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88" w:type="dxa"/>
        <w:tblLayout w:type="fixed"/>
        <w:tblLook w:val="01E0" w:firstRow="1" w:lastRow="1" w:firstColumn="1" w:lastColumn="1" w:noHBand="0" w:noVBand="0"/>
      </w:tblPr>
      <w:tblGrid>
        <w:gridCol w:w="4367"/>
        <w:gridCol w:w="1819"/>
        <w:gridCol w:w="4002"/>
      </w:tblGrid>
      <w:tr w:rsidR="00BA6DA0" w:rsidRPr="0055200E" w:rsidTr="00E60F9C">
        <w:trPr>
          <w:trHeight w:val="1412"/>
        </w:trPr>
        <w:tc>
          <w:tcPr>
            <w:tcW w:w="4367" w:type="dxa"/>
            <w:shd w:val="clear" w:color="auto" w:fill="auto"/>
          </w:tcPr>
          <w:p w:rsidR="00BA6DA0" w:rsidRPr="0055200E" w:rsidRDefault="00BA6DA0" w:rsidP="00E60F9C">
            <w:pPr>
              <w:jc w:val="center"/>
              <w:rPr>
                <w:b/>
                <w:color w:val="auto"/>
                <w:lang w:val="kk-KZ"/>
              </w:rPr>
            </w:pPr>
            <w:r w:rsidRPr="0055200E">
              <w:rPr>
                <w:b/>
                <w:color w:val="auto"/>
                <w:lang w:val="kk-KZ"/>
              </w:rPr>
              <w:t>«ҚАЗАҚСТАН РЕСПУБЛИКАСЫНЫҢ</w:t>
            </w:r>
          </w:p>
          <w:p w:rsidR="00BA6DA0" w:rsidRPr="0055200E" w:rsidRDefault="00BA6DA0" w:rsidP="00E60F9C">
            <w:pPr>
              <w:jc w:val="center"/>
              <w:rPr>
                <w:b/>
                <w:color w:val="auto"/>
                <w:lang w:val="kk-KZ"/>
              </w:rPr>
            </w:pPr>
            <w:r w:rsidRPr="0055200E">
              <w:rPr>
                <w:b/>
                <w:color w:val="auto"/>
                <w:lang w:val="kk-KZ"/>
              </w:rPr>
              <w:t>ҰЛТТЫҚ БАНКІ»</w:t>
            </w:r>
          </w:p>
          <w:p w:rsidR="00BA6DA0" w:rsidRPr="0055200E" w:rsidRDefault="00BA6DA0" w:rsidP="00E60F9C">
            <w:pPr>
              <w:jc w:val="center"/>
              <w:rPr>
                <w:b/>
                <w:color w:val="auto"/>
                <w:lang w:val="kk-KZ"/>
              </w:rPr>
            </w:pPr>
          </w:p>
          <w:p w:rsidR="00BA6DA0" w:rsidRPr="0055200E" w:rsidRDefault="00BA6DA0" w:rsidP="00E60F9C">
            <w:pPr>
              <w:jc w:val="center"/>
              <w:rPr>
                <w:color w:val="auto"/>
                <w:lang w:val="kk-KZ"/>
              </w:rPr>
            </w:pPr>
            <w:r w:rsidRPr="0055200E">
              <w:rPr>
                <w:color w:val="auto"/>
                <w:lang w:val="kk-KZ"/>
              </w:rPr>
              <w:t xml:space="preserve">РЕСПУБЛИКАЛЫҚ </w:t>
            </w:r>
          </w:p>
          <w:p w:rsidR="00BA6DA0" w:rsidRPr="0055200E" w:rsidRDefault="00BA6DA0" w:rsidP="00E60F9C">
            <w:pPr>
              <w:jc w:val="center"/>
              <w:rPr>
                <w:b/>
                <w:color w:val="auto"/>
                <w:lang w:val="kk-KZ"/>
              </w:rPr>
            </w:pPr>
            <w:r w:rsidRPr="0055200E">
              <w:rPr>
                <w:color w:val="auto"/>
                <w:lang w:val="kk-KZ"/>
              </w:rPr>
              <w:t>МЕМЛЕКЕТТІК МЕКЕМЕСІ</w:t>
            </w:r>
          </w:p>
        </w:tc>
        <w:tc>
          <w:tcPr>
            <w:tcW w:w="1819" w:type="dxa"/>
            <w:shd w:val="clear" w:color="auto" w:fill="auto"/>
          </w:tcPr>
          <w:p w:rsidR="00BA6DA0" w:rsidRPr="0055200E" w:rsidRDefault="00BA6DA0" w:rsidP="00E60F9C">
            <w:pPr>
              <w:rPr>
                <w:color w:val="auto"/>
                <w:lang w:val="kk-KZ"/>
              </w:rPr>
            </w:pPr>
            <w:r w:rsidRPr="0055200E">
              <w:rPr>
                <w:noProof/>
                <w:color w:val="auto"/>
                <w:lang w:eastAsia="ru-RU" w:bidi="ar-SA"/>
              </w:rPr>
              <w:drawing>
                <wp:inline distT="0" distB="0" distL="0" distR="0" wp14:anchorId="064BB865" wp14:editId="21EDB776">
                  <wp:extent cx="971550" cy="1028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4002" w:type="dxa"/>
            <w:shd w:val="clear" w:color="auto" w:fill="auto"/>
          </w:tcPr>
          <w:p w:rsidR="00BA6DA0" w:rsidRPr="0055200E" w:rsidRDefault="00BA6DA0" w:rsidP="00E60F9C">
            <w:pPr>
              <w:jc w:val="center"/>
              <w:rPr>
                <w:color w:val="auto"/>
                <w:lang w:val="kk-KZ"/>
              </w:rPr>
            </w:pPr>
            <w:r w:rsidRPr="0055200E">
              <w:rPr>
                <w:color w:val="auto"/>
                <w:lang w:val="kk-KZ"/>
              </w:rPr>
              <w:t xml:space="preserve">РЕСПУБЛИКАНСКОЕ </w:t>
            </w:r>
          </w:p>
          <w:p w:rsidR="00BA6DA0" w:rsidRPr="0055200E" w:rsidRDefault="00BA6DA0" w:rsidP="00E60F9C">
            <w:pPr>
              <w:jc w:val="center"/>
              <w:rPr>
                <w:color w:val="auto"/>
                <w:lang w:val="kk-KZ"/>
              </w:rPr>
            </w:pPr>
            <w:r w:rsidRPr="0055200E">
              <w:rPr>
                <w:color w:val="auto"/>
                <w:lang w:val="kk-KZ"/>
              </w:rPr>
              <w:t>ГОСУДАРСТВЕННОЕ УЧРЕЖДЕНИЕ</w:t>
            </w:r>
          </w:p>
          <w:p w:rsidR="00BA6DA0" w:rsidRPr="0055200E" w:rsidRDefault="00BA6DA0" w:rsidP="00E60F9C">
            <w:pPr>
              <w:jc w:val="center"/>
              <w:rPr>
                <w:b/>
                <w:color w:val="auto"/>
                <w:lang w:val="kk-KZ"/>
              </w:rPr>
            </w:pPr>
          </w:p>
          <w:p w:rsidR="00BA6DA0" w:rsidRPr="0055200E" w:rsidRDefault="00BA6DA0" w:rsidP="00E60F9C">
            <w:pPr>
              <w:jc w:val="center"/>
              <w:rPr>
                <w:b/>
                <w:color w:val="auto"/>
                <w:lang w:val="kk-KZ"/>
              </w:rPr>
            </w:pPr>
            <w:r w:rsidRPr="0055200E">
              <w:rPr>
                <w:b/>
                <w:color w:val="auto"/>
                <w:lang w:val="kk-KZ"/>
              </w:rPr>
              <w:t>«НАЦИОНАЛЬНЫЙ БАНК</w:t>
            </w:r>
          </w:p>
          <w:p w:rsidR="00BA6DA0" w:rsidRPr="0055200E" w:rsidRDefault="00BA6DA0" w:rsidP="00E60F9C">
            <w:pPr>
              <w:jc w:val="center"/>
              <w:rPr>
                <w:b/>
                <w:color w:val="auto"/>
                <w:lang w:val="kk-KZ"/>
              </w:rPr>
            </w:pPr>
            <w:r w:rsidRPr="0055200E">
              <w:rPr>
                <w:b/>
                <w:color w:val="auto"/>
                <w:lang w:val="kk-KZ"/>
              </w:rPr>
              <w:t>РЕСПУБЛИКИ КАЗАХСТАН»</w:t>
            </w:r>
          </w:p>
        </w:tc>
      </w:tr>
      <w:tr w:rsidR="00BA6DA0" w:rsidRPr="0055200E" w:rsidTr="00E60F9C">
        <w:trPr>
          <w:trHeight w:val="691"/>
        </w:trPr>
        <w:tc>
          <w:tcPr>
            <w:tcW w:w="4367" w:type="dxa"/>
            <w:shd w:val="clear" w:color="auto" w:fill="auto"/>
          </w:tcPr>
          <w:p w:rsidR="00BA6DA0" w:rsidRPr="0055200E" w:rsidRDefault="00BA6DA0" w:rsidP="00E60F9C">
            <w:pPr>
              <w:jc w:val="center"/>
              <w:rPr>
                <w:b/>
                <w:color w:val="auto"/>
                <w:lang w:val="kk-KZ"/>
              </w:rPr>
            </w:pPr>
            <w:r w:rsidRPr="0055200E">
              <w:rPr>
                <w:b/>
                <w:color w:val="auto"/>
                <w:lang w:val="kk-KZ"/>
              </w:rPr>
              <w:t>БАСҚАРМАСЫНЫҢ</w:t>
            </w:r>
          </w:p>
          <w:p w:rsidR="00BA6DA0" w:rsidRPr="0055200E" w:rsidRDefault="00BA6DA0" w:rsidP="00E60F9C">
            <w:pPr>
              <w:jc w:val="center"/>
              <w:rPr>
                <w:b/>
                <w:color w:val="auto"/>
                <w:lang w:val="kk-KZ"/>
              </w:rPr>
            </w:pPr>
            <w:r w:rsidRPr="0055200E">
              <w:rPr>
                <w:b/>
                <w:color w:val="auto"/>
                <w:lang w:val="kk-KZ"/>
              </w:rPr>
              <w:t>ҚАУЛЫСЫ</w:t>
            </w:r>
          </w:p>
        </w:tc>
        <w:tc>
          <w:tcPr>
            <w:tcW w:w="1819" w:type="dxa"/>
            <w:shd w:val="clear" w:color="auto" w:fill="auto"/>
          </w:tcPr>
          <w:p w:rsidR="00BA6DA0" w:rsidRPr="0055200E" w:rsidRDefault="00BA6DA0" w:rsidP="00E60F9C">
            <w:pPr>
              <w:ind w:left="158"/>
              <w:rPr>
                <w:color w:val="auto"/>
                <w:lang w:val="kk-KZ"/>
              </w:rPr>
            </w:pPr>
          </w:p>
        </w:tc>
        <w:tc>
          <w:tcPr>
            <w:tcW w:w="4002" w:type="dxa"/>
            <w:shd w:val="clear" w:color="auto" w:fill="auto"/>
          </w:tcPr>
          <w:p w:rsidR="00BA6DA0" w:rsidRPr="0055200E" w:rsidRDefault="00BA6DA0" w:rsidP="00E60F9C">
            <w:pPr>
              <w:jc w:val="center"/>
              <w:rPr>
                <w:b/>
                <w:color w:val="auto"/>
                <w:lang w:val="kk-KZ"/>
              </w:rPr>
            </w:pPr>
            <w:r w:rsidRPr="0055200E">
              <w:rPr>
                <w:b/>
                <w:color w:val="auto"/>
                <w:lang w:val="kk-KZ"/>
              </w:rPr>
              <w:t xml:space="preserve">ПОСТАНОВЛЕНИЕ </w:t>
            </w:r>
          </w:p>
          <w:p w:rsidR="00BA6DA0" w:rsidRPr="0055200E" w:rsidRDefault="00BA6DA0" w:rsidP="00E60F9C">
            <w:pPr>
              <w:jc w:val="center"/>
              <w:rPr>
                <w:b/>
                <w:color w:val="auto"/>
                <w:lang w:val="kk-KZ"/>
              </w:rPr>
            </w:pPr>
            <w:r w:rsidRPr="0055200E">
              <w:rPr>
                <w:b/>
                <w:color w:val="auto"/>
                <w:lang w:val="kk-KZ"/>
              </w:rPr>
              <w:t>ПРАВЛЕНИЯ</w:t>
            </w:r>
          </w:p>
        </w:tc>
      </w:tr>
      <w:tr w:rsidR="00BA6DA0" w:rsidRPr="0055200E" w:rsidTr="00E60F9C">
        <w:trPr>
          <w:trHeight w:val="964"/>
        </w:trPr>
        <w:tc>
          <w:tcPr>
            <w:tcW w:w="4367" w:type="dxa"/>
            <w:shd w:val="clear" w:color="auto" w:fill="auto"/>
          </w:tcPr>
          <w:p w:rsidR="00BA6DA0" w:rsidRPr="0055200E" w:rsidRDefault="00BA6DA0" w:rsidP="00E60F9C">
            <w:pPr>
              <w:jc w:val="center"/>
              <w:rPr>
                <w:color w:val="auto"/>
                <w:lang w:val="kk-KZ"/>
              </w:rPr>
            </w:pPr>
            <w:r w:rsidRPr="0055200E">
              <w:rPr>
                <w:color w:val="auto"/>
                <w:lang w:val="kk-KZ"/>
              </w:rPr>
              <w:t>2018 жылғы «</w:t>
            </w:r>
            <w:r>
              <w:rPr>
                <w:color w:val="auto"/>
                <w:lang w:val="en-US"/>
              </w:rPr>
              <w:t>28</w:t>
            </w:r>
            <w:r w:rsidRPr="0055200E">
              <w:rPr>
                <w:color w:val="auto"/>
                <w:lang w:val="kk-KZ"/>
              </w:rPr>
              <w:t>»</w:t>
            </w:r>
            <w:r w:rsidRPr="0055200E">
              <w:rPr>
                <w:color w:val="auto"/>
                <w:lang w:val="en-US"/>
              </w:rPr>
              <w:t xml:space="preserve"> </w:t>
            </w:r>
            <w:r w:rsidR="00C907CB" w:rsidRPr="00C907CB">
              <w:rPr>
                <w:color w:val="auto"/>
                <w:lang w:val="kk-KZ"/>
              </w:rPr>
              <w:t>желтоқсан</w:t>
            </w:r>
          </w:p>
          <w:p w:rsidR="00BA6DA0" w:rsidRPr="0055200E" w:rsidRDefault="00BA6DA0" w:rsidP="00E60F9C">
            <w:pPr>
              <w:jc w:val="center"/>
              <w:rPr>
                <w:color w:val="auto"/>
                <w:lang w:val="kk-KZ"/>
              </w:rPr>
            </w:pPr>
          </w:p>
          <w:p w:rsidR="00BA6DA0" w:rsidRPr="0055200E" w:rsidRDefault="00BA6DA0" w:rsidP="00E60F9C">
            <w:pPr>
              <w:jc w:val="center"/>
              <w:rPr>
                <w:color w:val="auto"/>
                <w:lang w:val="kk-KZ"/>
              </w:rPr>
            </w:pPr>
            <w:r w:rsidRPr="0055200E">
              <w:rPr>
                <w:color w:val="auto"/>
                <w:lang w:val="kk-KZ"/>
              </w:rPr>
              <w:t>Алматы қаласы</w:t>
            </w:r>
          </w:p>
        </w:tc>
        <w:tc>
          <w:tcPr>
            <w:tcW w:w="1819" w:type="dxa"/>
            <w:shd w:val="clear" w:color="auto" w:fill="auto"/>
          </w:tcPr>
          <w:p w:rsidR="00BA6DA0" w:rsidRPr="0055200E" w:rsidRDefault="00BA6DA0" w:rsidP="00E60F9C">
            <w:pPr>
              <w:jc w:val="center"/>
              <w:rPr>
                <w:color w:val="auto"/>
                <w:lang w:val="kk-KZ"/>
              </w:rPr>
            </w:pPr>
          </w:p>
        </w:tc>
        <w:tc>
          <w:tcPr>
            <w:tcW w:w="4002" w:type="dxa"/>
            <w:shd w:val="clear" w:color="auto" w:fill="auto"/>
          </w:tcPr>
          <w:p w:rsidR="00BA6DA0" w:rsidRPr="00BA6DA0" w:rsidRDefault="00BA6DA0" w:rsidP="00E60F9C">
            <w:pPr>
              <w:jc w:val="center"/>
              <w:rPr>
                <w:color w:val="auto"/>
                <w:lang w:val="en-US"/>
              </w:rPr>
            </w:pPr>
            <w:r w:rsidRPr="0055200E">
              <w:rPr>
                <w:color w:val="auto"/>
                <w:lang w:val="kk-KZ"/>
              </w:rPr>
              <w:t xml:space="preserve">№ </w:t>
            </w:r>
            <w:r>
              <w:rPr>
                <w:color w:val="auto"/>
                <w:lang w:val="en-US"/>
              </w:rPr>
              <w:t>313</w:t>
            </w:r>
          </w:p>
          <w:p w:rsidR="00BA6DA0" w:rsidRPr="0055200E" w:rsidRDefault="00BA6DA0" w:rsidP="00E60F9C">
            <w:pPr>
              <w:jc w:val="center"/>
              <w:rPr>
                <w:color w:val="auto"/>
                <w:lang w:val="kk-KZ"/>
              </w:rPr>
            </w:pPr>
          </w:p>
          <w:p w:rsidR="00BA6DA0" w:rsidRPr="0055200E" w:rsidRDefault="00BA6DA0" w:rsidP="00E60F9C">
            <w:pPr>
              <w:jc w:val="center"/>
              <w:rPr>
                <w:color w:val="auto"/>
                <w:lang w:val="kk-KZ"/>
              </w:rPr>
            </w:pPr>
            <w:proofErr w:type="spellStart"/>
            <w:r w:rsidRPr="0055200E">
              <w:rPr>
                <w:color w:val="auto"/>
                <w:lang w:val="kk-KZ"/>
              </w:rPr>
              <w:t>город</w:t>
            </w:r>
            <w:proofErr w:type="spellEnd"/>
            <w:r w:rsidRPr="0055200E">
              <w:rPr>
                <w:color w:val="auto"/>
                <w:lang w:val="kk-KZ"/>
              </w:rPr>
              <w:t xml:space="preserve"> Алматы</w:t>
            </w:r>
          </w:p>
        </w:tc>
      </w:tr>
    </w:tbl>
    <w:p w:rsidR="00CF2020" w:rsidRPr="00CB7716" w:rsidRDefault="00CF2020" w:rsidP="0038135F">
      <w:pPr>
        <w:tabs>
          <w:tab w:val="left" w:pos="7655"/>
        </w:tabs>
        <w:rPr>
          <w:color w:val="auto"/>
          <w:sz w:val="28"/>
          <w:szCs w:val="28"/>
          <w:lang w:val="kk-KZ"/>
        </w:rPr>
      </w:pPr>
    </w:p>
    <w:tbl>
      <w:tblPr>
        <w:tblW w:w="14710" w:type="dxa"/>
        <w:tblLayout w:type="fixed"/>
        <w:tblLook w:val="0000" w:firstRow="0" w:lastRow="0" w:firstColumn="0" w:lastColumn="0" w:noHBand="0" w:noVBand="0"/>
      </w:tblPr>
      <w:tblGrid>
        <w:gridCol w:w="9747"/>
        <w:gridCol w:w="4963"/>
      </w:tblGrid>
      <w:tr w:rsidR="00AF0F63" w:rsidRPr="00B40AE5" w:rsidTr="009F1CD9">
        <w:trPr>
          <w:trHeight w:val="1187"/>
        </w:trPr>
        <w:tc>
          <w:tcPr>
            <w:tcW w:w="9747" w:type="dxa"/>
            <w:shd w:val="clear" w:color="auto" w:fill="auto"/>
          </w:tcPr>
          <w:p w:rsidR="001C3188" w:rsidRPr="00CB7716" w:rsidRDefault="007D43DC" w:rsidP="009F1CD9">
            <w:pPr>
              <w:jc w:val="center"/>
              <w:rPr>
                <w:rFonts w:cs="Times New Roman"/>
                <w:b/>
                <w:color w:val="auto"/>
                <w:sz w:val="28"/>
                <w:szCs w:val="28"/>
                <w:lang w:val="kk-KZ"/>
              </w:rPr>
            </w:pPr>
            <w:proofErr w:type="spellStart"/>
            <w:r w:rsidRPr="00CB7716">
              <w:rPr>
                <w:rStyle w:val="s1"/>
                <w:bCs/>
                <w:sz w:val="28"/>
                <w:lang w:val="kk-KZ"/>
              </w:rPr>
              <w:t>Екiншi</w:t>
            </w:r>
            <w:proofErr w:type="spellEnd"/>
            <w:r w:rsidRPr="00CB7716">
              <w:rPr>
                <w:rStyle w:val="s1"/>
                <w:bCs/>
                <w:sz w:val="28"/>
                <w:lang w:val="kk-KZ"/>
              </w:rPr>
              <w:t xml:space="preserve"> </w:t>
            </w:r>
            <w:proofErr w:type="spellStart"/>
            <w:r w:rsidRPr="00CB7716">
              <w:rPr>
                <w:rStyle w:val="s1"/>
                <w:bCs/>
                <w:sz w:val="28"/>
                <w:lang w:val="kk-KZ"/>
              </w:rPr>
              <w:t>деңгейдегi</w:t>
            </w:r>
            <w:proofErr w:type="spellEnd"/>
            <w:r w:rsidRPr="00CB7716">
              <w:rPr>
                <w:rStyle w:val="s1"/>
                <w:bCs/>
                <w:sz w:val="28"/>
                <w:lang w:val="kk-KZ"/>
              </w:rPr>
              <w:t xml:space="preserve">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w:t>
            </w:r>
            <w:r w:rsidRPr="00CB7716">
              <w:rPr>
                <w:rStyle w:val="s1"/>
                <w:sz w:val="28"/>
                <w:szCs w:val="28"/>
                <w:lang w:val="kk-KZ"/>
              </w:rPr>
              <w:t xml:space="preserve"> </w:t>
            </w:r>
            <w:r w:rsidRPr="00CB7716">
              <w:rPr>
                <w:rStyle w:val="s1"/>
                <w:bCs/>
                <w:sz w:val="28"/>
                <w:lang w:val="kk-KZ"/>
              </w:rPr>
              <w:t>есептілігінің тізбесін, нысандарын және табыс ету мерзімдерін және оларды ұсыну қағидаларын бекіту туралы</w:t>
            </w:r>
          </w:p>
        </w:tc>
        <w:tc>
          <w:tcPr>
            <w:tcW w:w="4963" w:type="dxa"/>
            <w:shd w:val="clear" w:color="auto" w:fill="auto"/>
          </w:tcPr>
          <w:p w:rsidR="00AF0F63" w:rsidRPr="00CB7716" w:rsidRDefault="00AF0F63">
            <w:pPr>
              <w:jc w:val="both"/>
              <w:rPr>
                <w:color w:val="auto"/>
                <w:sz w:val="28"/>
                <w:szCs w:val="28"/>
                <w:lang w:val="kk-KZ"/>
              </w:rPr>
            </w:pPr>
          </w:p>
        </w:tc>
      </w:tr>
    </w:tbl>
    <w:p w:rsidR="001B224D" w:rsidRPr="00CB7716" w:rsidRDefault="001B224D">
      <w:pPr>
        <w:ind w:firstLine="709"/>
        <w:jc w:val="both"/>
        <w:rPr>
          <w:rFonts w:cs="Times New Roman"/>
          <w:color w:val="auto"/>
          <w:sz w:val="28"/>
          <w:szCs w:val="28"/>
          <w:lang w:val="kk-KZ"/>
        </w:rPr>
      </w:pPr>
    </w:p>
    <w:p w:rsidR="001B224D" w:rsidRPr="00CB7716" w:rsidRDefault="001B224D">
      <w:pPr>
        <w:ind w:firstLine="709"/>
        <w:jc w:val="both"/>
        <w:rPr>
          <w:rFonts w:cs="Times New Roman"/>
          <w:color w:val="auto"/>
          <w:sz w:val="28"/>
          <w:szCs w:val="28"/>
          <w:lang w:val="kk-KZ"/>
        </w:rPr>
      </w:pPr>
    </w:p>
    <w:p w:rsidR="002611B8" w:rsidRPr="00CB7716" w:rsidRDefault="00784241" w:rsidP="002611B8">
      <w:pPr>
        <w:ind w:firstLine="709"/>
        <w:jc w:val="both"/>
        <w:rPr>
          <w:rFonts w:cs="Times New Roman"/>
          <w:color w:val="auto"/>
          <w:sz w:val="28"/>
          <w:szCs w:val="28"/>
          <w:lang w:val="kk-KZ"/>
        </w:rPr>
      </w:pPr>
      <w:r w:rsidRPr="00CB7716">
        <w:rPr>
          <w:rFonts w:cs="Times New Roman"/>
          <w:color w:val="auto"/>
          <w:sz w:val="28"/>
          <w:szCs w:val="28"/>
          <w:lang w:val="kk-KZ"/>
        </w:rPr>
        <w:t xml:space="preserve">«Қазақстан Республикасының Ұлттық Банкі туралы» 1995 жылғы </w:t>
      </w:r>
      <w:r w:rsidR="003A1C49" w:rsidRPr="00CB7716">
        <w:rPr>
          <w:rFonts w:cs="Times New Roman"/>
          <w:color w:val="auto"/>
          <w:sz w:val="28"/>
          <w:szCs w:val="28"/>
          <w:lang w:val="kk-KZ"/>
        </w:rPr>
        <w:br/>
      </w:r>
      <w:r w:rsidRPr="00CB7716">
        <w:rPr>
          <w:rFonts w:cs="Times New Roman"/>
          <w:color w:val="auto"/>
          <w:sz w:val="28"/>
          <w:szCs w:val="28"/>
          <w:lang w:val="kk-KZ"/>
        </w:rPr>
        <w:t xml:space="preserve">30 наурыздағы, «Қаржы нарығы мен қаржы ұйымдарын </w:t>
      </w:r>
      <w:proofErr w:type="spellStart"/>
      <w:r w:rsidRPr="00CB7716">
        <w:rPr>
          <w:rFonts w:cs="Times New Roman"/>
          <w:color w:val="auto"/>
          <w:sz w:val="28"/>
          <w:szCs w:val="28"/>
          <w:lang w:val="kk-KZ"/>
        </w:rPr>
        <w:t>мемлекеттiк</w:t>
      </w:r>
      <w:proofErr w:type="spellEnd"/>
      <w:r w:rsidRPr="00CB7716">
        <w:rPr>
          <w:rFonts w:cs="Times New Roman"/>
          <w:color w:val="auto"/>
          <w:sz w:val="28"/>
          <w:szCs w:val="28"/>
          <w:lang w:val="kk-KZ"/>
        </w:rPr>
        <w:t xml:space="preserve"> реттеу, бақылау және қадағалау туралы» 2003 жылғы 4 шілдедегі және </w:t>
      </w:r>
      <w:r w:rsidRPr="00CB7716">
        <w:rPr>
          <w:sz w:val="28"/>
          <w:lang w:val="kk-KZ"/>
        </w:rPr>
        <w:t>«Мемлекеттік статистика туралы» 2010 жылғы 19 наурыздағы</w:t>
      </w:r>
      <w:r w:rsidRPr="00CB7716">
        <w:rPr>
          <w:rFonts w:cs="Times New Roman"/>
          <w:color w:val="auto"/>
          <w:sz w:val="28"/>
          <w:szCs w:val="28"/>
          <w:lang w:val="kk-KZ"/>
        </w:rPr>
        <w:t xml:space="preserve"> Қазақстан Республикасының заңдарына </w:t>
      </w:r>
      <w:r w:rsidRPr="00CB7716">
        <w:rPr>
          <w:color w:val="auto"/>
          <w:sz w:val="28"/>
          <w:szCs w:val="28"/>
          <w:lang w:val="kk-KZ"/>
        </w:rPr>
        <w:t xml:space="preserve">сәйкес </w:t>
      </w:r>
      <w:r w:rsidRPr="00CB7716">
        <w:rPr>
          <w:sz w:val="28"/>
          <w:szCs w:val="28"/>
          <w:lang w:val="kk-KZ"/>
        </w:rPr>
        <w:t xml:space="preserve">Қазақстан Республикасы Ұлттық Банкінің Басқармасы </w:t>
      </w:r>
      <w:r w:rsidRPr="00CB7716">
        <w:rPr>
          <w:b/>
          <w:sz w:val="28"/>
          <w:szCs w:val="28"/>
          <w:lang w:val="kk-KZ"/>
        </w:rPr>
        <w:t>ҚАУЛЫ ЕТЕДІ</w:t>
      </w:r>
      <w:r w:rsidR="002611B8" w:rsidRPr="00CB7716">
        <w:rPr>
          <w:rFonts w:cs="Times New Roman"/>
          <w:color w:val="auto"/>
          <w:sz w:val="28"/>
          <w:szCs w:val="28"/>
          <w:lang w:val="kk-KZ"/>
        </w:rPr>
        <w:t>:</w:t>
      </w:r>
      <w:r w:rsidR="00AF6CD5" w:rsidRPr="00CB7716">
        <w:rPr>
          <w:rFonts w:cs="Times New Roman"/>
          <w:color w:val="auto"/>
          <w:sz w:val="28"/>
          <w:szCs w:val="28"/>
          <w:lang w:val="kk-KZ"/>
        </w:rPr>
        <w:t xml:space="preserve"> </w:t>
      </w:r>
    </w:p>
    <w:p w:rsidR="00B83FEE" w:rsidRPr="00CB7716" w:rsidRDefault="002611B8" w:rsidP="002611B8">
      <w:pPr>
        <w:ind w:firstLine="709"/>
        <w:jc w:val="both"/>
        <w:rPr>
          <w:rFonts w:cs="Times New Roman"/>
          <w:color w:val="auto"/>
          <w:sz w:val="28"/>
          <w:szCs w:val="28"/>
          <w:lang w:val="kk-KZ"/>
        </w:rPr>
      </w:pPr>
      <w:r w:rsidRPr="00CB7716">
        <w:rPr>
          <w:rFonts w:cs="Times New Roman"/>
          <w:color w:val="auto"/>
          <w:sz w:val="28"/>
          <w:szCs w:val="28"/>
          <w:lang w:val="kk-KZ"/>
        </w:rPr>
        <w:t>1.</w:t>
      </w:r>
      <w:r w:rsidR="006B7C4A" w:rsidRPr="00CB7716">
        <w:rPr>
          <w:rFonts w:cs="Times New Roman"/>
          <w:color w:val="auto"/>
          <w:sz w:val="28"/>
          <w:szCs w:val="28"/>
          <w:lang w:val="kk-KZ"/>
        </w:rPr>
        <w:t> </w:t>
      </w:r>
      <w:r w:rsidR="00784241" w:rsidRPr="00CB7716">
        <w:rPr>
          <w:sz w:val="28"/>
          <w:szCs w:val="28"/>
          <w:lang w:val="kk-KZ"/>
        </w:rPr>
        <w:t>Мыналар</w:t>
      </w:r>
      <w:r w:rsidR="00B83FEE" w:rsidRPr="00CB7716">
        <w:rPr>
          <w:rFonts w:cs="Times New Roman"/>
          <w:color w:val="auto"/>
          <w:sz w:val="28"/>
          <w:szCs w:val="28"/>
          <w:lang w:val="kk-KZ"/>
        </w:rPr>
        <w:t>:</w:t>
      </w:r>
      <w:r w:rsidR="006B7C4A" w:rsidRPr="00CB7716">
        <w:rPr>
          <w:rFonts w:cs="Times New Roman"/>
          <w:color w:val="auto"/>
          <w:sz w:val="28"/>
          <w:szCs w:val="28"/>
          <w:lang w:val="kk-KZ"/>
        </w:rPr>
        <w:t xml:space="preserve"> </w:t>
      </w:r>
    </w:p>
    <w:p w:rsidR="00D15095" w:rsidRPr="00CB7716" w:rsidRDefault="00D15095" w:rsidP="002611B8">
      <w:pPr>
        <w:ind w:firstLine="709"/>
        <w:jc w:val="both"/>
        <w:rPr>
          <w:rFonts w:cs="Times New Roman"/>
          <w:color w:val="auto"/>
          <w:sz w:val="28"/>
          <w:szCs w:val="28"/>
          <w:lang w:val="kk-KZ"/>
        </w:rPr>
      </w:pPr>
      <w:r w:rsidRPr="00CB7716">
        <w:rPr>
          <w:rFonts w:cs="Times New Roman"/>
          <w:color w:val="auto"/>
          <w:sz w:val="28"/>
          <w:szCs w:val="28"/>
          <w:lang w:val="kk-KZ"/>
        </w:rPr>
        <w:t xml:space="preserve">1) </w:t>
      </w:r>
      <w:r w:rsidR="00E50B1E" w:rsidRPr="00CB7716">
        <w:rPr>
          <w:sz w:val="28"/>
          <w:lang w:val="kk-KZ"/>
        </w:rPr>
        <w:t xml:space="preserve">осы қаулыға 1-қосымшаға сәйкес </w:t>
      </w:r>
      <w:r w:rsidR="00E50B1E" w:rsidRPr="00CB7716">
        <w:rPr>
          <w:sz w:val="28"/>
          <w:szCs w:val="28"/>
          <w:lang w:val="kk-KZ"/>
        </w:rPr>
        <w:t>қарыздар мен шартты міндеттемелер жөніндегі</w:t>
      </w:r>
      <w:r w:rsidR="00E50B1E" w:rsidRPr="00CB7716">
        <w:rPr>
          <w:bCs/>
          <w:lang w:val="kk-KZ"/>
        </w:rPr>
        <w:t xml:space="preserve"> </w:t>
      </w:r>
      <w:r w:rsidR="00E50B1E" w:rsidRPr="00CB7716">
        <w:rPr>
          <w:sz w:val="28"/>
          <w:szCs w:val="28"/>
          <w:lang w:val="kk-KZ"/>
        </w:rPr>
        <w:t>есептілік тізбесі</w:t>
      </w:r>
      <w:r w:rsidRPr="00CB7716">
        <w:rPr>
          <w:rFonts w:cs="Times New Roman"/>
          <w:color w:val="auto"/>
          <w:sz w:val="28"/>
          <w:szCs w:val="28"/>
          <w:lang w:val="kk-KZ"/>
        </w:rPr>
        <w:t>;</w:t>
      </w:r>
    </w:p>
    <w:p w:rsidR="00B83FEE" w:rsidRPr="00CB7716" w:rsidRDefault="008052BB" w:rsidP="002611B8">
      <w:pPr>
        <w:ind w:firstLine="709"/>
        <w:jc w:val="both"/>
        <w:rPr>
          <w:rFonts w:cs="Times New Roman"/>
          <w:color w:val="auto"/>
          <w:sz w:val="28"/>
          <w:szCs w:val="28"/>
          <w:lang w:val="kk-KZ"/>
        </w:rPr>
      </w:pPr>
      <w:r w:rsidRPr="00CB7716">
        <w:rPr>
          <w:rFonts w:cs="Times New Roman"/>
          <w:color w:val="auto"/>
          <w:sz w:val="28"/>
          <w:szCs w:val="28"/>
          <w:lang w:val="kk-KZ"/>
        </w:rPr>
        <w:t>2</w:t>
      </w:r>
      <w:r w:rsidR="00B83FEE" w:rsidRPr="00CB7716">
        <w:rPr>
          <w:rFonts w:cs="Times New Roman"/>
          <w:color w:val="auto"/>
          <w:sz w:val="28"/>
          <w:szCs w:val="28"/>
          <w:lang w:val="kk-KZ"/>
        </w:rPr>
        <w:t xml:space="preserve">) </w:t>
      </w:r>
      <w:r w:rsidR="00E50B1E" w:rsidRPr="00CB7716">
        <w:rPr>
          <w:color w:val="auto"/>
          <w:sz w:val="28"/>
          <w:lang w:val="kk-KZ"/>
        </w:rPr>
        <w:t xml:space="preserve">осы қаулыға </w:t>
      </w:r>
      <w:r w:rsidR="0060264F" w:rsidRPr="00CB7716">
        <w:rPr>
          <w:rFonts w:cs="Times New Roman"/>
          <w:color w:val="auto"/>
          <w:sz w:val="28"/>
          <w:szCs w:val="28"/>
          <w:lang w:val="kk-KZ"/>
        </w:rPr>
        <w:t>2</w:t>
      </w:r>
      <w:r w:rsidR="00105E47" w:rsidRPr="00CB7716">
        <w:rPr>
          <w:rFonts w:cs="Times New Roman"/>
          <w:color w:val="auto"/>
          <w:sz w:val="28"/>
          <w:szCs w:val="28"/>
          <w:lang w:val="kk-KZ"/>
        </w:rPr>
        <w:t xml:space="preserve"> </w:t>
      </w:r>
      <w:r w:rsidR="00E50B1E" w:rsidRPr="00CB7716">
        <w:rPr>
          <w:rFonts w:cs="Times New Roman"/>
          <w:color w:val="auto"/>
          <w:sz w:val="28"/>
          <w:szCs w:val="28"/>
          <w:lang w:val="kk-KZ"/>
        </w:rPr>
        <w:t xml:space="preserve">және </w:t>
      </w:r>
      <w:r w:rsidR="00105E47" w:rsidRPr="00CB7716">
        <w:rPr>
          <w:rFonts w:cs="Times New Roman"/>
          <w:color w:val="auto"/>
          <w:sz w:val="28"/>
          <w:szCs w:val="28"/>
          <w:lang w:val="kk-KZ"/>
        </w:rPr>
        <w:t>3</w:t>
      </w:r>
      <w:r w:rsidR="00E50B1E" w:rsidRPr="00CB7716">
        <w:rPr>
          <w:sz w:val="28"/>
          <w:lang w:val="kk-KZ"/>
        </w:rPr>
        <w:t>-қосымшаларға сәйкес</w:t>
      </w:r>
      <w:r w:rsidR="0060264F" w:rsidRPr="00CB7716">
        <w:rPr>
          <w:rFonts w:cs="Times New Roman"/>
          <w:color w:val="auto"/>
          <w:sz w:val="28"/>
          <w:szCs w:val="28"/>
          <w:lang w:val="kk-KZ"/>
        </w:rPr>
        <w:t xml:space="preserve"> </w:t>
      </w:r>
      <w:r w:rsidR="00E50B1E" w:rsidRPr="00CB7716">
        <w:rPr>
          <w:rFonts w:cs="Times New Roman"/>
          <w:color w:val="auto"/>
          <w:sz w:val="28"/>
          <w:szCs w:val="28"/>
          <w:lang w:val="kk-KZ"/>
        </w:rPr>
        <w:t>кредиттік тарих субъектісі туралы есептің нысаны</w:t>
      </w:r>
      <w:r w:rsidR="00EF295C" w:rsidRPr="00CB7716">
        <w:rPr>
          <w:rFonts w:cs="Times New Roman"/>
          <w:color w:val="auto"/>
          <w:sz w:val="28"/>
          <w:szCs w:val="28"/>
          <w:lang w:val="kk-KZ"/>
        </w:rPr>
        <w:t>;</w:t>
      </w:r>
    </w:p>
    <w:p w:rsidR="0060264F" w:rsidRPr="00CB7716" w:rsidRDefault="00053D2B" w:rsidP="002611B8">
      <w:pPr>
        <w:ind w:firstLine="709"/>
        <w:jc w:val="both"/>
        <w:rPr>
          <w:rFonts w:cs="Times New Roman"/>
          <w:color w:val="auto"/>
          <w:sz w:val="28"/>
          <w:szCs w:val="28"/>
          <w:lang w:val="kk-KZ"/>
        </w:rPr>
      </w:pPr>
      <w:r w:rsidRPr="00CB7716">
        <w:rPr>
          <w:rFonts w:cs="Times New Roman"/>
          <w:color w:val="auto"/>
          <w:sz w:val="28"/>
          <w:szCs w:val="28"/>
          <w:lang w:val="kk-KZ"/>
        </w:rPr>
        <w:t>3</w:t>
      </w:r>
      <w:r w:rsidR="0060264F" w:rsidRPr="00CB7716">
        <w:rPr>
          <w:rFonts w:cs="Times New Roman"/>
          <w:color w:val="auto"/>
          <w:sz w:val="28"/>
          <w:szCs w:val="28"/>
          <w:lang w:val="kk-KZ"/>
        </w:rPr>
        <w:t xml:space="preserve">) </w:t>
      </w:r>
      <w:r w:rsidR="008760A5" w:rsidRPr="00CB7716">
        <w:rPr>
          <w:color w:val="auto"/>
          <w:sz w:val="28"/>
          <w:lang w:val="kk-KZ"/>
        </w:rPr>
        <w:t>осы қаулыға</w:t>
      </w:r>
      <w:r w:rsidR="0060264F" w:rsidRPr="00CB7716">
        <w:rPr>
          <w:rFonts w:cs="Times New Roman"/>
          <w:color w:val="auto"/>
          <w:sz w:val="28"/>
          <w:szCs w:val="28"/>
          <w:lang w:val="kk-KZ"/>
        </w:rPr>
        <w:t xml:space="preserve"> </w:t>
      </w:r>
      <w:r w:rsidR="001960B0" w:rsidRPr="00CB7716">
        <w:rPr>
          <w:rFonts w:cs="Times New Roman"/>
          <w:color w:val="auto"/>
          <w:sz w:val="28"/>
          <w:szCs w:val="28"/>
          <w:lang w:val="kk-KZ"/>
        </w:rPr>
        <w:t xml:space="preserve">4 </w:t>
      </w:r>
      <w:r w:rsidR="008760A5" w:rsidRPr="00CB7716">
        <w:rPr>
          <w:rFonts w:cs="Times New Roman"/>
          <w:color w:val="auto"/>
          <w:sz w:val="28"/>
          <w:szCs w:val="28"/>
          <w:lang w:val="kk-KZ"/>
        </w:rPr>
        <w:t>және</w:t>
      </w:r>
      <w:r w:rsidR="001960B0" w:rsidRPr="00CB7716">
        <w:rPr>
          <w:rFonts w:cs="Times New Roman"/>
          <w:color w:val="auto"/>
          <w:sz w:val="28"/>
          <w:szCs w:val="28"/>
          <w:lang w:val="kk-KZ"/>
        </w:rPr>
        <w:t xml:space="preserve"> 5</w:t>
      </w:r>
      <w:r w:rsidR="008760A5" w:rsidRPr="00CB7716">
        <w:rPr>
          <w:sz w:val="28"/>
          <w:lang w:val="kk-KZ"/>
        </w:rPr>
        <w:t>-қосымшаларға сәйкес</w:t>
      </w:r>
      <w:r w:rsidR="001960B0" w:rsidRPr="00CB7716">
        <w:rPr>
          <w:rFonts w:cs="Times New Roman"/>
          <w:color w:val="auto"/>
          <w:sz w:val="28"/>
          <w:szCs w:val="28"/>
          <w:lang w:val="kk-KZ"/>
        </w:rPr>
        <w:t xml:space="preserve"> </w:t>
      </w:r>
      <w:r w:rsidR="008760A5" w:rsidRPr="00CB7716">
        <w:rPr>
          <w:rFonts w:cs="Times New Roman"/>
          <w:color w:val="auto"/>
          <w:sz w:val="28"/>
          <w:szCs w:val="28"/>
          <w:lang w:val="kk-KZ"/>
        </w:rPr>
        <w:t>қарыз (шартты міндеттеме) шарты туралы есептің нысаны</w:t>
      </w:r>
      <w:r w:rsidR="0060264F" w:rsidRPr="00CB7716">
        <w:rPr>
          <w:rFonts w:cs="Times New Roman"/>
          <w:color w:val="auto"/>
          <w:sz w:val="28"/>
          <w:szCs w:val="28"/>
          <w:lang w:val="kk-KZ"/>
        </w:rPr>
        <w:t>;</w:t>
      </w:r>
    </w:p>
    <w:p w:rsidR="001F6B38" w:rsidRPr="00CB7716" w:rsidRDefault="00053D2B" w:rsidP="001F6B38">
      <w:pPr>
        <w:ind w:firstLine="709"/>
        <w:jc w:val="both"/>
        <w:rPr>
          <w:rFonts w:cs="Times New Roman"/>
          <w:color w:val="auto"/>
          <w:sz w:val="28"/>
          <w:szCs w:val="28"/>
          <w:lang w:val="kk-KZ"/>
        </w:rPr>
      </w:pPr>
      <w:r w:rsidRPr="00CB7716">
        <w:rPr>
          <w:rFonts w:cs="Times New Roman"/>
          <w:color w:val="auto"/>
          <w:sz w:val="28"/>
          <w:szCs w:val="28"/>
          <w:lang w:val="kk-KZ"/>
        </w:rPr>
        <w:t>4</w:t>
      </w:r>
      <w:r w:rsidR="001F6B38" w:rsidRPr="00CB7716">
        <w:rPr>
          <w:rFonts w:cs="Times New Roman"/>
          <w:color w:val="auto"/>
          <w:sz w:val="28"/>
          <w:szCs w:val="28"/>
          <w:lang w:val="kk-KZ"/>
        </w:rPr>
        <w:t xml:space="preserve">) </w:t>
      </w:r>
      <w:r w:rsidR="00145952" w:rsidRPr="00CB7716">
        <w:rPr>
          <w:color w:val="auto"/>
          <w:sz w:val="28"/>
          <w:lang w:val="kk-KZ"/>
        </w:rPr>
        <w:t>осы қаулыға</w:t>
      </w:r>
      <w:r w:rsidR="00145952" w:rsidRPr="00CB7716">
        <w:rPr>
          <w:rFonts w:cs="Times New Roman"/>
          <w:color w:val="auto"/>
          <w:sz w:val="28"/>
          <w:szCs w:val="28"/>
          <w:lang w:val="kk-KZ"/>
        </w:rPr>
        <w:t xml:space="preserve"> </w:t>
      </w:r>
      <w:r w:rsidR="001960B0" w:rsidRPr="00CB7716">
        <w:rPr>
          <w:rFonts w:cs="Times New Roman"/>
          <w:color w:val="auto"/>
          <w:sz w:val="28"/>
          <w:szCs w:val="28"/>
          <w:lang w:val="kk-KZ"/>
        </w:rPr>
        <w:t xml:space="preserve">6 </w:t>
      </w:r>
      <w:r w:rsidR="00145952" w:rsidRPr="00CB7716">
        <w:rPr>
          <w:rFonts w:cs="Times New Roman"/>
          <w:color w:val="auto"/>
          <w:sz w:val="28"/>
          <w:szCs w:val="28"/>
          <w:lang w:val="kk-KZ"/>
        </w:rPr>
        <w:t>және</w:t>
      </w:r>
      <w:r w:rsidR="001960B0" w:rsidRPr="00CB7716">
        <w:rPr>
          <w:rFonts w:cs="Times New Roman"/>
          <w:color w:val="auto"/>
          <w:sz w:val="28"/>
          <w:szCs w:val="28"/>
          <w:lang w:val="kk-KZ"/>
        </w:rPr>
        <w:t xml:space="preserve"> 7</w:t>
      </w:r>
      <w:r w:rsidR="00145952" w:rsidRPr="00CB7716">
        <w:rPr>
          <w:sz w:val="28"/>
          <w:lang w:val="kk-KZ"/>
        </w:rPr>
        <w:t>-қосымшаларға сәйкес</w:t>
      </w:r>
      <w:r w:rsidR="001960B0" w:rsidRPr="00CB7716">
        <w:rPr>
          <w:rFonts w:cs="Times New Roman"/>
          <w:color w:val="auto"/>
          <w:sz w:val="28"/>
          <w:szCs w:val="28"/>
          <w:lang w:val="kk-KZ"/>
        </w:rPr>
        <w:t xml:space="preserve"> </w:t>
      </w:r>
      <w:r w:rsidR="00145952" w:rsidRPr="00CB7716">
        <w:rPr>
          <w:color w:val="auto"/>
          <w:sz w:val="28"/>
          <w:lang w:val="kk-KZ"/>
        </w:rPr>
        <w:t xml:space="preserve">қамтамасыз ету </w:t>
      </w:r>
      <w:r w:rsidR="00145952" w:rsidRPr="00CB7716">
        <w:rPr>
          <w:rFonts w:cs="Times New Roman"/>
          <w:color w:val="auto"/>
          <w:sz w:val="28"/>
          <w:szCs w:val="28"/>
          <w:lang w:val="kk-KZ"/>
        </w:rPr>
        <w:t>туралы есептің нысаны</w:t>
      </w:r>
      <w:r w:rsidR="001F6B38" w:rsidRPr="00CB7716">
        <w:rPr>
          <w:rFonts w:cs="Times New Roman"/>
          <w:color w:val="auto"/>
          <w:sz w:val="28"/>
          <w:szCs w:val="28"/>
          <w:lang w:val="kk-KZ"/>
        </w:rPr>
        <w:t>;</w:t>
      </w:r>
    </w:p>
    <w:p w:rsidR="001F6B38" w:rsidRPr="00CB7716" w:rsidRDefault="00053D2B" w:rsidP="002611B8">
      <w:pPr>
        <w:ind w:firstLine="709"/>
        <w:jc w:val="both"/>
        <w:rPr>
          <w:rFonts w:cs="Times New Roman"/>
          <w:color w:val="auto"/>
          <w:sz w:val="28"/>
          <w:szCs w:val="28"/>
          <w:lang w:val="kk-KZ"/>
        </w:rPr>
      </w:pPr>
      <w:r w:rsidRPr="00CB7716">
        <w:rPr>
          <w:rFonts w:cs="Times New Roman"/>
          <w:color w:val="auto"/>
          <w:sz w:val="28"/>
          <w:szCs w:val="28"/>
          <w:lang w:val="kk-KZ"/>
        </w:rPr>
        <w:t>5</w:t>
      </w:r>
      <w:r w:rsidR="00BC23BE" w:rsidRPr="00CB7716">
        <w:rPr>
          <w:rFonts w:cs="Times New Roman"/>
          <w:color w:val="auto"/>
          <w:sz w:val="28"/>
          <w:szCs w:val="28"/>
          <w:lang w:val="kk-KZ"/>
        </w:rPr>
        <w:t xml:space="preserve">) </w:t>
      </w:r>
      <w:r w:rsidR="007860DA" w:rsidRPr="00CB7716">
        <w:rPr>
          <w:color w:val="auto"/>
          <w:sz w:val="28"/>
          <w:lang w:val="kk-KZ"/>
        </w:rPr>
        <w:t>осы қаулыға</w:t>
      </w:r>
      <w:r w:rsidR="007860DA" w:rsidRPr="00CB7716">
        <w:rPr>
          <w:rFonts w:cs="Times New Roman"/>
          <w:color w:val="auto"/>
          <w:sz w:val="28"/>
          <w:szCs w:val="28"/>
          <w:lang w:val="kk-KZ"/>
        </w:rPr>
        <w:t xml:space="preserve"> </w:t>
      </w:r>
      <w:r w:rsidR="001960B0" w:rsidRPr="00CB7716">
        <w:rPr>
          <w:rFonts w:cs="Times New Roman"/>
          <w:color w:val="auto"/>
          <w:sz w:val="28"/>
          <w:szCs w:val="28"/>
          <w:lang w:val="kk-KZ"/>
        </w:rPr>
        <w:t xml:space="preserve">8 </w:t>
      </w:r>
      <w:r w:rsidR="007860DA" w:rsidRPr="00CB7716">
        <w:rPr>
          <w:rFonts w:cs="Times New Roman"/>
          <w:color w:val="auto"/>
          <w:sz w:val="28"/>
          <w:szCs w:val="28"/>
          <w:lang w:val="kk-KZ"/>
        </w:rPr>
        <w:t>және</w:t>
      </w:r>
      <w:r w:rsidR="001960B0" w:rsidRPr="00CB7716">
        <w:rPr>
          <w:rFonts w:cs="Times New Roman"/>
          <w:color w:val="auto"/>
          <w:sz w:val="28"/>
          <w:szCs w:val="28"/>
          <w:lang w:val="kk-KZ"/>
        </w:rPr>
        <w:t xml:space="preserve"> 9</w:t>
      </w:r>
      <w:r w:rsidR="007860DA" w:rsidRPr="00CB7716">
        <w:rPr>
          <w:sz w:val="28"/>
          <w:lang w:val="kk-KZ"/>
        </w:rPr>
        <w:t>-қосымшаларға сәйкес</w:t>
      </w:r>
      <w:r w:rsidR="001960B0" w:rsidRPr="00CB7716">
        <w:rPr>
          <w:rFonts w:cs="Times New Roman"/>
          <w:color w:val="auto"/>
          <w:sz w:val="28"/>
          <w:szCs w:val="28"/>
          <w:lang w:val="kk-KZ"/>
        </w:rPr>
        <w:t xml:space="preserve"> </w:t>
      </w:r>
      <w:r w:rsidR="007860DA" w:rsidRPr="00CB7716">
        <w:rPr>
          <w:rFonts w:cs="Times New Roman"/>
          <w:color w:val="auto"/>
          <w:sz w:val="28"/>
          <w:szCs w:val="28"/>
          <w:lang w:val="kk-KZ"/>
        </w:rPr>
        <w:t>қарызға (шартты міндеттемеге) қызмет көрсету туралы есептің нысаны</w:t>
      </w:r>
      <w:r w:rsidR="00BC23BE" w:rsidRPr="00CB7716">
        <w:rPr>
          <w:rFonts w:cs="Times New Roman"/>
          <w:color w:val="auto"/>
          <w:sz w:val="28"/>
          <w:szCs w:val="28"/>
          <w:lang w:val="kk-KZ"/>
        </w:rPr>
        <w:t>;</w:t>
      </w:r>
    </w:p>
    <w:p w:rsidR="00193D80" w:rsidRPr="00CB7716" w:rsidRDefault="003046F1" w:rsidP="002611B8">
      <w:pPr>
        <w:ind w:firstLine="709"/>
        <w:jc w:val="both"/>
        <w:rPr>
          <w:rFonts w:cs="Times New Roman"/>
          <w:color w:val="auto"/>
          <w:sz w:val="28"/>
          <w:szCs w:val="28"/>
          <w:lang w:val="kk-KZ"/>
        </w:rPr>
      </w:pPr>
      <w:r w:rsidRPr="00CB7716">
        <w:rPr>
          <w:rFonts w:cs="Times New Roman"/>
          <w:color w:val="auto"/>
          <w:sz w:val="28"/>
          <w:szCs w:val="28"/>
          <w:lang w:val="kk-KZ"/>
        </w:rPr>
        <w:t>6</w:t>
      </w:r>
      <w:r w:rsidR="00193D80" w:rsidRPr="00CB7716">
        <w:rPr>
          <w:rFonts w:cs="Times New Roman"/>
          <w:color w:val="auto"/>
          <w:sz w:val="28"/>
          <w:szCs w:val="28"/>
          <w:lang w:val="kk-KZ"/>
        </w:rPr>
        <w:t xml:space="preserve">) </w:t>
      </w:r>
      <w:r w:rsidR="009B376B" w:rsidRPr="00CB7716">
        <w:rPr>
          <w:color w:val="auto"/>
          <w:sz w:val="28"/>
          <w:lang w:val="kk-KZ"/>
        </w:rPr>
        <w:t xml:space="preserve">осы қаулыға 10-қосымшаға сәйкес </w:t>
      </w:r>
      <w:proofErr w:type="spellStart"/>
      <w:r w:rsidR="009B376B" w:rsidRPr="00CB7716">
        <w:rPr>
          <w:rFonts w:cs="Times New Roman"/>
          <w:sz w:val="28"/>
          <w:szCs w:val="28"/>
          <w:lang w:val="kk-KZ"/>
        </w:rPr>
        <w:t>Екiншi</w:t>
      </w:r>
      <w:proofErr w:type="spellEnd"/>
      <w:r w:rsidR="009B376B" w:rsidRPr="00CB7716">
        <w:rPr>
          <w:rFonts w:cs="Times New Roman"/>
          <w:sz w:val="28"/>
          <w:szCs w:val="28"/>
          <w:lang w:val="kk-KZ"/>
        </w:rPr>
        <w:t xml:space="preserve"> </w:t>
      </w:r>
      <w:proofErr w:type="spellStart"/>
      <w:r w:rsidR="009B376B" w:rsidRPr="00CB7716">
        <w:rPr>
          <w:rFonts w:cs="Times New Roman"/>
          <w:sz w:val="28"/>
          <w:szCs w:val="28"/>
          <w:lang w:val="kk-KZ"/>
        </w:rPr>
        <w:t>деңгейдегi</w:t>
      </w:r>
      <w:proofErr w:type="spellEnd"/>
      <w:r w:rsidR="009B376B" w:rsidRPr="00CB7716">
        <w:rPr>
          <w:rFonts w:cs="Times New Roman"/>
          <w:sz w:val="28"/>
          <w:szCs w:val="28"/>
          <w:lang w:val="kk-KZ"/>
        </w:rPr>
        <w:t xml:space="preserve"> банктердің, «Қазақстан</w:t>
      </w:r>
      <w:r w:rsidR="009B376B" w:rsidRPr="00CB7716">
        <w:rPr>
          <w:sz w:val="28"/>
          <w:szCs w:val="28"/>
          <w:lang w:val="kk-KZ"/>
        </w:rPr>
        <w:t>ның</w:t>
      </w:r>
      <w:r w:rsidR="009B376B" w:rsidRPr="00CB7716">
        <w:rPr>
          <w:rFonts w:cs="Times New Roman"/>
          <w:sz w:val="28"/>
          <w:szCs w:val="28"/>
          <w:lang w:val="kk-KZ"/>
        </w:rPr>
        <w:t xml:space="preserve">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w:t>
      </w:r>
      <w:r w:rsidR="009B376B" w:rsidRPr="00CB7716">
        <w:rPr>
          <w:rFonts w:cs="Times New Roman"/>
          <w:bCs/>
          <w:lang w:val="kk-KZ"/>
        </w:rPr>
        <w:t xml:space="preserve"> </w:t>
      </w:r>
      <w:r w:rsidR="009B376B" w:rsidRPr="00CB7716">
        <w:rPr>
          <w:color w:val="auto"/>
          <w:sz w:val="28"/>
          <w:szCs w:val="28"/>
          <w:lang w:val="kk-KZ"/>
        </w:rPr>
        <w:t>есептілікті ұсыну қағидалары бекітілсін</w:t>
      </w:r>
      <w:r w:rsidR="00141D8C" w:rsidRPr="00CB7716">
        <w:rPr>
          <w:rFonts w:cs="Times New Roman"/>
          <w:color w:val="auto"/>
          <w:sz w:val="28"/>
          <w:szCs w:val="28"/>
          <w:lang w:val="kk-KZ"/>
        </w:rPr>
        <w:t>.</w:t>
      </w:r>
    </w:p>
    <w:p w:rsidR="00F953FB" w:rsidRPr="00CB7716" w:rsidRDefault="00F92872" w:rsidP="00F953FB">
      <w:pPr>
        <w:ind w:firstLine="709"/>
        <w:jc w:val="both"/>
        <w:rPr>
          <w:rFonts w:cs="Times New Roman"/>
          <w:color w:val="auto"/>
          <w:sz w:val="28"/>
          <w:szCs w:val="28"/>
          <w:lang w:val="kk-KZ"/>
        </w:rPr>
      </w:pPr>
      <w:r w:rsidRPr="00CB7716">
        <w:rPr>
          <w:rFonts w:cs="Times New Roman"/>
          <w:color w:val="auto"/>
          <w:sz w:val="28"/>
          <w:szCs w:val="28"/>
          <w:lang w:val="kk-KZ"/>
        </w:rPr>
        <w:t xml:space="preserve">2. </w:t>
      </w:r>
      <w:r w:rsidR="00F953FB" w:rsidRPr="00CB7716">
        <w:rPr>
          <w:rFonts w:cs="Times New Roman"/>
          <w:sz w:val="28"/>
          <w:szCs w:val="28"/>
          <w:lang w:val="kk-KZ"/>
        </w:rPr>
        <w:t>Қарыздар мен шартты міндеттемелер жөніндегі</w:t>
      </w:r>
      <w:r w:rsidR="00F953FB" w:rsidRPr="00CB7716">
        <w:rPr>
          <w:rFonts w:cs="Times New Roman"/>
          <w:bCs/>
          <w:lang w:val="kk-KZ"/>
        </w:rPr>
        <w:t xml:space="preserve"> </w:t>
      </w:r>
      <w:r w:rsidR="00F953FB" w:rsidRPr="00CB7716">
        <w:rPr>
          <w:color w:val="auto"/>
          <w:sz w:val="28"/>
          <w:szCs w:val="28"/>
          <w:lang w:val="kk-KZ"/>
        </w:rPr>
        <w:t>есептілік Қазақстан Республикасының Ұлттық Банкіне</w:t>
      </w:r>
      <w:r w:rsidR="00F953FB" w:rsidRPr="00CB7716" w:rsidDel="001C082C">
        <w:rPr>
          <w:color w:val="auto"/>
          <w:sz w:val="28"/>
          <w:szCs w:val="28"/>
          <w:lang w:val="kk-KZ"/>
        </w:rPr>
        <w:t xml:space="preserve"> </w:t>
      </w:r>
      <w:r w:rsidR="00F953FB" w:rsidRPr="00CB7716">
        <w:rPr>
          <w:rStyle w:val="s0"/>
          <w:color w:val="auto"/>
          <w:sz w:val="28"/>
          <w:szCs w:val="28"/>
          <w:lang w:val="kk-KZ"/>
        </w:rPr>
        <w:t xml:space="preserve">электрондық түрде мынадай </w:t>
      </w:r>
      <w:proofErr w:type="spellStart"/>
      <w:r w:rsidR="00F953FB" w:rsidRPr="00CB7716">
        <w:rPr>
          <w:rStyle w:val="s0"/>
          <w:color w:val="auto"/>
          <w:sz w:val="28"/>
          <w:szCs w:val="28"/>
          <w:lang w:val="kk-KZ"/>
        </w:rPr>
        <w:t>кезеңділікпен</w:t>
      </w:r>
      <w:proofErr w:type="spellEnd"/>
      <w:r w:rsidR="00F953FB" w:rsidRPr="00CB7716">
        <w:rPr>
          <w:rStyle w:val="s0"/>
          <w:color w:val="auto"/>
          <w:sz w:val="28"/>
          <w:szCs w:val="28"/>
          <w:lang w:val="kk-KZ"/>
        </w:rPr>
        <w:t xml:space="preserve"> ұсынылады</w:t>
      </w:r>
      <w:r w:rsidR="00F953FB" w:rsidRPr="00CB7716">
        <w:rPr>
          <w:rFonts w:cs="Times New Roman"/>
          <w:color w:val="auto"/>
          <w:sz w:val="28"/>
          <w:szCs w:val="28"/>
          <w:lang w:val="kk-KZ"/>
        </w:rPr>
        <w:t>:</w:t>
      </w:r>
    </w:p>
    <w:p w:rsidR="00F953FB" w:rsidRPr="00CB7716" w:rsidRDefault="00F953FB" w:rsidP="00F953FB">
      <w:pPr>
        <w:ind w:firstLine="709"/>
        <w:jc w:val="both"/>
        <w:rPr>
          <w:rFonts w:cs="Times New Roman"/>
          <w:color w:val="auto"/>
          <w:sz w:val="28"/>
          <w:szCs w:val="28"/>
          <w:lang w:val="kk-KZ"/>
        </w:rPr>
      </w:pPr>
      <w:r w:rsidRPr="00CB7716">
        <w:rPr>
          <w:rFonts w:cs="Times New Roman"/>
          <w:color w:val="auto"/>
          <w:sz w:val="28"/>
          <w:szCs w:val="28"/>
          <w:lang w:val="kk-KZ"/>
        </w:rPr>
        <w:lastRenderedPageBreak/>
        <w:t>1) екінші деңгейдегі банктер (бұдан әрі – банктер), ипотекалық ұйымдар, «Қазақстанның Даму Банкі» акционерлік қоғамы – ай сайын;</w:t>
      </w:r>
    </w:p>
    <w:p w:rsidR="00F92872" w:rsidRPr="00CB7716" w:rsidRDefault="00F953FB" w:rsidP="00F953FB">
      <w:pPr>
        <w:ind w:firstLine="709"/>
        <w:jc w:val="both"/>
        <w:rPr>
          <w:rFonts w:cs="Times New Roman"/>
          <w:color w:val="auto"/>
          <w:sz w:val="28"/>
          <w:szCs w:val="28"/>
          <w:lang w:val="kk-KZ"/>
        </w:rPr>
      </w:pPr>
      <w:r w:rsidRPr="00CB7716">
        <w:rPr>
          <w:rFonts w:cs="Times New Roman"/>
          <w:color w:val="auto"/>
          <w:sz w:val="28"/>
          <w:szCs w:val="28"/>
          <w:lang w:val="kk-KZ"/>
        </w:rPr>
        <w:t>2) уәкілетті органның банктік қарыз операцияларын жүзеге асыруға лицензиясы бар агроөнеркәсіп кешені саласында ұлттық басқарушы холдингтің еншілес ұйымдары – тоқсан сайын</w:t>
      </w:r>
      <w:r w:rsidR="00F92872" w:rsidRPr="00CB7716">
        <w:rPr>
          <w:rFonts w:cs="Times New Roman"/>
          <w:color w:val="auto"/>
          <w:sz w:val="28"/>
          <w:szCs w:val="28"/>
          <w:lang w:val="kk-KZ"/>
        </w:rPr>
        <w:t>.</w:t>
      </w:r>
    </w:p>
    <w:p w:rsidR="00F92872" w:rsidRPr="00CB7716" w:rsidRDefault="00AC1E54" w:rsidP="00F92872">
      <w:pPr>
        <w:ind w:firstLine="709"/>
        <w:jc w:val="both"/>
        <w:rPr>
          <w:rFonts w:cs="Times New Roman"/>
          <w:color w:val="auto"/>
          <w:sz w:val="28"/>
          <w:szCs w:val="28"/>
          <w:lang w:val="kk-KZ"/>
        </w:rPr>
      </w:pPr>
      <w:r w:rsidRPr="00CB7716">
        <w:rPr>
          <w:rFonts w:cs="Times New Roman"/>
          <w:color w:val="auto"/>
          <w:sz w:val="28"/>
          <w:szCs w:val="28"/>
          <w:lang w:val="kk-KZ"/>
        </w:rPr>
        <w:t>3</w:t>
      </w:r>
      <w:r w:rsidR="00F92872" w:rsidRPr="00CB7716">
        <w:rPr>
          <w:rFonts w:cs="Times New Roman"/>
          <w:color w:val="auto"/>
          <w:sz w:val="28"/>
          <w:szCs w:val="28"/>
          <w:lang w:val="kk-KZ"/>
        </w:rPr>
        <w:t xml:space="preserve">. </w:t>
      </w:r>
      <w:r w:rsidR="0063087D" w:rsidRPr="00CB7716">
        <w:rPr>
          <w:rFonts w:cs="Times New Roman"/>
          <w:color w:val="auto"/>
          <w:sz w:val="28"/>
          <w:szCs w:val="28"/>
          <w:lang w:val="kk-KZ"/>
        </w:rPr>
        <w:t xml:space="preserve">Осы қаулының 2-тармағында көрсетілген, есептілігі есепті кезеңнің соңында </w:t>
      </w:r>
      <w:r w:rsidR="000A2066" w:rsidRPr="00CB7716">
        <w:rPr>
          <w:rFonts w:cs="Times New Roman"/>
          <w:color w:val="auto"/>
          <w:sz w:val="28"/>
          <w:szCs w:val="28"/>
          <w:lang w:val="kk-KZ"/>
        </w:rPr>
        <w:t xml:space="preserve">қолданыстағы </w:t>
      </w:r>
      <w:r w:rsidR="0063087D" w:rsidRPr="00CB7716">
        <w:rPr>
          <w:rFonts w:cs="Times New Roman"/>
          <w:color w:val="auto"/>
          <w:sz w:val="28"/>
          <w:szCs w:val="28"/>
          <w:lang w:val="kk-KZ"/>
        </w:rPr>
        <w:t xml:space="preserve">не есепті кезеңде </w:t>
      </w:r>
      <w:r w:rsidR="000A2066" w:rsidRPr="00CB7716">
        <w:rPr>
          <w:rFonts w:cs="Times New Roman"/>
          <w:color w:val="auto"/>
          <w:sz w:val="28"/>
          <w:szCs w:val="28"/>
          <w:lang w:val="kk-KZ"/>
        </w:rPr>
        <w:t xml:space="preserve">қолданыста болған </w:t>
      </w:r>
      <w:r w:rsidR="0063087D" w:rsidRPr="00CB7716">
        <w:rPr>
          <w:rFonts w:cs="Times New Roman"/>
          <w:color w:val="auto"/>
          <w:sz w:val="28"/>
          <w:szCs w:val="28"/>
          <w:lang w:val="kk-KZ"/>
        </w:rPr>
        <w:t>бес жүз мыңнан аспайтын қарыз және шартты міндеттемелер шарттарын қамтитын ұйымдар осы қаулы</w:t>
      </w:r>
      <w:r w:rsidR="00B91624" w:rsidRPr="00CB7716">
        <w:rPr>
          <w:rFonts w:cs="Times New Roman"/>
          <w:color w:val="auto"/>
          <w:sz w:val="28"/>
          <w:szCs w:val="28"/>
          <w:lang w:val="kk-KZ"/>
        </w:rPr>
        <w:t>ға</w:t>
      </w:r>
      <w:r w:rsidR="0063087D" w:rsidRPr="00CB7716">
        <w:rPr>
          <w:rFonts w:cs="Times New Roman"/>
          <w:color w:val="auto"/>
          <w:sz w:val="28"/>
          <w:szCs w:val="28"/>
          <w:lang w:val="kk-KZ"/>
        </w:rPr>
        <w:t xml:space="preserve"> </w:t>
      </w:r>
      <w:r w:rsidR="00B91624" w:rsidRPr="00CB7716">
        <w:rPr>
          <w:rFonts w:cs="Times New Roman"/>
          <w:color w:val="auto"/>
          <w:sz w:val="28"/>
          <w:szCs w:val="28"/>
          <w:lang w:val="kk-KZ"/>
        </w:rPr>
        <w:t>2, 4, 6, 8</w:t>
      </w:r>
      <w:r w:rsidR="00B91624" w:rsidRPr="00CB7716">
        <w:rPr>
          <w:sz w:val="28"/>
          <w:lang w:val="kk-KZ"/>
        </w:rPr>
        <w:t>-қосымшаларға сәйкес нысандар бойынша</w:t>
      </w:r>
      <w:r w:rsidR="00B91624" w:rsidRPr="00CB7716">
        <w:rPr>
          <w:rFonts w:cs="Times New Roman"/>
          <w:color w:val="auto"/>
          <w:sz w:val="28"/>
          <w:szCs w:val="28"/>
          <w:lang w:val="kk-KZ"/>
        </w:rPr>
        <w:t xml:space="preserve"> </w:t>
      </w:r>
      <w:r w:rsidR="0063087D" w:rsidRPr="00CB7716">
        <w:rPr>
          <w:sz w:val="28"/>
          <w:szCs w:val="28"/>
          <w:lang w:val="kk-KZ"/>
        </w:rPr>
        <w:t>қарыздар мен шартты міндеттемелер жөніндегі</w:t>
      </w:r>
      <w:r w:rsidR="0063087D" w:rsidRPr="00CB7716">
        <w:rPr>
          <w:bCs/>
          <w:lang w:val="kk-KZ"/>
        </w:rPr>
        <w:t xml:space="preserve"> </w:t>
      </w:r>
      <w:r w:rsidR="0063087D" w:rsidRPr="00CB7716">
        <w:rPr>
          <w:sz w:val="28"/>
          <w:szCs w:val="28"/>
          <w:lang w:val="kk-KZ"/>
        </w:rPr>
        <w:t>есептілікті мынадай мерзімдерде</w:t>
      </w:r>
      <w:r w:rsidR="00F92872" w:rsidRPr="00CB7716">
        <w:rPr>
          <w:rFonts w:cs="Times New Roman"/>
          <w:color w:val="auto"/>
          <w:sz w:val="28"/>
          <w:szCs w:val="28"/>
          <w:lang w:val="kk-KZ"/>
        </w:rPr>
        <w:t xml:space="preserve">: </w:t>
      </w:r>
    </w:p>
    <w:p w:rsidR="00C449FC" w:rsidRPr="00CB7716" w:rsidRDefault="000B5C35" w:rsidP="00C449FC">
      <w:pPr>
        <w:ind w:firstLine="709"/>
        <w:jc w:val="both"/>
        <w:rPr>
          <w:rFonts w:cs="Times New Roman"/>
          <w:color w:val="auto"/>
          <w:sz w:val="28"/>
          <w:szCs w:val="28"/>
          <w:lang w:val="kk-KZ"/>
        </w:rPr>
      </w:pPr>
      <w:r w:rsidRPr="00CB7716">
        <w:rPr>
          <w:rFonts w:cs="Times New Roman"/>
          <w:color w:val="auto"/>
          <w:sz w:val="28"/>
          <w:szCs w:val="28"/>
          <w:lang w:val="kk-KZ"/>
        </w:rPr>
        <w:t>есепті кезеңнің соңында филиалдары жоқ не бестен аспайтын филиалы бар банктер болып табылатындар – есепті кезеңнен кейінгі айдың жиырмасына дейін (қоса алғанда)</w:t>
      </w:r>
      <w:r w:rsidR="00C449FC" w:rsidRPr="00CB7716">
        <w:rPr>
          <w:rFonts w:cs="Times New Roman"/>
          <w:color w:val="auto"/>
          <w:sz w:val="28"/>
          <w:szCs w:val="28"/>
          <w:lang w:val="kk-KZ"/>
        </w:rPr>
        <w:t xml:space="preserve">; </w:t>
      </w:r>
    </w:p>
    <w:p w:rsidR="00C449FC" w:rsidRPr="00CB7716" w:rsidRDefault="00F42DC2" w:rsidP="00C449FC">
      <w:pPr>
        <w:ind w:firstLine="709"/>
        <w:jc w:val="both"/>
        <w:rPr>
          <w:rFonts w:cs="Times New Roman"/>
          <w:color w:val="auto"/>
          <w:sz w:val="28"/>
          <w:szCs w:val="28"/>
          <w:lang w:val="kk-KZ"/>
        </w:rPr>
      </w:pPr>
      <w:r w:rsidRPr="00CB7716">
        <w:rPr>
          <w:rFonts w:cs="Times New Roman"/>
          <w:color w:val="auto"/>
          <w:sz w:val="28"/>
          <w:szCs w:val="28"/>
          <w:lang w:val="kk-KZ"/>
        </w:rPr>
        <w:t xml:space="preserve">есепті кезеңнің соңында алты </w:t>
      </w:r>
      <w:r w:rsidR="00C449FC" w:rsidRPr="00CB7716">
        <w:rPr>
          <w:rFonts w:cs="Times New Roman"/>
          <w:color w:val="auto"/>
          <w:sz w:val="28"/>
          <w:szCs w:val="28"/>
          <w:lang w:val="kk-KZ"/>
        </w:rPr>
        <w:t>(</w:t>
      </w:r>
      <w:r w:rsidRPr="00CB7716">
        <w:rPr>
          <w:rFonts w:cs="Times New Roman"/>
          <w:color w:val="auto"/>
          <w:sz w:val="28"/>
          <w:szCs w:val="28"/>
          <w:lang w:val="kk-KZ"/>
        </w:rPr>
        <w:t xml:space="preserve">қоса алғанда) – он </w:t>
      </w:r>
      <w:r w:rsidR="00310A5C" w:rsidRPr="00CB7716">
        <w:rPr>
          <w:rFonts w:cs="Times New Roman"/>
          <w:color w:val="auto"/>
          <w:sz w:val="28"/>
          <w:szCs w:val="28"/>
          <w:lang w:val="kk-KZ"/>
        </w:rPr>
        <w:t>(қоса алғанда) аралығында филиалы бар банктер</w:t>
      </w:r>
      <w:r w:rsidR="00C449FC" w:rsidRPr="00CB7716">
        <w:rPr>
          <w:rFonts w:cs="Times New Roman"/>
          <w:color w:val="auto"/>
          <w:sz w:val="28"/>
          <w:szCs w:val="28"/>
          <w:lang w:val="kk-KZ"/>
        </w:rPr>
        <w:t xml:space="preserve"> </w:t>
      </w:r>
      <w:r w:rsidR="00310A5C" w:rsidRPr="00CB7716">
        <w:rPr>
          <w:rFonts w:cs="Times New Roman"/>
          <w:color w:val="auto"/>
          <w:sz w:val="28"/>
          <w:szCs w:val="28"/>
          <w:lang w:val="kk-KZ"/>
        </w:rPr>
        <w:t xml:space="preserve">болып табылатындар – </w:t>
      </w:r>
      <w:r w:rsidR="0020041A" w:rsidRPr="00CB7716">
        <w:rPr>
          <w:rFonts w:cs="Times New Roman"/>
          <w:color w:val="auto"/>
          <w:sz w:val="28"/>
          <w:szCs w:val="28"/>
          <w:lang w:val="kk-KZ"/>
        </w:rPr>
        <w:t>есепті кезеңнен кейінгі айдың жиырма бесіне дейін (қоса алғанда)</w:t>
      </w:r>
      <w:r w:rsidR="00C449FC" w:rsidRPr="00CB7716">
        <w:rPr>
          <w:rFonts w:cs="Times New Roman"/>
          <w:color w:val="auto"/>
          <w:sz w:val="28"/>
          <w:szCs w:val="28"/>
          <w:lang w:val="kk-KZ"/>
        </w:rPr>
        <w:t xml:space="preserve">; </w:t>
      </w:r>
    </w:p>
    <w:p w:rsidR="00C449FC" w:rsidRPr="00CB7716" w:rsidRDefault="00837CD3" w:rsidP="00C449FC">
      <w:pPr>
        <w:ind w:firstLine="709"/>
        <w:jc w:val="both"/>
        <w:rPr>
          <w:rFonts w:cs="Times New Roman"/>
          <w:color w:val="auto"/>
          <w:sz w:val="28"/>
          <w:szCs w:val="28"/>
          <w:lang w:val="kk-KZ"/>
        </w:rPr>
      </w:pPr>
      <w:r w:rsidRPr="00CB7716">
        <w:rPr>
          <w:rFonts w:cs="Times New Roman"/>
          <w:color w:val="auto"/>
          <w:sz w:val="28"/>
          <w:szCs w:val="28"/>
          <w:lang w:val="kk-KZ"/>
        </w:rPr>
        <w:t xml:space="preserve">есепті кезеңнің соңында он бір (қоса алғанда) – жиырма (қоса алғанда) аралығында филиалы бар банктер болып табылатындар – </w:t>
      </w:r>
      <w:r w:rsidR="00453E98" w:rsidRPr="00CB7716">
        <w:rPr>
          <w:rFonts w:cs="Times New Roman"/>
          <w:color w:val="auto"/>
          <w:sz w:val="28"/>
          <w:szCs w:val="28"/>
          <w:lang w:val="kk-KZ"/>
        </w:rPr>
        <w:t>есепті кезеңнен кейінгі айдың отызына дейін (қоса алғанда)</w:t>
      </w:r>
      <w:r w:rsidR="00C449FC" w:rsidRPr="00CB7716">
        <w:rPr>
          <w:rFonts w:cs="Times New Roman"/>
          <w:color w:val="auto"/>
          <w:sz w:val="28"/>
          <w:szCs w:val="28"/>
          <w:lang w:val="kk-KZ"/>
        </w:rPr>
        <w:t xml:space="preserve">; </w:t>
      </w:r>
    </w:p>
    <w:p w:rsidR="00C449FC" w:rsidRPr="00CB7716" w:rsidRDefault="008C3121" w:rsidP="00C449FC">
      <w:pPr>
        <w:ind w:firstLine="709"/>
        <w:jc w:val="both"/>
        <w:rPr>
          <w:rFonts w:cs="Times New Roman"/>
          <w:color w:val="auto"/>
          <w:sz w:val="28"/>
          <w:szCs w:val="28"/>
          <w:lang w:val="kk-KZ"/>
        </w:rPr>
      </w:pPr>
      <w:r w:rsidRPr="00CB7716">
        <w:rPr>
          <w:rFonts w:cs="Times New Roman"/>
          <w:color w:val="auto"/>
          <w:sz w:val="28"/>
          <w:szCs w:val="28"/>
          <w:lang w:val="kk-KZ"/>
        </w:rPr>
        <w:t>есепті кезеңнің соңында жиырмадан астам филиалы бар банктер болып табылатындар – есепті кезеңнен кейінгі екінші айдың бесіне дейін (қоса алғанда)</w:t>
      </w:r>
      <w:r w:rsidR="00C449FC" w:rsidRPr="00CB7716">
        <w:rPr>
          <w:rFonts w:cs="Times New Roman"/>
          <w:color w:val="auto"/>
          <w:sz w:val="28"/>
          <w:szCs w:val="28"/>
          <w:lang w:val="kk-KZ"/>
        </w:rPr>
        <w:t xml:space="preserve">; </w:t>
      </w:r>
    </w:p>
    <w:p w:rsidR="00F92872" w:rsidRPr="00CB7716" w:rsidRDefault="005B4C26" w:rsidP="00F92872">
      <w:pPr>
        <w:ind w:firstLine="709"/>
        <w:jc w:val="both"/>
        <w:rPr>
          <w:rFonts w:cs="Times New Roman"/>
          <w:color w:val="auto"/>
          <w:sz w:val="28"/>
          <w:szCs w:val="28"/>
          <w:lang w:val="kk-KZ"/>
        </w:rPr>
      </w:pPr>
      <w:r w:rsidRPr="00CB7716">
        <w:rPr>
          <w:rFonts w:cs="Times New Roman"/>
          <w:color w:val="auto"/>
          <w:sz w:val="28"/>
          <w:szCs w:val="28"/>
          <w:lang w:val="kk-KZ"/>
        </w:rPr>
        <w:t xml:space="preserve">банк операцияларының жекелеген түрлерін жүзеге асыратын ұйымдар болып табылатындар не </w:t>
      </w:r>
      <w:r w:rsidRPr="00CB7716">
        <w:rPr>
          <w:rFonts w:cs="Times New Roman"/>
          <w:sz w:val="28"/>
          <w:szCs w:val="28"/>
          <w:lang w:val="kk-KZ"/>
        </w:rPr>
        <w:t>«Қазақстан</w:t>
      </w:r>
      <w:r w:rsidRPr="00CB7716">
        <w:rPr>
          <w:sz w:val="28"/>
          <w:szCs w:val="28"/>
          <w:lang w:val="kk-KZ"/>
        </w:rPr>
        <w:t>ның</w:t>
      </w:r>
      <w:r w:rsidRPr="00CB7716">
        <w:rPr>
          <w:rFonts w:cs="Times New Roman"/>
          <w:sz w:val="28"/>
          <w:szCs w:val="28"/>
          <w:lang w:val="kk-KZ"/>
        </w:rPr>
        <w:t xml:space="preserve"> Даму Банкі» акционерлік қоғамы</w:t>
      </w:r>
      <w:r w:rsidRPr="00CB7716">
        <w:rPr>
          <w:rFonts w:cs="Times New Roman"/>
          <w:color w:val="auto"/>
          <w:sz w:val="28"/>
          <w:szCs w:val="28"/>
          <w:lang w:val="kk-KZ"/>
        </w:rPr>
        <w:t xml:space="preserve"> – есепті кезеңнен кейінгі айдың жиырма бесіне дейін (қоса алғанда)</w:t>
      </w:r>
      <w:r w:rsidR="00C30DAF" w:rsidRPr="00CB7716">
        <w:rPr>
          <w:rFonts w:cs="Times New Roman"/>
          <w:color w:val="auto"/>
          <w:sz w:val="28"/>
          <w:szCs w:val="28"/>
          <w:lang w:val="kk-KZ"/>
        </w:rPr>
        <w:t xml:space="preserve"> ұсынады</w:t>
      </w:r>
      <w:r w:rsidR="00C449FC" w:rsidRPr="00CB7716">
        <w:rPr>
          <w:rFonts w:cs="Times New Roman"/>
          <w:color w:val="auto"/>
          <w:sz w:val="28"/>
          <w:szCs w:val="28"/>
          <w:lang w:val="kk-KZ"/>
        </w:rPr>
        <w:t>.</w:t>
      </w:r>
      <w:r w:rsidR="004031A2" w:rsidRPr="00CB7716">
        <w:rPr>
          <w:rFonts w:cs="Times New Roman"/>
          <w:color w:val="auto"/>
          <w:sz w:val="28"/>
          <w:szCs w:val="28"/>
          <w:lang w:val="kk-KZ"/>
        </w:rPr>
        <w:t xml:space="preserve"> </w:t>
      </w:r>
    </w:p>
    <w:p w:rsidR="00F92872" w:rsidRPr="00CB7716" w:rsidRDefault="00CD2AD1" w:rsidP="00F92872">
      <w:pPr>
        <w:ind w:firstLine="709"/>
        <w:jc w:val="both"/>
        <w:rPr>
          <w:rFonts w:cs="Times New Roman"/>
          <w:color w:val="auto"/>
          <w:sz w:val="28"/>
          <w:szCs w:val="28"/>
          <w:lang w:val="kk-KZ"/>
        </w:rPr>
      </w:pPr>
      <w:r w:rsidRPr="00CB7716">
        <w:rPr>
          <w:rFonts w:cs="Times New Roman"/>
          <w:color w:val="auto"/>
          <w:sz w:val="28"/>
          <w:szCs w:val="28"/>
          <w:lang w:val="kk-KZ"/>
        </w:rPr>
        <w:t xml:space="preserve">Осы қаулының 2-тармағында көрсетілген, есептілігі есепті кезеңнің соңында қолданыстағы не есепті кезеңде қолданыста болған бес жүз мыңнан асатын қарыз және шартты міндеттемелер шарттарын қамтитын ұйымдар осы </w:t>
      </w:r>
      <w:r w:rsidR="003E1728" w:rsidRPr="00CB7716">
        <w:rPr>
          <w:rFonts w:cs="Times New Roman"/>
          <w:color w:val="auto"/>
          <w:sz w:val="28"/>
          <w:szCs w:val="28"/>
          <w:lang w:val="kk-KZ"/>
        </w:rPr>
        <w:t>қаулыға 2, 4, 6, 8</w:t>
      </w:r>
      <w:r w:rsidR="003E1728" w:rsidRPr="00CB7716">
        <w:rPr>
          <w:sz w:val="28"/>
          <w:lang w:val="kk-KZ"/>
        </w:rPr>
        <w:t>-қосымшаларға сәйкес нысандар бойынша</w:t>
      </w:r>
      <w:r w:rsidR="00C449FC" w:rsidRPr="00CB7716">
        <w:rPr>
          <w:rFonts w:cs="Times New Roman"/>
          <w:color w:val="auto"/>
          <w:sz w:val="28"/>
          <w:szCs w:val="28"/>
          <w:lang w:val="kk-KZ"/>
        </w:rPr>
        <w:t xml:space="preserve"> </w:t>
      </w:r>
      <w:r w:rsidR="003E1728" w:rsidRPr="00CB7716">
        <w:rPr>
          <w:sz w:val="28"/>
          <w:szCs w:val="28"/>
          <w:lang w:val="kk-KZ"/>
        </w:rPr>
        <w:t xml:space="preserve">есептілікті </w:t>
      </w:r>
      <w:r w:rsidR="003E1728" w:rsidRPr="00CB7716">
        <w:rPr>
          <w:rFonts w:cs="Times New Roman"/>
          <w:color w:val="auto"/>
          <w:sz w:val="28"/>
          <w:szCs w:val="28"/>
          <w:lang w:val="kk-KZ"/>
        </w:rPr>
        <w:t>есепті кезеңнен кейінгі екінші айдың бесіне дейін (қоса алғанда) ұсынады</w:t>
      </w:r>
      <w:r w:rsidR="00F92872" w:rsidRPr="00CB7716">
        <w:rPr>
          <w:rFonts w:cs="Times New Roman"/>
          <w:color w:val="auto"/>
          <w:sz w:val="28"/>
          <w:szCs w:val="28"/>
          <w:lang w:val="kk-KZ"/>
        </w:rPr>
        <w:t>.</w:t>
      </w:r>
    </w:p>
    <w:p w:rsidR="002308C5" w:rsidRPr="00CB7716" w:rsidRDefault="001A7E7D" w:rsidP="001A7E7D">
      <w:pPr>
        <w:ind w:firstLine="709"/>
        <w:jc w:val="both"/>
        <w:rPr>
          <w:rFonts w:cs="Times New Roman"/>
          <w:color w:val="auto"/>
          <w:sz w:val="28"/>
          <w:szCs w:val="28"/>
          <w:lang w:val="kk-KZ"/>
        </w:rPr>
      </w:pPr>
      <w:r w:rsidRPr="00CB7716">
        <w:rPr>
          <w:rFonts w:cs="Times New Roman"/>
          <w:color w:val="auto"/>
          <w:sz w:val="28"/>
          <w:szCs w:val="28"/>
          <w:lang w:val="kk-KZ"/>
        </w:rPr>
        <w:t>4.</w:t>
      </w:r>
      <w:r w:rsidR="002308C5" w:rsidRPr="00CB7716">
        <w:rPr>
          <w:rFonts w:cs="Times New Roman"/>
          <w:color w:val="auto"/>
          <w:sz w:val="28"/>
          <w:szCs w:val="28"/>
          <w:lang w:val="kk-KZ"/>
        </w:rPr>
        <w:t xml:space="preserve"> </w:t>
      </w:r>
      <w:r w:rsidR="006A00A0" w:rsidRPr="00CB7716">
        <w:rPr>
          <w:rFonts w:cs="Times New Roman"/>
          <w:color w:val="auto"/>
          <w:sz w:val="28"/>
          <w:szCs w:val="28"/>
          <w:lang w:val="kk-KZ"/>
        </w:rPr>
        <w:t>Осы қаулыға 3, 5, 7</w:t>
      </w:r>
      <w:r w:rsidR="006A00A0" w:rsidRPr="00CB7716">
        <w:rPr>
          <w:sz w:val="28"/>
          <w:lang w:val="kk-KZ"/>
        </w:rPr>
        <w:t>-қосымшаларға сәйкес нысандар бойынша</w:t>
      </w:r>
      <w:r w:rsidR="006A00A0" w:rsidRPr="00CB7716">
        <w:rPr>
          <w:rFonts w:cs="Times New Roman"/>
          <w:color w:val="auto"/>
          <w:sz w:val="28"/>
          <w:szCs w:val="28"/>
          <w:lang w:val="kk-KZ"/>
        </w:rPr>
        <w:t xml:space="preserve"> </w:t>
      </w:r>
      <w:r w:rsidR="000E5B56" w:rsidRPr="00CB7716">
        <w:rPr>
          <w:rFonts w:cs="Times New Roman"/>
          <w:sz w:val="28"/>
          <w:szCs w:val="28"/>
          <w:lang w:val="kk-KZ"/>
        </w:rPr>
        <w:t>қарыздар мен шартты міндеттемелер жөніндегі</w:t>
      </w:r>
      <w:r w:rsidR="000E5B56" w:rsidRPr="00CB7716">
        <w:rPr>
          <w:rFonts w:cs="Times New Roman"/>
          <w:bCs/>
          <w:lang w:val="kk-KZ"/>
        </w:rPr>
        <w:t xml:space="preserve"> </w:t>
      </w:r>
      <w:r w:rsidR="000E5B56" w:rsidRPr="00CB7716">
        <w:rPr>
          <w:color w:val="auto"/>
          <w:sz w:val="28"/>
          <w:szCs w:val="28"/>
          <w:lang w:val="kk-KZ"/>
        </w:rPr>
        <w:t>есептілікте көзделген деректер өзгерген немесе алынған кезде есептілік</w:t>
      </w:r>
      <w:r w:rsidR="00026694" w:rsidRPr="00CB7716">
        <w:rPr>
          <w:color w:val="auto"/>
          <w:sz w:val="28"/>
          <w:szCs w:val="28"/>
          <w:lang w:val="kk-KZ"/>
        </w:rPr>
        <w:t xml:space="preserve"> Қазақстан Республикасының Ұлттық Банкіне осындай деректер өзгертілген немесе алынған күннен бастап </w:t>
      </w:r>
      <w:r w:rsidR="003746EF" w:rsidRPr="00CB7716">
        <w:rPr>
          <w:color w:val="auto"/>
          <w:sz w:val="28"/>
          <w:szCs w:val="28"/>
          <w:lang w:val="kk-KZ"/>
        </w:rPr>
        <w:t>күнтізбелік</w:t>
      </w:r>
      <w:r w:rsidR="000E5B56" w:rsidRPr="00CB7716">
        <w:rPr>
          <w:color w:val="auto"/>
          <w:sz w:val="28"/>
          <w:szCs w:val="28"/>
          <w:lang w:val="kk-KZ"/>
        </w:rPr>
        <w:t xml:space="preserve"> </w:t>
      </w:r>
      <w:r w:rsidR="003746EF" w:rsidRPr="00CB7716">
        <w:rPr>
          <w:color w:val="auto"/>
          <w:sz w:val="28"/>
          <w:szCs w:val="28"/>
          <w:lang w:val="kk-KZ"/>
        </w:rPr>
        <w:t xml:space="preserve">жиырма күннен кешіктірмей электрондық түрде </w:t>
      </w:r>
      <w:r w:rsidR="003746EF" w:rsidRPr="00CB7716">
        <w:rPr>
          <w:rFonts w:cs="Times New Roman"/>
          <w:color w:val="auto"/>
          <w:sz w:val="28"/>
          <w:szCs w:val="28"/>
          <w:lang w:val="kk-KZ"/>
        </w:rPr>
        <w:t>ұсынылады</w:t>
      </w:r>
      <w:r w:rsidR="002308C5" w:rsidRPr="00CB7716">
        <w:rPr>
          <w:rFonts w:cs="Times New Roman"/>
          <w:color w:val="auto"/>
          <w:sz w:val="28"/>
          <w:szCs w:val="28"/>
          <w:lang w:val="kk-KZ"/>
        </w:rPr>
        <w:t>.</w:t>
      </w:r>
    </w:p>
    <w:p w:rsidR="001A7E7D" w:rsidRPr="00CB7716" w:rsidRDefault="00B67F80" w:rsidP="001A7E7D">
      <w:pPr>
        <w:ind w:firstLine="709"/>
        <w:jc w:val="both"/>
        <w:rPr>
          <w:rFonts w:cs="Times New Roman"/>
          <w:color w:val="auto"/>
          <w:sz w:val="28"/>
          <w:szCs w:val="28"/>
          <w:lang w:val="kk-KZ"/>
        </w:rPr>
      </w:pPr>
      <w:r w:rsidRPr="00CB7716">
        <w:rPr>
          <w:rFonts w:cs="Times New Roman"/>
          <w:color w:val="auto"/>
          <w:sz w:val="28"/>
          <w:szCs w:val="28"/>
          <w:lang w:val="kk-KZ"/>
        </w:rPr>
        <w:t xml:space="preserve">Осы қаулыға 9-қосымшаға </w:t>
      </w:r>
      <w:r w:rsidRPr="00CB7716">
        <w:rPr>
          <w:sz w:val="28"/>
          <w:lang w:val="kk-KZ"/>
        </w:rPr>
        <w:t>сәйкес нысан бойынша</w:t>
      </w:r>
      <w:r w:rsidRPr="00CB7716">
        <w:rPr>
          <w:rFonts w:cs="Times New Roman"/>
          <w:color w:val="auto"/>
          <w:sz w:val="28"/>
          <w:szCs w:val="28"/>
          <w:lang w:val="kk-KZ"/>
        </w:rPr>
        <w:t xml:space="preserve"> </w:t>
      </w:r>
      <w:r w:rsidRPr="00CB7716">
        <w:rPr>
          <w:rFonts w:cs="Times New Roman"/>
          <w:sz w:val="28"/>
          <w:szCs w:val="28"/>
          <w:lang w:val="kk-KZ"/>
        </w:rPr>
        <w:t>қарыздар мен шартты міндеттемелер жөніндегі</w:t>
      </w:r>
      <w:r w:rsidRPr="00CB7716">
        <w:rPr>
          <w:rFonts w:cs="Times New Roman"/>
          <w:bCs/>
          <w:lang w:val="kk-KZ"/>
        </w:rPr>
        <w:t xml:space="preserve"> </w:t>
      </w:r>
      <w:r w:rsidRPr="00CB7716">
        <w:rPr>
          <w:color w:val="auto"/>
          <w:sz w:val="28"/>
          <w:szCs w:val="28"/>
          <w:lang w:val="kk-KZ"/>
        </w:rPr>
        <w:t xml:space="preserve">есептілік </w:t>
      </w:r>
      <w:r w:rsidR="001D1F57" w:rsidRPr="00CB7716">
        <w:rPr>
          <w:color w:val="auto"/>
          <w:sz w:val="28"/>
          <w:szCs w:val="28"/>
          <w:lang w:val="kk-KZ"/>
        </w:rPr>
        <w:t xml:space="preserve">Қазақстан Республикасының Ұлттық Банкіне </w:t>
      </w:r>
      <w:r w:rsidR="00126DF0" w:rsidRPr="00CB7716">
        <w:rPr>
          <w:color w:val="auto"/>
          <w:sz w:val="28"/>
          <w:szCs w:val="28"/>
          <w:lang w:val="kk-KZ"/>
        </w:rPr>
        <w:t xml:space="preserve">электрондық түрде </w:t>
      </w:r>
      <w:r w:rsidR="00E11763" w:rsidRPr="00CB7716">
        <w:rPr>
          <w:rFonts w:cs="Times New Roman"/>
          <w:color w:val="auto"/>
          <w:sz w:val="28"/>
          <w:szCs w:val="28"/>
          <w:lang w:val="kk-KZ"/>
        </w:rPr>
        <w:t xml:space="preserve">есепті кезеңнен кейінгі айдың жиырма бесіне дейін (қоса алғанда) мынадай </w:t>
      </w:r>
      <w:proofErr w:type="spellStart"/>
      <w:r w:rsidR="00E11763" w:rsidRPr="00CB7716">
        <w:rPr>
          <w:rFonts w:cs="Times New Roman"/>
          <w:color w:val="auto"/>
          <w:sz w:val="28"/>
          <w:szCs w:val="28"/>
          <w:lang w:val="kk-KZ"/>
        </w:rPr>
        <w:t>кезеңділікпен</w:t>
      </w:r>
      <w:proofErr w:type="spellEnd"/>
      <w:r w:rsidR="00E11763" w:rsidRPr="00CB7716">
        <w:rPr>
          <w:rFonts w:cs="Times New Roman"/>
          <w:color w:val="auto"/>
          <w:sz w:val="28"/>
          <w:szCs w:val="28"/>
          <w:lang w:val="kk-KZ"/>
        </w:rPr>
        <w:t xml:space="preserve"> ұсынылады</w:t>
      </w:r>
      <w:r w:rsidR="001A7E7D" w:rsidRPr="00CB7716">
        <w:rPr>
          <w:rFonts w:cs="Times New Roman"/>
          <w:color w:val="auto"/>
          <w:sz w:val="28"/>
          <w:szCs w:val="28"/>
          <w:lang w:val="kk-KZ"/>
        </w:rPr>
        <w:t>:</w:t>
      </w:r>
    </w:p>
    <w:p w:rsidR="001A7E7D" w:rsidRPr="00CB7716" w:rsidRDefault="001A7E7D" w:rsidP="001A7E7D">
      <w:pPr>
        <w:ind w:firstLine="709"/>
        <w:jc w:val="both"/>
        <w:rPr>
          <w:rFonts w:cs="Times New Roman"/>
          <w:color w:val="auto"/>
          <w:sz w:val="28"/>
          <w:szCs w:val="28"/>
          <w:lang w:val="kk-KZ"/>
        </w:rPr>
      </w:pPr>
      <w:r w:rsidRPr="00CB7716">
        <w:rPr>
          <w:rFonts w:cs="Times New Roman"/>
          <w:color w:val="auto"/>
          <w:sz w:val="28"/>
          <w:szCs w:val="28"/>
          <w:lang w:val="kk-KZ"/>
        </w:rPr>
        <w:t xml:space="preserve">1) </w:t>
      </w:r>
      <w:r w:rsidR="00B023C7" w:rsidRPr="00CB7716">
        <w:rPr>
          <w:rFonts w:cs="Times New Roman"/>
          <w:color w:val="auto"/>
          <w:sz w:val="28"/>
          <w:szCs w:val="28"/>
          <w:lang w:val="kk-KZ"/>
        </w:rPr>
        <w:t>екінші деңгейдегі банктер</w:t>
      </w:r>
      <w:r w:rsidRPr="00CB7716">
        <w:rPr>
          <w:rFonts w:cs="Times New Roman"/>
          <w:color w:val="auto"/>
          <w:sz w:val="28"/>
          <w:szCs w:val="28"/>
          <w:lang w:val="kk-KZ"/>
        </w:rPr>
        <w:t xml:space="preserve">, </w:t>
      </w:r>
      <w:r w:rsidR="00B023C7" w:rsidRPr="00CB7716">
        <w:rPr>
          <w:rFonts w:cs="Times New Roman"/>
          <w:color w:val="auto"/>
          <w:sz w:val="28"/>
          <w:szCs w:val="28"/>
          <w:lang w:val="kk-KZ"/>
        </w:rPr>
        <w:t>ипотекалық ұйымдар</w:t>
      </w:r>
      <w:r w:rsidRPr="00CB7716">
        <w:rPr>
          <w:rFonts w:cs="Times New Roman"/>
          <w:color w:val="auto"/>
          <w:sz w:val="28"/>
          <w:szCs w:val="28"/>
          <w:lang w:val="kk-KZ"/>
        </w:rPr>
        <w:t xml:space="preserve">, </w:t>
      </w:r>
      <w:r w:rsidR="00B023C7" w:rsidRPr="00CB7716">
        <w:rPr>
          <w:rFonts w:cs="Times New Roman"/>
          <w:color w:val="auto"/>
          <w:sz w:val="28"/>
          <w:szCs w:val="28"/>
          <w:lang w:val="kk-KZ"/>
        </w:rPr>
        <w:t xml:space="preserve">«Қазақстанның Даму Банкі» акционерлік қоғамы </w:t>
      </w:r>
      <w:r w:rsidR="00E27831" w:rsidRPr="00CB7716">
        <w:rPr>
          <w:rFonts w:cs="Times New Roman"/>
          <w:color w:val="auto"/>
          <w:sz w:val="28"/>
          <w:szCs w:val="28"/>
          <w:lang w:val="kk-KZ"/>
        </w:rPr>
        <w:t>–</w:t>
      </w:r>
      <w:r w:rsidRPr="00CB7716">
        <w:rPr>
          <w:rFonts w:cs="Times New Roman"/>
          <w:color w:val="auto"/>
          <w:sz w:val="28"/>
          <w:szCs w:val="28"/>
          <w:lang w:val="kk-KZ"/>
        </w:rPr>
        <w:t xml:space="preserve"> </w:t>
      </w:r>
      <w:r w:rsidR="00E27831" w:rsidRPr="00CB7716">
        <w:rPr>
          <w:rFonts w:cs="Times New Roman"/>
          <w:color w:val="auto"/>
          <w:sz w:val="28"/>
          <w:szCs w:val="28"/>
          <w:lang w:val="kk-KZ"/>
        </w:rPr>
        <w:t>ай сайын</w:t>
      </w:r>
      <w:r w:rsidRPr="00CB7716">
        <w:rPr>
          <w:rFonts w:cs="Times New Roman"/>
          <w:color w:val="auto"/>
          <w:sz w:val="28"/>
          <w:szCs w:val="28"/>
          <w:lang w:val="kk-KZ"/>
        </w:rPr>
        <w:t>;</w:t>
      </w:r>
    </w:p>
    <w:p w:rsidR="001A7E7D" w:rsidRPr="00CB7716" w:rsidRDefault="001A7E7D" w:rsidP="001A7E7D">
      <w:pPr>
        <w:ind w:firstLine="709"/>
        <w:jc w:val="both"/>
        <w:rPr>
          <w:rFonts w:cs="Times New Roman"/>
          <w:color w:val="auto"/>
          <w:sz w:val="28"/>
          <w:szCs w:val="28"/>
          <w:lang w:val="kk-KZ"/>
        </w:rPr>
      </w:pPr>
      <w:r w:rsidRPr="00CB7716">
        <w:rPr>
          <w:rFonts w:cs="Times New Roman"/>
          <w:color w:val="auto"/>
          <w:sz w:val="28"/>
          <w:szCs w:val="28"/>
          <w:lang w:val="kk-KZ"/>
        </w:rPr>
        <w:lastRenderedPageBreak/>
        <w:t xml:space="preserve">2) </w:t>
      </w:r>
      <w:r w:rsidR="00F605F8" w:rsidRPr="00CB7716">
        <w:rPr>
          <w:rFonts w:cs="Times New Roman"/>
          <w:color w:val="auto"/>
          <w:sz w:val="28"/>
          <w:szCs w:val="28"/>
          <w:lang w:val="kk-KZ"/>
        </w:rPr>
        <w:t>агроөнеркәсіптік кешен саласындағы ұлттық басқарушы холдинг</w:t>
      </w:r>
      <w:r w:rsidR="006943E3" w:rsidRPr="00CB7716">
        <w:rPr>
          <w:rFonts w:cs="Times New Roman"/>
          <w:color w:val="auto"/>
          <w:sz w:val="28"/>
          <w:szCs w:val="28"/>
          <w:lang w:val="kk-KZ"/>
        </w:rPr>
        <w:t>тің уәкілетті органның банктік қарыз операцияларын жүзеге асыруға  лицензиясы бар еншілес ұйымдары</w:t>
      </w:r>
      <w:r w:rsidRPr="00CB7716">
        <w:rPr>
          <w:rFonts w:cs="Times New Roman"/>
          <w:color w:val="auto"/>
          <w:sz w:val="28"/>
          <w:szCs w:val="28"/>
          <w:lang w:val="kk-KZ"/>
        </w:rPr>
        <w:t xml:space="preserve"> </w:t>
      </w:r>
      <w:r w:rsidR="006943E3" w:rsidRPr="00CB7716">
        <w:rPr>
          <w:rFonts w:cs="Times New Roman"/>
          <w:color w:val="auto"/>
          <w:sz w:val="28"/>
          <w:szCs w:val="28"/>
          <w:lang w:val="kk-KZ"/>
        </w:rPr>
        <w:t>–</w:t>
      </w:r>
      <w:r w:rsidRPr="00CB7716">
        <w:rPr>
          <w:rFonts w:cs="Times New Roman"/>
          <w:color w:val="auto"/>
          <w:sz w:val="28"/>
          <w:szCs w:val="28"/>
          <w:lang w:val="kk-KZ"/>
        </w:rPr>
        <w:t xml:space="preserve"> </w:t>
      </w:r>
      <w:r w:rsidR="006943E3" w:rsidRPr="00CB7716">
        <w:rPr>
          <w:rFonts w:cs="Times New Roman"/>
          <w:color w:val="auto"/>
          <w:sz w:val="28"/>
          <w:szCs w:val="28"/>
          <w:lang w:val="kk-KZ"/>
        </w:rPr>
        <w:t>тоқсан сайын</w:t>
      </w:r>
      <w:r w:rsidRPr="00CB7716">
        <w:rPr>
          <w:rFonts w:cs="Times New Roman"/>
          <w:color w:val="auto"/>
          <w:sz w:val="28"/>
          <w:szCs w:val="28"/>
          <w:lang w:val="kk-KZ"/>
        </w:rPr>
        <w:t>.</w:t>
      </w:r>
    </w:p>
    <w:p w:rsidR="00070E74" w:rsidRPr="00CB7716" w:rsidRDefault="00690B4B" w:rsidP="00070E74">
      <w:pPr>
        <w:ind w:firstLine="709"/>
        <w:jc w:val="both"/>
        <w:rPr>
          <w:rFonts w:cs="Times New Roman"/>
          <w:color w:val="auto"/>
          <w:sz w:val="28"/>
          <w:szCs w:val="28"/>
          <w:lang w:val="kk-KZ"/>
        </w:rPr>
      </w:pPr>
      <w:r w:rsidRPr="00CB7716">
        <w:rPr>
          <w:rFonts w:cs="Times New Roman"/>
          <w:color w:val="auto"/>
          <w:sz w:val="28"/>
          <w:szCs w:val="28"/>
          <w:lang w:val="kk-KZ"/>
        </w:rPr>
        <w:t>5</w:t>
      </w:r>
      <w:r w:rsidR="00404E4F" w:rsidRPr="00CB7716">
        <w:rPr>
          <w:rFonts w:cs="Times New Roman"/>
          <w:color w:val="auto"/>
          <w:sz w:val="28"/>
          <w:szCs w:val="28"/>
          <w:lang w:val="kk-KZ"/>
        </w:rPr>
        <w:t xml:space="preserve">. </w:t>
      </w:r>
      <w:r w:rsidR="002C626E" w:rsidRPr="00CB7716">
        <w:rPr>
          <w:rFonts w:cs="Times New Roman"/>
          <w:color w:val="auto"/>
          <w:sz w:val="28"/>
          <w:szCs w:val="28"/>
          <w:lang w:val="kk-KZ"/>
        </w:rPr>
        <w:t>Осы қаулыға 3, 5, 7</w:t>
      </w:r>
      <w:r w:rsidR="002C626E" w:rsidRPr="00CB7716">
        <w:rPr>
          <w:sz w:val="28"/>
          <w:lang w:val="kk-KZ"/>
        </w:rPr>
        <w:t>-қосымшаларға сәйкес нысандар бойынша</w:t>
      </w:r>
      <w:r w:rsidR="002C626E" w:rsidRPr="00CB7716">
        <w:rPr>
          <w:rFonts w:cs="Times New Roman"/>
          <w:color w:val="auto"/>
          <w:sz w:val="28"/>
          <w:szCs w:val="28"/>
          <w:lang w:val="kk-KZ"/>
        </w:rPr>
        <w:t xml:space="preserve"> </w:t>
      </w:r>
      <w:r w:rsidR="002C626E" w:rsidRPr="00CB7716">
        <w:rPr>
          <w:rFonts w:cs="Times New Roman"/>
          <w:sz w:val="28"/>
          <w:szCs w:val="28"/>
          <w:lang w:val="kk-KZ"/>
        </w:rPr>
        <w:t>қарыздар мен шартты міндеттемелер жөніндегі</w:t>
      </w:r>
      <w:r w:rsidR="002C626E" w:rsidRPr="00CB7716">
        <w:rPr>
          <w:rFonts w:cs="Times New Roman"/>
          <w:bCs/>
          <w:lang w:val="kk-KZ"/>
        </w:rPr>
        <w:t xml:space="preserve"> </w:t>
      </w:r>
      <w:r w:rsidR="002C626E" w:rsidRPr="00CB7716">
        <w:rPr>
          <w:color w:val="auto"/>
          <w:sz w:val="28"/>
          <w:szCs w:val="28"/>
          <w:lang w:val="kk-KZ"/>
        </w:rPr>
        <w:t>есептілікте көзделген деректер өзгерген немесе алынған кезде есептілік Қазақстан Республикасының Ұлттық Банкіне осындай деректер өзгертілген немесе алынған күннен бастап он жұмыс күнінен</w:t>
      </w:r>
      <w:r w:rsidR="00E24DE1" w:rsidRPr="00CB7716">
        <w:rPr>
          <w:color w:val="auto"/>
          <w:sz w:val="28"/>
          <w:szCs w:val="28"/>
          <w:lang w:val="kk-KZ"/>
        </w:rPr>
        <w:t xml:space="preserve"> кешіктірмей электрондық түрде </w:t>
      </w:r>
      <w:r w:rsidR="00E24DE1" w:rsidRPr="00CB7716">
        <w:rPr>
          <w:rFonts w:cs="Times New Roman"/>
          <w:color w:val="auto"/>
          <w:sz w:val="28"/>
          <w:szCs w:val="28"/>
          <w:lang w:val="kk-KZ"/>
        </w:rPr>
        <w:t>ұсынылады</w:t>
      </w:r>
      <w:r w:rsidR="00070E74" w:rsidRPr="00CB7716">
        <w:rPr>
          <w:rFonts w:cs="Times New Roman"/>
          <w:color w:val="auto"/>
          <w:sz w:val="28"/>
          <w:szCs w:val="28"/>
          <w:lang w:val="kk-KZ"/>
        </w:rPr>
        <w:t>.</w:t>
      </w:r>
    </w:p>
    <w:p w:rsidR="00404E4F" w:rsidRPr="00CB7716" w:rsidRDefault="00324949" w:rsidP="00404E4F">
      <w:pPr>
        <w:ind w:firstLine="709"/>
        <w:jc w:val="both"/>
        <w:rPr>
          <w:rFonts w:cs="Times New Roman"/>
          <w:color w:val="auto"/>
          <w:sz w:val="28"/>
          <w:szCs w:val="28"/>
          <w:lang w:val="kk-KZ"/>
        </w:rPr>
      </w:pPr>
      <w:r w:rsidRPr="00CB7716">
        <w:rPr>
          <w:rFonts w:cs="Times New Roman"/>
          <w:color w:val="auto"/>
          <w:sz w:val="28"/>
          <w:szCs w:val="28"/>
          <w:lang w:val="kk-KZ"/>
        </w:rPr>
        <w:t xml:space="preserve">Осы қаулыға 9-қосымшаға </w:t>
      </w:r>
      <w:r w:rsidRPr="00CB7716">
        <w:rPr>
          <w:sz w:val="28"/>
          <w:lang w:val="kk-KZ"/>
        </w:rPr>
        <w:t>сәйкес нысан бойынша</w:t>
      </w:r>
      <w:r w:rsidRPr="00CB7716">
        <w:rPr>
          <w:rFonts w:cs="Times New Roman"/>
          <w:color w:val="auto"/>
          <w:sz w:val="28"/>
          <w:szCs w:val="28"/>
          <w:lang w:val="kk-KZ"/>
        </w:rPr>
        <w:t xml:space="preserve"> </w:t>
      </w:r>
      <w:r w:rsidRPr="00CB7716">
        <w:rPr>
          <w:rFonts w:cs="Times New Roman"/>
          <w:sz w:val="28"/>
          <w:szCs w:val="28"/>
          <w:lang w:val="kk-KZ"/>
        </w:rPr>
        <w:t>қарыздар мен шартты міндеттемелер жөніндегі</w:t>
      </w:r>
      <w:r w:rsidRPr="00CB7716">
        <w:rPr>
          <w:rFonts w:cs="Times New Roman"/>
          <w:bCs/>
          <w:lang w:val="kk-KZ"/>
        </w:rPr>
        <w:t xml:space="preserve"> </w:t>
      </w:r>
      <w:r w:rsidRPr="00CB7716">
        <w:rPr>
          <w:color w:val="auto"/>
          <w:sz w:val="28"/>
          <w:szCs w:val="28"/>
          <w:lang w:val="kk-KZ"/>
        </w:rPr>
        <w:t xml:space="preserve">есептілік Қазақстан Республикасының Ұлттық Банкіне электрондық түрде </w:t>
      </w:r>
      <w:r w:rsidRPr="00CB7716">
        <w:rPr>
          <w:rFonts w:cs="Times New Roman"/>
          <w:color w:val="auto"/>
          <w:sz w:val="28"/>
          <w:szCs w:val="28"/>
          <w:lang w:val="kk-KZ"/>
        </w:rPr>
        <w:t xml:space="preserve">есепті кезеңнен кейінгі айдың </w:t>
      </w:r>
      <w:r w:rsidR="00C866D1" w:rsidRPr="00CB7716">
        <w:rPr>
          <w:rFonts w:cs="Times New Roman"/>
          <w:color w:val="auto"/>
          <w:sz w:val="28"/>
          <w:szCs w:val="28"/>
          <w:lang w:val="kk-KZ"/>
        </w:rPr>
        <w:t>оныншы жұмы</w:t>
      </w:r>
      <w:r w:rsidRPr="00CB7716">
        <w:rPr>
          <w:rFonts w:cs="Times New Roman"/>
          <w:color w:val="auto"/>
          <w:sz w:val="28"/>
          <w:szCs w:val="28"/>
          <w:lang w:val="kk-KZ"/>
        </w:rPr>
        <w:t>с</w:t>
      </w:r>
      <w:r w:rsidR="00C866D1" w:rsidRPr="00CB7716">
        <w:rPr>
          <w:rFonts w:cs="Times New Roman"/>
          <w:color w:val="auto"/>
          <w:sz w:val="28"/>
          <w:szCs w:val="28"/>
          <w:lang w:val="kk-KZ"/>
        </w:rPr>
        <w:t xml:space="preserve"> күн</w:t>
      </w:r>
      <w:r w:rsidRPr="00CB7716">
        <w:rPr>
          <w:rFonts w:cs="Times New Roman"/>
          <w:color w:val="auto"/>
          <w:sz w:val="28"/>
          <w:szCs w:val="28"/>
          <w:lang w:val="kk-KZ"/>
        </w:rPr>
        <w:t xml:space="preserve">іне дейін (қоса алғанда) мынадай </w:t>
      </w:r>
      <w:proofErr w:type="spellStart"/>
      <w:r w:rsidRPr="00CB7716">
        <w:rPr>
          <w:rFonts w:cs="Times New Roman"/>
          <w:color w:val="auto"/>
          <w:sz w:val="28"/>
          <w:szCs w:val="28"/>
          <w:lang w:val="kk-KZ"/>
        </w:rPr>
        <w:t>кезеңділікпен</w:t>
      </w:r>
      <w:proofErr w:type="spellEnd"/>
      <w:r w:rsidRPr="00CB7716">
        <w:rPr>
          <w:rFonts w:cs="Times New Roman"/>
          <w:color w:val="auto"/>
          <w:sz w:val="28"/>
          <w:szCs w:val="28"/>
          <w:lang w:val="kk-KZ"/>
        </w:rPr>
        <w:t xml:space="preserve"> ұсынылады</w:t>
      </w:r>
      <w:r w:rsidR="00404E4F" w:rsidRPr="00CB7716">
        <w:rPr>
          <w:rFonts w:cs="Times New Roman"/>
          <w:color w:val="auto"/>
          <w:sz w:val="28"/>
          <w:szCs w:val="28"/>
          <w:lang w:val="kk-KZ"/>
        </w:rPr>
        <w:t>:</w:t>
      </w:r>
    </w:p>
    <w:p w:rsidR="00C45D50" w:rsidRPr="00CB7716" w:rsidRDefault="00404E4F" w:rsidP="00C45D50">
      <w:pPr>
        <w:ind w:firstLine="709"/>
        <w:jc w:val="both"/>
        <w:rPr>
          <w:rFonts w:cs="Times New Roman"/>
          <w:color w:val="auto"/>
          <w:sz w:val="28"/>
          <w:szCs w:val="28"/>
          <w:lang w:val="kk-KZ"/>
        </w:rPr>
      </w:pPr>
      <w:r w:rsidRPr="00CB7716">
        <w:rPr>
          <w:rFonts w:cs="Times New Roman"/>
          <w:color w:val="auto"/>
          <w:sz w:val="28"/>
          <w:szCs w:val="28"/>
          <w:lang w:val="kk-KZ"/>
        </w:rPr>
        <w:t xml:space="preserve">1) </w:t>
      </w:r>
      <w:r w:rsidR="00C45D50" w:rsidRPr="00CB7716">
        <w:rPr>
          <w:rFonts w:cs="Times New Roman"/>
          <w:color w:val="auto"/>
          <w:sz w:val="28"/>
          <w:szCs w:val="28"/>
          <w:lang w:val="kk-KZ"/>
        </w:rPr>
        <w:t>екінші деңгейдегі банктер, ипотекалық ұйымдар, «Қазақстанның Даму Банкі» акционерлік қоғамы – ай сайын;</w:t>
      </w:r>
    </w:p>
    <w:p w:rsidR="008F3097" w:rsidRPr="00CB7716" w:rsidRDefault="00C45D50" w:rsidP="00C45D50">
      <w:pPr>
        <w:ind w:firstLine="709"/>
        <w:jc w:val="both"/>
        <w:rPr>
          <w:rFonts w:cs="Times New Roman"/>
          <w:color w:val="auto"/>
          <w:sz w:val="28"/>
          <w:szCs w:val="28"/>
          <w:lang w:val="kk-KZ"/>
        </w:rPr>
      </w:pPr>
      <w:r w:rsidRPr="00CB7716">
        <w:rPr>
          <w:rFonts w:cs="Times New Roman"/>
          <w:color w:val="auto"/>
          <w:sz w:val="28"/>
          <w:szCs w:val="28"/>
          <w:lang w:val="kk-KZ"/>
        </w:rPr>
        <w:t xml:space="preserve">2) </w:t>
      </w:r>
      <w:r w:rsidR="00915496" w:rsidRPr="00CB7716">
        <w:rPr>
          <w:rStyle w:val="s0"/>
          <w:rFonts w:cs="Times New Roman"/>
          <w:color w:val="auto"/>
          <w:sz w:val="28"/>
          <w:szCs w:val="28"/>
          <w:lang w:val="kk-KZ"/>
        </w:rPr>
        <w:t>уәкілетті органның банктік қарыз операцияларын жүзеге асыруға берілген лицензиясы бар агроөнеркәсіптік кешен саласындағы ұлттық басқарушы холдингтің еншілес ұйымдары</w:t>
      </w:r>
      <w:r w:rsidRPr="00CB7716">
        <w:rPr>
          <w:rFonts w:cs="Times New Roman"/>
          <w:color w:val="auto"/>
          <w:sz w:val="28"/>
          <w:szCs w:val="28"/>
          <w:lang w:val="kk-KZ"/>
        </w:rPr>
        <w:t xml:space="preserve"> – тоқсан сайын</w:t>
      </w:r>
      <w:r w:rsidR="00404E4F" w:rsidRPr="00CB7716">
        <w:rPr>
          <w:rFonts w:cs="Times New Roman"/>
          <w:color w:val="auto"/>
          <w:sz w:val="28"/>
          <w:szCs w:val="28"/>
          <w:lang w:val="kk-KZ"/>
        </w:rPr>
        <w:t>.</w:t>
      </w:r>
    </w:p>
    <w:p w:rsidR="002611B8" w:rsidRPr="00CB7716" w:rsidRDefault="00690B4B" w:rsidP="002611B8">
      <w:pPr>
        <w:ind w:firstLine="709"/>
        <w:jc w:val="both"/>
        <w:rPr>
          <w:rFonts w:cs="Times New Roman"/>
          <w:color w:val="auto"/>
          <w:sz w:val="28"/>
          <w:szCs w:val="28"/>
          <w:lang w:val="kk-KZ"/>
        </w:rPr>
      </w:pPr>
      <w:r w:rsidRPr="00CB7716">
        <w:rPr>
          <w:rFonts w:cs="Times New Roman"/>
          <w:color w:val="auto"/>
          <w:sz w:val="28"/>
          <w:szCs w:val="28"/>
          <w:lang w:val="kk-KZ"/>
        </w:rPr>
        <w:t>6</w:t>
      </w:r>
      <w:r w:rsidR="00182052" w:rsidRPr="00CB7716">
        <w:rPr>
          <w:rFonts w:cs="Times New Roman"/>
          <w:color w:val="auto"/>
          <w:sz w:val="28"/>
          <w:szCs w:val="28"/>
          <w:lang w:val="kk-KZ"/>
        </w:rPr>
        <w:t>. </w:t>
      </w:r>
      <w:r w:rsidR="0036060E" w:rsidRPr="00CB7716">
        <w:rPr>
          <w:color w:val="auto"/>
          <w:sz w:val="28"/>
          <w:szCs w:val="28"/>
          <w:lang w:val="kk-KZ"/>
        </w:rPr>
        <w:t>О</w:t>
      </w:r>
      <w:r w:rsidR="0036060E" w:rsidRPr="00CB7716">
        <w:rPr>
          <w:color w:val="auto"/>
          <w:sz w:val="28"/>
          <w:lang w:val="kk-KZ"/>
        </w:rPr>
        <w:t>сы қаулыға 11-қосымшаға сәйкес Қазақстан Республикасының нормативтік құқықтық актілерінің күші жойылды деп танылсын</w:t>
      </w:r>
      <w:r w:rsidR="002611B8" w:rsidRPr="00CB7716">
        <w:rPr>
          <w:rFonts w:cs="Times New Roman"/>
          <w:color w:val="auto"/>
          <w:sz w:val="28"/>
          <w:szCs w:val="28"/>
          <w:lang w:val="kk-KZ"/>
        </w:rPr>
        <w:t>.</w:t>
      </w:r>
    </w:p>
    <w:p w:rsidR="006F652D" w:rsidRPr="00CB7716" w:rsidRDefault="00690B4B" w:rsidP="006F652D">
      <w:pPr>
        <w:ind w:firstLine="709"/>
        <w:jc w:val="both"/>
        <w:rPr>
          <w:rFonts w:cs="Times New Roman"/>
          <w:color w:val="auto"/>
          <w:sz w:val="28"/>
          <w:szCs w:val="28"/>
          <w:lang w:val="kk-KZ"/>
        </w:rPr>
      </w:pPr>
      <w:r w:rsidRPr="00CB7716">
        <w:rPr>
          <w:rFonts w:cs="Times New Roman"/>
          <w:color w:val="auto"/>
          <w:sz w:val="28"/>
          <w:szCs w:val="28"/>
          <w:lang w:val="kk-KZ"/>
        </w:rPr>
        <w:t>7</w:t>
      </w:r>
      <w:r w:rsidR="006F652D" w:rsidRPr="00CB7716">
        <w:rPr>
          <w:rFonts w:cs="Times New Roman"/>
          <w:color w:val="auto"/>
          <w:sz w:val="28"/>
          <w:szCs w:val="28"/>
          <w:lang w:val="kk-KZ"/>
        </w:rPr>
        <w:t xml:space="preserve">. </w:t>
      </w:r>
      <w:r w:rsidR="00A22758" w:rsidRPr="00CB7716">
        <w:rPr>
          <w:sz w:val="28"/>
          <w:lang w:val="kk-KZ"/>
        </w:rPr>
        <w:t>Зерттеулер және статистика департаменті (Тутушкин В.А.) Қазақстан Республикасының заңнамасында белгіленген тәртіппен</w:t>
      </w:r>
      <w:r w:rsidR="006F652D" w:rsidRPr="00CB7716">
        <w:rPr>
          <w:rFonts w:cs="Times New Roman"/>
          <w:color w:val="auto"/>
          <w:sz w:val="28"/>
          <w:szCs w:val="28"/>
          <w:lang w:val="kk-KZ"/>
        </w:rPr>
        <w:t>:</w:t>
      </w:r>
    </w:p>
    <w:p w:rsidR="006F652D" w:rsidRPr="00CB7716" w:rsidRDefault="00E51476" w:rsidP="003D7248">
      <w:pPr>
        <w:ind w:firstLine="709"/>
        <w:jc w:val="both"/>
        <w:rPr>
          <w:rFonts w:cs="Times New Roman"/>
          <w:color w:val="auto"/>
          <w:sz w:val="28"/>
          <w:szCs w:val="28"/>
          <w:lang w:val="kk-KZ"/>
        </w:rPr>
      </w:pPr>
      <w:r w:rsidRPr="00CB7716">
        <w:rPr>
          <w:rFonts w:cs="Times New Roman"/>
          <w:color w:val="auto"/>
          <w:sz w:val="28"/>
          <w:szCs w:val="28"/>
          <w:lang w:val="kk-KZ"/>
        </w:rPr>
        <w:t xml:space="preserve">1) </w:t>
      </w:r>
      <w:r w:rsidR="00A22758" w:rsidRPr="00CB7716">
        <w:rPr>
          <w:sz w:val="28"/>
          <w:lang w:val="kk-KZ"/>
        </w:rPr>
        <w:t>Заң департаментімен (Сәрсенова Н.В.) бірлесіп осы қаулыны Қазақстан Республикасының Әділет министрлігінде мемлекеттік тіркеуді</w:t>
      </w:r>
      <w:r w:rsidR="006F652D" w:rsidRPr="00CB7716">
        <w:rPr>
          <w:rFonts w:cs="Times New Roman"/>
          <w:color w:val="auto"/>
          <w:sz w:val="28"/>
          <w:szCs w:val="28"/>
          <w:lang w:val="kk-KZ"/>
        </w:rPr>
        <w:t>;</w:t>
      </w:r>
    </w:p>
    <w:p w:rsidR="006F652D" w:rsidRPr="00CB7716" w:rsidRDefault="00E51476" w:rsidP="003D7248">
      <w:pPr>
        <w:ind w:firstLine="709"/>
        <w:jc w:val="both"/>
        <w:rPr>
          <w:rFonts w:cs="Times New Roman"/>
          <w:color w:val="auto"/>
          <w:sz w:val="28"/>
          <w:szCs w:val="28"/>
          <w:lang w:val="kk-KZ"/>
        </w:rPr>
      </w:pPr>
      <w:r w:rsidRPr="00CB7716">
        <w:rPr>
          <w:rFonts w:cs="Times New Roman"/>
          <w:color w:val="auto"/>
          <w:sz w:val="28"/>
          <w:szCs w:val="28"/>
          <w:lang w:val="kk-KZ"/>
        </w:rPr>
        <w:t xml:space="preserve">2) </w:t>
      </w:r>
      <w:r w:rsidR="00B204DC" w:rsidRPr="00CB7716">
        <w:rPr>
          <w:sz w:val="28"/>
          <w:lang w:val="kk-KZ" w:eastAsia="zh-CN"/>
        </w:rPr>
        <w:t>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r w:rsidR="002240C7" w:rsidRPr="00CB7716">
        <w:rPr>
          <w:sz w:val="28"/>
          <w:szCs w:val="28"/>
          <w:lang w:val="kk-KZ"/>
        </w:rPr>
        <w:t>;</w:t>
      </w:r>
    </w:p>
    <w:p w:rsidR="00993A0D" w:rsidRPr="00CB7716" w:rsidRDefault="00E51476" w:rsidP="003D7248">
      <w:pPr>
        <w:ind w:firstLine="709"/>
        <w:jc w:val="both"/>
        <w:rPr>
          <w:rFonts w:cs="Times New Roman"/>
          <w:color w:val="auto"/>
          <w:sz w:val="28"/>
          <w:szCs w:val="28"/>
          <w:lang w:val="kk-KZ"/>
        </w:rPr>
      </w:pPr>
      <w:r w:rsidRPr="00CB7716">
        <w:rPr>
          <w:rFonts w:cs="Times New Roman"/>
          <w:color w:val="auto"/>
          <w:sz w:val="28"/>
          <w:szCs w:val="28"/>
          <w:lang w:val="kk-KZ"/>
        </w:rPr>
        <w:t xml:space="preserve">3) </w:t>
      </w:r>
      <w:r w:rsidR="00B204DC" w:rsidRPr="00CB7716">
        <w:rPr>
          <w:sz w:val="28"/>
          <w:szCs w:val="28"/>
          <w:lang w:val="kk-KZ" w:eastAsia="zh-CN"/>
        </w:rPr>
        <w:t>осы қаулыны</w:t>
      </w:r>
      <w:r w:rsidR="00B204DC" w:rsidRPr="00CB7716">
        <w:rPr>
          <w:sz w:val="28"/>
          <w:lang w:val="kk-KZ" w:eastAsia="zh-CN"/>
        </w:rPr>
        <w:t xml:space="preserve"> ресми жарияланғаннан кейін Қазақстан Республикасы Ұлттық Банкінің ресми </w:t>
      </w:r>
      <w:proofErr w:type="spellStart"/>
      <w:r w:rsidR="00B204DC" w:rsidRPr="00CB7716">
        <w:rPr>
          <w:sz w:val="28"/>
          <w:lang w:val="kk-KZ" w:eastAsia="zh-CN"/>
        </w:rPr>
        <w:t>интернет-ресурсына</w:t>
      </w:r>
      <w:proofErr w:type="spellEnd"/>
      <w:r w:rsidR="00B204DC" w:rsidRPr="00CB7716">
        <w:rPr>
          <w:sz w:val="28"/>
          <w:lang w:val="kk-KZ" w:eastAsia="zh-CN"/>
        </w:rPr>
        <w:t xml:space="preserve"> орналастыруды</w:t>
      </w:r>
      <w:r w:rsidR="00993A0D" w:rsidRPr="00CB7716">
        <w:rPr>
          <w:rFonts w:cs="Times New Roman"/>
          <w:color w:val="auto"/>
          <w:sz w:val="28"/>
          <w:szCs w:val="28"/>
          <w:lang w:val="kk-KZ"/>
        </w:rPr>
        <w:t>;</w:t>
      </w:r>
    </w:p>
    <w:p w:rsidR="006F652D" w:rsidRPr="00CB7716" w:rsidRDefault="00993A0D" w:rsidP="003D7248">
      <w:pPr>
        <w:ind w:firstLine="709"/>
        <w:jc w:val="both"/>
        <w:rPr>
          <w:rFonts w:cs="Times New Roman"/>
          <w:color w:val="auto"/>
          <w:sz w:val="28"/>
          <w:szCs w:val="28"/>
          <w:lang w:val="kk-KZ"/>
        </w:rPr>
      </w:pPr>
      <w:r w:rsidRPr="00CB7716">
        <w:rPr>
          <w:rFonts w:cs="Times New Roman"/>
          <w:color w:val="auto"/>
          <w:sz w:val="28"/>
          <w:szCs w:val="28"/>
          <w:lang w:val="kk-KZ"/>
        </w:rPr>
        <w:t xml:space="preserve">4) </w:t>
      </w:r>
      <w:r w:rsidR="00B204DC" w:rsidRPr="00CB7716">
        <w:rPr>
          <w:sz w:val="28"/>
          <w:lang w:val="kk-KZ" w:eastAsia="zh-CN"/>
        </w:rPr>
        <w:t xml:space="preserve">осы қаулы мемлекеттік тіркелгеннен кейін он жұмыс күні ішінде Заң департаментіне осы қаулының осы тармағының 2), 3) тармақшаларында және </w:t>
      </w:r>
      <w:r w:rsidR="00B204DC" w:rsidRPr="00CB7716">
        <w:rPr>
          <w:sz w:val="28"/>
          <w:lang w:val="kk-KZ" w:eastAsia="zh-CN"/>
        </w:rPr>
        <w:br/>
        <w:t>8-тармағында көзделген іс-шаралардың орындалуы туралы мәліметтерді ұсынуды қамтамасыз етсін</w:t>
      </w:r>
      <w:r w:rsidR="006F652D" w:rsidRPr="00CB7716">
        <w:rPr>
          <w:rFonts w:cs="Times New Roman"/>
          <w:color w:val="auto"/>
          <w:sz w:val="28"/>
          <w:szCs w:val="28"/>
          <w:lang w:val="kk-KZ"/>
        </w:rPr>
        <w:t>.</w:t>
      </w:r>
    </w:p>
    <w:p w:rsidR="006F652D" w:rsidRPr="00CB7716" w:rsidRDefault="009E606B" w:rsidP="006F652D">
      <w:pPr>
        <w:ind w:firstLine="709"/>
        <w:jc w:val="both"/>
        <w:rPr>
          <w:rFonts w:cs="Times New Roman"/>
          <w:color w:val="auto"/>
          <w:sz w:val="28"/>
          <w:szCs w:val="28"/>
          <w:lang w:val="kk-KZ"/>
        </w:rPr>
      </w:pPr>
      <w:r w:rsidRPr="00CB7716">
        <w:rPr>
          <w:rFonts w:cs="Times New Roman"/>
          <w:color w:val="auto"/>
          <w:sz w:val="28"/>
          <w:szCs w:val="28"/>
          <w:lang w:val="kk-KZ"/>
        </w:rPr>
        <w:t>8</w:t>
      </w:r>
      <w:r w:rsidR="006F652D" w:rsidRPr="00CB7716">
        <w:rPr>
          <w:rFonts w:cs="Times New Roman"/>
          <w:color w:val="auto"/>
          <w:sz w:val="28"/>
          <w:szCs w:val="28"/>
          <w:lang w:val="kk-KZ"/>
        </w:rPr>
        <w:t xml:space="preserve">. </w:t>
      </w:r>
      <w:r w:rsidR="006B1B96" w:rsidRPr="00CB7716">
        <w:rPr>
          <w:sz w:val="28"/>
          <w:lang w:val="kk-KZ" w:eastAsia="zh-CN"/>
        </w:rPr>
        <w:t>Қаржылық қызметтерді тұтынушылардың құқықтарын қорғау және сыртқы коммуникациялар басқармасы (</w:t>
      </w:r>
      <w:proofErr w:type="spellStart"/>
      <w:r w:rsidR="006B1B96" w:rsidRPr="00CB7716">
        <w:rPr>
          <w:sz w:val="28"/>
          <w:lang w:val="kk-KZ" w:eastAsia="zh-CN"/>
        </w:rPr>
        <w:t>Терентьев</w:t>
      </w:r>
      <w:proofErr w:type="spellEnd"/>
      <w:r w:rsidR="006B1B96" w:rsidRPr="00CB7716">
        <w:rPr>
          <w:sz w:val="28"/>
          <w:lang w:val="kk-KZ" w:eastAsia="zh-CN"/>
        </w:rPr>
        <w:t xml:space="preserve">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002240C7" w:rsidRPr="00CB7716">
        <w:rPr>
          <w:sz w:val="28"/>
          <w:szCs w:val="28"/>
          <w:lang w:val="kk-KZ"/>
        </w:rPr>
        <w:t>.</w:t>
      </w:r>
    </w:p>
    <w:p w:rsidR="006F652D" w:rsidRPr="00CB7716" w:rsidRDefault="009E606B" w:rsidP="006F652D">
      <w:pPr>
        <w:ind w:firstLine="709"/>
        <w:jc w:val="both"/>
        <w:rPr>
          <w:rFonts w:cs="Times New Roman"/>
          <w:color w:val="auto"/>
          <w:sz w:val="28"/>
          <w:szCs w:val="28"/>
          <w:lang w:val="kk-KZ"/>
        </w:rPr>
      </w:pPr>
      <w:r w:rsidRPr="00CB7716">
        <w:rPr>
          <w:rFonts w:cs="Times New Roman"/>
          <w:color w:val="auto"/>
          <w:sz w:val="28"/>
          <w:szCs w:val="28"/>
          <w:lang w:val="kk-KZ"/>
        </w:rPr>
        <w:t>9</w:t>
      </w:r>
      <w:r w:rsidR="006F652D" w:rsidRPr="00CB7716">
        <w:rPr>
          <w:rFonts w:cs="Times New Roman"/>
          <w:color w:val="auto"/>
          <w:sz w:val="28"/>
          <w:szCs w:val="28"/>
          <w:lang w:val="kk-KZ"/>
        </w:rPr>
        <w:t xml:space="preserve">. </w:t>
      </w:r>
      <w:r w:rsidR="006B1B96" w:rsidRPr="00CB7716">
        <w:rPr>
          <w:sz w:val="28"/>
          <w:szCs w:val="28"/>
          <w:lang w:val="kk-KZ"/>
        </w:rPr>
        <w:t>Осы қаулының орындалуын бақылау Қазақстан Республикасының Ұлттық Банкі Төрағасының орынбасары Ж.Б. Құрмановқа жүктелсін</w:t>
      </w:r>
      <w:r w:rsidR="006F652D" w:rsidRPr="00CB7716">
        <w:rPr>
          <w:rFonts w:cs="Times New Roman"/>
          <w:color w:val="auto"/>
          <w:sz w:val="28"/>
          <w:szCs w:val="28"/>
          <w:lang w:val="kk-KZ"/>
        </w:rPr>
        <w:t>.</w:t>
      </w:r>
    </w:p>
    <w:p w:rsidR="000C45AF" w:rsidRPr="00CB7716" w:rsidRDefault="009E606B" w:rsidP="002611B8">
      <w:pPr>
        <w:ind w:firstLine="709"/>
        <w:jc w:val="both"/>
        <w:rPr>
          <w:rFonts w:cs="Times New Roman"/>
          <w:color w:val="auto"/>
          <w:sz w:val="28"/>
          <w:szCs w:val="28"/>
          <w:lang w:val="kk-KZ"/>
        </w:rPr>
      </w:pPr>
      <w:r w:rsidRPr="00CB7716">
        <w:rPr>
          <w:rFonts w:cs="Times New Roman"/>
          <w:color w:val="auto"/>
          <w:sz w:val="28"/>
          <w:szCs w:val="28"/>
          <w:lang w:val="kk-KZ"/>
        </w:rPr>
        <w:t>10</w:t>
      </w:r>
      <w:r w:rsidR="002611B8" w:rsidRPr="00CB7716">
        <w:rPr>
          <w:rFonts w:cs="Times New Roman"/>
          <w:color w:val="auto"/>
          <w:sz w:val="28"/>
          <w:szCs w:val="28"/>
          <w:lang w:val="kk-KZ"/>
        </w:rPr>
        <w:t>.</w:t>
      </w:r>
      <w:r w:rsidR="00182052" w:rsidRPr="00CB7716">
        <w:rPr>
          <w:rFonts w:cs="Times New Roman"/>
          <w:color w:val="auto"/>
          <w:sz w:val="28"/>
          <w:szCs w:val="28"/>
          <w:lang w:val="kk-KZ"/>
        </w:rPr>
        <w:t> </w:t>
      </w:r>
      <w:r w:rsidR="008B61CB" w:rsidRPr="00CB7716">
        <w:rPr>
          <w:rFonts w:eastAsiaTheme="minorHAnsi"/>
          <w:sz w:val="28"/>
          <w:szCs w:val="28"/>
          <w:lang w:val="kk-KZ" w:eastAsia="en-US"/>
        </w:rPr>
        <w:t>Осы қаулы мыналарды</w:t>
      </w:r>
      <w:r w:rsidR="000C45AF" w:rsidRPr="00CB7716">
        <w:rPr>
          <w:rFonts w:cs="Times New Roman"/>
          <w:color w:val="auto"/>
          <w:sz w:val="28"/>
          <w:szCs w:val="28"/>
          <w:lang w:val="kk-KZ"/>
        </w:rPr>
        <w:t>:</w:t>
      </w:r>
      <w:r w:rsidR="008F3097" w:rsidRPr="00CB7716">
        <w:rPr>
          <w:rFonts w:cs="Times New Roman"/>
          <w:color w:val="auto"/>
          <w:sz w:val="28"/>
          <w:szCs w:val="28"/>
          <w:lang w:val="kk-KZ"/>
        </w:rPr>
        <w:t xml:space="preserve"> </w:t>
      </w:r>
    </w:p>
    <w:p w:rsidR="00BB3E7C" w:rsidRPr="00CB7716" w:rsidRDefault="000C45AF" w:rsidP="002611B8">
      <w:pPr>
        <w:ind w:firstLine="709"/>
        <w:jc w:val="both"/>
        <w:rPr>
          <w:rFonts w:cs="Times New Roman"/>
          <w:color w:val="auto"/>
          <w:sz w:val="28"/>
          <w:szCs w:val="28"/>
          <w:lang w:val="kk-KZ"/>
        </w:rPr>
      </w:pPr>
      <w:r w:rsidRPr="00CB7716">
        <w:rPr>
          <w:rFonts w:cs="Times New Roman"/>
          <w:color w:val="auto"/>
          <w:sz w:val="28"/>
          <w:szCs w:val="28"/>
          <w:lang w:val="kk-KZ"/>
        </w:rPr>
        <w:t xml:space="preserve">1) </w:t>
      </w:r>
      <w:r w:rsidR="0070652F" w:rsidRPr="00CB7716">
        <w:rPr>
          <w:rFonts w:eastAsiaTheme="minorHAnsi"/>
          <w:sz w:val="28"/>
          <w:szCs w:val="28"/>
          <w:lang w:val="kk-KZ" w:eastAsia="en-US"/>
        </w:rPr>
        <w:t xml:space="preserve">2019 жылғы 1 шілдеден бастап қолданысқа енгізілетін және </w:t>
      </w:r>
      <w:r w:rsidR="003A1C49" w:rsidRPr="00CB7716">
        <w:rPr>
          <w:rFonts w:eastAsiaTheme="minorHAnsi"/>
          <w:sz w:val="28"/>
          <w:szCs w:val="28"/>
          <w:lang w:val="kk-KZ" w:eastAsia="en-US"/>
        </w:rPr>
        <w:br/>
      </w:r>
      <w:r w:rsidR="002F6084" w:rsidRPr="00CB7716">
        <w:rPr>
          <w:rFonts w:cs="Times New Roman"/>
          <w:color w:val="auto"/>
          <w:sz w:val="28"/>
          <w:szCs w:val="28"/>
          <w:lang w:val="kk-KZ"/>
        </w:rPr>
        <w:t xml:space="preserve">2020 </w:t>
      </w:r>
      <w:r w:rsidR="002F6084" w:rsidRPr="00CB7716">
        <w:rPr>
          <w:rFonts w:eastAsiaTheme="minorHAnsi"/>
          <w:sz w:val="28"/>
          <w:szCs w:val="28"/>
          <w:lang w:val="kk-KZ" w:eastAsia="en-US"/>
        </w:rPr>
        <w:t xml:space="preserve">жылғы 1 қаңтарға дейін қолданыста болатын </w:t>
      </w:r>
      <w:r w:rsidR="005462CB" w:rsidRPr="00CB7716">
        <w:rPr>
          <w:rFonts w:cs="Times New Roman"/>
          <w:color w:val="auto"/>
          <w:sz w:val="28"/>
          <w:szCs w:val="28"/>
          <w:lang w:val="kk-KZ"/>
        </w:rPr>
        <w:t>4</w:t>
      </w:r>
      <w:r w:rsidR="002F6084" w:rsidRPr="00CB7716">
        <w:rPr>
          <w:rFonts w:cs="Times New Roman"/>
          <w:color w:val="auto"/>
          <w:sz w:val="28"/>
          <w:szCs w:val="28"/>
          <w:lang w:val="kk-KZ"/>
        </w:rPr>
        <w:t>-тармақты</w:t>
      </w:r>
      <w:r w:rsidRPr="00CB7716">
        <w:rPr>
          <w:rFonts w:cs="Times New Roman"/>
          <w:color w:val="auto"/>
          <w:sz w:val="28"/>
          <w:szCs w:val="28"/>
          <w:lang w:val="kk-KZ"/>
        </w:rPr>
        <w:t>;</w:t>
      </w:r>
      <w:r w:rsidR="00690B4B" w:rsidRPr="00CB7716">
        <w:rPr>
          <w:rFonts w:cs="Times New Roman"/>
          <w:color w:val="auto"/>
          <w:sz w:val="28"/>
          <w:szCs w:val="28"/>
          <w:lang w:val="kk-KZ"/>
        </w:rPr>
        <w:t xml:space="preserve"> </w:t>
      </w:r>
    </w:p>
    <w:p w:rsidR="002611B8" w:rsidRPr="00CB7716" w:rsidRDefault="000C45AF" w:rsidP="002611B8">
      <w:pPr>
        <w:ind w:firstLine="709"/>
        <w:jc w:val="both"/>
        <w:rPr>
          <w:rFonts w:cs="Times New Roman"/>
          <w:color w:val="auto"/>
          <w:sz w:val="28"/>
          <w:szCs w:val="28"/>
          <w:lang w:val="kk-KZ"/>
        </w:rPr>
      </w:pPr>
      <w:r w:rsidRPr="00CB7716">
        <w:rPr>
          <w:rFonts w:cs="Times New Roman"/>
          <w:color w:val="auto"/>
          <w:sz w:val="28"/>
          <w:szCs w:val="28"/>
          <w:lang w:val="kk-KZ"/>
        </w:rPr>
        <w:lastRenderedPageBreak/>
        <w:t xml:space="preserve">2) </w:t>
      </w:r>
      <w:r w:rsidR="002F6084" w:rsidRPr="00CB7716">
        <w:rPr>
          <w:rFonts w:cs="Times New Roman"/>
          <w:color w:val="auto"/>
          <w:sz w:val="28"/>
          <w:szCs w:val="28"/>
          <w:lang w:val="kk-KZ"/>
        </w:rPr>
        <w:t xml:space="preserve">2020 </w:t>
      </w:r>
      <w:r w:rsidR="002F6084" w:rsidRPr="00CB7716">
        <w:rPr>
          <w:rFonts w:eastAsiaTheme="minorHAnsi"/>
          <w:sz w:val="28"/>
          <w:szCs w:val="28"/>
          <w:lang w:val="kk-KZ" w:eastAsia="en-US"/>
        </w:rPr>
        <w:t xml:space="preserve">жылғы </w:t>
      </w:r>
      <w:r w:rsidR="00CA40B5" w:rsidRPr="00CB7716">
        <w:rPr>
          <w:rFonts w:eastAsiaTheme="minorHAnsi"/>
          <w:sz w:val="28"/>
          <w:szCs w:val="28"/>
          <w:lang w:val="kk-KZ" w:eastAsia="en-US"/>
        </w:rPr>
        <w:t>1 қаңтардан бастап</w:t>
      </w:r>
      <w:r w:rsidR="00CA40B5" w:rsidRPr="00CB7716">
        <w:rPr>
          <w:rFonts w:cs="Times New Roman"/>
          <w:color w:val="auto"/>
          <w:sz w:val="28"/>
          <w:szCs w:val="28"/>
          <w:lang w:val="kk-KZ"/>
        </w:rPr>
        <w:t xml:space="preserve"> </w:t>
      </w:r>
      <w:r w:rsidR="00CA40B5" w:rsidRPr="00CB7716">
        <w:rPr>
          <w:rFonts w:eastAsiaTheme="minorHAnsi"/>
          <w:sz w:val="28"/>
          <w:szCs w:val="28"/>
          <w:lang w:val="kk-KZ" w:eastAsia="en-US"/>
        </w:rPr>
        <w:t xml:space="preserve">қолданысқа енгізілетін </w:t>
      </w:r>
      <w:r w:rsidR="00690B4B" w:rsidRPr="00CB7716">
        <w:rPr>
          <w:rFonts w:cs="Times New Roman"/>
          <w:color w:val="auto"/>
          <w:sz w:val="28"/>
          <w:szCs w:val="28"/>
          <w:lang w:val="kk-KZ"/>
        </w:rPr>
        <w:t>5</w:t>
      </w:r>
      <w:r w:rsidR="00CA40B5" w:rsidRPr="00CB7716">
        <w:rPr>
          <w:rFonts w:cs="Times New Roman"/>
          <w:color w:val="auto"/>
          <w:sz w:val="28"/>
          <w:szCs w:val="28"/>
          <w:lang w:val="kk-KZ"/>
        </w:rPr>
        <w:t xml:space="preserve">-тармақты </w:t>
      </w:r>
      <w:r w:rsidR="00CA40B5" w:rsidRPr="00CB7716">
        <w:rPr>
          <w:rFonts w:eastAsiaTheme="minorHAnsi"/>
          <w:sz w:val="28"/>
          <w:szCs w:val="28"/>
          <w:lang w:val="kk-KZ" w:eastAsia="en-US"/>
        </w:rPr>
        <w:t xml:space="preserve">қоспағанда, </w:t>
      </w:r>
      <w:r w:rsidR="00A466C2" w:rsidRPr="00CB7716">
        <w:rPr>
          <w:rFonts w:eastAsiaTheme="minorHAnsi"/>
          <w:sz w:val="28"/>
          <w:szCs w:val="28"/>
          <w:lang w:val="kk-KZ" w:eastAsia="en-US"/>
        </w:rPr>
        <w:t>алғашқы ресми жарияланған күнінен кейін күнтізбелік он күн өткен соң қолданысқа енгізіледі</w:t>
      </w:r>
      <w:r w:rsidR="002611B8" w:rsidRPr="00CB7716">
        <w:rPr>
          <w:rFonts w:cs="Times New Roman"/>
          <w:color w:val="auto"/>
          <w:sz w:val="28"/>
          <w:szCs w:val="28"/>
          <w:lang w:val="kk-KZ"/>
        </w:rPr>
        <w:t>.</w:t>
      </w:r>
      <w:r w:rsidR="00DE77B5" w:rsidRPr="00CB7716">
        <w:rPr>
          <w:rFonts w:cs="Times New Roman"/>
          <w:color w:val="auto"/>
          <w:sz w:val="28"/>
          <w:szCs w:val="28"/>
          <w:lang w:val="kk-KZ"/>
        </w:rPr>
        <w:t xml:space="preserve"> </w:t>
      </w:r>
    </w:p>
    <w:p w:rsidR="005462CB" w:rsidRPr="00CB7716" w:rsidRDefault="007F57C2" w:rsidP="002611B8">
      <w:pPr>
        <w:ind w:firstLine="709"/>
        <w:jc w:val="both"/>
        <w:rPr>
          <w:rFonts w:cs="Times New Roman"/>
          <w:color w:val="auto"/>
          <w:sz w:val="28"/>
          <w:szCs w:val="28"/>
          <w:lang w:val="kk-KZ"/>
        </w:rPr>
      </w:pPr>
      <w:r w:rsidRPr="00CB7716">
        <w:rPr>
          <w:rFonts w:eastAsiaTheme="minorHAnsi"/>
          <w:sz w:val="28"/>
          <w:szCs w:val="28"/>
          <w:lang w:val="kk-KZ" w:eastAsia="en-US"/>
        </w:rPr>
        <w:t xml:space="preserve">Осы қаулының </w:t>
      </w:r>
      <w:r w:rsidR="00404E4F" w:rsidRPr="00CB7716">
        <w:rPr>
          <w:rFonts w:cs="Times New Roman"/>
          <w:color w:val="auto"/>
          <w:sz w:val="28"/>
          <w:szCs w:val="28"/>
          <w:lang w:val="kk-KZ"/>
        </w:rPr>
        <w:t xml:space="preserve">2, </w:t>
      </w:r>
      <w:r w:rsidR="005462CB" w:rsidRPr="00CB7716">
        <w:rPr>
          <w:rFonts w:cs="Times New Roman"/>
          <w:color w:val="auto"/>
          <w:sz w:val="28"/>
          <w:szCs w:val="28"/>
          <w:lang w:val="kk-KZ"/>
        </w:rPr>
        <w:t>3</w:t>
      </w:r>
      <w:r w:rsidR="00053FF1" w:rsidRPr="00CB7716">
        <w:rPr>
          <w:rFonts w:cs="Times New Roman"/>
          <w:color w:val="auto"/>
          <w:sz w:val="28"/>
          <w:szCs w:val="28"/>
          <w:lang w:val="kk-KZ"/>
        </w:rPr>
        <w:t>-тармақтары</w:t>
      </w:r>
      <w:r w:rsidR="005462CB" w:rsidRPr="00CB7716">
        <w:rPr>
          <w:rFonts w:cs="Times New Roman"/>
          <w:color w:val="auto"/>
          <w:sz w:val="28"/>
          <w:szCs w:val="28"/>
          <w:lang w:val="kk-KZ"/>
        </w:rPr>
        <w:t xml:space="preserve"> </w:t>
      </w:r>
      <w:r w:rsidR="00053FF1" w:rsidRPr="00CB7716">
        <w:rPr>
          <w:rFonts w:cs="Times New Roman"/>
          <w:color w:val="auto"/>
          <w:sz w:val="28"/>
          <w:szCs w:val="28"/>
          <w:lang w:val="kk-KZ"/>
        </w:rPr>
        <w:t xml:space="preserve">2019 </w:t>
      </w:r>
      <w:r w:rsidR="00053FF1" w:rsidRPr="00CB7716">
        <w:rPr>
          <w:rFonts w:eastAsiaTheme="minorHAnsi"/>
          <w:sz w:val="28"/>
          <w:szCs w:val="28"/>
          <w:lang w:val="kk-KZ" w:eastAsia="en-US"/>
        </w:rPr>
        <w:t>жылғы 1 шілдеге дейін қолданылады</w:t>
      </w:r>
      <w:r w:rsidR="005462CB" w:rsidRPr="00CB7716">
        <w:rPr>
          <w:rFonts w:cs="Times New Roman"/>
          <w:color w:val="auto"/>
          <w:sz w:val="28"/>
          <w:szCs w:val="28"/>
          <w:lang w:val="kk-KZ"/>
        </w:rPr>
        <w:t>.</w:t>
      </w:r>
    </w:p>
    <w:p w:rsidR="00C2540E" w:rsidRPr="00CB7716" w:rsidRDefault="00C2540E" w:rsidP="002611B8">
      <w:pPr>
        <w:ind w:firstLine="709"/>
        <w:jc w:val="both"/>
        <w:rPr>
          <w:rFonts w:cs="Times New Roman"/>
          <w:color w:val="auto"/>
          <w:sz w:val="28"/>
          <w:szCs w:val="28"/>
          <w:lang w:val="kk-KZ"/>
        </w:rPr>
      </w:pPr>
    </w:p>
    <w:p w:rsidR="00182052" w:rsidRPr="00CB7716" w:rsidRDefault="00182052" w:rsidP="002611B8">
      <w:pPr>
        <w:ind w:firstLine="709"/>
        <w:jc w:val="both"/>
        <w:rPr>
          <w:rFonts w:cs="Times New Roman"/>
          <w:color w:val="auto"/>
          <w:sz w:val="28"/>
          <w:szCs w:val="28"/>
          <w:lang w:val="kk-KZ"/>
        </w:rPr>
      </w:pPr>
    </w:p>
    <w:p w:rsidR="002F7892" w:rsidRPr="00CB7716" w:rsidRDefault="002F7892" w:rsidP="0096003D">
      <w:pPr>
        <w:ind w:firstLine="709"/>
        <w:rPr>
          <w:b/>
          <w:sz w:val="28"/>
          <w:szCs w:val="28"/>
          <w:lang w:val="kk-KZ"/>
        </w:rPr>
      </w:pPr>
      <w:r w:rsidRPr="00CB7716">
        <w:rPr>
          <w:b/>
          <w:sz w:val="28"/>
          <w:szCs w:val="28"/>
          <w:lang w:val="kk-KZ"/>
        </w:rPr>
        <w:t>Ұлттық Банк</w:t>
      </w:r>
    </w:p>
    <w:p w:rsidR="002F7892" w:rsidRPr="00CB7716" w:rsidRDefault="002F7892" w:rsidP="0096003D">
      <w:pPr>
        <w:ind w:firstLine="709"/>
        <w:rPr>
          <w:b/>
          <w:sz w:val="28"/>
          <w:szCs w:val="28"/>
          <w:lang w:val="kk-KZ"/>
        </w:rPr>
      </w:pPr>
      <w:r w:rsidRPr="00CB7716">
        <w:rPr>
          <w:b/>
          <w:sz w:val="28"/>
          <w:szCs w:val="28"/>
          <w:lang w:val="kk-KZ"/>
        </w:rPr>
        <w:t xml:space="preserve">   Төрағасы                                                                   </w:t>
      </w:r>
      <w:r w:rsidRPr="00CB7716">
        <w:rPr>
          <w:rStyle w:val="s0"/>
          <w:b/>
          <w:bCs/>
          <w:sz w:val="28"/>
          <w:szCs w:val="28"/>
          <w:lang w:val="kk-KZ"/>
        </w:rPr>
        <w:t>Д. Ақышев</w:t>
      </w:r>
      <w:r w:rsidRPr="00CB7716">
        <w:rPr>
          <w:b/>
          <w:sz w:val="28"/>
          <w:szCs w:val="28"/>
          <w:lang w:val="kk-KZ"/>
        </w:rPr>
        <w:t xml:space="preserve"> </w:t>
      </w:r>
    </w:p>
    <w:p w:rsidR="00182052" w:rsidRPr="00CB7716" w:rsidRDefault="002F7892" w:rsidP="00182052">
      <w:pPr>
        <w:ind w:firstLine="708"/>
        <w:jc w:val="both"/>
        <w:rPr>
          <w:b/>
          <w:bCs/>
          <w:color w:val="auto"/>
          <w:sz w:val="28"/>
          <w:lang w:val="kk-KZ"/>
        </w:rPr>
      </w:pPr>
      <w:r w:rsidRPr="00CB7716">
        <w:rPr>
          <w:b/>
          <w:bCs/>
          <w:color w:val="auto"/>
          <w:sz w:val="28"/>
          <w:lang w:val="kk-KZ"/>
        </w:rPr>
        <w:t xml:space="preserve"> </w:t>
      </w:r>
    </w:p>
    <w:p w:rsidR="006A7FC4" w:rsidRPr="00CB7716" w:rsidRDefault="006A7FC4" w:rsidP="00182052">
      <w:pPr>
        <w:ind w:firstLine="709"/>
        <w:rPr>
          <w:bCs/>
          <w:color w:val="auto"/>
          <w:sz w:val="28"/>
          <w:szCs w:val="28"/>
          <w:lang w:val="kk-KZ"/>
        </w:rPr>
      </w:pPr>
    </w:p>
    <w:p w:rsidR="008A4A18" w:rsidRPr="00CB7716" w:rsidRDefault="008A4A18" w:rsidP="00182052">
      <w:pPr>
        <w:ind w:firstLine="709"/>
        <w:rPr>
          <w:bCs/>
          <w:color w:val="auto"/>
          <w:sz w:val="28"/>
          <w:szCs w:val="28"/>
          <w:lang w:val="kk-KZ"/>
        </w:rPr>
      </w:pPr>
    </w:p>
    <w:p w:rsidR="001339BE" w:rsidRPr="00CB7716" w:rsidRDefault="001339BE" w:rsidP="00182052">
      <w:pPr>
        <w:ind w:firstLine="709"/>
        <w:rPr>
          <w:bCs/>
          <w:color w:val="auto"/>
          <w:sz w:val="28"/>
          <w:szCs w:val="28"/>
          <w:lang w:val="kk-KZ"/>
        </w:rPr>
      </w:pPr>
    </w:p>
    <w:p w:rsidR="002F7892" w:rsidRPr="00CB7716" w:rsidRDefault="002F7892" w:rsidP="002F7892">
      <w:pPr>
        <w:rPr>
          <w:sz w:val="28"/>
          <w:szCs w:val="28"/>
          <w:lang w:val="kk-KZ"/>
        </w:rPr>
      </w:pPr>
      <w:r w:rsidRPr="00CB7716">
        <w:rPr>
          <w:sz w:val="28"/>
          <w:szCs w:val="28"/>
          <w:lang w:val="kk-KZ"/>
        </w:rPr>
        <w:t>КЕЛІСІЛДІ</w:t>
      </w:r>
    </w:p>
    <w:p w:rsidR="002F7892" w:rsidRPr="00CB7716" w:rsidRDefault="002F7892" w:rsidP="002F7892">
      <w:pPr>
        <w:rPr>
          <w:sz w:val="28"/>
          <w:szCs w:val="28"/>
          <w:lang w:val="kk-KZ"/>
        </w:rPr>
      </w:pPr>
      <w:r w:rsidRPr="00CB7716">
        <w:rPr>
          <w:sz w:val="28"/>
          <w:szCs w:val="28"/>
          <w:lang w:val="kk-KZ"/>
        </w:rPr>
        <w:t xml:space="preserve">Қазақстан Республикасының </w:t>
      </w:r>
    </w:p>
    <w:p w:rsidR="002F7892" w:rsidRPr="00CB7716" w:rsidRDefault="002F7892" w:rsidP="002F7892">
      <w:pPr>
        <w:rPr>
          <w:sz w:val="28"/>
          <w:szCs w:val="28"/>
          <w:lang w:val="kk-KZ"/>
        </w:rPr>
      </w:pPr>
      <w:r w:rsidRPr="00CB7716">
        <w:rPr>
          <w:sz w:val="28"/>
          <w:szCs w:val="28"/>
          <w:lang w:val="kk-KZ"/>
        </w:rPr>
        <w:t>Ұлттық экономика министрлігі</w:t>
      </w:r>
    </w:p>
    <w:p w:rsidR="002F7892" w:rsidRPr="00CB7716" w:rsidRDefault="002F7892" w:rsidP="002F7892">
      <w:pPr>
        <w:tabs>
          <w:tab w:val="left" w:pos="993"/>
        </w:tabs>
        <w:jc w:val="both"/>
        <w:rPr>
          <w:color w:val="auto"/>
          <w:sz w:val="28"/>
          <w:szCs w:val="28"/>
          <w:lang w:val="kk-KZ"/>
        </w:rPr>
      </w:pPr>
      <w:r w:rsidRPr="00CB7716">
        <w:rPr>
          <w:sz w:val="28"/>
          <w:szCs w:val="28"/>
          <w:lang w:val="kk-KZ"/>
        </w:rPr>
        <w:t>Статистика комитеті</w:t>
      </w:r>
    </w:p>
    <w:p w:rsidR="002F7892" w:rsidRPr="00CB7716" w:rsidRDefault="002F7892" w:rsidP="002F7892">
      <w:pPr>
        <w:tabs>
          <w:tab w:val="left" w:pos="993"/>
        </w:tabs>
        <w:adjustRightInd w:val="0"/>
        <w:jc w:val="both"/>
        <w:rPr>
          <w:rFonts w:eastAsia="Calibri"/>
          <w:color w:val="auto"/>
          <w:sz w:val="28"/>
          <w:szCs w:val="28"/>
          <w:lang w:val="kk-KZ"/>
        </w:rPr>
      </w:pPr>
      <w:r w:rsidRPr="00CB7716">
        <w:rPr>
          <w:rFonts w:eastAsia="Calibri"/>
          <w:color w:val="auto"/>
          <w:sz w:val="28"/>
          <w:szCs w:val="28"/>
          <w:lang w:val="kk-KZ"/>
        </w:rPr>
        <w:t>_________________</w:t>
      </w:r>
      <w:r w:rsidR="00242AE3">
        <w:rPr>
          <w:rFonts w:eastAsia="Calibri"/>
          <w:color w:val="auto"/>
          <w:sz w:val="28"/>
          <w:szCs w:val="28"/>
          <w:lang w:val="kk-KZ"/>
        </w:rPr>
        <w:t>__________</w:t>
      </w:r>
    </w:p>
    <w:p w:rsidR="006A7FC4" w:rsidRPr="00CB7716" w:rsidRDefault="002F7892" w:rsidP="002F7892">
      <w:pPr>
        <w:rPr>
          <w:bCs/>
          <w:color w:val="auto"/>
          <w:sz w:val="28"/>
          <w:szCs w:val="28"/>
          <w:lang w:val="kk-KZ"/>
        </w:rPr>
      </w:pPr>
      <w:r w:rsidRPr="00CB7716">
        <w:rPr>
          <w:color w:val="auto"/>
          <w:sz w:val="28"/>
          <w:szCs w:val="28"/>
          <w:lang w:val="kk-KZ"/>
        </w:rPr>
        <w:t>201</w:t>
      </w:r>
      <w:r w:rsidR="00ED7596" w:rsidRPr="00D61704">
        <w:rPr>
          <w:color w:val="auto"/>
          <w:sz w:val="28"/>
          <w:szCs w:val="28"/>
          <w:lang w:val="kk-KZ"/>
        </w:rPr>
        <w:t>9</w:t>
      </w:r>
      <w:r w:rsidRPr="00CB7716">
        <w:rPr>
          <w:sz w:val="28"/>
          <w:szCs w:val="28"/>
          <w:lang w:val="kk-KZ"/>
        </w:rPr>
        <w:t xml:space="preserve"> жылғы </w:t>
      </w:r>
      <w:r w:rsidRPr="00CB7716">
        <w:rPr>
          <w:color w:val="auto"/>
          <w:sz w:val="28"/>
          <w:szCs w:val="28"/>
          <w:lang w:val="kk-KZ"/>
        </w:rPr>
        <w:t xml:space="preserve"> </w:t>
      </w:r>
      <w:r w:rsidR="00B40AE5">
        <w:rPr>
          <w:color w:val="auto"/>
          <w:sz w:val="28"/>
          <w:szCs w:val="28"/>
          <w:lang w:val="kk-KZ"/>
        </w:rPr>
        <w:t>14</w:t>
      </w:r>
      <w:r w:rsidRPr="00CB7716">
        <w:rPr>
          <w:color w:val="auto"/>
          <w:sz w:val="28"/>
          <w:szCs w:val="28"/>
          <w:lang w:val="kk-KZ"/>
        </w:rPr>
        <w:t xml:space="preserve">  </w:t>
      </w:r>
      <w:r w:rsidR="00B40AE5">
        <w:rPr>
          <w:color w:val="auto"/>
          <w:sz w:val="28"/>
          <w:szCs w:val="28"/>
          <w:lang w:val="kk-KZ"/>
        </w:rPr>
        <w:t>қаңтар</w:t>
      </w:r>
      <w:bookmarkStart w:id="0" w:name="_GoBack"/>
      <w:bookmarkEnd w:id="0"/>
    </w:p>
    <w:p w:rsidR="00676B08" w:rsidRPr="00CB7716" w:rsidRDefault="007038DF" w:rsidP="00676B08">
      <w:pPr>
        <w:widowControl w:val="0"/>
        <w:spacing w:line="232" w:lineRule="auto"/>
        <w:ind w:right="-2"/>
        <w:jc w:val="right"/>
        <w:rPr>
          <w:bCs/>
          <w:sz w:val="28"/>
          <w:szCs w:val="28"/>
          <w:lang w:val="kk-KZ"/>
        </w:rPr>
      </w:pPr>
      <w:r w:rsidRPr="00CB7716">
        <w:rPr>
          <w:rFonts w:cs="Times New Roman"/>
          <w:color w:val="auto"/>
          <w:sz w:val="28"/>
          <w:szCs w:val="28"/>
          <w:lang w:val="kk-KZ"/>
        </w:rPr>
        <w:br w:type="page"/>
      </w:r>
      <w:r w:rsidR="00676B08" w:rsidRPr="00CB7716">
        <w:rPr>
          <w:bCs/>
          <w:sz w:val="28"/>
          <w:szCs w:val="28"/>
          <w:lang w:val="kk-KZ"/>
        </w:rPr>
        <w:lastRenderedPageBreak/>
        <w:t>Қазақстан Республикасы</w:t>
      </w:r>
    </w:p>
    <w:p w:rsidR="00676B08" w:rsidRPr="00CB7716" w:rsidRDefault="00676B08" w:rsidP="00676B08">
      <w:pPr>
        <w:keepNext/>
        <w:keepLines/>
        <w:autoSpaceDE w:val="0"/>
        <w:autoSpaceDN w:val="0"/>
        <w:adjustRightInd w:val="0"/>
        <w:ind w:left="5529"/>
        <w:jc w:val="right"/>
        <w:rPr>
          <w:bCs/>
          <w:sz w:val="28"/>
          <w:szCs w:val="28"/>
          <w:lang w:val="kk-KZ"/>
        </w:rPr>
      </w:pPr>
      <w:r w:rsidRPr="00CB7716">
        <w:rPr>
          <w:bCs/>
          <w:sz w:val="28"/>
          <w:szCs w:val="28"/>
          <w:lang w:val="kk-KZ"/>
        </w:rPr>
        <w:t>Ұлттық Банкі Басқармасының</w:t>
      </w:r>
    </w:p>
    <w:p w:rsidR="00676B08" w:rsidRPr="00CB7716" w:rsidRDefault="00B243E4" w:rsidP="00676B08">
      <w:pPr>
        <w:jc w:val="right"/>
        <w:rPr>
          <w:rFonts w:cs="Times New Roman"/>
          <w:color w:val="auto"/>
          <w:sz w:val="28"/>
          <w:szCs w:val="28"/>
          <w:lang w:val="kk-KZ"/>
        </w:rPr>
      </w:pPr>
      <w:r w:rsidRPr="00D61704">
        <w:rPr>
          <w:rFonts w:cs="Times New Roman"/>
          <w:color w:val="auto"/>
          <w:sz w:val="28"/>
          <w:szCs w:val="28"/>
          <w:lang w:val="kk-KZ"/>
        </w:rPr>
        <w:t>2018</w:t>
      </w:r>
      <w:r w:rsidR="00676B08" w:rsidRPr="00CB7716">
        <w:rPr>
          <w:rFonts w:cs="Times New Roman"/>
          <w:color w:val="auto"/>
          <w:sz w:val="28"/>
          <w:szCs w:val="28"/>
          <w:lang w:val="kk-KZ"/>
        </w:rPr>
        <w:t xml:space="preserve"> жылғы «</w:t>
      </w:r>
      <w:r w:rsidRPr="00D61704">
        <w:rPr>
          <w:rFonts w:cs="Times New Roman"/>
          <w:color w:val="auto"/>
          <w:sz w:val="28"/>
          <w:szCs w:val="28"/>
          <w:lang w:val="kk-KZ"/>
        </w:rPr>
        <w:t>28</w:t>
      </w:r>
      <w:r w:rsidR="00676B08" w:rsidRPr="00CB7716">
        <w:rPr>
          <w:rFonts w:cs="Times New Roman"/>
          <w:color w:val="auto"/>
          <w:sz w:val="28"/>
          <w:szCs w:val="28"/>
          <w:lang w:val="kk-KZ"/>
        </w:rPr>
        <w:t xml:space="preserve">» </w:t>
      </w:r>
      <w:r>
        <w:rPr>
          <w:rFonts w:cs="Times New Roman"/>
          <w:color w:val="auto"/>
          <w:sz w:val="28"/>
          <w:szCs w:val="28"/>
          <w:lang w:val="kk-KZ"/>
        </w:rPr>
        <w:t>желтоқсандағы</w:t>
      </w:r>
      <w:r w:rsidR="00676B08" w:rsidRPr="00CB7716">
        <w:rPr>
          <w:rFonts w:cs="Times New Roman"/>
          <w:color w:val="auto"/>
          <w:sz w:val="28"/>
          <w:szCs w:val="28"/>
          <w:lang w:val="kk-KZ"/>
        </w:rPr>
        <w:t xml:space="preserve"> </w:t>
      </w:r>
    </w:p>
    <w:p w:rsidR="00676B08" w:rsidRPr="00CB7716" w:rsidRDefault="00676B08" w:rsidP="00676B08">
      <w:pPr>
        <w:jc w:val="right"/>
        <w:rPr>
          <w:bCs/>
          <w:sz w:val="28"/>
          <w:szCs w:val="28"/>
          <w:lang w:val="kk-KZ"/>
        </w:rPr>
      </w:pPr>
      <w:r w:rsidRPr="00CB7716">
        <w:rPr>
          <w:rFonts w:cs="Times New Roman"/>
          <w:color w:val="auto"/>
          <w:sz w:val="28"/>
          <w:szCs w:val="28"/>
          <w:lang w:val="kk-KZ"/>
        </w:rPr>
        <w:t xml:space="preserve">№ </w:t>
      </w:r>
      <w:r w:rsidR="00B243E4">
        <w:rPr>
          <w:rFonts w:cs="Times New Roman"/>
          <w:color w:val="auto"/>
          <w:sz w:val="28"/>
          <w:szCs w:val="28"/>
          <w:lang w:val="kk-KZ"/>
        </w:rPr>
        <w:t>313</w:t>
      </w:r>
      <w:r w:rsidRPr="00CB7716">
        <w:rPr>
          <w:bCs/>
          <w:sz w:val="28"/>
          <w:szCs w:val="28"/>
          <w:lang w:val="kk-KZ"/>
        </w:rPr>
        <w:t xml:space="preserve"> қаулысына</w:t>
      </w:r>
    </w:p>
    <w:p w:rsidR="007038DF" w:rsidRPr="00CB7716" w:rsidRDefault="00676B08" w:rsidP="00676B08">
      <w:pPr>
        <w:ind w:firstLine="709"/>
        <w:jc w:val="right"/>
        <w:rPr>
          <w:rFonts w:cs="Times New Roman"/>
          <w:color w:val="auto"/>
          <w:sz w:val="28"/>
          <w:szCs w:val="28"/>
          <w:lang w:val="kk-KZ"/>
        </w:rPr>
      </w:pPr>
      <w:r w:rsidRPr="00CB7716">
        <w:rPr>
          <w:rFonts w:cs="Times New Roman"/>
          <w:color w:val="auto"/>
          <w:sz w:val="28"/>
          <w:szCs w:val="28"/>
          <w:lang w:val="kk-KZ"/>
        </w:rPr>
        <w:t>1-</w:t>
      </w:r>
      <w:r w:rsidRPr="00CB7716">
        <w:rPr>
          <w:bCs/>
          <w:sz w:val="28"/>
          <w:szCs w:val="28"/>
          <w:lang w:val="kk-KZ"/>
        </w:rPr>
        <w:t>қосымша</w:t>
      </w:r>
    </w:p>
    <w:p w:rsidR="007038DF" w:rsidRPr="00CB7716" w:rsidRDefault="007038DF" w:rsidP="007038DF">
      <w:pPr>
        <w:ind w:firstLine="709"/>
        <w:jc w:val="right"/>
        <w:rPr>
          <w:rFonts w:cs="Times New Roman"/>
          <w:color w:val="auto"/>
          <w:sz w:val="28"/>
          <w:szCs w:val="28"/>
          <w:lang w:val="kk-KZ"/>
        </w:rPr>
      </w:pPr>
    </w:p>
    <w:p w:rsidR="007038DF" w:rsidRPr="00CB7716" w:rsidRDefault="00676B08" w:rsidP="00F37ED7">
      <w:pPr>
        <w:ind w:firstLine="709"/>
        <w:jc w:val="center"/>
        <w:rPr>
          <w:rFonts w:cs="Times New Roman"/>
          <w:color w:val="auto"/>
          <w:sz w:val="28"/>
          <w:szCs w:val="28"/>
          <w:lang w:val="kk-KZ"/>
        </w:rPr>
      </w:pPr>
      <w:r w:rsidRPr="00CB7716">
        <w:rPr>
          <w:rFonts w:cs="Times New Roman"/>
          <w:sz w:val="28"/>
          <w:szCs w:val="28"/>
          <w:lang w:val="kk-KZ"/>
        </w:rPr>
        <w:t>Қарыздар мен шартты міндеттемелер жөніндегі</w:t>
      </w:r>
      <w:r w:rsidRPr="00CB7716">
        <w:rPr>
          <w:rFonts w:cs="Times New Roman"/>
          <w:bCs/>
          <w:lang w:val="kk-KZ"/>
        </w:rPr>
        <w:t xml:space="preserve"> </w:t>
      </w:r>
      <w:r w:rsidRPr="00CB7716">
        <w:rPr>
          <w:rFonts w:cs="Times New Roman"/>
          <w:sz w:val="28"/>
          <w:szCs w:val="28"/>
          <w:lang w:val="kk-KZ"/>
        </w:rPr>
        <w:t>есептілік тізбесі</w:t>
      </w:r>
    </w:p>
    <w:p w:rsidR="00F76D4F" w:rsidRPr="00CB7716" w:rsidRDefault="00F76D4F" w:rsidP="00F37ED7">
      <w:pPr>
        <w:ind w:firstLine="709"/>
        <w:rPr>
          <w:rFonts w:cs="Times New Roman"/>
          <w:color w:val="auto"/>
          <w:sz w:val="28"/>
          <w:szCs w:val="28"/>
          <w:lang w:val="kk-KZ"/>
        </w:rPr>
      </w:pPr>
    </w:p>
    <w:p w:rsidR="00676B08" w:rsidRPr="00CB7716" w:rsidRDefault="00676B08" w:rsidP="00676B08">
      <w:pPr>
        <w:ind w:firstLine="709"/>
        <w:rPr>
          <w:rFonts w:cs="Times New Roman"/>
          <w:color w:val="auto"/>
          <w:sz w:val="28"/>
          <w:szCs w:val="28"/>
          <w:lang w:val="kk-KZ"/>
        </w:rPr>
      </w:pPr>
      <w:r w:rsidRPr="00CB7716">
        <w:rPr>
          <w:rFonts w:cs="Times New Roman"/>
          <w:sz w:val="28"/>
          <w:szCs w:val="28"/>
          <w:lang w:val="kk-KZ"/>
        </w:rPr>
        <w:t>Қарыздар мен шартты міндеттемелер жөніндегі</w:t>
      </w:r>
      <w:r w:rsidRPr="00CB7716">
        <w:rPr>
          <w:rFonts w:cs="Times New Roman"/>
          <w:bCs/>
          <w:lang w:val="kk-KZ"/>
        </w:rPr>
        <w:t xml:space="preserve"> </w:t>
      </w:r>
      <w:r w:rsidRPr="00CB7716">
        <w:rPr>
          <w:rFonts w:cs="Times New Roman"/>
          <w:sz w:val="28"/>
          <w:szCs w:val="28"/>
          <w:lang w:val="kk-KZ"/>
        </w:rPr>
        <w:t>есептілікке</w:t>
      </w:r>
      <w:r w:rsidRPr="00CB7716">
        <w:rPr>
          <w:sz w:val="28"/>
          <w:szCs w:val="28"/>
          <w:lang w:val="kk-KZ"/>
        </w:rPr>
        <w:t xml:space="preserve"> мыналар кіреді</w:t>
      </w:r>
      <w:r w:rsidRPr="00CB7716">
        <w:rPr>
          <w:rFonts w:cs="Times New Roman"/>
          <w:color w:val="auto"/>
          <w:sz w:val="28"/>
          <w:szCs w:val="28"/>
          <w:lang w:val="kk-KZ"/>
        </w:rPr>
        <w:t xml:space="preserve">: </w:t>
      </w:r>
    </w:p>
    <w:p w:rsidR="00676B08" w:rsidRPr="00CB7716" w:rsidRDefault="00676B08" w:rsidP="00676B08">
      <w:pPr>
        <w:numPr>
          <w:ilvl w:val="0"/>
          <w:numId w:val="14"/>
        </w:numPr>
        <w:tabs>
          <w:tab w:val="left" w:pos="1134"/>
        </w:tabs>
        <w:ind w:left="0" w:firstLine="709"/>
        <w:rPr>
          <w:rFonts w:cs="Times New Roman"/>
          <w:color w:val="auto"/>
          <w:sz w:val="28"/>
          <w:szCs w:val="28"/>
          <w:lang w:val="kk-KZ"/>
        </w:rPr>
      </w:pPr>
      <w:r w:rsidRPr="00CB7716">
        <w:rPr>
          <w:rFonts w:cs="Times New Roman"/>
          <w:color w:val="auto"/>
          <w:sz w:val="28"/>
          <w:szCs w:val="28"/>
          <w:lang w:val="kk-KZ"/>
        </w:rPr>
        <w:t>кредиттік тарих субъектісі туралы есеп;</w:t>
      </w:r>
    </w:p>
    <w:p w:rsidR="00676B08" w:rsidRPr="00CB7716" w:rsidRDefault="00676B08" w:rsidP="00676B08">
      <w:pPr>
        <w:numPr>
          <w:ilvl w:val="0"/>
          <w:numId w:val="14"/>
        </w:numPr>
        <w:tabs>
          <w:tab w:val="left" w:pos="1134"/>
        </w:tabs>
        <w:ind w:left="0" w:firstLine="709"/>
        <w:rPr>
          <w:rFonts w:cs="Times New Roman"/>
          <w:color w:val="auto"/>
          <w:sz w:val="28"/>
          <w:szCs w:val="28"/>
          <w:lang w:val="kk-KZ"/>
        </w:rPr>
      </w:pPr>
      <w:r w:rsidRPr="00CB7716">
        <w:rPr>
          <w:rFonts w:cs="Times New Roman"/>
          <w:color w:val="auto"/>
          <w:sz w:val="28"/>
          <w:szCs w:val="28"/>
          <w:lang w:val="kk-KZ"/>
        </w:rPr>
        <w:t>қарыз (шартты міндеттеме) шарты туралы есеп;</w:t>
      </w:r>
    </w:p>
    <w:p w:rsidR="00676B08" w:rsidRPr="00CB7716" w:rsidRDefault="00676B08" w:rsidP="00676B08">
      <w:pPr>
        <w:numPr>
          <w:ilvl w:val="0"/>
          <w:numId w:val="14"/>
        </w:numPr>
        <w:tabs>
          <w:tab w:val="left" w:pos="1134"/>
        </w:tabs>
        <w:ind w:left="0" w:firstLine="709"/>
        <w:rPr>
          <w:rFonts w:cs="Times New Roman"/>
          <w:color w:val="auto"/>
          <w:sz w:val="28"/>
          <w:szCs w:val="28"/>
          <w:lang w:val="kk-KZ"/>
        </w:rPr>
      </w:pPr>
      <w:r w:rsidRPr="00CB7716">
        <w:rPr>
          <w:rFonts w:cs="Times New Roman"/>
          <w:color w:val="auto"/>
          <w:sz w:val="28"/>
          <w:lang w:val="kk-KZ"/>
        </w:rPr>
        <w:t xml:space="preserve">қамтамасыз ету </w:t>
      </w:r>
      <w:r w:rsidRPr="00CB7716">
        <w:rPr>
          <w:rFonts w:cs="Times New Roman"/>
          <w:color w:val="auto"/>
          <w:sz w:val="28"/>
          <w:szCs w:val="28"/>
          <w:lang w:val="kk-KZ"/>
        </w:rPr>
        <w:t>туралы есеп;</w:t>
      </w:r>
    </w:p>
    <w:p w:rsidR="006C2761" w:rsidRPr="00CB7716" w:rsidRDefault="00676B08" w:rsidP="00676B08">
      <w:pPr>
        <w:numPr>
          <w:ilvl w:val="0"/>
          <w:numId w:val="14"/>
        </w:numPr>
        <w:tabs>
          <w:tab w:val="left" w:pos="1134"/>
        </w:tabs>
        <w:ind w:left="0" w:firstLine="709"/>
        <w:rPr>
          <w:rFonts w:cs="Times New Roman"/>
          <w:color w:val="auto"/>
          <w:sz w:val="28"/>
          <w:szCs w:val="28"/>
          <w:lang w:val="kk-KZ"/>
        </w:rPr>
      </w:pPr>
      <w:r w:rsidRPr="00CB7716">
        <w:rPr>
          <w:rFonts w:cs="Times New Roman"/>
          <w:color w:val="auto"/>
          <w:sz w:val="28"/>
          <w:szCs w:val="28"/>
          <w:lang w:val="kk-KZ"/>
        </w:rPr>
        <w:t>қарызға (шартты міндеттемеге) қызмет көрсету туралы есеп</w:t>
      </w:r>
      <w:r w:rsidR="003046F1" w:rsidRPr="00CB7716">
        <w:rPr>
          <w:rFonts w:cs="Times New Roman"/>
          <w:color w:val="auto"/>
          <w:sz w:val="28"/>
          <w:szCs w:val="28"/>
          <w:lang w:val="kk-KZ"/>
        </w:rPr>
        <w:t>.</w:t>
      </w:r>
    </w:p>
    <w:p w:rsidR="0090766C" w:rsidRPr="00CB7716" w:rsidRDefault="0090766C" w:rsidP="00F37ED7">
      <w:pPr>
        <w:ind w:firstLine="709"/>
        <w:rPr>
          <w:rFonts w:cs="Times New Roman"/>
          <w:color w:val="auto"/>
          <w:sz w:val="28"/>
          <w:szCs w:val="28"/>
          <w:lang w:val="kk-KZ"/>
        </w:rPr>
      </w:pPr>
    </w:p>
    <w:p w:rsidR="008A530A" w:rsidRPr="00CB7716" w:rsidRDefault="008D706D" w:rsidP="008A530A">
      <w:pPr>
        <w:widowControl w:val="0"/>
        <w:spacing w:line="232" w:lineRule="auto"/>
        <w:ind w:right="-2"/>
        <w:jc w:val="right"/>
        <w:rPr>
          <w:bCs/>
          <w:sz w:val="28"/>
          <w:szCs w:val="28"/>
          <w:lang w:val="kk-KZ"/>
        </w:rPr>
      </w:pPr>
      <w:r w:rsidRPr="00CB7716">
        <w:rPr>
          <w:rFonts w:cs="Times New Roman"/>
          <w:color w:val="auto"/>
          <w:sz w:val="28"/>
          <w:szCs w:val="28"/>
          <w:lang w:val="kk-KZ"/>
        </w:rPr>
        <w:br w:type="page"/>
      </w:r>
      <w:r w:rsidR="008A530A" w:rsidRPr="00CB7716">
        <w:rPr>
          <w:bCs/>
          <w:sz w:val="28"/>
          <w:szCs w:val="28"/>
          <w:lang w:val="kk-KZ"/>
        </w:rPr>
        <w:lastRenderedPageBreak/>
        <w:t>Қазақстан Республикасы</w:t>
      </w:r>
    </w:p>
    <w:p w:rsidR="008A530A" w:rsidRPr="00CB7716" w:rsidRDefault="008A530A" w:rsidP="008A530A">
      <w:pPr>
        <w:keepNext/>
        <w:keepLines/>
        <w:autoSpaceDE w:val="0"/>
        <w:autoSpaceDN w:val="0"/>
        <w:adjustRightInd w:val="0"/>
        <w:ind w:left="5529"/>
        <w:jc w:val="right"/>
        <w:rPr>
          <w:bCs/>
          <w:sz w:val="28"/>
          <w:szCs w:val="28"/>
          <w:lang w:val="kk-KZ"/>
        </w:rPr>
      </w:pPr>
      <w:r w:rsidRPr="00CB7716">
        <w:rPr>
          <w:bCs/>
          <w:sz w:val="28"/>
          <w:szCs w:val="28"/>
          <w:lang w:val="kk-KZ"/>
        </w:rPr>
        <w:t>Ұлттық Банкі Басқармасының</w:t>
      </w:r>
    </w:p>
    <w:p w:rsidR="00B16E71" w:rsidRPr="00CB7716" w:rsidRDefault="00B16E71" w:rsidP="00B16E71">
      <w:pPr>
        <w:jc w:val="right"/>
        <w:rPr>
          <w:rFonts w:cs="Times New Roman"/>
          <w:color w:val="auto"/>
          <w:sz w:val="28"/>
          <w:szCs w:val="28"/>
          <w:lang w:val="kk-KZ"/>
        </w:rPr>
      </w:pPr>
      <w:r w:rsidRPr="00D61704">
        <w:rPr>
          <w:rFonts w:cs="Times New Roman"/>
          <w:color w:val="auto"/>
          <w:sz w:val="28"/>
          <w:szCs w:val="28"/>
          <w:lang w:val="kk-KZ"/>
        </w:rPr>
        <w:t>2018</w:t>
      </w:r>
      <w:r w:rsidRPr="00CB7716">
        <w:rPr>
          <w:rFonts w:cs="Times New Roman"/>
          <w:color w:val="auto"/>
          <w:sz w:val="28"/>
          <w:szCs w:val="28"/>
          <w:lang w:val="kk-KZ"/>
        </w:rPr>
        <w:t xml:space="preserve"> жылғы «</w:t>
      </w:r>
      <w:r w:rsidRPr="00D61704">
        <w:rPr>
          <w:rFonts w:cs="Times New Roman"/>
          <w:color w:val="auto"/>
          <w:sz w:val="28"/>
          <w:szCs w:val="28"/>
          <w:lang w:val="kk-KZ"/>
        </w:rPr>
        <w:t>28</w:t>
      </w:r>
      <w:r w:rsidRPr="00CB7716">
        <w:rPr>
          <w:rFonts w:cs="Times New Roman"/>
          <w:color w:val="auto"/>
          <w:sz w:val="28"/>
          <w:szCs w:val="28"/>
          <w:lang w:val="kk-KZ"/>
        </w:rPr>
        <w:t xml:space="preserve">» </w:t>
      </w:r>
      <w:r>
        <w:rPr>
          <w:rFonts w:cs="Times New Roman"/>
          <w:color w:val="auto"/>
          <w:sz w:val="28"/>
          <w:szCs w:val="28"/>
          <w:lang w:val="kk-KZ"/>
        </w:rPr>
        <w:t>желтоқсандағы</w:t>
      </w:r>
      <w:r w:rsidRPr="00CB7716">
        <w:rPr>
          <w:rFonts w:cs="Times New Roman"/>
          <w:color w:val="auto"/>
          <w:sz w:val="28"/>
          <w:szCs w:val="28"/>
          <w:lang w:val="kk-KZ"/>
        </w:rPr>
        <w:t xml:space="preserve"> </w:t>
      </w:r>
    </w:p>
    <w:p w:rsidR="00B16E71" w:rsidRPr="00CB7716" w:rsidRDefault="00B16E71" w:rsidP="00B16E71">
      <w:pPr>
        <w:jc w:val="right"/>
        <w:rPr>
          <w:bCs/>
          <w:sz w:val="28"/>
          <w:szCs w:val="28"/>
          <w:lang w:val="kk-KZ"/>
        </w:rPr>
      </w:pPr>
      <w:r w:rsidRPr="00CB7716">
        <w:rPr>
          <w:rFonts w:cs="Times New Roman"/>
          <w:color w:val="auto"/>
          <w:sz w:val="28"/>
          <w:szCs w:val="28"/>
          <w:lang w:val="kk-KZ"/>
        </w:rPr>
        <w:t xml:space="preserve">№ </w:t>
      </w:r>
      <w:r>
        <w:rPr>
          <w:rFonts w:cs="Times New Roman"/>
          <w:color w:val="auto"/>
          <w:sz w:val="28"/>
          <w:szCs w:val="28"/>
          <w:lang w:val="kk-KZ"/>
        </w:rPr>
        <w:t>313</w:t>
      </w:r>
      <w:r w:rsidRPr="00CB7716">
        <w:rPr>
          <w:bCs/>
          <w:sz w:val="28"/>
          <w:szCs w:val="28"/>
          <w:lang w:val="kk-KZ"/>
        </w:rPr>
        <w:t xml:space="preserve"> қаулысына</w:t>
      </w:r>
    </w:p>
    <w:p w:rsidR="00F94A0B" w:rsidRPr="00CB7716" w:rsidRDefault="008A530A" w:rsidP="008A530A">
      <w:pPr>
        <w:ind w:firstLine="709"/>
        <w:jc w:val="right"/>
        <w:rPr>
          <w:rFonts w:cs="Times New Roman"/>
          <w:color w:val="auto"/>
          <w:sz w:val="28"/>
          <w:szCs w:val="28"/>
          <w:lang w:val="kk-KZ"/>
        </w:rPr>
      </w:pPr>
      <w:r w:rsidRPr="00CB7716">
        <w:rPr>
          <w:rFonts w:cs="Times New Roman"/>
          <w:color w:val="auto"/>
          <w:sz w:val="28"/>
          <w:szCs w:val="28"/>
          <w:lang w:val="kk-KZ"/>
        </w:rPr>
        <w:t>2-</w:t>
      </w:r>
      <w:r w:rsidRPr="00CB7716">
        <w:rPr>
          <w:bCs/>
          <w:sz w:val="28"/>
          <w:szCs w:val="28"/>
          <w:lang w:val="kk-KZ"/>
        </w:rPr>
        <w:t>қосымша</w:t>
      </w:r>
    </w:p>
    <w:p w:rsidR="00F94A0B" w:rsidRPr="00CB7716" w:rsidRDefault="00F94A0B" w:rsidP="00F94A0B">
      <w:pPr>
        <w:ind w:firstLine="709"/>
        <w:jc w:val="both"/>
        <w:rPr>
          <w:rFonts w:cs="Times New Roman"/>
          <w:color w:val="auto"/>
          <w:sz w:val="28"/>
          <w:szCs w:val="28"/>
          <w:lang w:val="kk-KZ"/>
        </w:rPr>
      </w:pPr>
    </w:p>
    <w:p w:rsidR="00F94A0B" w:rsidRPr="00CB7716" w:rsidRDefault="00F94A0B" w:rsidP="00F94A0B">
      <w:pPr>
        <w:ind w:firstLine="709"/>
        <w:jc w:val="both"/>
        <w:rPr>
          <w:rFonts w:cs="Times New Roman"/>
          <w:color w:val="auto"/>
          <w:sz w:val="28"/>
          <w:szCs w:val="28"/>
          <w:lang w:val="kk-KZ"/>
        </w:rPr>
      </w:pPr>
    </w:p>
    <w:p w:rsidR="008A530A" w:rsidRPr="00CB7716" w:rsidRDefault="008A530A" w:rsidP="008A530A">
      <w:pPr>
        <w:ind w:firstLine="709"/>
        <w:jc w:val="center"/>
        <w:rPr>
          <w:rFonts w:cs="Times New Roman"/>
          <w:color w:val="auto"/>
          <w:sz w:val="28"/>
          <w:szCs w:val="28"/>
          <w:lang w:val="kk-KZ"/>
        </w:rPr>
      </w:pPr>
      <w:r w:rsidRPr="00CB7716">
        <w:rPr>
          <w:sz w:val="28"/>
          <w:szCs w:val="28"/>
          <w:lang w:val="kk-KZ"/>
        </w:rPr>
        <w:t>Әкімшілік деректер жинауға арналған нысан</w:t>
      </w:r>
    </w:p>
    <w:p w:rsidR="008A530A" w:rsidRPr="00CB7716" w:rsidRDefault="008A530A" w:rsidP="008A530A">
      <w:pPr>
        <w:ind w:firstLine="709"/>
        <w:jc w:val="center"/>
        <w:rPr>
          <w:rFonts w:cs="Times New Roman"/>
          <w:color w:val="auto"/>
          <w:sz w:val="28"/>
          <w:szCs w:val="28"/>
          <w:lang w:val="kk-KZ"/>
        </w:rPr>
      </w:pPr>
    </w:p>
    <w:p w:rsidR="008A530A" w:rsidRPr="00CB7716" w:rsidRDefault="008A530A" w:rsidP="008A530A">
      <w:pPr>
        <w:ind w:firstLine="709"/>
        <w:jc w:val="center"/>
        <w:rPr>
          <w:rFonts w:cs="Times New Roman"/>
          <w:color w:val="auto"/>
          <w:sz w:val="28"/>
          <w:szCs w:val="28"/>
          <w:lang w:val="kk-KZ"/>
        </w:rPr>
      </w:pPr>
    </w:p>
    <w:p w:rsidR="00F94A0B" w:rsidRPr="00CB7716" w:rsidRDefault="008A530A" w:rsidP="008A530A">
      <w:pPr>
        <w:ind w:firstLine="709"/>
        <w:jc w:val="center"/>
        <w:rPr>
          <w:rFonts w:cs="Times New Roman"/>
          <w:color w:val="auto"/>
          <w:sz w:val="28"/>
          <w:szCs w:val="28"/>
          <w:lang w:val="kk-KZ"/>
        </w:rPr>
      </w:pPr>
      <w:r w:rsidRPr="00CB7716">
        <w:rPr>
          <w:rFonts w:cs="Times New Roman"/>
          <w:color w:val="auto"/>
          <w:sz w:val="28"/>
          <w:szCs w:val="28"/>
          <w:lang w:val="kk-KZ"/>
        </w:rPr>
        <w:t>Кредиттік тарих субъектісі туралы есеп</w:t>
      </w:r>
    </w:p>
    <w:p w:rsidR="00F94A0B" w:rsidRPr="00CB7716" w:rsidRDefault="00F94A0B" w:rsidP="00F94A0B">
      <w:pPr>
        <w:ind w:firstLine="709"/>
        <w:jc w:val="center"/>
        <w:rPr>
          <w:rFonts w:cs="Times New Roman"/>
          <w:color w:val="auto"/>
          <w:sz w:val="28"/>
          <w:szCs w:val="28"/>
          <w:lang w:val="kk-KZ"/>
        </w:rPr>
      </w:pPr>
    </w:p>
    <w:p w:rsidR="00F94A0B" w:rsidRPr="00CB7716" w:rsidRDefault="008A530A" w:rsidP="00F94A0B">
      <w:pPr>
        <w:ind w:firstLine="709"/>
        <w:jc w:val="center"/>
        <w:rPr>
          <w:rFonts w:cs="Times New Roman"/>
          <w:color w:val="auto"/>
          <w:sz w:val="28"/>
          <w:szCs w:val="28"/>
          <w:lang w:val="kk-KZ"/>
        </w:rPr>
      </w:pPr>
      <w:r w:rsidRPr="00CB7716">
        <w:rPr>
          <w:sz w:val="28"/>
          <w:szCs w:val="28"/>
          <w:lang w:val="kk-KZ"/>
        </w:rPr>
        <w:t>Есепті кезең</w:t>
      </w:r>
      <w:r w:rsidRPr="00CB7716">
        <w:rPr>
          <w:bCs/>
          <w:sz w:val="28"/>
          <w:szCs w:val="28"/>
          <w:lang w:val="kk-KZ"/>
        </w:rPr>
        <w:t xml:space="preserve">: </w:t>
      </w:r>
      <w:r w:rsidRPr="00CB7716">
        <w:rPr>
          <w:sz w:val="28"/>
          <w:szCs w:val="28"/>
          <w:lang w:val="kk-KZ"/>
        </w:rPr>
        <w:t xml:space="preserve">20__жылғы </w:t>
      </w:r>
      <w:r w:rsidR="005B5E82" w:rsidRPr="00CB7716">
        <w:rPr>
          <w:sz w:val="28"/>
          <w:szCs w:val="28"/>
          <w:lang w:val="kk-KZ"/>
        </w:rPr>
        <w:t xml:space="preserve">1 </w:t>
      </w:r>
      <w:r w:rsidRPr="00CB7716">
        <w:rPr>
          <w:sz w:val="28"/>
          <w:szCs w:val="28"/>
          <w:lang w:val="kk-KZ"/>
        </w:rPr>
        <w:t>«</w:t>
      </w:r>
      <w:r w:rsidR="001E1DD1" w:rsidRPr="00CB7716">
        <w:rPr>
          <w:sz w:val="28"/>
          <w:szCs w:val="28"/>
          <w:lang w:val="kk-KZ"/>
        </w:rPr>
        <w:t>________</w:t>
      </w:r>
      <w:r w:rsidRPr="00CB7716">
        <w:rPr>
          <w:sz w:val="28"/>
          <w:szCs w:val="28"/>
          <w:lang w:val="kk-KZ"/>
        </w:rPr>
        <w:t>»</w:t>
      </w:r>
      <w:r w:rsidR="001E1DD1" w:rsidRPr="00CB7716">
        <w:rPr>
          <w:sz w:val="28"/>
          <w:szCs w:val="28"/>
          <w:lang w:val="kk-KZ"/>
        </w:rPr>
        <w:t xml:space="preserve"> </w:t>
      </w:r>
      <w:r w:rsidRPr="00CB7716">
        <w:rPr>
          <w:sz w:val="28"/>
          <w:szCs w:val="28"/>
          <w:lang w:val="kk-KZ"/>
        </w:rPr>
        <w:t>жағдай бойынша</w:t>
      </w:r>
    </w:p>
    <w:p w:rsidR="00F94A0B" w:rsidRPr="00CB7716" w:rsidRDefault="00F94A0B" w:rsidP="00F94A0B">
      <w:pPr>
        <w:ind w:firstLine="709"/>
        <w:jc w:val="both"/>
        <w:rPr>
          <w:rFonts w:cs="Times New Roman"/>
          <w:color w:val="auto"/>
          <w:sz w:val="28"/>
          <w:szCs w:val="28"/>
          <w:lang w:val="kk-KZ"/>
        </w:rPr>
      </w:pPr>
      <w:r w:rsidRPr="00CB7716">
        <w:rPr>
          <w:rStyle w:val="s0"/>
          <w:rFonts w:cs="Times New Roman"/>
          <w:color w:val="auto"/>
          <w:sz w:val="28"/>
          <w:szCs w:val="28"/>
          <w:lang w:val="kk-KZ"/>
        </w:rPr>
        <w:t> </w:t>
      </w:r>
    </w:p>
    <w:p w:rsidR="00F94A0B" w:rsidRPr="00CB7716" w:rsidRDefault="00F94A0B" w:rsidP="00F94A0B">
      <w:pPr>
        <w:ind w:firstLine="709"/>
        <w:jc w:val="both"/>
        <w:rPr>
          <w:rStyle w:val="s0"/>
          <w:rFonts w:cs="Times New Roman"/>
          <w:color w:val="auto"/>
          <w:sz w:val="28"/>
          <w:szCs w:val="28"/>
          <w:lang w:val="kk-KZ"/>
        </w:rPr>
      </w:pPr>
      <w:r w:rsidRPr="00CB7716">
        <w:rPr>
          <w:rStyle w:val="s0"/>
          <w:rFonts w:cs="Times New Roman"/>
          <w:color w:val="auto"/>
          <w:sz w:val="28"/>
          <w:szCs w:val="28"/>
          <w:lang w:val="kk-KZ"/>
        </w:rPr>
        <w:t>Индекс: КР_ОСКИ1</w:t>
      </w:r>
    </w:p>
    <w:p w:rsidR="00F94A0B" w:rsidRPr="00CB7716" w:rsidRDefault="00F94A0B" w:rsidP="00F94A0B">
      <w:pPr>
        <w:ind w:firstLine="709"/>
        <w:jc w:val="both"/>
        <w:rPr>
          <w:rFonts w:cs="Times New Roman"/>
          <w:color w:val="auto"/>
          <w:sz w:val="28"/>
          <w:szCs w:val="28"/>
          <w:lang w:val="kk-KZ"/>
        </w:rPr>
      </w:pPr>
    </w:p>
    <w:p w:rsidR="002A7127" w:rsidRPr="00CB7716" w:rsidRDefault="002A7127" w:rsidP="002A7127">
      <w:pPr>
        <w:ind w:firstLine="709"/>
        <w:jc w:val="both"/>
        <w:rPr>
          <w:rStyle w:val="s0"/>
          <w:rFonts w:cs="Times New Roman"/>
          <w:color w:val="auto"/>
          <w:sz w:val="28"/>
          <w:szCs w:val="28"/>
          <w:lang w:val="kk-KZ"/>
        </w:rPr>
      </w:pPr>
      <w:r w:rsidRPr="00CB7716">
        <w:rPr>
          <w:sz w:val="28"/>
          <w:szCs w:val="28"/>
          <w:lang w:val="kk-KZ"/>
        </w:rPr>
        <w:t>Ұсыну кезеңділігі</w:t>
      </w:r>
      <w:r w:rsidRPr="00CB7716">
        <w:rPr>
          <w:rStyle w:val="s0"/>
          <w:rFonts w:cs="Times New Roman"/>
          <w:color w:val="auto"/>
          <w:sz w:val="28"/>
          <w:szCs w:val="28"/>
          <w:lang w:val="kk-KZ"/>
        </w:rPr>
        <w:t xml:space="preserve">: </w:t>
      </w:r>
    </w:p>
    <w:p w:rsidR="002A7127" w:rsidRPr="00CB7716" w:rsidRDefault="002A7127" w:rsidP="002A7127">
      <w:pPr>
        <w:ind w:firstLine="709"/>
        <w:jc w:val="both"/>
        <w:rPr>
          <w:rStyle w:val="s0"/>
          <w:rFonts w:cs="Times New Roman"/>
          <w:color w:val="auto"/>
          <w:sz w:val="28"/>
          <w:szCs w:val="28"/>
          <w:lang w:val="kk-KZ"/>
        </w:rPr>
      </w:pPr>
      <w:r w:rsidRPr="00CB7716">
        <w:rPr>
          <w:sz w:val="28"/>
          <w:szCs w:val="28"/>
          <w:lang w:val="kk-KZ"/>
        </w:rPr>
        <w:t>ай сайын</w:t>
      </w:r>
      <w:r w:rsidRPr="00CB7716">
        <w:rPr>
          <w:rStyle w:val="s0"/>
          <w:rFonts w:cs="Times New Roman"/>
          <w:color w:val="auto"/>
          <w:sz w:val="28"/>
          <w:szCs w:val="28"/>
          <w:lang w:val="kk-KZ"/>
        </w:rPr>
        <w:t xml:space="preserve"> – екінші деңгейдегі банктер, ипотекалық ұйымдар, «</w:t>
      </w:r>
      <w:r w:rsidRPr="00CB7716">
        <w:rPr>
          <w:rFonts w:cs="Times New Roman"/>
          <w:sz w:val="28"/>
          <w:szCs w:val="28"/>
          <w:lang w:val="kk-KZ"/>
        </w:rPr>
        <w:t>Қазақстанның Даму Банкі» акционерлік қоғамы</w:t>
      </w:r>
      <w:r w:rsidRPr="00CB7716">
        <w:rPr>
          <w:rStyle w:val="s0"/>
          <w:rFonts w:cs="Times New Roman"/>
          <w:color w:val="auto"/>
          <w:sz w:val="28"/>
          <w:szCs w:val="28"/>
          <w:lang w:val="kk-KZ"/>
        </w:rPr>
        <w:t>;</w:t>
      </w:r>
    </w:p>
    <w:p w:rsidR="002A7127" w:rsidRPr="00CB7716" w:rsidRDefault="002A7127" w:rsidP="002A7127">
      <w:pPr>
        <w:ind w:firstLine="709"/>
        <w:jc w:val="both"/>
        <w:rPr>
          <w:rStyle w:val="s0"/>
          <w:rFonts w:cs="Times New Roman"/>
          <w:color w:val="auto"/>
          <w:sz w:val="28"/>
          <w:szCs w:val="28"/>
          <w:lang w:val="kk-KZ"/>
        </w:rPr>
      </w:pPr>
      <w:r w:rsidRPr="00CB7716">
        <w:rPr>
          <w:rStyle w:val="s0"/>
          <w:rFonts w:cs="Times New Roman"/>
          <w:color w:val="auto"/>
          <w:sz w:val="28"/>
          <w:szCs w:val="28"/>
          <w:lang w:val="kk-KZ"/>
        </w:rPr>
        <w:t xml:space="preserve">тоқсан сайын – уәкілетті органның банктік қарыз операцияларын жүзеге асыруға берілген лицензиясы бар агроөнеркәсіптік кешен саласындағы ұлттық басқарушы холдингтің еншілес ұйымдары </w:t>
      </w:r>
    </w:p>
    <w:p w:rsidR="002A7127" w:rsidRPr="00CB7716" w:rsidRDefault="002A7127" w:rsidP="002A7127">
      <w:pPr>
        <w:ind w:firstLine="709"/>
        <w:jc w:val="both"/>
        <w:rPr>
          <w:rFonts w:cs="Times New Roman"/>
          <w:color w:val="auto"/>
          <w:sz w:val="28"/>
          <w:szCs w:val="28"/>
          <w:lang w:val="kk-KZ"/>
        </w:rPr>
      </w:pPr>
    </w:p>
    <w:p w:rsidR="002A7127" w:rsidRPr="00CB7716" w:rsidRDefault="002A7127" w:rsidP="002A7127">
      <w:pPr>
        <w:ind w:firstLine="709"/>
        <w:jc w:val="both"/>
        <w:rPr>
          <w:rStyle w:val="s0"/>
          <w:rFonts w:cs="Times New Roman"/>
          <w:color w:val="auto"/>
          <w:sz w:val="28"/>
          <w:szCs w:val="28"/>
          <w:lang w:val="kk-KZ"/>
        </w:rPr>
      </w:pPr>
      <w:r w:rsidRPr="00CB7716">
        <w:rPr>
          <w:sz w:val="28"/>
          <w:szCs w:val="28"/>
          <w:lang w:val="kk-KZ"/>
        </w:rPr>
        <w:t>Ұсынатындар</w:t>
      </w:r>
      <w:r w:rsidRPr="00CB7716">
        <w:rPr>
          <w:rStyle w:val="s0"/>
          <w:rFonts w:cs="Times New Roman"/>
          <w:color w:val="auto"/>
          <w:sz w:val="28"/>
          <w:szCs w:val="28"/>
          <w:lang w:val="kk-KZ"/>
        </w:rPr>
        <w:t>: екінші деңгейдегі банктер, «</w:t>
      </w:r>
      <w:r w:rsidRPr="00CB7716">
        <w:rPr>
          <w:rFonts w:cs="Times New Roman"/>
          <w:sz w:val="28"/>
          <w:szCs w:val="28"/>
          <w:lang w:val="kk-KZ"/>
        </w:rPr>
        <w:t>Қазақстанның Даму Банкі» акционерлік қоғамы</w:t>
      </w:r>
      <w:r w:rsidRPr="00CB7716">
        <w:rPr>
          <w:rStyle w:val="s0"/>
          <w:rFonts w:cs="Times New Roman"/>
          <w:color w:val="auto"/>
          <w:sz w:val="28"/>
          <w:szCs w:val="28"/>
          <w:lang w:val="kk-KZ"/>
        </w:rPr>
        <w:t>, ипотекалық ұйымдар, уәкілетті органның банктік қарыз операцияларын жүзеге асыруға берілген лицензиясы бар агроөнеркәсіптік кешен саласындағы ұлттық басқарушы холдингтің еншілес ұйымдары (бұдан әрі – кредитор)</w:t>
      </w:r>
    </w:p>
    <w:p w:rsidR="002A7127" w:rsidRPr="00CB7716" w:rsidRDefault="002A7127" w:rsidP="002A7127">
      <w:pPr>
        <w:ind w:firstLine="709"/>
        <w:jc w:val="both"/>
        <w:rPr>
          <w:rFonts w:cs="Times New Roman"/>
          <w:color w:val="auto"/>
          <w:sz w:val="28"/>
          <w:szCs w:val="28"/>
          <w:lang w:val="kk-KZ"/>
        </w:rPr>
      </w:pPr>
    </w:p>
    <w:p w:rsidR="002A7127" w:rsidRPr="00CB7716" w:rsidRDefault="002A7127" w:rsidP="002A7127">
      <w:pPr>
        <w:ind w:firstLine="709"/>
        <w:jc w:val="both"/>
        <w:rPr>
          <w:rStyle w:val="s0"/>
          <w:rFonts w:cs="Times New Roman"/>
          <w:color w:val="auto"/>
          <w:sz w:val="28"/>
          <w:szCs w:val="28"/>
          <w:lang w:val="kk-KZ"/>
        </w:rPr>
      </w:pPr>
      <w:r w:rsidRPr="00CB7716">
        <w:rPr>
          <w:sz w:val="28"/>
          <w:szCs w:val="28"/>
          <w:lang w:val="kk-KZ"/>
        </w:rPr>
        <w:t>Нысан қайда ұсынылады: Қазақстан Республикасының Ұлттық Банкі</w:t>
      </w:r>
    </w:p>
    <w:p w:rsidR="002A7127" w:rsidRPr="00CB7716" w:rsidRDefault="002A7127" w:rsidP="002A7127">
      <w:pPr>
        <w:ind w:firstLine="709"/>
        <w:jc w:val="both"/>
        <w:rPr>
          <w:rFonts w:cs="Times New Roman"/>
          <w:color w:val="auto"/>
          <w:sz w:val="28"/>
          <w:szCs w:val="28"/>
          <w:lang w:val="kk-KZ"/>
        </w:rPr>
      </w:pPr>
    </w:p>
    <w:p w:rsidR="00F94A0B" w:rsidRPr="00CB7716" w:rsidRDefault="002A7127" w:rsidP="002A7127">
      <w:pPr>
        <w:ind w:firstLine="709"/>
        <w:jc w:val="both"/>
        <w:rPr>
          <w:rStyle w:val="s0"/>
          <w:rFonts w:cs="Times New Roman"/>
          <w:color w:val="auto"/>
          <w:sz w:val="28"/>
          <w:szCs w:val="28"/>
          <w:lang w:val="kk-KZ"/>
        </w:rPr>
      </w:pPr>
      <w:r w:rsidRPr="00CB7716">
        <w:rPr>
          <w:sz w:val="28"/>
          <w:szCs w:val="28"/>
          <w:lang w:val="kk-KZ"/>
        </w:rPr>
        <w:t>Ұсыну мерзімі</w:t>
      </w:r>
      <w:r w:rsidR="00F94A0B" w:rsidRPr="00CB7716">
        <w:rPr>
          <w:rStyle w:val="s0"/>
          <w:rFonts w:cs="Times New Roman"/>
          <w:color w:val="auto"/>
          <w:sz w:val="28"/>
          <w:szCs w:val="28"/>
          <w:lang w:val="kk-KZ"/>
        </w:rPr>
        <w:t xml:space="preserve">: </w:t>
      </w:r>
    </w:p>
    <w:p w:rsidR="0097316F" w:rsidRPr="00CB7716" w:rsidRDefault="00F94A0B" w:rsidP="0097316F">
      <w:pPr>
        <w:ind w:firstLine="709"/>
        <w:jc w:val="both"/>
        <w:rPr>
          <w:rStyle w:val="s0"/>
          <w:rFonts w:cs="Times New Roman"/>
          <w:color w:val="auto"/>
          <w:sz w:val="28"/>
          <w:szCs w:val="28"/>
          <w:lang w:val="kk-KZ"/>
        </w:rPr>
      </w:pPr>
      <w:r w:rsidRPr="00CB7716">
        <w:rPr>
          <w:rStyle w:val="s0"/>
          <w:rFonts w:cs="Times New Roman"/>
          <w:color w:val="auto"/>
          <w:sz w:val="28"/>
          <w:szCs w:val="28"/>
          <w:lang w:val="kk-KZ"/>
        </w:rPr>
        <w:t xml:space="preserve">1) </w:t>
      </w:r>
      <w:r w:rsidR="0097316F" w:rsidRPr="00CB7716">
        <w:rPr>
          <w:rFonts w:cs="Times New Roman"/>
          <w:color w:val="auto"/>
          <w:sz w:val="28"/>
          <w:szCs w:val="28"/>
          <w:lang w:val="kk-KZ"/>
        </w:rPr>
        <w:t>бес жүз мыңнан аспайтын қарыз және шартты міндеттемелер шарттарын қамтитын есептілікті</w:t>
      </w:r>
      <w:r w:rsidR="0097316F" w:rsidRPr="00CB7716">
        <w:rPr>
          <w:rStyle w:val="s0"/>
          <w:rFonts w:cs="Times New Roman"/>
          <w:color w:val="auto"/>
          <w:sz w:val="28"/>
          <w:szCs w:val="28"/>
          <w:lang w:val="kk-KZ"/>
        </w:rPr>
        <w:t>:</w:t>
      </w:r>
    </w:p>
    <w:p w:rsidR="0097316F" w:rsidRPr="00CB7716" w:rsidRDefault="0097316F" w:rsidP="0097316F">
      <w:pPr>
        <w:ind w:firstLine="709"/>
        <w:jc w:val="both"/>
        <w:rPr>
          <w:rStyle w:val="s0"/>
          <w:rFonts w:cs="Times New Roman"/>
          <w:color w:val="auto"/>
          <w:sz w:val="28"/>
          <w:szCs w:val="28"/>
          <w:lang w:val="kk-KZ"/>
        </w:rPr>
      </w:pPr>
      <w:r w:rsidRPr="00CB7716">
        <w:rPr>
          <w:sz w:val="28"/>
          <w:szCs w:val="28"/>
          <w:lang w:val="kk-KZ"/>
        </w:rPr>
        <w:t>ай сайын</w:t>
      </w:r>
      <w:r w:rsidRPr="00CB7716">
        <w:rPr>
          <w:rStyle w:val="s0"/>
          <w:rFonts w:cs="Times New Roman"/>
          <w:color w:val="auto"/>
          <w:sz w:val="28"/>
          <w:szCs w:val="28"/>
          <w:lang w:val="kk-KZ"/>
        </w:rPr>
        <w:t xml:space="preserve">: </w:t>
      </w:r>
    </w:p>
    <w:p w:rsidR="00F94A0B" w:rsidRPr="00CB7716" w:rsidRDefault="0097316F" w:rsidP="0097316F">
      <w:pPr>
        <w:ind w:firstLine="709"/>
        <w:jc w:val="both"/>
        <w:rPr>
          <w:rStyle w:val="s0"/>
          <w:rFonts w:cs="Times New Roman"/>
          <w:color w:val="auto"/>
          <w:sz w:val="28"/>
          <w:szCs w:val="28"/>
          <w:lang w:val="kk-KZ"/>
        </w:rPr>
      </w:pPr>
      <w:r w:rsidRPr="00CB7716">
        <w:rPr>
          <w:rFonts w:cs="Times New Roman"/>
          <w:color w:val="auto"/>
          <w:sz w:val="28"/>
          <w:szCs w:val="22"/>
          <w:lang w:val="kk-KZ"/>
        </w:rPr>
        <w:t xml:space="preserve">есепті кезеңнің соңында филиалдары жоқ не </w:t>
      </w:r>
      <w:r w:rsidR="005367FB" w:rsidRPr="00CB7716">
        <w:rPr>
          <w:rFonts w:cs="Times New Roman"/>
          <w:color w:val="auto"/>
          <w:sz w:val="28"/>
          <w:szCs w:val="22"/>
          <w:lang w:val="kk-KZ"/>
        </w:rPr>
        <w:t>бесте</w:t>
      </w:r>
      <w:r w:rsidRPr="00CB7716">
        <w:rPr>
          <w:rFonts w:cs="Times New Roman"/>
          <w:color w:val="auto"/>
          <w:sz w:val="28"/>
          <w:szCs w:val="22"/>
          <w:lang w:val="kk-KZ"/>
        </w:rPr>
        <w:t>н аспайтын филиалы бар екінші деңгейдегі банктер – есепті кезеңнен кейінгі айдың жиырмасына дейін (қоса алғанда)</w:t>
      </w:r>
      <w:r w:rsidR="00F94A0B" w:rsidRPr="00CB7716">
        <w:rPr>
          <w:rStyle w:val="s0"/>
          <w:rFonts w:cs="Times New Roman"/>
          <w:color w:val="auto"/>
          <w:sz w:val="28"/>
          <w:szCs w:val="28"/>
          <w:lang w:val="kk-KZ"/>
        </w:rPr>
        <w:t>;</w:t>
      </w:r>
    </w:p>
    <w:p w:rsidR="00F94A0B" w:rsidRPr="00CB7716" w:rsidRDefault="00950C6E" w:rsidP="00F94A0B">
      <w:pPr>
        <w:ind w:firstLine="709"/>
        <w:jc w:val="both"/>
        <w:rPr>
          <w:rStyle w:val="s0"/>
          <w:rFonts w:cs="Times New Roman"/>
          <w:color w:val="auto"/>
          <w:sz w:val="28"/>
          <w:szCs w:val="28"/>
          <w:lang w:val="kk-KZ"/>
        </w:rPr>
      </w:pPr>
      <w:r w:rsidRPr="00CB7716">
        <w:rPr>
          <w:rFonts w:cs="Times New Roman"/>
          <w:color w:val="auto"/>
          <w:sz w:val="28"/>
          <w:szCs w:val="22"/>
          <w:lang w:val="kk-KZ"/>
        </w:rPr>
        <w:t>есепті кезеңнің соңында алты (қоса алғанда) – он (қоса алғанда) аралығында филиалы бар екінші деңгейдегі банктер</w:t>
      </w:r>
      <w:r w:rsidRPr="00CB7716">
        <w:rPr>
          <w:rStyle w:val="s0"/>
          <w:rFonts w:cs="Times New Roman"/>
          <w:color w:val="auto"/>
          <w:sz w:val="28"/>
          <w:szCs w:val="28"/>
          <w:lang w:val="kk-KZ"/>
        </w:rPr>
        <w:t>, ипотекалық ұйымдар, «</w:t>
      </w:r>
      <w:r w:rsidRPr="00CB7716">
        <w:rPr>
          <w:rFonts w:cs="Times New Roman"/>
          <w:sz w:val="28"/>
          <w:szCs w:val="28"/>
          <w:lang w:val="kk-KZ"/>
        </w:rPr>
        <w:t xml:space="preserve">Қазақстанның Даму Банкі» акционерлік қоғамы </w:t>
      </w:r>
      <w:r w:rsidRPr="00CB7716">
        <w:rPr>
          <w:rFonts w:cs="Times New Roman"/>
          <w:color w:val="auto"/>
          <w:sz w:val="28"/>
          <w:szCs w:val="22"/>
          <w:lang w:val="kk-KZ"/>
        </w:rPr>
        <w:t>– есепті кезеңнен кейінгі айдың жиырма бесіне дейін (қоса алғанда)</w:t>
      </w:r>
      <w:r w:rsidR="00F94A0B" w:rsidRPr="00CB7716">
        <w:rPr>
          <w:rStyle w:val="s0"/>
          <w:rFonts w:cs="Times New Roman"/>
          <w:color w:val="auto"/>
          <w:sz w:val="28"/>
          <w:szCs w:val="28"/>
          <w:lang w:val="kk-KZ"/>
        </w:rPr>
        <w:t>;</w:t>
      </w:r>
    </w:p>
    <w:p w:rsidR="00F94A0B" w:rsidRPr="00CB7716" w:rsidRDefault="007D630D" w:rsidP="00F94A0B">
      <w:pPr>
        <w:ind w:firstLine="709"/>
        <w:jc w:val="both"/>
        <w:rPr>
          <w:rStyle w:val="s0"/>
          <w:rFonts w:cs="Times New Roman"/>
          <w:color w:val="auto"/>
          <w:sz w:val="28"/>
          <w:szCs w:val="28"/>
          <w:lang w:val="kk-KZ"/>
        </w:rPr>
      </w:pPr>
      <w:r w:rsidRPr="00CB7716">
        <w:rPr>
          <w:rFonts w:cs="Times New Roman"/>
          <w:color w:val="auto"/>
          <w:sz w:val="28"/>
          <w:szCs w:val="22"/>
          <w:lang w:val="kk-KZ"/>
        </w:rPr>
        <w:lastRenderedPageBreak/>
        <w:t>есепті кезеңнің соңында он бір (қоса алғанда) – жиырма (қоса алғанда) филиалы бар екінші деңгейдегі банктер – есепті кезеңнен кейінгі айдың отызына дейін (қоса алғанда)</w:t>
      </w:r>
      <w:r w:rsidR="00F94A0B" w:rsidRPr="00CB7716">
        <w:rPr>
          <w:rStyle w:val="s0"/>
          <w:rFonts w:cs="Times New Roman"/>
          <w:color w:val="auto"/>
          <w:sz w:val="28"/>
          <w:szCs w:val="28"/>
          <w:lang w:val="kk-KZ"/>
        </w:rPr>
        <w:t>;</w:t>
      </w:r>
    </w:p>
    <w:p w:rsidR="00F94A0B" w:rsidRPr="00CB7716" w:rsidRDefault="004767F5" w:rsidP="00F94A0B">
      <w:pPr>
        <w:ind w:firstLine="709"/>
        <w:jc w:val="both"/>
        <w:rPr>
          <w:rStyle w:val="s0"/>
          <w:rFonts w:cs="Times New Roman"/>
          <w:color w:val="auto"/>
          <w:sz w:val="28"/>
          <w:szCs w:val="28"/>
          <w:lang w:val="kk-KZ"/>
        </w:rPr>
      </w:pPr>
      <w:r w:rsidRPr="00CB7716">
        <w:rPr>
          <w:rFonts w:cs="Times New Roman"/>
          <w:color w:val="auto"/>
          <w:sz w:val="28"/>
          <w:szCs w:val="22"/>
          <w:lang w:val="kk-KZ"/>
        </w:rPr>
        <w:t>есепті кезеңнің соңында жиырмадан астам филиалы бар екінші деңгейдегі банктер – есепті кезеңнен кейінгі екінші айдың бесіне дейін (қоса алғанда</w:t>
      </w:r>
      <w:r w:rsidR="00F94A0B" w:rsidRPr="00CB7716">
        <w:rPr>
          <w:rStyle w:val="s0"/>
          <w:rFonts w:cs="Times New Roman"/>
          <w:color w:val="auto"/>
          <w:sz w:val="28"/>
          <w:szCs w:val="28"/>
          <w:lang w:val="kk-KZ"/>
        </w:rPr>
        <w:t>);</w:t>
      </w:r>
    </w:p>
    <w:p w:rsidR="00F94A0B" w:rsidRPr="00CB7716" w:rsidRDefault="003E4FFF" w:rsidP="00F94A0B">
      <w:pPr>
        <w:ind w:firstLine="709"/>
        <w:jc w:val="both"/>
        <w:rPr>
          <w:rStyle w:val="s0"/>
          <w:rFonts w:cs="Times New Roman"/>
          <w:color w:val="auto"/>
          <w:sz w:val="28"/>
          <w:szCs w:val="28"/>
          <w:lang w:val="kk-KZ"/>
        </w:rPr>
      </w:pPr>
      <w:r w:rsidRPr="00CB7716">
        <w:rPr>
          <w:rStyle w:val="s0"/>
          <w:rFonts w:cs="Times New Roman"/>
          <w:color w:val="auto"/>
          <w:sz w:val="28"/>
          <w:szCs w:val="28"/>
          <w:lang w:val="kk-KZ"/>
        </w:rPr>
        <w:t xml:space="preserve">уәкілетті органның банктік қарыз операцияларын жүзеге асыруға берілген лицензиясы бар агроөнеркәсіптік кешен саласындағы ұлттық басқарушы холдингтің еншілес ұйымдары – тоқсан сайын </w:t>
      </w:r>
      <w:r w:rsidRPr="00CB7716">
        <w:rPr>
          <w:rFonts w:cs="Times New Roman"/>
          <w:color w:val="auto"/>
          <w:sz w:val="28"/>
          <w:szCs w:val="22"/>
          <w:lang w:val="kk-KZ"/>
        </w:rPr>
        <w:t>есепті кезеңнен кейінгі айдың жиырма бесіне дейін (қоса алғанда)</w:t>
      </w:r>
      <w:r w:rsidR="00F94A0B" w:rsidRPr="00CB7716">
        <w:rPr>
          <w:rStyle w:val="s0"/>
          <w:rFonts w:cs="Times New Roman"/>
          <w:color w:val="auto"/>
          <w:sz w:val="28"/>
          <w:szCs w:val="28"/>
          <w:lang w:val="kk-KZ"/>
        </w:rPr>
        <w:t>;</w:t>
      </w:r>
    </w:p>
    <w:p w:rsidR="00F94A0B" w:rsidRPr="00CB7716" w:rsidRDefault="00F94A0B" w:rsidP="00F94A0B">
      <w:pPr>
        <w:ind w:firstLine="709"/>
        <w:jc w:val="both"/>
        <w:rPr>
          <w:rStyle w:val="s0"/>
          <w:rFonts w:cs="Times New Roman"/>
          <w:color w:val="auto"/>
          <w:sz w:val="28"/>
          <w:szCs w:val="28"/>
          <w:lang w:val="kk-KZ"/>
        </w:rPr>
      </w:pPr>
      <w:r w:rsidRPr="00CB7716">
        <w:rPr>
          <w:rStyle w:val="s0"/>
          <w:rFonts w:cs="Times New Roman"/>
          <w:color w:val="auto"/>
          <w:sz w:val="28"/>
          <w:szCs w:val="28"/>
          <w:lang w:val="kk-KZ"/>
        </w:rPr>
        <w:t xml:space="preserve">2) </w:t>
      </w:r>
      <w:r w:rsidR="004962B8" w:rsidRPr="00CB7716">
        <w:rPr>
          <w:rFonts w:cs="Times New Roman"/>
          <w:color w:val="auto"/>
          <w:sz w:val="28"/>
          <w:szCs w:val="28"/>
          <w:lang w:val="kk-KZ"/>
        </w:rPr>
        <w:t>бес жүз мыңнан асатын қарыз және шартты міндеттемелер шарттарын қамтитын есептілікті –</w:t>
      </w:r>
      <w:r w:rsidR="004962B8" w:rsidRPr="00CB7716">
        <w:rPr>
          <w:rStyle w:val="s0"/>
          <w:rFonts w:cs="Times New Roman"/>
          <w:color w:val="auto"/>
          <w:sz w:val="28"/>
          <w:szCs w:val="28"/>
          <w:lang w:val="kk-KZ"/>
        </w:rPr>
        <w:t xml:space="preserve"> ай сайын (тоқсан сайын) </w:t>
      </w:r>
      <w:r w:rsidR="004962B8" w:rsidRPr="00CB7716">
        <w:rPr>
          <w:rFonts w:cs="Times New Roman"/>
          <w:color w:val="auto"/>
          <w:sz w:val="28"/>
          <w:szCs w:val="22"/>
          <w:lang w:val="kk-KZ"/>
        </w:rPr>
        <w:t xml:space="preserve">есепті кезеңнен кейінгі екінші айдың </w:t>
      </w:r>
      <w:r w:rsidR="006E6F5C" w:rsidRPr="00CB7716">
        <w:rPr>
          <w:rFonts w:cs="Times New Roman"/>
          <w:color w:val="auto"/>
          <w:sz w:val="28"/>
          <w:szCs w:val="22"/>
          <w:lang w:val="kk-KZ"/>
        </w:rPr>
        <w:t xml:space="preserve">бесіне </w:t>
      </w:r>
      <w:r w:rsidR="004962B8" w:rsidRPr="00CB7716">
        <w:rPr>
          <w:rFonts w:cs="Times New Roman"/>
          <w:color w:val="auto"/>
          <w:sz w:val="28"/>
          <w:szCs w:val="22"/>
          <w:lang w:val="kk-KZ"/>
        </w:rPr>
        <w:t>дейін (қоса алғанда)</w:t>
      </w:r>
    </w:p>
    <w:p w:rsidR="00F94A0B" w:rsidRPr="00CB7716" w:rsidRDefault="00F94A0B" w:rsidP="00F94A0B">
      <w:pPr>
        <w:ind w:firstLine="709"/>
        <w:jc w:val="both"/>
        <w:rPr>
          <w:rStyle w:val="s0"/>
          <w:rFonts w:cs="Times New Roman"/>
          <w:color w:val="auto"/>
          <w:sz w:val="28"/>
          <w:szCs w:val="28"/>
          <w:lang w:val="kk-KZ"/>
        </w:rPr>
      </w:pPr>
    </w:p>
    <w:p w:rsidR="000A7713" w:rsidRPr="00CB7716" w:rsidRDefault="00F94A0B" w:rsidP="000A7713">
      <w:pPr>
        <w:ind w:firstLine="709"/>
        <w:jc w:val="right"/>
        <w:rPr>
          <w:rStyle w:val="s0"/>
          <w:rFonts w:cs="Times New Roman"/>
          <w:color w:val="auto"/>
          <w:sz w:val="28"/>
          <w:szCs w:val="28"/>
          <w:lang w:val="kk-KZ"/>
        </w:rPr>
      </w:pPr>
      <w:r w:rsidRPr="00CB7716">
        <w:rPr>
          <w:rStyle w:val="s0"/>
          <w:rFonts w:cs="Times New Roman"/>
          <w:color w:val="auto"/>
          <w:sz w:val="24"/>
          <w:szCs w:val="24"/>
          <w:lang w:val="kk-KZ"/>
        </w:rPr>
        <w:br w:type="page"/>
      </w:r>
      <w:r w:rsidR="000A7713" w:rsidRPr="00CB7716">
        <w:rPr>
          <w:sz w:val="28"/>
          <w:szCs w:val="28"/>
          <w:lang w:val="kk-KZ"/>
        </w:rPr>
        <w:lastRenderedPageBreak/>
        <w:t>Нысан</w:t>
      </w:r>
    </w:p>
    <w:p w:rsidR="000A7713" w:rsidRPr="00CB7716" w:rsidRDefault="000A7713" w:rsidP="000A7713">
      <w:pPr>
        <w:ind w:firstLine="709"/>
        <w:jc w:val="center"/>
        <w:rPr>
          <w:rStyle w:val="s0"/>
          <w:rFonts w:cs="Times New Roman"/>
          <w:color w:val="auto"/>
          <w:sz w:val="28"/>
          <w:szCs w:val="28"/>
          <w:lang w:val="kk-KZ"/>
        </w:rPr>
      </w:pPr>
    </w:p>
    <w:p w:rsidR="00F94A0B" w:rsidRPr="00CB7716" w:rsidRDefault="000A7713" w:rsidP="000A7713">
      <w:pPr>
        <w:ind w:firstLine="709"/>
        <w:jc w:val="center"/>
        <w:rPr>
          <w:rStyle w:val="s0"/>
          <w:rFonts w:cs="Times New Roman"/>
          <w:color w:val="auto"/>
          <w:sz w:val="28"/>
          <w:szCs w:val="28"/>
          <w:lang w:val="kk-KZ"/>
        </w:rPr>
      </w:pPr>
      <w:r w:rsidRPr="00CB7716">
        <w:rPr>
          <w:rStyle w:val="s0"/>
          <w:rFonts w:cs="Times New Roman"/>
          <w:color w:val="auto"/>
          <w:sz w:val="28"/>
          <w:szCs w:val="28"/>
          <w:lang w:val="kk-KZ"/>
        </w:rPr>
        <w:t>1-кесте. Заңды тұлғалар және дара кәсіпкерлер бойынша кредиттік тарих субъектісі туралы есеп көрсеткіштерінің тізбесі</w:t>
      </w:r>
    </w:p>
    <w:p w:rsidR="00F94A0B" w:rsidRPr="00CB7716" w:rsidRDefault="00F94A0B" w:rsidP="00F94A0B">
      <w:pPr>
        <w:ind w:firstLine="709"/>
        <w:jc w:val="both"/>
        <w:rPr>
          <w:rStyle w:val="s0"/>
          <w:rFonts w:cs="Times New Roman"/>
          <w:color w:val="auto"/>
          <w:sz w:val="28"/>
          <w:szCs w:val="28"/>
          <w:lang w:val="kk-KZ"/>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6870"/>
        <w:gridCol w:w="1822"/>
      </w:tblGrid>
      <w:tr w:rsidR="00DE2453" w:rsidRPr="00CB7716" w:rsidTr="00F94A0B">
        <w:trPr>
          <w:trHeight w:val="20"/>
        </w:trPr>
        <w:tc>
          <w:tcPr>
            <w:tcW w:w="1056" w:type="dxa"/>
            <w:shd w:val="clear" w:color="auto" w:fill="auto"/>
            <w:hideMark/>
          </w:tcPr>
          <w:p w:rsidR="00DE2453" w:rsidRPr="00CB7716" w:rsidRDefault="00DE2453" w:rsidP="00F94A0B">
            <w:pPr>
              <w:jc w:val="center"/>
              <w:rPr>
                <w:rFonts w:cs="Times New Roman"/>
                <w:bCs/>
                <w:color w:val="auto"/>
                <w:sz w:val="28"/>
                <w:szCs w:val="28"/>
                <w:lang w:val="kk-KZ"/>
              </w:rPr>
            </w:pPr>
            <w:r w:rsidRPr="00CB7716">
              <w:rPr>
                <w:rFonts w:cs="Times New Roman"/>
                <w:bCs/>
                <w:color w:val="auto"/>
                <w:sz w:val="28"/>
                <w:szCs w:val="28"/>
                <w:lang w:val="kk-KZ"/>
              </w:rPr>
              <w:t>№</w:t>
            </w:r>
          </w:p>
        </w:tc>
        <w:tc>
          <w:tcPr>
            <w:tcW w:w="6870" w:type="dxa"/>
            <w:shd w:val="clear" w:color="auto" w:fill="auto"/>
            <w:hideMark/>
          </w:tcPr>
          <w:p w:rsidR="00DE2453" w:rsidRPr="00CB7716" w:rsidRDefault="00DE2453" w:rsidP="0096003D">
            <w:pPr>
              <w:jc w:val="center"/>
              <w:rPr>
                <w:rFonts w:cs="Times New Roman"/>
                <w:bCs/>
                <w:color w:val="auto"/>
                <w:sz w:val="28"/>
                <w:szCs w:val="28"/>
                <w:lang w:val="kk-KZ"/>
              </w:rPr>
            </w:pPr>
            <w:r w:rsidRPr="00CB7716">
              <w:rPr>
                <w:rStyle w:val="s0"/>
                <w:rFonts w:cs="Times New Roman"/>
                <w:color w:val="auto"/>
                <w:sz w:val="28"/>
                <w:szCs w:val="28"/>
                <w:lang w:val="kk-KZ"/>
              </w:rPr>
              <w:t>Көрсеткіштер атауы</w:t>
            </w:r>
          </w:p>
        </w:tc>
        <w:tc>
          <w:tcPr>
            <w:tcW w:w="1822" w:type="dxa"/>
          </w:tcPr>
          <w:p w:rsidR="00DE2453" w:rsidRPr="00CB7716" w:rsidRDefault="00DE2453" w:rsidP="0096003D">
            <w:pPr>
              <w:jc w:val="center"/>
              <w:rPr>
                <w:rFonts w:cs="Times New Roman"/>
                <w:bCs/>
                <w:color w:val="auto"/>
                <w:sz w:val="28"/>
                <w:szCs w:val="28"/>
                <w:lang w:val="kk-KZ"/>
              </w:rPr>
            </w:pPr>
            <w:r w:rsidRPr="00CB7716">
              <w:rPr>
                <w:rFonts w:cs="Times New Roman"/>
                <w:bCs/>
                <w:color w:val="auto"/>
                <w:sz w:val="28"/>
                <w:szCs w:val="28"/>
                <w:lang w:val="kk-KZ"/>
              </w:rPr>
              <w:t xml:space="preserve">Мәні </w:t>
            </w:r>
          </w:p>
        </w:tc>
      </w:tr>
      <w:tr w:rsidR="00F94A0B" w:rsidRPr="00B40AE5" w:rsidTr="00F94A0B">
        <w:trPr>
          <w:trHeight w:val="20"/>
        </w:trPr>
        <w:tc>
          <w:tcPr>
            <w:tcW w:w="1056" w:type="dxa"/>
            <w:shd w:val="clear" w:color="auto" w:fill="auto"/>
            <w:hideMark/>
          </w:tcPr>
          <w:p w:rsidR="00F94A0B" w:rsidRPr="00CB7716" w:rsidRDefault="00F94A0B" w:rsidP="00F94A0B">
            <w:pPr>
              <w:jc w:val="both"/>
              <w:rPr>
                <w:rFonts w:cs="Times New Roman"/>
                <w:color w:val="auto"/>
                <w:sz w:val="28"/>
                <w:szCs w:val="28"/>
                <w:lang w:val="kk-KZ"/>
              </w:rPr>
            </w:pPr>
            <w:r w:rsidRPr="00CB7716">
              <w:rPr>
                <w:rFonts w:cs="Times New Roman"/>
                <w:color w:val="auto"/>
                <w:sz w:val="28"/>
                <w:szCs w:val="28"/>
                <w:lang w:val="kk-KZ"/>
              </w:rPr>
              <w:t>1</w:t>
            </w:r>
          </w:p>
        </w:tc>
        <w:tc>
          <w:tcPr>
            <w:tcW w:w="6870" w:type="dxa"/>
            <w:shd w:val="clear" w:color="auto" w:fill="auto"/>
            <w:hideMark/>
          </w:tcPr>
          <w:p w:rsidR="00F94A0B" w:rsidRPr="00CB7716" w:rsidRDefault="00733765" w:rsidP="00733765">
            <w:pPr>
              <w:jc w:val="both"/>
              <w:rPr>
                <w:rFonts w:cs="Times New Roman"/>
                <w:color w:val="auto"/>
                <w:sz w:val="28"/>
                <w:szCs w:val="28"/>
                <w:lang w:val="kk-KZ"/>
              </w:rPr>
            </w:pPr>
            <w:r w:rsidRPr="00CB7716">
              <w:rPr>
                <w:rFonts w:cs="Times New Roman"/>
                <w:color w:val="auto"/>
                <w:sz w:val="28"/>
                <w:szCs w:val="28"/>
                <w:lang w:val="kk-KZ"/>
              </w:rPr>
              <w:t xml:space="preserve">Заңды тұлғаның немесе </w:t>
            </w:r>
            <w:r w:rsidRPr="00CB7716">
              <w:rPr>
                <w:rStyle w:val="s0"/>
                <w:rFonts w:cs="Times New Roman"/>
                <w:color w:val="auto"/>
                <w:sz w:val="28"/>
                <w:szCs w:val="28"/>
                <w:lang w:val="kk-KZ"/>
              </w:rPr>
              <w:t>дара кәсіпкердің атауы</w:t>
            </w:r>
          </w:p>
        </w:tc>
        <w:tc>
          <w:tcPr>
            <w:tcW w:w="1822" w:type="dxa"/>
          </w:tcPr>
          <w:p w:rsidR="00F94A0B" w:rsidRPr="00CB7716" w:rsidRDefault="00F94A0B" w:rsidP="00F94A0B">
            <w:pPr>
              <w:jc w:val="both"/>
              <w:rPr>
                <w:rFonts w:cs="Times New Roman"/>
                <w:color w:val="auto"/>
                <w:sz w:val="28"/>
                <w:szCs w:val="28"/>
                <w:lang w:val="kk-KZ"/>
              </w:rPr>
            </w:pPr>
          </w:p>
        </w:tc>
      </w:tr>
      <w:tr w:rsidR="001B1E0C" w:rsidRPr="00CB7716" w:rsidTr="00F94A0B">
        <w:trPr>
          <w:trHeight w:val="20"/>
        </w:trPr>
        <w:tc>
          <w:tcPr>
            <w:tcW w:w="1056" w:type="dxa"/>
            <w:shd w:val="clear" w:color="auto" w:fill="auto"/>
          </w:tcPr>
          <w:p w:rsidR="001B1E0C" w:rsidRPr="00CB7716" w:rsidRDefault="001B1E0C" w:rsidP="00F94A0B">
            <w:pPr>
              <w:jc w:val="both"/>
              <w:rPr>
                <w:rFonts w:cs="Times New Roman"/>
                <w:color w:val="auto"/>
                <w:sz w:val="28"/>
                <w:szCs w:val="28"/>
                <w:lang w:val="kk-KZ"/>
              </w:rPr>
            </w:pPr>
            <w:r w:rsidRPr="00CB7716">
              <w:rPr>
                <w:rFonts w:cs="Times New Roman"/>
                <w:color w:val="auto"/>
                <w:sz w:val="28"/>
                <w:szCs w:val="28"/>
                <w:lang w:val="kk-KZ"/>
              </w:rPr>
              <w:t>2</w:t>
            </w:r>
          </w:p>
        </w:tc>
        <w:tc>
          <w:tcPr>
            <w:tcW w:w="6870" w:type="dxa"/>
            <w:shd w:val="clear" w:color="auto" w:fill="auto"/>
          </w:tcPr>
          <w:p w:rsidR="001B1E0C" w:rsidRPr="00CB7716" w:rsidRDefault="001B1E0C" w:rsidP="0096003D">
            <w:pPr>
              <w:jc w:val="both"/>
              <w:rPr>
                <w:rFonts w:cs="Times New Roman"/>
                <w:color w:val="auto"/>
                <w:sz w:val="28"/>
                <w:szCs w:val="28"/>
                <w:lang w:val="kk-KZ"/>
              </w:rPr>
            </w:pPr>
            <w:r w:rsidRPr="00CB7716">
              <w:rPr>
                <w:rStyle w:val="s0"/>
                <w:rFonts w:cs="Times New Roman"/>
                <w:color w:val="auto"/>
                <w:sz w:val="28"/>
                <w:szCs w:val="28"/>
                <w:lang w:val="kk-KZ"/>
              </w:rPr>
              <w:t>Дара кәсіпкер белгісі</w:t>
            </w:r>
          </w:p>
        </w:tc>
        <w:tc>
          <w:tcPr>
            <w:tcW w:w="1822" w:type="dxa"/>
          </w:tcPr>
          <w:p w:rsidR="001B1E0C" w:rsidRPr="00CB7716" w:rsidRDefault="001B1E0C" w:rsidP="00F94A0B">
            <w:pPr>
              <w:jc w:val="both"/>
              <w:rPr>
                <w:rFonts w:cs="Times New Roman"/>
                <w:color w:val="auto"/>
                <w:sz w:val="28"/>
                <w:szCs w:val="28"/>
                <w:lang w:val="kk-KZ"/>
              </w:rPr>
            </w:pPr>
          </w:p>
        </w:tc>
      </w:tr>
      <w:tr w:rsidR="001B1E0C" w:rsidRPr="00CB7716" w:rsidTr="00F94A0B">
        <w:trPr>
          <w:trHeight w:val="20"/>
        </w:trPr>
        <w:tc>
          <w:tcPr>
            <w:tcW w:w="1056" w:type="dxa"/>
            <w:shd w:val="clear" w:color="auto" w:fill="auto"/>
            <w:hideMark/>
          </w:tcPr>
          <w:p w:rsidR="001B1E0C" w:rsidRPr="00CB7716" w:rsidRDefault="001B1E0C" w:rsidP="00F94A0B">
            <w:pPr>
              <w:jc w:val="both"/>
              <w:rPr>
                <w:rFonts w:cs="Times New Roman"/>
                <w:color w:val="auto"/>
                <w:sz w:val="28"/>
                <w:szCs w:val="28"/>
                <w:lang w:val="kk-KZ"/>
              </w:rPr>
            </w:pPr>
            <w:r w:rsidRPr="00CB7716">
              <w:rPr>
                <w:rFonts w:cs="Times New Roman"/>
                <w:color w:val="auto"/>
                <w:sz w:val="28"/>
                <w:szCs w:val="28"/>
                <w:lang w:val="kk-KZ"/>
              </w:rPr>
              <w:t>3</w:t>
            </w:r>
          </w:p>
        </w:tc>
        <w:tc>
          <w:tcPr>
            <w:tcW w:w="6870" w:type="dxa"/>
            <w:shd w:val="clear" w:color="auto" w:fill="auto"/>
            <w:hideMark/>
          </w:tcPr>
          <w:p w:rsidR="001B1E0C" w:rsidRPr="00CB7716" w:rsidRDefault="001B1E0C" w:rsidP="0096003D">
            <w:pPr>
              <w:jc w:val="both"/>
              <w:rPr>
                <w:rFonts w:cs="Times New Roman"/>
                <w:color w:val="auto"/>
                <w:sz w:val="28"/>
                <w:szCs w:val="28"/>
                <w:lang w:val="kk-KZ"/>
              </w:rPr>
            </w:pPr>
            <w:r w:rsidRPr="00CB7716">
              <w:rPr>
                <w:rFonts w:cs="Times New Roman"/>
                <w:color w:val="auto"/>
                <w:sz w:val="28"/>
                <w:szCs w:val="28"/>
                <w:lang w:val="kk-KZ"/>
              </w:rPr>
              <w:t>Ұйымдық-құқықтық нысаны</w:t>
            </w:r>
          </w:p>
        </w:tc>
        <w:tc>
          <w:tcPr>
            <w:tcW w:w="1822" w:type="dxa"/>
          </w:tcPr>
          <w:p w:rsidR="001B1E0C" w:rsidRPr="00CB7716" w:rsidRDefault="001B1E0C" w:rsidP="00F94A0B">
            <w:pPr>
              <w:jc w:val="both"/>
              <w:rPr>
                <w:rFonts w:cs="Times New Roman"/>
                <w:color w:val="auto"/>
                <w:sz w:val="28"/>
                <w:szCs w:val="28"/>
                <w:lang w:val="kk-KZ"/>
              </w:rPr>
            </w:pPr>
          </w:p>
        </w:tc>
      </w:tr>
      <w:tr w:rsidR="00F94A0B" w:rsidRPr="00CB7716" w:rsidTr="00F94A0B">
        <w:trPr>
          <w:trHeight w:val="20"/>
        </w:trPr>
        <w:tc>
          <w:tcPr>
            <w:tcW w:w="1056" w:type="dxa"/>
            <w:shd w:val="clear" w:color="auto" w:fill="auto"/>
            <w:hideMark/>
          </w:tcPr>
          <w:p w:rsidR="00F94A0B" w:rsidRPr="00CB7716" w:rsidRDefault="00D06487" w:rsidP="00F94A0B">
            <w:pPr>
              <w:jc w:val="both"/>
              <w:rPr>
                <w:rFonts w:cs="Times New Roman"/>
                <w:color w:val="auto"/>
                <w:sz w:val="28"/>
                <w:szCs w:val="28"/>
                <w:lang w:val="kk-KZ"/>
              </w:rPr>
            </w:pPr>
            <w:r w:rsidRPr="00CB7716">
              <w:rPr>
                <w:rFonts w:cs="Times New Roman"/>
                <w:color w:val="auto"/>
                <w:sz w:val="28"/>
                <w:szCs w:val="28"/>
                <w:lang w:val="kk-KZ"/>
              </w:rPr>
              <w:t>4</w:t>
            </w:r>
          </w:p>
        </w:tc>
        <w:tc>
          <w:tcPr>
            <w:tcW w:w="6870" w:type="dxa"/>
            <w:shd w:val="clear" w:color="auto" w:fill="auto"/>
            <w:hideMark/>
          </w:tcPr>
          <w:p w:rsidR="00F94A0B" w:rsidRPr="00CB7716" w:rsidRDefault="001B1E0C" w:rsidP="00F94A0B">
            <w:pPr>
              <w:jc w:val="both"/>
              <w:rPr>
                <w:rFonts w:cs="Times New Roman"/>
                <w:color w:val="auto"/>
                <w:sz w:val="28"/>
                <w:szCs w:val="28"/>
                <w:lang w:val="kk-KZ"/>
              </w:rPr>
            </w:pPr>
            <w:r w:rsidRPr="00CB7716">
              <w:rPr>
                <w:rFonts w:cs="Times New Roman"/>
                <w:color w:val="auto"/>
                <w:sz w:val="28"/>
                <w:szCs w:val="28"/>
                <w:lang w:val="kk-KZ"/>
              </w:rPr>
              <w:t>Кредиттік тарих субъектісінің құжаттары</w:t>
            </w:r>
            <w:r w:rsidR="00F94A0B" w:rsidRPr="00CB7716">
              <w:rPr>
                <w:rFonts w:cs="Times New Roman"/>
                <w:color w:val="auto"/>
                <w:sz w:val="28"/>
                <w:szCs w:val="28"/>
                <w:lang w:val="kk-KZ"/>
              </w:rPr>
              <w:t>:</w:t>
            </w:r>
          </w:p>
        </w:tc>
        <w:tc>
          <w:tcPr>
            <w:tcW w:w="1822" w:type="dxa"/>
          </w:tcPr>
          <w:p w:rsidR="00F94A0B" w:rsidRPr="00CB7716" w:rsidRDefault="00F94A0B" w:rsidP="00F94A0B">
            <w:pPr>
              <w:jc w:val="both"/>
              <w:rPr>
                <w:rFonts w:cs="Times New Roman"/>
                <w:color w:val="auto"/>
                <w:sz w:val="28"/>
                <w:szCs w:val="28"/>
                <w:lang w:val="kk-KZ"/>
              </w:rPr>
            </w:pPr>
          </w:p>
        </w:tc>
      </w:tr>
      <w:tr w:rsidR="00D93FF0" w:rsidRPr="00CB7716" w:rsidTr="00F94A0B">
        <w:trPr>
          <w:trHeight w:val="20"/>
        </w:trPr>
        <w:tc>
          <w:tcPr>
            <w:tcW w:w="1056" w:type="dxa"/>
            <w:shd w:val="clear" w:color="auto" w:fill="auto"/>
          </w:tcPr>
          <w:p w:rsidR="00D93FF0" w:rsidRPr="00CB7716" w:rsidRDefault="00D93FF0" w:rsidP="00F94A0B">
            <w:pPr>
              <w:jc w:val="both"/>
              <w:rPr>
                <w:rFonts w:cs="Times New Roman"/>
                <w:color w:val="auto"/>
                <w:sz w:val="28"/>
                <w:szCs w:val="28"/>
                <w:lang w:val="kk-KZ"/>
              </w:rPr>
            </w:pPr>
            <w:r w:rsidRPr="00CB7716">
              <w:rPr>
                <w:rFonts w:cs="Times New Roman"/>
                <w:color w:val="auto"/>
                <w:sz w:val="28"/>
                <w:szCs w:val="28"/>
                <w:lang w:val="kk-KZ"/>
              </w:rPr>
              <w:t>4.1</w:t>
            </w:r>
          </w:p>
        </w:tc>
        <w:tc>
          <w:tcPr>
            <w:tcW w:w="6870" w:type="dxa"/>
            <w:shd w:val="clear" w:color="auto" w:fill="auto"/>
            <w:hideMark/>
          </w:tcPr>
          <w:p w:rsidR="00D93FF0" w:rsidRPr="00CB7716" w:rsidRDefault="00D93FF0" w:rsidP="0096003D">
            <w:pPr>
              <w:jc w:val="both"/>
              <w:rPr>
                <w:rFonts w:cs="Times New Roman"/>
                <w:color w:val="auto"/>
                <w:sz w:val="28"/>
                <w:szCs w:val="28"/>
                <w:lang w:val="kk-KZ"/>
              </w:rPr>
            </w:pPr>
            <w:r w:rsidRPr="00CB7716">
              <w:rPr>
                <w:rFonts w:cs="Times New Roman"/>
                <w:color w:val="auto"/>
                <w:sz w:val="28"/>
                <w:szCs w:val="28"/>
                <w:lang w:val="kk-KZ"/>
              </w:rPr>
              <w:t>сәйкестендіру құжаттарының түрі</w:t>
            </w:r>
          </w:p>
        </w:tc>
        <w:tc>
          <w:tcPr>
            <w:tcW w:w="1822" w:type="dxa"/>
          </w:tcPr>
          <w:p w:rsidR="00D93FF0" w:rsidRPr="00CB7716" w:rsidRDefault="00D93FF0" w:rsidP="00F94A0B">
            <w:pPr>
              <w:jc w:val="both"/>
              <w:rPr>
                <w:rFonts w:cs="Times New Roman"/>
                <w:color w:val="auto"/>
                <w:sz w:val="28"/>
                <w:szCs w:val="28"/>
                <w:lang w:val="kk-KZ"/>
              </w:rPr>
            </w:pPr>
          </w:p>
        </w:tc>
      </w:tr>
      <w:tr w:rsidR="00D93FF0" w:rsidRPr="00CB7716" w:rsidTr="00F94A0B">
        <w:trPr>
          <w:trHeight w:val="20"/>
        </w:trPr>
        <w:tc>
          <w:tcPr>
            <w:tcW w:w="1056" w:type="dxa"/>
            <w:shd w:val="clear" w:color="auto" w:fill="auto"/>
          </w:tcPr>
          <w:p w:rsidR="00D93FF0" w:rsidRPr="00CB7716" w:rsidRDefault="00D93FF0" w:rsidP="00F94A0B">
            <w:pPr>
              <w:jc w:val="both"/>
              <w:rPr>
                <w:rFonts w:cs="Times New Roman"/>
                <w:color w:val="auto"/>
                <w:sz w:val="28"/>
                <w:szCs w:val="28"/>
                <w:lang w:val="kk-KZ"/>
              </w:rPr>
            </w:pPr>
            <w:r w:rsidRPr="00CB7716">
              <w:rPr>
                <w:rFonts w:cs="Times New Roman"/>
                <w:color w:val="auto"/>
                <w:sz w:val="28"/>
                <w:szCs w:val="28"/>
                <w:lang w:val="kk-KZ"/>
              </w:rPr>
              <w:t>4.2</w:t>
            </w:r>
          </w:p>
        </w:tc>
        <w:tc>
          <w:tcPr>
            <w:tcW w:w="6870" w:type="dxa"/>
            <w:shd w:val="clear" w:color="auto" w:fill="auto"/>
            <w:hideMark/>
          </w:tcPr>
          <w:p w:rsidR="00D93FF0" w:rsidRPr="00CB7716" w:rsidRDefault="00D93FF0" w:rsidP="0096003D">
            <w:pPr>
              <w:jc w:val="both"/>
              <w:rPr>
                <w:rFonts w:cs="Times New Roman"/>
                <w:color w:val="auto"/>
                <w:sz w:val="28"/>
                <w:szCs w:val="28"/>
                <w:lang w:val="kk-KZ"/>
              </w:rPr>
            </w:pPr>
            <w:r w:rsidRPr="00CB7716">
              <w:rPr>
                <w:rFonts w:cs="Times New Roman"/>
                <w:color w:val="auto"/>
                <w:sz w:val="28"/>
                <w:szCs w:val="28"/>
                <w:lang w:val="kk-KZ"/>
              </w:rPr>
              <w:t>құжаттың нөмірі</w:t>
            </w:r>
          </w:p>
        </w:tc>
        <w:tc>
          <w:tcPr>
            <w:tcW w:w="1822" w:type="dxa"/>
          </w:tcPr>
          <w:p w:rsidR="00D93FF0" w:rsidRPr="00CB7716" w:rsidRDefault="00D93FF0" w:rsidP="00F94A0B">
            <w:pPr>
              <w:jc w:val="both"/>
              <w:rPr>
                <w:rFonts w:cs="Times New Roman"/>
                <w:color w:val="auto"/>
                <w:sz w:val="28"/>
                <w:szCs w:val="28"/>
                <w:lang w:val="kk-KZ"/>
              </w:rPr>
            </w:pPr>
          </w:p>
        </w:tc>
      </w:tr>
      <w:tr w:rsidR="009165B6" w:rsidRPr="00CB7716" w:rsidTr="00F94A0B">
        <w:trPr>
          <w:trHeight w:val="20"/>
        </w:trPr>
        <w:tc>
          <w:tcPr>
            <w:tcW w:w="1056" w:type="dxa"/>
            <w:shd w:val="clear" w:color="auto" w:fill="auto"/>
          </w:tcPr>
          <w:p w:rsidR="009165B6" w:rsidRPr="00CB7716" w:rsidRDefault="009165B6" w:rsidP="00F94A0B">
            <w:pPr>
              <w:jc w:val="both"/>
              <w:rPr>
                <w:rFonts w:cs="Times New Roman"/>
                <w:color w:val="auto"/>
                <w:sz w:val="28"/>
                <w:szCs w:val="28"/>
                <w:lang w:val="kk-KZ"/>
              </w:rPr>
            </w:pPr>
            <w:r w:rsidRPr="00CB7716">
              <w:rPr>
                <w:rFonts w:cs="Times New Roman"/>
                <w:color w:val="auto"/>
                <w:sz w:val="28"/>
                <w:szCs w:val="28"/>
                <w:lang w:val="kk-KZ"/>
              </w:rPr>
              <w:t>5</w:t>
            </w:r>
          </w:p>
        </w:tc>
        <w:tc>
          <w:tcPr>
            <w:tcW w:w="6870" w:type="dxa"/>
            <w:shd w:val="clear" w:color="auto" w:fill="auto"/>
          </w:tcPr>
          <w:p w:rsidR="009165B6" w:rsidRPr="00CB7716" w:rsidRDefault="009165B6" w:rsidP="0096003D">
            <w:pPr>
              <w:jc w:val="both"/>
              <w:rPr>
                <w:rFonts w:cs="Times New Roman"/>
                <w:color w:val="auto"/>
                <w:sz w:val="28"/>
                <w:szCs w:val="28"/>
                <w:lang w:val="kk-KZ"/>
              </w:rPr>
            </w:pPr>
            <w:r w:rsidRPr="00CB7716">
              <w:rPr>
                <w:rFonts w:cs="Times New Roman"/>
                <w:color w:val="auto"/>
                <w:sz w:val="28"/>
                <w:szCs w:val="28"/>
                <w:lang w:val="kk-KZ"/>
              </w:rPr>
              <w:t>Кредиттік тарих субъектісінің</w:t>
            </w:r>
            <w:r w:rsidRPr="00CB7716">
              <w:rPr>
                <w:lang w:val="kk-KZ"/>
              </w:rPr>
              <w:t xml:space="preserve"> </w:t>
            </w:r>
            <w:r w:rsidRPr="00CB7716">
              <w:rPr>
                <w:rFonts w:cs="Times New Roman"/>
                <w:color w:val="auto"/>
                <w:sz w:val="28"/>
                <w:szCs w:val="28"/>
                <w:lang w:val="kk-KZ"/>
              </w:rPr>
              <w:t>мекенжайы:</w:t>
            </w:r>
          </w:p>
        </w:tc>
        <w:tc>
          <w:tcPr>
            <w:tcW w:w="1822" w:type="dxa"/>
          </w:tcPr>
          <w:p w:rsidR="009165B6" w:rsidRPr="00CB7716" w:rsidRDefault="009165B6" w:rsidP="00F94A0B">
            <w:pPr>
              <w:jc w:val="both"/>
              <w:rPr>
                <w:rFonts w:cs="Times New Roman"/>
                <w:color w:val="auto"/>
                <w:sz w:val="28"/>
                <w:szCs w:val="28"/>
                <w:lang w:val="kk-KZ"/>
              </w:rPr>
            </w:pPr>
          </w:p>
        </w:tc>
      </w:tr>
      <w:tr w:rsidR="009165B6" w:rsidRPr="00CB7716" w:rsidTr="00F94A0B">
        <w:trPr>
          <w:trHeight w:val="20"/>
        </w:trPr>
        <w:tc>
          <w:tcPr>
            <w:tcW w:w="1056" w:type="dxa"/>
            <w:shd w:val="clear" w:color="auto" w:fill="auto"/>
          </w:tcPr>
          <w:p w:rsidR="009165B6" w:rsidRPr="00CB7716" w:rsidRDefault="009165B6" w:rsidP="00F94A0B">
            <w:pPr>
              <w:jc w:val="both"/>
              <w:rPr>
                <w:rFonts w:cs="Times New Roman"/>
                <w:color w:val="auto"/>
                <w:sz w:val="28"/>
                <w:szCs w:val="28"/>
                <w:lang w:val="kk-KZ"/>
              </w:rPr>
            </w:pPr>
            <w:r w:rsidRPr="00CB7716">
              <w:rPr>
                <w:rFonts w:cs="Times New Roman"/>
                <w:color w:val="auto"/>
                <w:sz w:val="28"/>
                <w:szCs w:val="28"/>
                <w:lang w:val="kk-KZ"/>
              </w:rPr>
              <w:t>5.1</w:t>
            </w:r>
          </w:p>
        </w:tc>
        <w:tc>
          <w:tcPr>
            <w:tcW w:w="6870" w:type="dxa"/>
            <w:shd w:val="clear" w:color="auto" w:fill="auto"/>
            <w:hideMark/>
          </w:tcPr>
          <w:p w:rsidR="009165B6" w:rsidRPr="00CB7716" w:rsidRDefault="009165B6" w:rsidP="0096003D">
            <w:pPr>
              <w:jc w:val="both"/>
              <w:rPr>
                <w:rFonts w:cs="Times New Roman"/>
                <w:color w:val="auto"/>
                <w:sz w:val="28"/>
                <w:szCs w:val="28"/>
                <w:lang w:val="kk-KZ"/>
              </w:rPr>
            </w:pPr>
            <w:r w:rsidRPr="00CB7716">
              <w:rPr>
                <w:rFonts w:cs="Times New Roman"/>
                <w:color w:val="auto"/>
                <w:sz w:val="28"/>
                <w:szCs w:val="28"/>
                <w:lang w:val="kk-KZ"/>
              </w:rPr>
              <w:t>мекенжайының түрі</w:t>
            </w:r>
          </w:p>
        </w:tc>
        <w:tc>
          <w:tcPr>
            <w:tcW w:w="1822" w:type="dxa"/>
          </w:tcPr>
          <w:p w:rsidR="009165B6" w:rsidRPr="00CB7716" w:rsidRDefault="009165B6" w:rsidP="00F94A0B">
            <w:pPr>
              <w:jc w:val="both"/>
              <w:rPr>
                <w:rFonts w:cs="Times New Roman"/>
                <w:color w:val="auto"/>
                <w:sz w:val="28"/>
                <w:szCs w:val="28"/>
                <w:lang w:val="kk-KZ"/>
              </w:rPr>
            </w:pPr>
          </w:p>
        </w:tc>
      </w:tr>
      <w:tr w:rsidR="00F94A0B" w:rsidRPr="00CB7716" w:rsidTr="00F94A0B">
        <w:trPr>
          <w:trHeight w:val="20"/>
        </w:trPr>
        <w:tc>
          <w:tcPr>
            <w:tcW w:w="1056" w:type="dxa"/>
            <w:shd w:val="clear" w:color="auto" w:fill="auto"/>
          </w:tcPr>
          <w:p w:rsidR="00F94A0B" w:rsidRPr="00CB7716" w:rsidRDefault="00D06487" w:rsidP="00F94A0B">
            <w:pPr>
              <w:jc w:val="both"/>
              <w:rPr>
                <w:rFonts w:cs="Times New Roman"/>
                <w:color w:val="auto"/>
                <w:sz w:val="28"/>
                <w:szCs w:val="28"/>
                <w:lang w:val="kk-KZ"/>
              </w:rPr>
            </w:pPr>
            <w:r w:rsidRPr="00CB7716">
              <w:rPr>
                <w:rFonts w:cs="Times New Roman"/>
                <w:color w:val="auto"/>
                <w:sz w:val="28"/>
                <w:szCs w:val="28"/>
                <w:lang w:val="kk-KZ"/>
              </w:rPr>
              <w:t>5</w:t>
            </w:r>
            <w:r w:rsidR="00FF6DAB" w:rsidRPr="00CB7716">
              <w:rPr>
                <w:rFonts w:cs="Times New Roman"/>
                <w:color w:val="auto"/>
                <w:sz w:val="28"/>
                <w:szCs w:val="28"/>
                <w:lang w:val="kk-KZ"/>
              </w:rPr>
              <w:t>.2</w:t>
            </w:r>
          </w:p>
        </w:tc>
        <w:tc>
          <w:tcPr>
            <w:tcW w:w="6870" w:type="dxa"/>
            <w:shd w:val="clear" w:color="auto" w:fill="auto"/>
            <w:hideMark/>
          </w:tcPr>
          <w:p w:rsidR="00F94A0B" w:rsidRPr="00CB7716" w:rsidRDefault="009165B6" w:rsidP="00F94A0B">
            <w:pPr>
              <w:jc w:val="both"/>
              <w:rPr>
                <w:rFonts w:cs="Times New Roman"/>
                <w:color w:val="auto"/>
                <w:sz w:val="28"/>
                <w:szCs w:val="28"/>
                <w:lang w:val="kk-KZ"/>
              </w:rPr>
            </w:pPr>
            <w:r w:rsidRPr="00CB7716">
              <w:rPr>
                <w:rFonts w:cs="Times New Roman"/>
                <w:color w:val="auto"/>
                <w:sz w:val="28"/>
                <w:szCs w:val="28"/>
                <w:lang w:val="kk-KZ"/>
              </w:rPr>
              <w:t>облысы</w:t>
            </w:r>
          </w:p>
        </w:tc>
        <w:tc>
          <w:tcPr>
            <w:tcW w:w="1822" w:type="dxa"/>
          </w:tcPr>
          <w:p w:rsidR="00F94A0B" w:rsidRPr="00CB7716" w:rsidRDefault="00F94A0B" w:rsidP="00F94A0B">
            <w:pPr>
              <w:jc w:val="both"/>
              <w:rPr>
                <w:rFonts w:cs="Times New Roman"/>
                <w:color w:val="auto"/>
                <w:sz w:val="28"/>
                <w:szCs w:val="28"/>
                <w:lang w:val="kk-KZ"/>
              </w:rPr>
            </w:pPr>
          </w:p>
        </w:tc>
      </w:tr>
      <w:tr w:rsidR="00D06487" w:rsidRPr="00CB7716" w:rsidTr="00F94A0B">
        <w:trPr>
          <w:trHeight w:val="20"/>
        </w:trPr>
        <w:tc>
          <w:tcPr>
            <w:tcW w:w="1056" w:type="dxa"/>
            <w:shd w:val="clear" w:color="auto" w:fill="auto"/>
          </w:tcPr>
          <w:p w:rsidR="00D06487" w:rsidRPr="00CB7716" w:rsidRDefault="00D06487" w:rsidP="00F94A0B">
            <w:pPr>
              <w:jc w:val="both"/>
              <w:rPr>
                <w:rFonts w:cs="Times New Roman"/>
                <w:color w:val="auto"/>
                <w:sz w:val="28"/>
                <w:szCs w:val="28"/>
                <w:lang w:val="kk-KZ"/>
              </w:rPr>
            </w:pPr>
            <w:r w:rsidRPr="00CB7716">
              <w:rPr>
                <w:rFonts w:cs="Times New Roman"/>
                <w:color w:val="auto"/>
                <w:sz w:val="28"/>
                <w:szCs w:val="28"/>
                <w:lang w:val="kk-KZ"/>
              </w:rPr>
              <w:t>6</w:t>
            </w:r>
          </w:p>
        </w:tc>
        <w:tc>
          <w:tcPr>
            <w:tcW w:w="6870" w:type="dxa"/>
            <w:shd w:val="clear" w:color="auto" w:fill="auto"/>
          </w:tcPr>
          <w:p w:rsidR="00D06487" w:rsidRPr="00CB7716" w:rsidRDefault="004525A9" w:rsidP="00F94A0B">
            <w:pPr>
              <w:jc w:val="both"/>
              <w:rPr>
                <w:rFonts w:cs="Times New Roman"/>
                <w:color w:val="auto"/>
                <w:sz w:val="28"/>
                <w:szCs w:val="28"/>
                <w:lang w:val="kk-KZ"/>
              </w:rPr>
            </w:pPr>
            <w:r w:rsidRPr="00CB7716">
              <w:rPr>
                <w:rFonts w:cs="Times New Roman"/>
                <w:color w:val="auto"/>
                <w:sz w:val="28"/>
                <w:szCs w:val="28"/>
                <w:lang w:val="kk-KZ"/>
              </w:rPr>
              <w:t>Резиденттік елі</w:t>
            </w:r>
          </w:p>
        </w:tc>
        <w:tc>
          <w:tcPr>
            <w:tcW w:w="1822" w:type="dxa"/>
          </w:tcPr>
          <w:p w:rsidR="00D06487" w:rsidRPr="00CB7716" w:rsidRDefault="00D06487" w:rsidP="00F94A0B">
            <w:pPr>
              <w:jc w:val="both"/>
              <w:rPr>
                <w:rFonts w:cs="Times New Roman"/>
                <w:color w:val="auto"/>
                <w:sz w:val="28"/>
                <w:szCs w:val="28"/>
                <w:lang w:val="kk-KZ"/>
              </w:rPr>
            </w:pPr>
          </w:p>
        </w:tc>
      </w:tr>
      <w:tr w:rsidR="004525A9" w:rsidRPr="00CB7716" w:rsidTr="00F94A0B">
        <w:trPr>
          <w:trHeight w:val="20"/>
        </w:trPr>
        <w:tc>
          <w:tcPr>
            <w:tcW w:w="1056" w:type="dxa"/>
            <w:shd w:val="clear" w:color="auto" w:fill="auto"/>
          </w:tcPr>
          <w:p w:rsidR="004525A9" w:rsidRPr="00CB7716" w:rsidRDefault="004525A9" w:rsidP="00F94A0B">
            <w:pPr>
              <w:jc w:val="both"/>
              <w:rPr>
                <w:rFonts w:cs="Times New Roman"/>
                <w:color w:val="auto"/>
                <w:sz w:val="28"/>
                <w:szCs w:val="28"/>
                <w:lang w:val="kk-KZ"/>
              </w:rPr>
            </w:pPr>
            <w:r w:rsidRPr="00CB7716">
              <w:rPr>
                <w:rFonts w:cs="Times New Roman"/>
                <w:color w:val="auto"/>
                <w:sz w:val="28"/>
                <w:szCs w:val="28"/>
                <w:lang w:val="kk-KZ"/>
              </w:rPr>
              <w:t>7</w:t>
            </w:r>
          </w:p>
        </w:tc>
        <w:tc>
          <w:tcPr>
            <w:tcW w:w="6870" w:type="dxa"/>
            <w:shd w:val="clear" w:color="auto" w:fill="auto"/>
          </w:tcPr>
          <w:p w:rsidR="004525A9" w:rsidRPr="00CB7716" w:rsidRDefault="004525A9" w:rsidP="0096003D">
            <w:pPr>
              <w:rPr>
                <w:rFonts w:cs="Times New Roman"/>
                <w:color w:val="auto"/>
                <w:sz w:val="28"/>
                <w:szCs w:val="28"/>
                <w:lang w:val="kk-KZ"/>
              </w:rPr>
            </w:pPr>
            <w:r w:rsidRPr="00CB7716">
              <w:rPr>
                <w:rFonts w:cs="Times New Roman"/>
                <w:color w:val="auto"/>
                <w:sz w:val="28"/>
                <w:szCs w:val="28"/>
                <w:lang w:val="kk-KZ"/>
              </w:rPr>
              <w:t>Оффшорлық аймақ</w:t>
            </w:r>
          </w:p>
        </w:tc>
        <w:tc>
          <w:tcPr>
            <w:tcW w:w="1822" w:type="dxa"/>
          </w:tcPr>
          <w:p w:rsidR="004525A9" w:rsidRPr="00CB7716" w:rsidRDefault="004525A9" w:rsidP="00F94A0B">
            <w:pPr>
              <w:jc w:val="both"/>
              <w:rPr>
                <w:rFonts w:cs="Times New Roman"/>
                <w:color w:val="auto"/>
                <w:sz w:val="28"/>
                <w:szCs w:val="28"/>
                <w:lang w:val="kk-KZ"/>
              </w:rPr>
            </w:pPr>
          </w:p>
        </w:tc>
      </w:tr>
      <w:tr w:rsidR="004525A9" w:rsidRPr="00CB7716" w:rsidTr="00F94A0B">
        <w:trPr>
          <w:trHeight w:val="20"/>
        </w:trPr>
        <w:tc>
          <w:tcPr>
            <w:tcW w:w="1056" w:type="dxa"/>
            <w:shd w:val="clear" w:color="auto" w:fill="auto"/>
          </w:tcPr>
          <w:p w:rsidR="004525A9" w:rsidRPr="00CB7716" w:rsidRDefault="004525A9" w:rsidP="00F94A0B">
            <w:pPr>
              <w:jc w:val="both"/>
              <w:rPr>
                <w:rFonts w:cs="Times New Roman"/>
                <w:color w:val="auto"/>
                <w:sz w:val="28"/>
                <w:szCs w:val="28"/>
                <w:lang w:val="kk-KZ"/>
              </w:rPr>
            </w:pPr>
            <w:r w:rsidRPr="00CB7716">
              <w:rPr>
                <w:rFonts w:cs="Times New Roman"/>
                <w:color w:val="auto"/>
                <w:sz w:val="28"/>
                <w:szCs w:val="28"/>
                <w:lang w:val="kk-KZ"/>
              </w:rPr>
              <w:t>8</w:t>
            </w:r>
          </w:p>
        </w:tc>
        <w:tc>
          <w:tcPr>
            <w:tcW w:w="6870" w:type="dxa"/>
            <w:shd w:val="clear" w:color="auto" w:fill="auto"/>
          </w:tcPr>
          <w:p w:rsidR="004525A9" w:rsidRPr="00CB7716" w:rsidRDefault="004525A9" w:rsidP="0096003D">
            <w:pPr>
              <w:rPr>
                <w:rFonts w:cs="Times New Roman"/>
                <w:color w:val="auto"/>
                <w:sz w:val="28"/>
                <w:szCs w:val="28"/>
                <w:lang w:val="kk-KZ"/>
              </w:rPr>
            </w:pPr>
            <w:r w:rsidRPr="00CB7716">
              <w:rPr>
                <w:rStyle w:val="s0"/>
                <w:rFonts w:cs="Times New Roman"/>
                <w:color w:val="auto"/>
                <w:sz w:val="28"/>
                <w:szCs w:val="28"/>
                <w:lang w:val="kk-KZ"/>
              </w:rPr>
              <w:t>Кәсіпкерлік</w:t>
            </w:r>
            <w:r w:rsidRPr="00CB7716">
              <w:rPr>
                <w:rFonts w:cs="Times New Roman"/>
                <w:color w:val="auto"/>
                <w:sz w:val="28"/>
                <w:szCs w:val="28"/>
                <w:lang w:val="kk-KZ"/>
              </w:rPr>
              <w:t xml:space="preserve"> субъектісінің санаты</w:t>
            </w:r>
          </w:p>
        </w:tc>
        <w:tc>
          <w:tcPr>
            <w:tcW w:w="1822" w:type="dxa"/>
          </w:tcPr>
          <w:p w:rsidR="004525A9" w:rsidRPr="00CB7716" w:rsidRDefault="004525A9" w:rsidP="00F94A0B">
            <w:pPr>
              <w:jc w:val="both"/>
              <w:rPr>
                <w:rFonts w:cs="Times New Roman"/>
                <w:color w:val="auto"/>
                <w:sz w:val="28"/>
                <w:szCs w:val="28"/>
                <w:lang w:val="kk-KZ"/>
              </w:rPr>
            </w:pPr>
          </w:p>
        </w:tc>
      </w:tr>
      <w:tr w:rsidR="004525A9" w:rsidRPr="00CB7716" w:rsidTr="00F94A0B">
        <w:trPr>
          <w:trHeight w:val="20"/>
        </w:trPr>
        <w:tc>
          <w:tcPr>
            <w:tcW w:w="1056" w:type="dxa"/>
            <w:shd w:val="clear" w:color="auto" w:fill="auto"/>
          </w:tcPr>
          <w:p w:rsidR="004525A9" w:rsidRPr="00CB7716" w:rsidRDefault="004525A9" w:rsidP="00F94A0B">
            <w:pPr>
              <w:jc w:val="both"/>
              <w:rPr>
                <w:rFonts w:cs="Times New Roman"/>
                <w:color w:val="auto"/>
                <w:sz w:val="28"/>
                <w:szCs w:val="28"/>
                <w:lang w:val="kk-KZ"/>
              </w:rPr>
            </w:pPr>
            <w:r w:rsidRPr="00CB7716">
              <w:rPr>
                <w:rFonts w:cs="Times New Roman"/>
                <w:color w:val="auto"/>
                <w:sz w:val="28"/>
                <w:szCs w:val="28"/>
                <w:lang w:val="kk-KZ"/>
              </w:rPr>
              <w:t>9</w:t>
            </w:r>
          </w:p>
        </w:tc>
        <w:tc>
          <w:tcPr>
            <w:tcW w:w="6870" w:type="dxa"/>
            <w:shd w:val="clear" w:color="auto" w:fill="auto"/>
          </w:tcPr>
          <w:p w:rsidR="004525A9" w:rsidRPr="00CB7716" w:rsidRDefault="004525A9" w:rsidP="0096003D">
            <w:pPr>
              <w:rPr>
                <w:rStyle w:val="s0"/>
                <w:rFonts w:cs="Times New Roman"/>
                <w:color w:val="auto"/>
                <w:sz w:val="28"/>
                <w:szCs w:val="28"/>
                <w:lang w:val="kk-KZ"/>
              </w:rPr>
            </w:pPr>
            <w:r w:rsidRPr="00CB7716">
              <w:rPr>
                <w:rStyle w:val="s0"/>
                <w:rFonts w:cs="Times New Roman"/>
                <w:color w:val="auto"/>
                <w:sz w:val="28"/>
                <w:szCs w:val="28"/>
                <w:lang w:val="kk-KZ"/>
              </w:rPr>
              <w:t>Экономикалық қызмет түрі</w:t>
            </w:r>
          </w:p>
        </w:tc>
        <w:tc>
          <w:tcPr>
            <w:tcW w:w="1822" w:type="dxa"/>
          </w:tcPr>
          <w:p w:rsidR="004525A9" w:rsidRPr="00CB7716" w:rsidRDefault="004525A9" w:rsidP="00F94A0B">
            <w:pPr>
              <w:jc w:val="both"/>
              <w:rPr>
                <w:rFonts w:cs="Times New Roman"/>
                <w:color w:val="auto"/>
                <w:sz w:val="28"/>
                <w:szCs w:val="28"/>
                <w:lang w:val="kk-KZ"/>
              </w:rPr>
            </w:pPr>
          </w:p>
        </w:tc>
      </w:tr>
      <w:tr w:rsidR="00F94A0B" w:rsidRPr="00CB7716" w:rsidTr="00F94A0B">
        <w:trPr>
          <w:trHeight w:val="20"/>
        </w:trPr>
        <w:tc>
          <w:tcPr>
            <w:tcW w:w="1056" w:type="dxa"/>
            <w:shd w:val="clear" w:color="auto" w:fill="auto"/>
          </w:tcPr>
          <w:p w:rsidR="00F94A0B" w:rsidRPr="00CB7716" w:rsidRDefault="00F94A0B" w:rsidP="00D06487">
            <w:pPr>
              <w:jc w:val="both"/>
              <w:rPr>
                <w:rFonts w:cs="Times New Roman"/>
                <w:color w:val="auto"/>
                <w:sz w:val="28"/>
                <w:szCs w:val="28"/>
                <w:lang w:val="kk-KZ"/>
              </w:rPr>
            </w:pPr>
            <w:r w:rsidRPr="00CB7716">
              <w:rPr>
                <w:rFonts w:cs="Times New Roman"/>
                <w:color w:val="auto"/>
                <w:sz w:val="28"/>
                <w:szCs w:val="28"/>
                <w:lang w:val="kk-KZ"/>
              </w:rPr>
              <w:t>1</w:t>
            </w:r>
            <w:r w:rsidR="00D06487" w:rsidRPr="00CB7716">
              <w:rPr>
                <w:rFonts w:cs="Times New Roman"/>
                <w:color w:val="auto"/>
                <w:sz w:val="28"/>
                <w:szCs w:val="28"/>
                <w:lang w:val="kk-KZ"/>
              </w:rPr>
              <w:t>0</w:t>
            </w:r>
          </w:p>
        </w:tc>
        <w:tc>
          <w:tcPr>
            <w:tcW w:w="6870" w:type="dxa"/>
            <w:shd w:val="clear" w:color="auto" w:fill="auto"/>
          </w:tcPr>
          <w:p w:rsidR="00F94A0B" w:rsidRPr="00CB7716" w:rsidRDefault="005E6F02" w:rsidP="00F94A0B">
            <w:pPr>
              <w:jc w:val="both"/>
              <w:rPr>
                <w:rFonts w:cs="Times New Roman"/>
                <w:color w:val="auto"/>
                <w:sz w:val="28"/>
                <w:szCs w:val="28"/>
                <w:lang w:val="kk-KZ"/>
              </w:rPr>
            </w:pPr>
            <w:r w:rsidRPr="00CB7716">
              <w:rPr>
                <w:rStyle w:val="s0"/>
                <w:rFonts w:cs="Times New Roman"/>
                <w:color w:val="auto"/>
                <w:sz w:val="28"/>
                <w:szCs w:val="28"/>
                <w:lang w:val="kk-KZ"/>
              </w:rPr>
              <w:t>Кредитормен ерекше қатынастармен байланысты болу белгілері</w:t>
            </w:r>
          </w:p>
        </w:tc>
        <w:tc>
          <w:tcPr>
            <w:tcW w:w="1822" w:type="dxa"/>
          </w:tcPr>
          <w:p w:rsidR="00F94A0B" w:rsidRPr="00CB7716" w:rsidRDefault="00F94A0B" w:rsidP="00F94A0B">
            <w:pPr>
              <w:jc w:val="both"/>
              <w:rPr>
                <w:rFonts w:cs="Times New Roman"/>
                <w:color w:val="auto"/>
                <w:sz w:val="28"/>
                <w:szCs w:val="28"/>
                <w:lang w:val="kk-KZ"/>
              </w:rPr>
            </w:pPr>
          </w:p>
        </w:tc>
      </w:tr>
      <w:tr w:rsidR="00F94A0B" w:rsidRPr="00CB7716" w:rsidTr="00F94A0B">
        <w:trPr>
          <w:trHeight w:val="20"/>
        </w:trPr>
        <w:tc>
          <w:tcPr>
            <w:tcW w:w="1056" w:type="dxa"/>
            <w:shd w:val="clear" w:color="auto" w:fill="auto"/>
          </w:tcPr>
          <w:p w:rsidR="00F94A0B" w:rsidRPr="00CB7716" w:rsidRDefault="00D06487" w:rsidP="00F94A0B">
            <w:pPr>
              <w:jc w:val="both"/>
              <w:rPr>
                <w:rFonts w:cs="Times New Roman"/>
                <w:color w:val="auto"/>
                <w:sz w:val="28"/>
                <w:szCs w:val="28"/>
                <w:lang w:val="kk-KZ"/>
              </w:rPr>
            </w:pPr>
            <w:r w:rsidRPr="00CB7716">
              <w:rPr>
                <w:rFonts w:cs="Times New Roman"/>
                <w:color w:val="auto"/>
                <w:sz w:val="28"/>
                <w:szCs w:val="28"/>
                <w:lang w:val="kk-KZ"/>
              </w:rPr>
              <w:t>11</w:t>
            </w:r>
          </w:p>
        </w:tc>
        <w:tc>
          <w:tcPr>
            <w:tcW w:w="6870" w:type="dxa"/>
            <w:shd w:val="clear" w:color="auto" w:fill="auto"/>
          </w:tcPr>
          <w:p w:rsidR="00F94A0B" w:rsidRPr="00CB7716" w:rsidRDefault="005E6F02" w:rsidP="00F94A0B">
            <w:pPr>
              <w:rPr>
                <w:rFonts w:cs="Times New Roman"/>
                <w:color w:val="auto"/>
                <w:sz w:val="28"/>
                <w:szCs w:val="28"/>
                <w:lang w:val="kk-KZ"/>
              </w:rPr>
            </w:pPr>
            <w:r w:rsidRPr="00CB7716">
              <w:rPr>
                <w:rFonts w:cs="Times New Roman"/>
                <w:color w:val="auto"/>
                <w:sz w:val="28"/>
                <w:szCs w:val="28"/>
                <w:lang w:val="kk-KZ"/>
              </w:rPr>
              <w:t>Есепке алу күні</w:t>
            </w:r>
          </w:p>
        </w:tc>
        <w:tc>
          <w:tcPr>
            <w:tcW w:w="1822" w:type="dxa"/>
          </w:tcPr>
          <w:p w:rsidR="00F94A0B" w:rsidRPr="00CB7716" w:rsidRDefault="00F94A0B" w:rsidP="00F94A0B">
            <w:pPr>
              <w:rPr>
                <w:rFonts w:cs="Times New Roman"/>
                <w:color w:val="auto"/>
                <w:sz w:val="28"/>
                <w:szCs w:val="28"/>
                <w:lang w:val="kk-KZ"/>
              </w:rPr>
            </w:pPr>
          </w:p>
        </w:tc>
      </w:tr>
    </w:tbl>
    <w:p w:rsidR="00F94A0B" w:rsidRPr="00CB7716" w:rsidRDefault="00F94A0B" w:rsidP="00F94A0B">
      <w:pPr>
        <w:ind w:firstLine="400"/>
        <w:jc w:val="both"/>
        <w:rPr>
          <w:rStyle w:val="s0"/>
          <w:rFonts w:cs="Times New Roman"/>
          <w:color w:val="auto"/>
          <w:sz w:val="28"/>
          <w:szCs w:val="28"/>
          <w:lang w:val="kk-KZ"/>
        </w:rPr>
      </w:pPr>
    </w:p>
    <w:p w:rsidR="00F94A0B" w:rsidRPr="00CB7716" w:rsidRDefault="00F94A0B" w:rsidP="00F94A0B">
      <w:pPr>
        <w:ind w:firstLine="400"/>
        <w:jc w:val="both"/>
        <w:rPr>
          <w:rStyle w:val="s0"/>
          <w:rFonts w:cs="Times New Roman"/>
          <w:color w:val="auto"/>
          <w:sz w:val="28"/>
          <w:szCs w:val="28"/>
          <w:lang w:val="kk-KZ"/>
        </w:rPr>
      </w:pPr>
    </w:p>
    <w:p w:rsidR="00A30C33" w:rsidRPr="00CB7716" w:rsidRDefault="00A30C33" w:rsidP="00A30C33">
      <w:pPr>
        <w:ind w:firstLine="709"/>
        <w:jc w:val="center"/>
        <w:rPr>
          <w:rStyle w:val="s0"/>
          <w:rFonts w:cs="Times New Roman"/>
          <w:color w:val="auto"/>
          <w:sz w:val="28"/>
          <w:szCs w:val="28"/>
          <w:lang w:val="kk-KZ"/>
        </w:rPr>
      </w:pPr>
      <w:r w:rsidRPr="00CB7716">
        <w:rPr>
          <w:rStyle w:val="s0"/>
          <w:rFonts w:cs="Times New Roman"/>
          <w:color w:val="auto"/>
          <w:sz w:val="28"/>
          <w:szCs w:val="28"/>
          <w:lang w:val="kk-KZ"/>
        </w:rPr>
        <w:t>2-кесте</w:t>
      </w:r>
      <w:r w:rsidR="00F94A0B" w:rsidRPr="00CB7716">
        <w:rPr>
          <w:rStyle w:val="s0"/>
          <w:rFonts w:cs="Times New Roman"/>
          <w:color w:val="auto"/>
          <w:sz w:val="28"/>
          <w:szCs w:val="28"/>
          <w:lang w:val="kk-KZ"/>
        </w:rPr>
        <w:t xml:space="preserve">. </w:t>
      </w:r>
      <w:r w:rsidRPr="00CB7716">
        <w:rPr>
          <w:rStyle w:val="s0"/>
          <w:rFonts w:cs="Times New Roman"/>
          <w:color w:val="auto"/>
          <w:sz w:val="28"/>
          <w:szCs w:val="28"/>
          <w:lang w:val="kk-KZ"/>
        </w:rPr>
        <w:t xml:space="preserve">Жеке тұлғалар бойынша кредиттік тарих субъектісі </w:t>
      </w:r>
    </w:p>
    <w:p w:rsidR="00F94A0B" w:rsidRPr="00CB7716" w:rsidRDefault="00A30C33" w:rsidP="00A30C33">
      <w:pPr>
        <w:ind w:firstLine="400"/>
        <w:jc w:val="center"/>
        <w:rPr>
          <w:rStyle w:val="s0"/>
          <w:rFonts w:cs="Times New Roman"/>
          <w:color w:val="auto"/>
          <w:sz w:val="28"/>
          <w:szCs w:val="28"/>
          <w:lang w:val="kk-KZ"/>
        </w:rPr>
      </w:pPr>
      <w:r w:rsidRPr="00CB7716">
        <w:rPr>
          <w:rStyle w:val="s0"/>
          <w:rFonts w:cs="Times New Roman"/>
          <w:color w:val="auto"/>
          <w:sz w:val="28"/>
          <w:szCs w:val="28"/>
          <w:lang w:val="kk-KZ"/>
        </w:rPr>
        <w:t>туралы есеп көрсеткіштерінің тізбесі</w:t>
      </w:r>
    </w:p>
    <w:p w:rsidR="00F94A0B" w:rsidRPr="00CB7716" w:rsidRDefault="00F94A0B" w:rsidP="00F94A0B">
      <w:pPr>
        <w:ind w:firstLine="400"/>
        <w:jc w:val="both"/>
        <w:rPr>
          <w:rStyle w:val="s0"/>
          <w:rFonts w:cs="Times New Roman"/>
          <w:color w:val="auto"/>
          <w:sz w:val="28"/>
          <w:szCs w:val="28"/>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7086"/>
        <w:gridCol w:w="1842"/>
      </w:tblGrid>
      <w:tr w:rsidR="00A30C33" w:rsidRPr="00CB7716" w:rsidTr="00F94A0B">
        <w:trPr>
          <w:trHeight w:val="20"/>
        </w:trPr>
        <w:tc>
          <w:tcPr>
            <w:tcW w:w="819" w:type="dxa"/>
            <w:shd w:val="clear" w:color="auto" w:fill="auto"/>
            <w:hideMark/>
          </w:tcPr>
          <w:p w:rsidR="00A30C33" w:rsidRPr="00CB7716" w:rsidRDefault="00A30C33" w:rsidP="00F94A0B">
            <w:pPr>
              <w:jc w:val="center"/>
              <w:rPr>
                <w:rFonts w:cs="Times New Roman"/>
                <w:bCs/>
                <w:color w:val="auto"/>
                <w:sz w:val="28"/>
                <w:szCs w:val="28"/>
                <w:lang w:val="kk-KZ"/>
              </w:rPr>
            </w:pPr>
            <w:r w:rsidRPr="00CB7716">
              <w:rPr>
                <w:rFonts w:cs="Times New Roman"/>
                <w:bCs/>
                <w:color w:val="auto"/>
                <w:sz w:val="28"/>
                <w:szCs w:val="28"/>
                <w:lang w:val="kk-KZ"/>
              </w:rPr>
              <w:t>№</w:t>
            </w:r>
          </w:p>
        </w:tc>
        <w:tc>
          <w:tcPr>
            <w:tcW w:w="7086" w:type="dxa"/>
            <w:shd w:val="clear" w:color="auto" w:fill="auto"/>
            <w:hideMark/>
          </w:tcPr>
          <w:p w:rsidR="00A30C33" w:rsidRPr="00CB7716" w:rsidRDefault="00A30C33" w:rsidP="0096003D">
            <w:pPr>
              <w:jc w:val="center"/>
              <w:rPr>
                <w:rFonts w:cs="Times New Roman"/>
                <w:bCs/>
                <w:color w:val="auto"/>
                <w:sz w:val="28"/>
                <w:szCs w:val="28"/>
                <w:lang w:val="kk-KZ"/>
              </w:rPr>
            </w:pPr>
            <w:r w:rsidRPr="00CB7716">
              <w:rPr>
                <w:rStyle w:val="s0"/>
                <w:rFonts w:cs="Times New Roman"/>
                <w:color w:val="auto"/>
                <w:sz w:val="28"/>
                <w:szCs w:val="28"/>
                <w:lang w:val="kk-KZ"/>
              </w:rPr>
              <w:t>Көрсеткіштер атауы</w:t>
            </w:r>
          </w:p>
        </w:tc>
        <w:tc>
          <w:tcPr>
            <w:tcW w:w="1842" w:type="dxa"/>
          </w:tcPr>
          <w:p w:rsidR="00A30C33" w:rsidRPr="00CB7716" w:rsidRDefault="00A30C33" w:rsidP="0096003D">
            <w:pPr>
              <w:jc w:val="center"/>
              <w:rPr>
                <w:rFonts w:cs="Times New Roman"/>
                <w:bCs/>
                <w:color w:val="auto"/>
                <w:sz w:val="28"/>
                <w:szCs w:val="28"/>
                <w:lang w:val="kk-KZ"/>
              </w:rPr>
            </w:pPr>
            <w:r w:rsidRPr="00CB7716">
              <w:rPr>
                <w:rFonts w:cs="Times New Roman"/>
                <w:bCs/>
                <w:color w:val="auto"/>
                <w:sz w:val="28"/>
                <w:szCs w:val="28"/>
                <w:lang w:val="kk-KZ"/>
              </w:rPr>
              <w:t xml:space="preserve">Мәні </w:t>
            </w:r>
          </w:p>
        </w:tc>
      </w:tr>
      <w:tr w:rsidR="00F94A0B" w:rsidRPr="00B40AE5" w:rsidTr="00F94A0B">
        <w:trPr>
          <w:trHeight w:val="20"/>
        </w:trPr>
        <w:tc>
          <w:tcPr>
            <w:tcW w:w="819" w:type="dxa"/>
            <w:shd w:val="clear" w:color="auto" w:fill="auto"/>
            <w:hideMark/>
          </w:tcPr>
          <w:p w:rsidR="00F94A0B" w:rsidRPr="00CB7716" w:rsidRDefault="00F94A0B" w:rsidP="00F94A0B">
            <w:pPr>
              <w:jc w:val="both"/>
              <w:rPr>
                <w:rFonts w:cs="Times New Roman"/>
                <w:color w:val="auto"/>
                <w:sz w:val="28"/>
                <w:szCs w:val="28"/>
                <w:lang w:val="kk-KZ"/>
              </w:rPr>
            </w:pPr>
            <w:r w:rsidRPr="00CB7716">
              <w:rPr>
                <w:rFonts w:cs="Times New Roman"/>
                <w:color w:val="auto"/>
                <w:sz w:val="28"/>
                <w:szCs w:val="28"/>
                <w:lang w:val="kk-KZ"/>
              </w:rPr>
              <w:t>1</w:t>
            </w:r>
          </w:p>
        </w:tc>
        <w:tc>
          <w:tcPr>
            <w:tcW w:w="7086" w:type="dxa"/>
            <w:shd w:val="clear" w:color="auto" w:fill="auto"/>
            <w:hideMark/>
          </w:tcPr>
          <w:p w:rsidR="00F94A0B" w:rsidRPr="00CB7716" w:rsidRDefault="00417978" w:rsidP="00F94A0B">
            <w:pPr>
              <w:jc w:val="both"/>
              <w:rPr>
                <w:rFonts w:cs="Times New Roman"/>
                <w:color w:val="auto"/>
                <w:sz w:val="28"/>
                <w:szCs w:val="28"/>
                <w:lang w:val="kk-KZ"/>
              </w:rPr>
            </w:pPr>
            <w:r w:rsidRPr="00CB7716">
              <w:rPr>
                <w:rFonts w:cs="Times New Roman"/>
                <w:color w:val="auto"/>
                <w:sz w:val="28"/>
                <w:szCs w:val="28"/>
                <w:lang w:val="kk-KZ"/>
              </w:rPr>
              <w:t>Тегі, аты, әкесінің аты (бар болса</w:t>
            </w:r>
            <w:r w:rsidR="00F94A0B" w:rsidRPr="00CB7716">
              <w:rPr>
                <w:rFonts w:cs="Times New Roman"/>
                <w:color w:val="auto"/>
                <w:sz w:val="28"/>
                <w:szCs w:val="28"/>
                <w:lang w:val="kk-KZ"/>
              </w:rPr>
              <w:t>)</w:t>
            </w:r>
          </w:p>
        </w:tc>
        <w:tc>
          <w:tcPr>
            <w:tcW w:w="1842" w:type="dxa"/>
          </w:tcPr>
          <w:p w:rsidR="00F94A0B" w:rsidRPr="00CB7716" w:rsidRDefault="00F94A0B" w:rsidP="00F94A0B">
            <w:pPr>
              <w:jc w:val="both"/>
              <w:rPr>
                <w:rFonts w:cs="Times New Roman"/>
                <w:color w:val="auto"/>
                <w:sz w:val="28"/>
                <w:szCs w:val="28"/>
                <w:lang w:val="kk-KZ"/>
              </w:rPr>
            </w:pPr>
          </w:p>
        </w:tc>
      </w:tr>
      <w:tr w:rsidR="00F94A0B" w:rsidRPr="00CB7716" w:rsidTr="00F94A0B">
        <w:trPr>
          <w:trHeight w:val="20"/>
        </w:trPr>
        <w:tc>
          <w:tcPr>
            <w:tcW w:w="819" w:type="dxa"/>
            <w:shd w:val="clear" w:color="auto" w:fill="auto"/>
            <w:hideMark/>
          </w:tcPr>
          <w:p w:rsidR="00F94A0B" w:rsidRPr="00CB7716" w:rsidRDefault="00D06487" w:rsidP="00F94A0B">
            <w:pPr>
              <w:jc w:val="both"/>
              <w:rPr>
                <w:rFonts w:cs="Times New Roman"/>
                <w:color w:val="auto"/>
                <w:sz w:val="28"/>
                <w:szCs w:val="28"/>
                <w:lang w:val="kk-KZ"/>
              </w:rPr>
            </w:pPr>
            <w:r w:rsidRPr="00CB7716">
              <w:rPr>
                <w:rFonts w:cs="Times New Roman"/>
                <w:color w:val="auto"/>
                <w:sz w:val="28"/>
                <w:szCs w:val="28"/>
                <w:lang w:val="kk-KZ"/>
              </w:rPr>
              <w:t>2</w:t>
            </w:r>
          </w:p>
        </w:tc>
        <w:tc>
          <w:tcPr>
            <w:tcW w:w="7086" w:type="dxa"/>
            <w:shd w:val="clear" w:color="auto" w:fill="auto"/>
            <w:hideMark/>
          </w:tcPr>
          <w:p w:rsidR="00F94A0B" w:rsidRPr="00CB7716" w:rsidRDefault="00417978" w:rsidP="00F94A0B">
            <w:pPr>
              <w:jc w:val="both"/>
              <w:rPr>
                <w:rFonts w:cs="Times New Roman"/>
                <w:color w:val="auto"/>
                <w:sz w:val="28"/>
                <w:szCs w:val="28"/>
                <w:lang w:val="kk-KZ"/>
              </w:rPr>
            </w:pPr>
            <w:r w:rsidRPr="00CB7716">
              <w:rPr>
                <w:rFonts w:cs="Times New Roman"/>
                <w:color w:val="auto"/>
                <w:sz w:val="28"/>
                <w:szCs w:val="28"/>
                <w:lang w:val="kk-KZ"/>
              </w:rPr>
              <w:t>Кредиттік тарих субъектісінің құжаттары</w:t>
            </w:r>
            <w:r w:rsidR="00F94A0B" w:rsidRPr="00CB7716">
              <w:rPr>
                <w:rFonts w:cs="Times New Roman"/>
                <w:color w:val="auto"/>
                <w:sz w:val="28"/>
                <w:szCs w:val="28"/>
                <w:lang w:val="kk-KZ"/>
              </w:rPr>
              <w:t>:</w:t>
            </w:r>
          </w:p>
        </w:tc>
        <w:tc>
          <w:tcPr>
            <w:tcW w:w="1842" w:type="dxa"/>
          </w:tcPr>
          <w:p w:rsidR="00F94A0B" w:rsidRPr="00CB7716" w:rsidRDefault="00F94A0B" w:rsidP="00F94A0B">
            <w:pPr>
              <w:jc w:val="both"/>
              <w:rPr>
                <w:rFonts w:cs="Times New Roman"/>
                <w:color w:val="auto"/>
                <w:sz w:val="28"/>
                <w:szCs w:val="28"/>
                <w:lang w:val="kk-KZ"/>
              </w:rPr>
            </w:pPr>
          </w:p>
        </w:tc>
      </w:tr>
      <w:tr w:rsidR="00417978" w:rsidRPr="00CB7716" w:rsidTr="00F94A0B">
        <w:trPr>
          <w:trHeight w:val="20"/>
        </w:trPr>
        <w:tc>
          <w:tcPr>
            <w:tcW w:w="819" w:type="dxa"/>
            <w:shd w:val="clear" w:color="auto" w:fill="auto"/>
          </w:tcPr>
          <w:p w:rsidR="00417978" w:rsidRPr="00CB7716" w:rsidRDefault="00417978" w:rsidP="00F94A0B">
            <w:pPr>
              <w:jc w:val="both"/>
              <w:rPr>
                <w:rFonts w:cs="Times New Roman"/>
                <w:color w:val="auto"/>
                <w:sz w:val="28"/>
                <w:szCs w:val="28"/>
                <w:lang w:val="kk-KZ"/>
              </w:rPr>
            </w:pPr>
            <w:r w:rsidRPr="00CB7716">
              <w:rPr>
                <w:rFonts w:cs="Times New Roman"/>
                <w:color w:val="auto"/>
                <w:sz w:val="28"/>
                <w:szCs w:val="28"/>
                <w:lang w:val="kk-KZ"/>
              </w:rPr>
              <w:t>2.1</w:t>
            </w:r>
          </w:p>
        </w:tc>
        <w:tc>
          <w:tcPr>
            <w:tcW w:w="7086" w:type="dxa"/>
            <w:shd w:val="clear" w:color="auto" w:fill="auto"/>
            <w:hideMark/>
          </w:tcPr>
          <w:p w:rsidR="00417978" w:rsidRPr="00CB7716" w:rsidRDefault="00417978" w:rsidP="0096003D">
            <w:pPr>
              <w:jc w:val="both"/>
              <w:rPr>
                <w:rFonts w:cs="Times New Roman"/>
                <w:color w:val="auto"/>
                <w:sz w:val="28"/>
                <w:szCs w:val="28"/>
                <w:lang w:val="kk-KZ"/>
              </w:rPr>
            </w:pPr>
            <w:r w:rsidRPr="00CB7716">
              <w:rPr>
                <w:rFonts w:cs="Times New Roman"/>
                <w:color w:val="auto"/>
                <w:sz w:val="28"/>
                <w:szCs w:val="28"/>
                <w:lang w:val="kk-KZ"/>
              </w:rPr>
              <w:t>сәйкестендіру құжаттарының түрі</w:t>
            </w:r>
          </w:p>
        </w:tc>
        <w:tc>
          <w:tcPr>
            <w:tcW w:w="1842" w:type="dxa"/>
          </w:tcPr>
          <w:p w:rsidR="00417978" w:rsidRPr="00CB7716" w:rsidRDefault="00417978" w:rsidP="00F94A0B">
            <w:pPr>
              <w:jc w:val="both"/>
              <w:rPr>
                <w:rFonts w:cs="Times New Roman"/>
                <w:color w:val="auto"/>
                <w:sz w:val="28"/>
                <w:szCs w:val="28"/>
                <w:lang w:val="kk-KZ"/>
              </w:rPr>
            </w:pPr>
          </w:p>
        </w:tc>
      </w:tr>
      <w:tr w:rsidR="00417978" w:rsidRPr="00CB7716" w:rsidTr="00F94A0B">
        <w:trPr>
          <w:trHeight w:val="20"/>
        </w:trPr>
        <w:tc>
          <w:tcPr>
            <w:tcW w:w="819" w:type="dxa"/>
            <w:shd w:val="clear" w:color="auto" w:fill="auto"/>
          </w:tcPr>
          <w:p w:rsidR="00417978" w:rsidRPr="00CB7716" w:rsidRDefault="00417978" w:rsidP="00F94A0B">
            <w:pPr>
              <w:jc w:val="both"/>
              <w:rPr>
                <w:rFonts w:cs="Times New Roman"/>
                <w:color w:val="auto"/>
                <w:sz w:val="28"/>
                <w:szCs w:val="28"/>
                <w:lang w:val="kk-KZ"/>
              </w:rPr>
            </w:pPr>
            <w:r w:rsidRPr="00CB7716">
              <w:rPr>
                <w:rFonts w:cs="Times New Roman"/>
                <w:color w:val="auto"/>
                <w:sz w:val="28"/>
                <w:szCs w:val="28"/>
                <w:lang w:val="kk-KZ"/>
              </w:rPr>
              <w:t>2.2</w:t>
            </w:r>
          </w:p>
        </w:tc>
        <w:tc>
          <w:tcPr>
            <w:tcW w:w="7086" w:type="dxa"/>
            <w:shd w:val="clear" w:color="auto" w:fill="auto"/>
            <w:hideMark/>
          </w:tcPr>
          <w:p w:rsidR="00417978" w:rsidRPr="00CB7716" w:rsidRDefault="00417978" w:rsidP="0096003D">
            <w:pPr>
              <w:jc w:val="both"/>
              <w:rPr>
                <w:rFonts w:cs="Times New Roman"/>
                <w:color w:val="auto"/>
                <w:sz w:val="28"/>
                <w:szCs w:val="28"/>
                <w:lang w:val="kk-KZ"/>
              </w:rPr>
            </w:pPr>
            <w:r w:rsidRPr="00CB7716">
              <w:rPr>
                <w:rFonts w:cs="Times New Roman"/>
                <w:color w:val="auto"/>
                <w:sz w:val="28"/>
                <w:szCs w:val="28"/>
                <w:lang w:val="kk-KZ"/>
              </w:rPr>
              <w:t>құжаттың нөмірі</w:t>
            </w:r>
          </w:p>
        </w:tc>
        <w:tc>
          <w:tcPr>
            <w:tcW w:w="1842" w:type="dxa"/>
          </w:tcPr>
          <w:p w:rsidR="00417978" w:rsidRPr="00CB7716" w:rsidRDefault="00417978" w:rsidP="00F94A0B">
            <w:pPr>
              <w:jc w:val="both"/>
              <w:rPr>
                <w:rFonts w:cs="Times New Roman"/>
                <w:color w:val="auto"/>
                <w:sz w:val="28"/>
                <w:szCs w:val="28"/>
                <w:lang w:val="kk-KZ"/>
              </w:rPr>
            </w:pPr>
          </w:p>
        </w:tc>
      </w:tr>
      <w:tr w:rsidR="0052355D" w:rsidRPr="00CB7716" w:rsidTr="00F94A0B">
        <w:trPr>
          <w:trHeight w:val="20"/>
        </w:trPr>
        <w:tc>
          <w:tcPr>
            <w:tcW w:w="819" w:type="dxa"/>
            <w:shd w:val="clear" w:color="auto" w:fill="auto"/>
            <w:hideMark/>
          </w:tcPr>
          <w:p w:rsidR="0052355D" w:rsidRPr="00CB7716" w:rsidRDefault="0052355D" w:rsidP="00F94A0B">
            <w:pPr>
              <w:jc w:val="both"/>
              <w:rPr>
                <w:rFonts w:cs="Times New Roman"/>
                <w:color w:val="auto"/>
                <w:sz w:val="28"/>
                <w:szCs w:val="28"/>
                <w:lang w:val="kk-KZ"/>
              </w:rPr>
            </w:pPr>
            <w:r w:rsidRPr="00CB7716">
              <w:rPr>
                <w:rFonts w:cs="Times New Roman"/>
                <w:color w:val="auto"/>
                <w:sz w:val="28"/>
                <w:szCs w:val="28"/>
                <w:lang w:val="kk-KZ"/>
              </w:rPr>
              <w:t>3</w:t>
            </w:r>
          </w:p>
        </w:tc>
        <w:tc>
          <w:tcPr>
            <w:tcW w:w="7086" w:type="dxa"/>
            <w:shd w:val="clear" w:color="auto" w:fill="auto"/>
            <w:hideMark/>
          </w:tcPr>
          <w:p w:rsidR="0052355D" w:rsidRPr="00CB7716" w:rsidRDefault="0052355D" w:rsidP="0096003D">
            <w:pPr>
              <w:jc w:val="both"/>
              <w:rPr>
                <w:rFonts w:cs="Times New Roman"/>
                <w:color w:val="auto"/>
                <w:sz w:val="28"/>
                <w:szCs w:val="28"/>
                <w:lang w:val="kk-KZ"/>
              </w:rPr>
            </w:pPr>
            <w:r w:rsidRPr="00CB7716">
              <w:rPr>
                <w:rFonts w:cs="Times New Roman"/>
                <w:color w:val="auto"/>
                <w:sz w:val="28"/>
                <w:szCs w:val="28"/>
                <w:lang w:val="kk-KZ"/>
              </w:rPr>
              <w:t>Кредиттік тарих субъектісінің</w:t>
            </w:r>
            <w:r w:rsidRPr="00CB7716">
              <w:rPr>
                <w:lang w:val="kk-KZ"/>
              </w:rPr>
              <w:t xml:space="preserve"> </w:t>
            </w:r>
            <w:r w:rsidRPr="00CB7716">
              <w:rPr>
                <w:rFonts w:cs="Times New Roman"/>
                <w:color w:val="auto"/>
                <w:sz w:val="28"/>
                <w:szCs w:val="28"/>
                <w:lang w:val="kk-KZ"/>
              </w:rPr>
              <w:t>мекенжайы:</w:t>
            </w:r>
          </w:p>
        </w:tc>
        <w:tc>
          <w:tcPr>
            <w:tcW w:w="1842" w:type="dxa"/>
          </w:tcPr>
          <w:p w:rsidR="0052355D" w:rsidRPr="00CB7716" w:rsidRDefault="0052355D" w:rsidP="00F94A0B">
            <w:pPr>
              <w:jc w:val="both"/>
              <w:rPr>
                <w:rFonts w:cs="Times New Roman"/>
                <w:color w:val="auto"/>
                <w:sz w:val="28"/>
                <w:szCs w:val="28"/>
                <w:lang w:val="kk-KZ"/>
              </w:rPr>
            </w:pPr>
          </w:p>
        </w:tc>
      </w:tr>
      <w:tr w:rsidR="0052355D" w:rsidRPr="00CB7716" w:rsidTr="00F94A0B">
        <w:trPr>
          <w:trHeight w:val="20"/>
        </w:trPr>
        <w:tc>
          <w:tcPr>
            <w:tcW w:w="819" w:type="dxa"/>
            <w:shd w:val="clear" w:color="auto" w:fill="auto"/>
          </w:tcPr>
          <w:p w:rsidR="0052355D" w:rsidRPr="00CB7716" w:rsidRDefault="0052355D" w:rsidP="00F94A0B">
            <w:pPr>
              <w:jc w:val="both"/>
              <w:rPr>
                <w:rFonts w:cs="Times New Roman"/>
                <w:color w:val="auto"/>
                <w:sz w:val="28"/>
                <w:szCs w:val="28"/>
                <w:lang w:val="kk-KZ"/>
              </w:rPr>
            </w:pPr>
            <w:r w:rsidRPr="00CB7716">
              <w:rPr>
                <w:rFonts w:cs="Times New Roman"/>
                <w:color w:val="auto"/>
                <w:sz w:val="28"/>
                <w:szCs w:val="28"/>
                <w:lang w:val="kk-KZ"/>
              </w:rPr>
              <w:t>3.1</w:t>
            </w:r>
          </w:p>
        </w:tc>
        <w:tc>
          <w:tcPr>
            <w:tcW w:w="7086" w:type="dxa"/>
            <w:shd w:val="clear" w:color="auto" w:fill="auto"/>
            <w:hideMark/>
          </w:tcPr>
          <w:p w:rsidR="0052355D" w:rsidRPr="00CB7716" w:rsidRDefault="0052355D" w:rsidP="0096003D">
            <w:pPr>
              <w:jc w:val="both"/>
              <w:rPr>
                <w:rFonts w:cs="Times New Roman"/>
                <w:color w:val="auto"/>
                <w:sz w:val="28"/>
                <w:szCs w:val="28"/>
                <w:lang w:val="kk-KZ"/>
              </w:rPr>
            </w:pPr>
            <w:r w:rsidRPr="00CB7716">
              <w:rPr>
                <w:rFonts w:cs="Times New Roman"/>
                <w:color w:val="auto"/>
                <w:sz w:val="28"/>
                <w:szCs w:val="28"/>
                <w:lang w:val="kk-KZ"/>
              </w:rPr>
              <w:t>мекенжайының түрі</w:t>
            </w:r>
          </w:p>
        </w:tc>
        <w:tc>
          <w:tcPr>
            <w:tcW w:w="1842" w:type="dxa"/>
          </w:tcPr>
          <w:p w:rsidR="0052355D" w:rsidRPr="00CB7716" w:rsidRDefault="0052355D" w:rsidP="00F94A0B">
            <w:pPr>
              <w:jc w:val="both"/>
              <w:rPr>
                <w:rFonts w:cs="Times New Roman"/>
                <w:color w:val="auto"/>
                <w:sz w:val="28"/>
                <w:szCs w:val="28"/>
                <w:lang w:val="kk-KZ"/>
              </w:rPr>
            </w:pPr>
          </w:p>
        </w:tc>
      </w:tr>
      <w:tr w:rsidR="007051A0" w:rsidRPr="00CB7716" w:rsidTr="00F94A0B">
        <w:trPr>
          <w:trHeight w:val="20"/>
        </w:trPr>
        <w:tc>
          <w:tcPr>
            <w:tcW w:w="819" w:type="dxa"/>
            <w:shd w:val="clear" w:color="auto" w:fill="auto"/>
          </w:tcPr>
          <w:p w:rsidR="007051A0" w:rsidRPr="00CB7716" w:rsidRDefault="007051A0" w:rsidP="00F94A0B">
            <w:pPr>
              <w:jc w:val="both"/>
              <w:rPr>
                <w:rFonts w:cs="Times New Roman"/>
                <w:color w:val="auto"/>
                <w:sz w:val="28"/>
                <w:szCs w:val="28"/>
                <w:lang w:val="kk-KZ"/>
              </w:rPr>
            </w:pPr>
            <w:r w:rsidRPr="00CB7716">
              <w:rPr>
                <w:rFonts w:cs="Times New Roman"/>
                <w:color w:val="auto"/>
                <w:sz w:val="28"/>
                <w:szCs w:val="28"/>
                <w:lang w:val="kk-KZ"/>
              </w:rPr>
              <w:t>3.2</w:t>
            </w:r>
          </w:p>
        </w:tc>
        <w:tc>
          <w:tcPr>
            <w:tcW w:w="7086" w:type="dxa"/>
            <w:shd w:val="clear" w:color="auto" w:fill="auto"/>
            <w:hideMark/>
          </w:tcPr>
          <w:p w:rsidR="007051A0" w:rsidRPr="00CB7716" w:rsidRDefault="007051A0" w:rsidP="0096003D">
            <w:pPr>
              <w:jc w:val="both"/>
              <w:rPr>
                <w:rFonts w:cs="Times New Roman"/>
                <w:color w:val="auto"/>
                <w:sz w:val="28"/>
                <w:szCs w:val="28"/>
                <w:lang w:val="kk-KZ"/>
              </w:rPr>
            </w:pPr>
            <w:r w:rsidRPr="00CB7716">
              <w:rPr>
                <w:rFonts w:cs="Times New Roman"/>
                <w:color w:val="auto"/>
                <w:sz w:val="28"/>
                <w:szCs w:val="28"/>
                <w:lang w:val="kk-KZ"/>
              </w:rPr>
              <w:t>облысы</w:t>
            </w:r>
          </w:p>
        </w:tc>
        <w:tc>
          <w:tcPr>
            <w:tcW w:w="1842" w:type="dxa"/>
          </w:tcPr>
          <w:p w:rsidR="007051A0" w:rsidRPr="00CB7716" w:rsidRDefault="007051A0" w:rsidP="00F94A0B">
            <w:pPr>
              <w:jc w:val="both"/>
              <w:rPr>
                <w:rFonts w:cs="Times New Roman"/>
                <w:color w:val="auto"/>
                <w:sz w:val="28"/>
                <w:szCs w:val="28"/>
                <w:lang w:val="kk-KZ"/>
              </w:rPr>
            </w:pPr>
          </w:p>
        </w:tc>
      </w:tr>
      <w:tr w:rsidR="007051A0" w:rsidRPr="00CB7716" w:rsidTr="00664C67">
        <w:trPr>
          <w:trHeight w:val="20"/>
        </w:trPr>
        <w:tc>
          <w:tcPr>
            <w:tcW w:w="819" w:type="dxa"/>
            <w:shd w:val="clear" w:color="auto" w:fill="auto"/>
          </w:tcPr>
          <w:p w:rsidR="007051A0" w:rsidRPr="00CB7716" w:rsidRDefault="007051A0" w:rsidP="00D06487">
            <w:pPr>
              <w:jc w:val="both"/>
              <w:rPr>
                <w:rFonts w:cs="Times New Roman"/>
                <w:color w:val="auto"/>
                <w:sz w:val="28"/>
                <w:szCs w:val="28"/>
                <w:lang w:val="kk-KZ"/>
              </w:rPr>
            </w:pPr>
            <w:r w:rsidRPr="00CB7716">
              <w:rPr>
                <w:rFonts w:cs="Times New Roman"/>
                <w:color w:val="auto"/>
                <w:sz w:val="28"/>
                <w:szCs w:val="28"/>
                <w:lang w:val="kk-KZ"/>
              </w:rPr>
              <w:t>4</w:t>
            </w:r>
          </w:p>
        </w:tc>
        <w:tc>
          <w:tcPr>
            <w:tcW w:w="7086" w:type="dxa"/>
            <w:shd w:val="clear" w:color="auto" w:fill="auto"/>
          </w:tcPr>
          <w:p w:rsidR="007051A0" w:rsidRPr="00CB7716" w:rsidRDefault="007051A0" w:rsidP="0096003D">
            <w:pPr>
              <w:jc w:val="both"/>
              <w:rPr>
                <w:rFonts w:cs="Times New Roman"/>
                <w:color w:val="auto"/>
                <w:sz w:val="28"/>
                <w:szCs w:val="28"/>
                <w:lang w:val="kk-KZ"/>
              </w:rPr>
            </w:pPr>
            <w:r w:rsidRPr="00CB7716">
              <w:rPr>
                <w:rFonts w:cs="Times New Roman"/>
                <w:color w:val="auto"/>
                <w:sz w:val="28"/>
                <w:szCs w:val="28"/>
                <w:lang w:val="kk-KZ"/>
              </w:rPr>
              <w:t>Резиденттік елі</w:t>
            </w:r>
          </w:p>
        </w:tc>
        <w:tc>
          <w:tcPr>
            <w:tcW w:w="1842" w:type="dxa"/>
          </w:tcPr>
          <w:p w:rsidR="007051A0" w:rsidRPr="00CB7716" w:rsidRDefault="007051A0" w:rsidP="00664C67">
            <w:pPr>
              <w:jc w:val="both"/>
              <w:rPr>
                <w:rFonts w:cs="Times New Roman"/>
                <w:color w:val="auto"/>
                <w:sz w:val="28"/>
                <w:szCs w:val="28"/>
                <w:lang w:val="kk-KZ"/>
              </w:rPr>
            </w:pPr>
          </w:p>
        </w:tc>
      </w:tr>
      <w:tr w:rsidR="007051A0" w:rsidRPr="00CB7716" w:rsidTr="00F94A0B">
        <w:trPr>
          <w:trHeight w:val="20"/>
        </w:trPr>
        <w:tc>
          <w:tcPr>
            <w:tcW w:w="819" w:type="dxa"/>
            <w:shd w:val="clear" w:color="auto" w:fill="auto"/>
          </w:tcPr>
          <w:p w:rsidR="007051A0" w:rsidRPr="00CB7716" w:rsidRDefault="007051A0" w:rsidP="00D06487">
            <w:pPr>
              <w:jc w:val="both"/>
              <w:rPr>
                <w:rFonts w:cs="Times New Roman"/>
                <w:color w:val="auto"/>
                <w:sz w:val="28"/>
                <w:szCs w:val="28"/>
                <w:lang w:val="kk-KZ"/>
              </w:rPr>
            </w:pPr>
            <w:r w:rsidRPr="00CB7716">
              <w:rPr>
                <w:rFonts w:cs="Times New Roman"/>
                <w:color w:val="auto"/>
                <w:sz w:val="28"/>
                <w:szCs w:val="28"/>
                <w:lang w:val="kk-KZ"/>
              </w:rPr>
              <w:t>5</w:t>
            </w:r>
          </w:p>
        </w:tc>
        <w:tc>
          <w:tcPr>
            <w:tcW w:w="7086" w:type="dxa"/>
            <w:shd w:val="clear" w:color="auto" w:fill="auto"/>
          </w:tcPr>
          <w:p w:rsidR="007051A0" w:rsidRPr="00CB7716" w:rsidRDefault="007051A0" w:rsidP="0096003D">
            <w:pPr>
              <w:rPr>
                <w:rFonts w:cs="Times New Roman"/>
                <w:color w:val="auto"/>
                <w:sz w:val="28"/>
                <w:szCs w:val="28"/>
                <w:lang w:val="kk-KZ"/>
              </w:rPr>
            </w:pPr>
            <w:r w:rsidRPr="00CB7716">
              <w:rPr>
                <w:rFonts w:cs="Times New Roman"/>
                <w:color w:val="auto"/>
                <w:sz w:val="28"/>
                <w:szCs w:val="28"/>
                <w:lang w:val="kk-KZ"/>
              </w:rPr>
              <w:t>Оффшорлық аймақ</w:t>
            </w:r>
          </w:p>
        </w:tc>
        <w:tc>
          <w:tcPr>
            <w:tcW w:w="1842" w:type="dxa"/>
          </w:tcPr>
          <w:p w:rsidR="007051A0" w:rsidRPr="00CB7716" w:rsidRDefault="007051A0" w:rsidP="00F94A0B">
            <w:pPr>
              <w:rPr>
                <w:rFonts w:cs="Times New Roman"/>
                <w:color w:val="auto"/>
                <w:sz w:val="28"/>
                <w:szCs w:val="28"/>
                <w:lang w:val="kk-KZ"/>
              </w:rPr>
            </w:pPr>
          </w:p>
        </w:tc>
      </w:tr>
      <w:tr w:rsidR="007051A0" w:rsidRPr="00CB7716" w:rsidTr="00F94A0B">
        <w:trPr>
          <w:trHeight w:val="20"/>
        </w:trPr>
        <w:tc>
          <w:tcPr>
            <w:tcW w:w="819" w:type="dxa"/>
            <w:shd w:val="clear" w:color="auto" w:fill="auto"/>
          </w:tcPr>
          <w:p w:rsidR="007051A0" w:rsidRPr="00CB7716" w:rsidRDefault="007051A0" w:rsidP="00F94A0B">
            <w:pPr>
              <w:jc w:val="both"/>
              <w:rPr>
                <w:rFonts w:cs="Times New Roman"/>
                <w:color w:val="auto"/>
                <w:sz w:val="28"/>
                <w:szCs w:val="28"/>
                <w:lang w:val="kk-KZ"/>
              </w:rPr>
            </w:pPr>
            <w:r w:rsidRPr="00CB7716">
              <w:rPr>
                <w:rFonts w:cs="Times New Roman"/>
                <w:color w:val="auto"/>
                <w:sz w:val="28"/>
                <w:szCs w:val="28"/>
                <w:lang w:val="kk-KZ"/>
              </w:rPr>
              <w:t>6</w:t>
            </w:r>
          </w:p>
        </w:tc>
        <w:tc>
          <w:tcPr>
            <w:tcW w:w="7086" w:type="dxa"/>
            <w:shd w:val="clear" w:color="auto" w:fill="auto"/>
          </w:tcPr>
          <w:p w:rsidR="007051A0" w:rsidRPr="00CB7716" w:rsidRDefault="007051A0" w:rsidP="0096003D">
            <w:pPr>
              <w:jc w:val="both"/>
              <w:rPr>
                <w:rFonts w:cs="Times New Roman"/>
                <w:color w:val="auto"/>
                <w:sz w:val="28"/>
                <w:szCs w:val="28"/>
                <w:lang w:val="kk-KZ"/>
              </w:rPr>
            </w:pPr>
            <w:r w:rsidRPr="00CB7716">
              <w:rPr>
                <w:rStyle w:val="s0"/>
                <w:rFonts w:cs="Times New Roman"/>
                <w:color w:val="auto"/>
                <w:sz w:val="28"/>
                <w:szCs w:val="28"/>
                <w:lang w:val="kk-KZ"/>
              </w:rPr>
              <w:t>Кредитормен ерекше қатынастармен байланысты болу белгілері</w:t>
            </w:r>
          </w:p>
        </w:tc>
        <w:tc>
          <w:tcPr>
            <w:tcW w:w="1842" w:type="dxa"/>
          </w:tcPr>
          <w:p w:rsidR="007051A0" w:rsidRPr="00CB7716" w:rsidRDefault="007051A0" w:rsidP="00F94A0B">
            <w:pPr>
              <w:rPr>
                <w:rFonts w:cs="Times New Roman"/>
                <w:color w:val="auto"/>
                <w:sz w:val="28"/>
                <w:szCs w:val="28"/>
                <w:lang w:val="kk-KZ"/>
              </w:rPr>
            </w:pPr>
          </w:p>
        </w:tc>
      </w:tr>
      <w:tr w:rsidR="007051A0" w:rsidRPr="00CB7716" w:rsidTr="00F94A0B">
        <w:trPr>
          <w:trHeight w:val="20"/>
        </w:trPr>
        <w:tc>
          <w:tcPr>
            <w:tcW w:w="819" w:type="dxa"/>
            <w:shd w:val="clear" w:color="auto" w:fill="auto"/>
          </w:tcPr>
          <w:p w:rsidR="007051A0" w:rsidRPr="00CB7716" w:rsidRDefault="007051A0" w:rsidP="00F94A0B">
            <w:pPr>
              <w:jc w:val="both"/>
              <w:rPr>
                <w:rFonts w:cs="Times New Roman"/>
                <w:color w:val="auto"/>
                <w:sz w:val="28"/>
                <w:szCs w:val="28"/>
                <w:lang w:val="kk-KZ"/>
              </w:rPr>
            </w:pPr>
            <w:r w:rsidRPr="00CB7716">
              <w:rPr>
                <w:rFonts w:cs="Times New Roman"/>
                <w:color w:val="auto"/>
                <w:sz w:val="28"/>
                <w:szCs w:val="28"/>
                <w:lang w:val="kk-KZ"/>
              </w:rPr>
              <w:t>7</w:t>
            </w:r>
          </w:p>
        </w:tc>
        <w:tc>
          <w:tcPr>
            <w:tcW w:w="7086" w:type="dxa"/>
            <w:shd w:val="clear" w:color="auto" w:fill="auto"/>
          </w:tcPr>
          <w:p w:rsidR="007051A0" w:rsidRPr="00CB7716" w:rsidRDefault="007051A0" w:rsidP="0096003D">
            <w:pPr>
              <w:rPr>
                <w:rFonts w:cs="Times New Roman"/>
                <w:color w:val="auto"/>
                <w:sz w:val="28"/>
                <w:szCs w:val="28"/>
                <w:lang w:val="kk-KZ"/>
              </w:rPr>
            </w:pPr>
            <w:r w:rsidRPr="00CB7716">
              <w:rPr>
                <w:rFonts w:cs="Times New Roman"/>
                <w:color w:val="auto"/>
                <w:sz w:val="28"/>
                <w:szCs w:val="28"/>
                <w:lang w:val="kk-KZ"/>
              </w:rPr>
              <w:t>Есепке алу күні</w:t>
            </w:r>
          </w:p>
        </w:tc>
        <w:tc>
          <w:tcPr>
            <w:tcW w:w="1842" w:type="dxa"/>
          </w:tcPr>
          <w:p w:rsidR="007051A0" w:rsidRPr="00CB7716" w:rsidRDefault="007051A0" w:rsidP="00F94A0B">
            <w:pPr>
              <w:jc w:val="both"/>
              <w:rPr>
                <w:rFonts w:cs="Times New Roman"/>
                <w:color w:val="auto"/>
                <w:sz w:val="28"/>
                <w:szCs w:val="28"/>
                <w:lang w:val="kk-KZ"/>
              </w:rPr>
            </w:pPr>
          </w:p>
        </w:tc>
      </w:tr>
    </w:tbl>
    <w:p w:rsidR="00F94A0B" w:rsidRPr="00CB7716" w:rsidRDefault="00F94A0B" w:rsidP="00F94A0B">
      <w:pPr>
        <w:ind w:firstLine="709"/>
        <w:jc w:val="both"/>
        <w:rPr>
          <w:rStyle w:val="s0"/>
          <w:rFonts w:cs="Times New Roman"/>
          <w:color w:val="auto"/>
          <w:sz w:val="28"/>
          <w:szCs w:val="28"/>
          <w:lang w:val="kk-KZ"/>
        </w:rPr>
      </w:pPr>
    </w:p>
    <w:p w:rsidR="008B61D7" w:rsidRPr="00CB7716" w:rsidRDefault="008B61D7" w:rsidP="008B61D7">
      <w:pPr>
        <w:rPr>
          <w:color w:val="auto"/>
          <w:sz w:val="28"/>
          <w:szCs w:val="28"/>
          <w:lang w:val="kk-KZ"/>
        </w:rPr>
      </w:pPr>
      <w:proofErr w:type="spellStart"/>
      <w:r w:rsidRPr="00CB7716">
        <w:rPr>
          <w:color w:val="auto"/>
          <w:sz w:val="28"/>
          <w:szCs w:val="28"/>
          <w:lang w:val="kk-KZ"/>
        </w:rPr>
        <w:t>Бiрiншi</w:t>
      </w:r>
      <w:proofErr w:type="spellEnd"/>
      <w:r w:rsidRPr="00CB7716">
        <w:rPr>
          <w:color w:val="auto"/>
          <w:sz w:val="28"/>
          <w:szCs w:val="28"/>
          <w:lang w:val="kk-KZ"/>
        </w:rPr>
        <w:t xml:space="preserve"> басшы немесе ол есепке қол қоюға уәкілеттік берген тұлға </w:t>
      </w:r>
    </w:p>
    <w:p w:rsidR="008B61D7" w:rsidRPr="00CB7716" w:rsidRDefault="008B61D7" w:rsidP="008B61D7">
      <w:pPr>
        <w:ind w:firstLine="397"/>
        <w:rPr>
          <w:color w:val="auto"/>
          <w:sz w:val="28"/>
          <w:szCs w:val="28"/>
          <w:lang w:val="kk-KZ"/>
        </w:rPr>
      </w:pPr>
      <w:r w:rsidRPr="00CB7716">
        <w:rPr>
          <w:color w:val="auto"/>
          <w:sz w:val="28"/>
          <w:szCs w:val="28"/>
          <w:lang w:val="kk-KZ"/>
        </w:rPr>
        <w:lastRenderedPageBreak/>
        <w:t>___________________________________________________ _________</w:t>
      </w:r>
    </w:p>
    <w:p w:rsidR="008B61D7" w:rsidRPr="00CB7716" w:rsidRDefault="008B61D7" w:rsidP="008B61D7">
      <w:pPr>
        <w:pStyle w:val="a9"/>
        <w:tabs>
          <w:tab w:val="left" w:pos="993"/>
        </w:tabs>
        <w:ind w:left="0"/>
        <w:rPr>
          <w:color w:val="auto"/>
          <w:sz w:val="28"/>
          <w:szCs w:val="28"/>
          <w:lang w:val="kk-KZ"/>
        </w:rPr>
      </w:pPr>
      <w:r w:rsidRPr="00CB7716">
        <w:rPr>
          <w:color w:val="auto"/>
          <w:sz w:val="28"/>
          <w:szCs w:val="28"/>
          <w:lang w:val="kk-KZ"/>
        </w:rPr>
        <w:t xml:space="preserve">          тегі, аты, әкесінің аты (бар болса)                                  (қолы)</w:t>
      </w:r>
    </w:p>
    <w:p w:rsidR="008B61D7" w:rsidRPr="00CB7716" w:rsidRDefault="008B61D7" w:rsidP="008B61D7">
      <w:pPr>
        <w:ind w:firstLine="709"/>
        <w:rPr>
          <w:color w:val="auto"/>
          <w:sz w:val="28"/>
          <w:szCs w:val="28"/>
          <w:lang w:val="kk-KZ"/>
        </w:rPr>
      </w:pPr>
    </w:p>
    <w:p w:rsidR="008B61D7" w:rsidRPr="00CB7716" w:rsidRDefault="008B61D7" w:rsidP="008B61D7">
      <w:pPr>
        <w:jc w:val="both"/>
        <w:rPr>
          <w:rStyle w:val="s0"/>
          <w:sz w:val="28"/>
          <w:szCs w:val="28"/>
          <w:lang w:val="kk-KZ"/>
        </w:rPr>
      </w:pPr>
      <w:r w:rsidRPr="00CB7716">
        <w:rPr>
          <w:color w:val="auto"/>
          <w:sz w:val="28"/>
          <w:szCs w:val="28"/>
          <w:lang w:val="kk-KZ"/>
        </w:rPr>
        <w:t>Бас бухгалтер немесе есепке қол қоюға уәкілетті</w:t>
      </w:r>
      <w:r w:rsidR="009B5ADA" w:rsidRPr="00CB7716">
        <w:rPr>
          <w:color w:val="auto"/>
          <w:sz w:val="28"/>
          <w:szCs w:val="28"/>
          <w:lang w:val="kk-KZ"/>
        </w:rPr>
        <w:t xml:space="preserve"> </w:t>
      </w:r>
      <w:r w:rsidRPr="00CB7716">
        <w:rPr>
          <w:color w:val="auto"/>
          <w:sz w:val="28"/>
          <w:szCs w:val="28"/>
          <w:lang w:val="kk-KZ"/>
        </w:rPr>
        <w:t>тұлға</w:t>
      </w:r>
    </w:p>
    <w:p w:rsidR="008B61D7" w:rsidRPr="00CB7716" w:rsidRDefault="008B61D7" w:rsidP="008B61D7">
      <w:pPr>
        <w:jc w:val="both"/>
        <w:rPr>
          <w:sz w:val="28"/>
          <w:szCs w:val="28"/>
          <w:lang w:val="kk-KZ"/>
        </w:rPr>
      </w:pPr>
      <w:r w:rsidRPr="00CB7716">
        <w:rPr>
          <w:rStyle w:val="s0"/>
          <w:sz w:val="28"/>
          <w:szCs w:val="28"/>
          <w:lang w:val="kk-KZ"/>
        </w:rPr>
        <w:t>_____________________________________________________ _________</w:t>
      </w:r>
    </w:p>
    <w:p w:rsidR="008B61D7" w:rsidRPr="00CB7716" w:rsidRDefault="008B61D7" w:rsidP="008B61D7">
      <w:pPr>
        <w:jc w:val="both"/>
        <w:rPr>
          <w:sz w:val="28"/>
          <w:szCs w:val="28"/>
          <w:lang w:val="kk-KZ"/>
        </w:rPr>
      </w:pPr>
      <w:r w:rsidRPr="00CB7716">
        <w:rPr>
          <w:color w:val="auto"/>
          <w:sz w:val="28"/>
          <w:szCs w:val="28"/>
          <w:lang w:val="kk-KZ"/>
        </w:rPr>
        <w:t>тегі, аты, әкесінің аты (бар болса</w:t>
      </w:r>
      <w:r w:rsidRPr="00CB7716">
        <w:rPr>
          <w:rStyle w:val="s0"/>
          <w:sz w:val="28"/>
          <w:szCs w:val="28"/>
          <w:lang w:val="kk-KZ"/>
        </w:rPr>
        <w:t>)                                       (</w:t>
      </w:r>
      <w:r w:rsidRPr="00CB7716">
        <w:rPr>
          <w:color w:val="auto"/>
          <w:sz w:val="28"/>
          <w:szCs w:val="28"/>
          <w:lang w:val="kk-KZ"/>
        </w:rPr>
        <w:t>қолы</w:t>
      </w:r>
      <w:r w:rsidRPr="00CB7716">
        <w:rPr>
          <w:rStyle w:val="s0"/>
          <w:sz w:val="28"/>
          <w:szCs w:val="28"/>
          <w:lang w:val="kk-KZ"/>
        </w:rPr>
        <w:t>)</w:t>
      </w:r>
    </w:p>
    <w:p w:rsidR="00F94A0B" w:rsidRPr="00CB7716" w:rsidRDefault="00F94A0B" w:rsidP="00F94A0B">
      <w:pPr>
        <w:rPr>
          <w:rFonts w:cs="Times New Roman"/>
          <w:color w:val="auto"/>
          <w:sz w:val="28"/>
          <w:szCs w:val="28"/>
          <w:lang w:val="kk-KZ"/>
        </w:rPr>
      </w:pPr>
    </w:p>
    <w:p w:rsidR="005B553E" w:rsidRPr="00CB7716" w:rsidRDefault="005B553E" w:rsidP="00F94A0B">
      <w:pPr>
        <w:rPr>
          <w:rFonts w:cs="Times New Roman"/>
          <w:color w:val="auto"/>
          <w:sz w:val="28"/>
          <w:szCs w:val="28"/>
          <w:lang w:val="kk-KZ"/>
        </w:rPr>
      </w:pPr>
    </w:p>
    <w:p w:rsidR="005B553E" w:rsidRPr="00CB7716" w:rsidRDefault="005B553E" w:rsidP="005B553E">
      <w:pPr>
        <w:jc w:val="both"/>
        <w:rPr>
          <w:sz w:val="28"/>
          <w:szCs w:val="28"/>
          <w:lang w:val="kk-KZ"/>
        </w:rPr>
      </w:pPr>
      <w:r w:rsidRPr="00CB7716">
        <w:rPr>
          <w:rStyle w:val="s0"/>
          <w:sz w:val="28"/>
          <w:szCs w:val="28"/>
          <w:lang w:val="kk-KZ"/>
        </w:rPr>
        <w:t xml:space="preserve">Есепке қол қойылған күн 20 ___ жылғы «_____» __________ </w:t>
      </w:r>
    </w:p>
    <w:p w:rsidR="00F94A0B" w:rsidRPr="00CB7716" w:rsidRDefault="00F94A0B" w:rsidP="00F94A0B">
      <w:pPr>
        <w:ind w:firstLine="709"/>
        <w:jc w:val="both"/>
        <w:rPr>
          <w:rStyle w:val="s0"/>
          <w:rFonts w:cs="Times New Roman"/>
          <w:color w:val="auto"/>
          <w:sz w:val="28"/>
          <w:szCs w:val="28"/>
          <w:lang w:val="kk-KZ"/>
        </w:rPr>
      </w:pPr>
    </w:p>
    <w:p w:rsidR="00F94A0B" w:rsidRPr="00CB7716" w:rsidRDefault="00F94A0B" w:rsidP="00F94A0B">
      <w:pPr>
        <w:ind w:firstLine="709"/>
        <w:jc w:val="both"/>
        <w:rPr>
          <w:rStyle w:val="s0"/>
          <w:rFonts w:cs="Times New Roman"/>
          <w:color w:val="auto"/>
          <w:sz w:val="28"/>
          <w:szCs w:val="28"/>
          <w:lang w:val="kk-KZ"/>
        </w:rPr>
      </w:pPr>
    </w:p>
    <w:p w:rsidR="00F94A0B" w:rsidRPr="00CB7716" w:rsidRDefault="00F94A0B" w:rsidP="00F94A0B">
      <w:pPr>
        <w:ind w:firstLine="709"/>
        <w:jc w:val="both"/>
        <w:rPr>
          <w:rStyle w:val="s0"/>
          <w:rFonts w:cs="Times New Roman"/>
          <w:color w:val="auto"/>
          <w:sz w:val="28"/>
          <w:szCs w:val="28"/>
          <w:lang w:val="kk-KZ"/>
        </w:rPr>
      </w:pPr>
    </w:p>
    <w:p w:rsidR="00F94A0B" w:rsidRPr="00CB7716" w:rsidRDefault="005B553E" w:rsidP="00F94A0B">
      <w:pPr>
        <w:jc w:val="both"/>
        <w:rPr>
          <w:rStyle w:val="s0"/>
          <w:rFonts w:cs="Times New Roman"/>
          <w:color w:val="auto"/>
          <w:sz w:val="28"/>
          <w:szCs w:val="28"/>
          <w:lang w:val="kk-KZ"/>
        </w:rPr>
      </w:pPr>
      <w:r w:rsidRPr="00CB7716">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r w:rsidR="00F94A0B" w:rsidRPr="00CB7716">
        <w:rPr>
          <w:rStyle w:val="s0"/>
          <w:rFonts w:cs="Times New Roman"/>
          <w:color w:val="auto"/>
          <w:sz w:val="28"/>
          <w:szCs w:val="28"/>
          <w:lang w:val="kk-KZ"/>
        </w:rPr>
        <w:t>.</w:t>
      </w:r>
    </w:p>
    <w:p w:rsidR="001737E2" w:rsidRPr="00CB7716" w:rsidRDefault="00F94A0B" w:rsidP="001737E2">
      <w:pPr>
        <w:jc w:val="right"/>
        <w:rPr>
          <w:rFonts w:cs="Times New Roman"/>
          <w:color w:val="auto"/>
          <w:sz w:val="28"/>
          <w:szCs w:val="28"/>
          <w:lang w:val="kk-KZ"/>
        </w:rPr>
      </w:pPr>
      <w:r w:rsidRPr="00CB7716">
        <w:rPr>
          <w:rFonts w:cs="Times New Roman"/>
          <w:color w:val="auto"/>
          <w:sz w:val="28"/>
          <w:szCs w:val="28"/>
          <w:lang w:val="kk-KZ"/>
        </w:rPr>
        <w:br w:type="page"/>
      </w:r>
      <w:r w:rsidR="001737E2" w:rsidRPr="00CB7716">
        <w:rPr>
          <w:rFonts w:cs="Times New Roman"/>
          <w:color w:val="auto"/>
          <w:sz w:val="28"/>
          <w:szCs w:val="28"/>
          <w:lang w:val="kk-KZ"/>
        </w:rPr>
        <w:lastRenderedPageBreak/>
        <w:t xml:space="preserve">Кредиттік тарих субъектісі </w:t>
      </w:r>
    </w:p>
    <w:p w:rsidR="001737E2" w:rsidRPr="00CB7716" w:rsidRDefault="001737E2" w:rsidP="001737E2">
      <w:pPr>
        <w:jc w:val="right"/>
        <w:rPr>
          <w:sz w:val="28"/>
          <w:szCs w:val="28"/>
          <w:lang w:val="kk-KZ"/>
        </w:rPr>
      </w:pPr>
      <w:r w:rsidRPr="00CB7716">
        <w:rPr>
          <w:rFonts w:cs="Times New Roman"/>
          <w:color w:val="auto"/>
          <w:sz w:val="28"/>
          <w:szCs w:val="28"/>
          <w:lang w:val="kk-KZ"/>
        </w:rPr>
        <w:t xml:space="preserve">туралы есеп </w:t>
      </w:r>
      <w:r w:rsidRPr="00CB7716">
        <w:rPr>
          <w:sz w:val="28"/>
          <w:lang w:val="kk-KZ"/>
        </w:rPr>
        <w:t>нысанына</w:t>
      </w:r>
      <w:r w:rsidRPr="00CB7716">
        <w:rPr>
          <w:sz w:val="28"/>
          <w:szCs w:val="28"/>
          <w:lang w:val="kk-KZ"/>
        </w:rPr>
        <w:t xml:space="preserve"> </w:t>
      </w:r>
    </w:p>
    <w:p w:rsidR="001737E2" w:rsidRPr="00CB7716" w:rsidRDefault="001737E2" w:rsidP="001737E2">
      <w:pPr>
        <w:ind w:left="5103"/>
        <w:jc w:val="right"/>
        <w:rPr>
          <w:rFonts w:cs="Times New Roman"/>
          <w:color w:val="auto"/>
          <w:sz w:val="28"/>
          <w:szCs w:val="28"/>
          <w:lang w:val="kk-KZ"/>
        </w:rPr>
      </w:pPr>
      <w:r w:rsidRPr="00CB7716">
        <w:rPr>
          <w:sz w:val="28"/>
          <w:lang w:val="kk-KZ"/>
        </w:rPr>
        <w:t>қосымша</w:t>
      </w:r>
    </w:p>
    <w:p w:rsidR="001737E2" w:rsidRPr="00CB7716" w:rsidRDefault="001737E2" w:rsidP="001737E2">
      <w:pPr>
        <w:ind w:left="5103"/>
        <w:jc w:val="right"/>
        <w:rPr>
          <w:rFonts w:cs="Times New Roman"/>
          <w:color w:val="auto"/>
          <w:sz w:val="28"/>
          <w:szCs w:val="28"/>
          <w:lang w:val="kk-KZ"/>
        </w:rPr>
      </w:pPr>
    </w:p>
    <w:p w:rsidR="001737E2" w:rsidRPr="00CB7716" w:rsidRDefault="001737E2" w:rsidP="001737E2">
      <w:pPr>
        <w:ind w:firstLine="426"/>
        <w:jc w:val="both"/>
        <w:rPr>
          <w:rFonts w:cs="Times New Roman"/>
          <w:color w:val="auto"/>
          <w:sz w:val="28"/>
          <w:szCs w:val="28"/>
          <w:lang w:val="kk-KZ"/>
        </w:rPr>
      </w:pPr>
    </w:p>
    <w:p w:rsidR="001737E2" w:rsidRPr="00CB7716" w:rsidRDefault="001737E2" w:rsidP="001737E2">
      <w:pPr>
        <w:jc w:val="center"/>
        <w:rPr>
          <w:sz w:val="28"/>
          <w:szCs w:val="28"/>
          <w:lang w:val="kk-KZ"/>
        </w:rPr>
      </w:pPr>
      <w:r w:rsidRPr="00CB7716">
        <w:rPr>
          <w:sz w:val="28"/>
          <w:szCs w:val="28"/>
          <w:lang w:val="kk-KZ"/>
        </w:rPr>
        <w:t>Әкімшілік деректер жинауға арналған нысанды толтыру бойынша</w:t>
      </w:r>
    </w:p>
    <w:p w:rsidR="001737E2" w:rsidRPr="00CB7716" w:rsidRDefault="001737E2" w:rsidP="001737E2">
      <w:pPr>
        <w:ind w:firstLine="709"/>
        <w:jc w:val="center"/>
        <w:rPr>
          <w:rFonts w:cs="Times New Roman"/>
          <w:color w:val="auto"/>
          <w:sz w:val="28"/>
          <w:szCs w:val="28"/>
          <w:lang w:val="kk-KZ"/>
        </w:rPr>
      </w:pPr>
      <w:r w:rsidRPr="00CB7716">
        <w:rPr>
          <w:sz w:val="28"/>
          <w:szCs w:val="28"/>
          <w:lang w:val="kk-KZ"/>
        </w:rPr>
        <w:t>түсіндірме</w:t>
      </w:r>
    </w:p>
    <w:p w:rsidR="001737E2" w:rsidRPr="00CB7716" w:rsidRDefault="001737E2" w:rsidP="001737E2">
      <w:pPr>
        <w:ind w:firstLine="709"/>
        <w:jc w:val="center"/>
        <w:rPr>
          <w:rFonts w:cs="Times New Roman"/>
          <w:color w:val="auto"/>
          <w:sz w:val="28"/>
          <w:szCs w:val="28"/>
          <w:lang w:val="kk-KZ"/>
        </w:rPr>
      </w:pPr>
    </w:p>
    <w:p w:rsidR="001737E2" w:rsidRPr="00CB7716" w:rsidRDefault="001737E2" w:rsidP="001737E2">
      <w:pPr>
        <w:ind w:firstLine="709"/>
        <w:jc w:val="center"/>
        <w:rPr>
          <w:rFonts w:cs="Times New Roman"/>
          <w:color w:val="auto"/>
          <w:sz w:val="28"/>
          <w:szCs w:val="28"/>
          <w:lang w:val="kk-KZ"/>
        </w:rPr>
      </w:pPr>
    </w:p>
    <w:p w:rsidR="001737E2" w:rsidRPr="00CB7716" w:rsidRDefault="001737E2" w:rsidP="001737E2">
      <w:pPr>
        <w:ind w:firstLine="709"/>
        <w:jc w:val="center"/>
        <w:rPr>
          <w:rFonts w:cs="Times New Roman"/>
          <w:color w:val="auto"/>
          <w:sz w:val="28"/>
          <w:szCs w:val="28"/>
          <w:lang w:val="kk-KZ"/>
        </w:rPr>
      </w:pPr>
      <w:r w:rsidRPr="00CB7716">
        <w:rPr>
          <w:rFonts w:cs="Times New Roman"/>
          <w:color w:val="auto"/>
          <w:sz w:val="28"/>
          <w:szCs w:val="28"/>
          <w:lang w:val="kk-KZ"/>
        </w:rPr>
        <w:t>Кредиттік тарих субъектісі туралы есеп</w:t>
      </w:r>
    </w:p>
    <w:p w:rsidR="001737E2" w:rsidRPr="00CB7716" w:rsidRDefault="001737E2" w:rsidP="001737E2">
      <w:pPr>
        <w:jc w:val="center"/>
        <w:rPr>
          <w:rFonts w:cs="Times New Roman"/>
          <w:color w:val="auto"/>
          <w:sz w:val="28"/>
          <w:szCs w:val="28"/>
          <w:lang w:val="kk-KZ"/>
        </w:rPr>
      </w:pPr>
    </w:p>
    <w:p w:rsidR="00F94A0B" w:rsidRPr="00CB7716" w:rsidRDefault="001737E2" w:rsidP="001737E2">
      <w:pPr>
        <w:ind w:firstLine="709"/>
        <w:jc w:val="center"/>
        <w:rPr>
          <w:rFonts w:cs="Times New Roman"/>
          <w:color w:val="auto"/>
          <w:sz w:val="28"/>
          <w:szCs w:val="28"/>
          <w:lang w:val="kk-KZ"/>
        </w:rPr>
      </w:pPr>
      <w:r w:rsidRPr="00CB7716">
        <w:rPr>
          <w:bCs/>
          <w:sz w:val="28"/>
          <w:szCs w:val="28"/>
          <w:lang w:val="kk-KZ"/>
        </w:rPr>
        <w:t xml:space="preserve">1-тарау. </w:t>
      </w:r>
      <w:r w:rsidRPr="00CB7716">
        <w:rPr>
          <w:sz w:val="28"/>
          <w:szCs w:val="28"/>
          <w:lang w:val="kk-KZ"/>
        </w:rPr>
        <w:t>Жалпы ережелер</w:t>
      </w:r>
    </w:p>
    <w:p w:rsidR="00F94A0B" w:rsidRPr="00CB7716" w:rsidRDefault="00F94A0B" w:rsidP="00F94A0B">
      <w:pPr>
        <w:ind w:firstLine="709"/>
        <w:jc w:val="center"/>
        <w:rPr>
          <w:rFonts w:cs="Times New Roman"/>
          <w:color w:val="auto"/>
          <w:sz w:val="28"/>
          <w:szCs w:val="28"/>
          <w:lang w:val="kk-KZ"/>
        </w:rPr>
      </w:pPr>
    </w:p>
    <w:p w:rsidR="00EE4E20" w:rsidRPr="00CB7716" w:rsidRDefault="00EE4E20" w:rsidP="00EE4E20">
      <w:pPr>
        <w:numPr>
          <w:ilvl w:val="0"/>
          <w:numId w:val="9"/>
        </w:numPr>
        <w:tabs>
          <w:tab w:val="left" w:pos="1134"/>
        </w:tabs>
        <w:ind w:left="0" w:firstLine="709"/>
        <w:jc w:val="both"/>
        <w:rPr>
          <w:rFonts w:cs="Times New Roman"/>
          <w:color w:val="auto"/>
          <w:sz w:val="28"/>
          <w:szCs w:val="28"/>
          <w:lang w:val="kk-KZ"/>
        </w:rPr>
      </w:pPr>
      <w:r w:rsidRPr="00CB7716">
        <w:rPr>
          <w:sz w:val="28"/>
          <w:szCs w:val="28"/>
          <w:lang w:val="kk-KZ"/>
        </w:rPr>
        <w:t>Осы түсіндірме (бұдан әрі – Түсіндірме)</w:t>
      </w:r>
      <w:r w:rsidRPr="00CB7716" w:rsidDel="0026637D">
        <w:rPr>
          <w:sz w:val="28"/>
          <w:szCs w:val="28"/>
          <w:lang w:val="kk-KZ"/>
        </w:rPr>
        <w:t xml:space="preserve"> </w:t>
      </w:r>
      <w:r w:rsidRPr="00CB7716">
        <w:rPr>
          <w:rFonts w:cs="Times New Roman"/>
          <w:color w:val="auto"/>
          <w:sz w:val="28"/>
          <w:szCs w:val="28"/>
          <w:lang w:val="kk-KZ"/>
        </w:rPr>
        <w:t xml:space="preserve">«Кредиттік тарих субъектісі туралы есеп» </w:t>
      </w:r>
      <w:r w:rsidRPr="00CB7716">
        <w:rPr>
          <w:sz w:val="28"/>
          <w:szCs w:val="28"/>
          <w:lang w:val="kk-KZ"/>
        </w:rPr>
        <w:t>әкімшілік деректер жинауға арналған</w:t>
      </w:r>
      <w:r w:rsidRPr="00CB7716">
        <w:rPr>
          <w:bCs/>
          <w:sz w:val="28"/>
          <w:szCs w:val="28"/>
          <w:lang w:val="kk-KZ"/>
        </w:rPr>
        <w:t xml:space="preserve"> нысанын (бұдан әрі – Нысан) толтыру бойынша бірыңғай талаптарды айқындайды</w:t>
      </w:r>
      <w:r w:rsidRPr="00CB7716">
        <w:rPr>
          <w:rFonts w:cs="Times New Roman"/>
          <w:color w:val="auto"/>
          <w:sz w:val="28"/>
          <w:szCs w:val="28"/>
          <w:lang w:val="kk-KZ"/>
        </w:rPr>
        <w:t xml:space="preserve">. </w:t>
      </w:r>
    </w:p>
    <w:p w:rsidR="00F94A0B" w:rsidRPr="00CB7716" w:rsidRDefault="00EE4E20" w:rsidP="00EE4E20">
      <w:pPr>
        <w:numPr>
          <w:ilvl w:val="0"/>
          <w:numId w:val="9"/>
        </w:numPr>
        <w:tabs>
          <w:tab w:val="left" w:pos="1134"/>
        </w:tabs>
        <w:ind w:left="0" w:firstLine="709"/>
        <w:jc w:val="both"/>
        <w:rPr>
          <w:rFonts w:cs="Times New Roman"/>
          <w:color w:val="auto"/>
          <w:sz w:val="28"/>
          <w:szCs w:val="28"/>
          <w:lang w:val="kk-KZ"/>
        </w:rPr>
      </w:pPr>
      <w:r w:rsidRPr="00CB7716">
        <w:rPr>
          <w:sz w:val="28"/>
          <w:szCs w:val="28"/>
          <w:lang w:val="kk-KZ"/>
        </w:rPr>
        <w:t xml:space="preserve">Нысан «Қаржы нарығы мен қаржы ұйымдарын </w:t>
      </w:r>
      <w:proofErr w:type="spellStart"/>
      <w:r w:rsidRPr="00CB7716">
        <w:rPr>
          <w:sz w:val="28"/>
          <w:szCs w:val="28"/>
          <w:lang w:val="kk-KZ"/>
        </w:rPr>
        <w:t>мемлекеттiк</w:t>
      </w:r>
      <w:proofErr w:type="spellEnd"/>
      <w:r w:rsidRPr="00CB7716">
        <w:rPr>
          <w:sz w:val="28"/>
          <w:szCs w:val="28"/>
          <w:lang w:val="kk-KZ"/>
        </w:rPr>
        <w:t xml:space="preserve"> реттеу, бақылау және қадағалау туралы» 2003 жылғы 4 шілдедегі Қазақстан Республикасы Заңының 9-бабы 1-тармағының 6) тармақшасына сәйкес әзірленді</w:t>
      </w:r>
      <w:r w:rsidR="00F94A0B" w:rsidRPr="00CB7716">
        <w:rPr>
          <w:rFonts w:cs="Times New Roman"/>
          <w:color w:val="auto"/>
          <w:sz w:val="28"/>
          <w:szCs w:val="28"/>
          <w:lang w:val="kk-KZ"/>
        </w:rPr>
        <w:t xml:space="preserve">. </w:t>
      </w:r>
    </w:p>
    <w:p w:rsidR="00F94A0B" w:rsidRPr="00CB7716" w:rsidRDefault="00E9581C" w:rsidP="00F94A0B">
      <w:pPr>
        <w:numPr>
          <w:ilvl w:val="0"/>
          <w:numId w:val="9"/>
        </w:numPr>
        <w:tabs>
          <w:tab w:val="left" w:pos="1134"/>
        </w:tabs>
        <w:ind w:left="0" w:firstLine="709"/>
        <w:jc w:val="both"/>
        <w:rPr>
          <w:rFonts w:cs="Times New Roman"/>
          <w:color w:val="auto"/>
          <w:sz w:val="28"/>
          <w:szCs w:val="28"/>
          <w:lang w:val="kk-KZ"/>
        </w:rPr>
      </w:pPr>
      <w:r w:rsidRPr="00CB7716">
        <w:rPr>
          <w:rStyle w:val="s0"/>
          <w:sz w:val="28"/>
          <w:szCs w:val="28"/>
          <w:lang w:val="kk-KZ"/>
        </w:rPr>
        <w:t>Нысанға бірінші басшы, бас бухгалтер</w:t>
      </w:r>
      <w:r w:rsidRPr="00CB7716">
        <w:rPr>
          <w:rFonts w:cs="Times New Roman"/>
          <w:bCs/>
          <w:color w:val="auto"/>
          <w:sz w:val="28"/>
          <w:szCs w:val="28"/>
          <w:lang w:val="kk-KZ"/>
        </w:rPr>
        <w:t xml:space="preserve"> </w:t>
      </w:r>
      <w:r w:rsidR="00FF1C83" w:rsidRPr="00CB7716">
        <w:rPr>
          <w:rFonts w:cs="Times New Roman"/>
          <w:color w:val="auto"/>
          <w:sz w:val="28"/>
          <w:szCs w:val="28"/>
          <w:lang w:val="kk-KZ"/>
        </w:rPr>
        <w:t>немесе есепке қол қоюға уәкілетті тұлғалар</w:t>
      </w:r>
      <w:r w:rsidR="00FF1C83" w:rsidRPr="00CB7716">
        <w:rPr>
          <w:sz w:val="28"/>
          <w:szCs w:val="28"/>
          <w:lang w:val="kk-KZ"/>
        </w:rPr>
        <w:t xml:space="preserve"> қол қояды</w:t>
      </w:r>
      <w:r w:rsidR="00F94A0B" w:rsidRPr="00CB7716">
        <w:rPr>
          <w:rFonts w:cs="Times New Roman"/>
          <w:color w:val="auto"/>
          <w:sz w:val="28"/>
          <w:szCs w:val="28"/>
          <w:lang w:val="kk-KZ"/>
        </w:rPr>
        <w:t xml:space="preserve">. </w:t>
      </w:r>
    </w:p>
    <w:p w:rsidR="00F94A0B" w:rsidRPr="00CB7716" w:rsidRDefault="000E514A" w:rsidP="00F94A0B">
      <w:pPr>
        <w:numPr>
          <w:ilvl w:val="0"/>
          <w:numId w:val="9"/>
        </w:numPr>
        <w:tabs>
          <w:tab w:val="left" w:pos="1134"/>
        </w:tabs>
        <w:ind w:left="0" w:firstLine="709"/>
        <w:jc w:val="both"/>
        <w:rPr>
          <w:rFonts w:cs="Times New Roman"/>
          <w:color w:val="auto"/>
          <w:sz w:val="28"/>
          <w:szCs w:val="28"/>
          <w:lang w:val="kk-KZ"/>
        </w:rPr>
      </w:pPr>
      <w:r w:rsidRPr="00CB7716">
        <w:rPr>
          <w:sz w:val="28"/>
          <w:szCs w:val="28"/>
          <w:lang w:val="kk-KZ"/>
        </w:rPr>
        <w:t xml:space="preserve">Нысанды толтыру кезінде пайдаланылатын </w:t>
      </w:r>
      <w:r w:rsidRPr="00CB7716">
        <w:rPr>
          <w:rFonts w:cs="Times New Roman"/>
          <w:color w:val="auto"/>
          <w:sz w:val="28"/>
          <w:szCs w:val="28"/>
          <w:lang w:val="kk-KZ"/>
        </w:rPr>
        <w:t>күндер мынадай форматта көрсетіледі: «ЖЖЖЖ-АА-КК», «КК.АА.ЖЖЖЖ», мұнда «ЖЖЖЖ» - жылы, «АА» - айы, «КК» - күні</w:t>
      </w:r>
      <w:r w:rsidR="00F94A0B" w:rsidRPr="00CB7716">
        <w:rPr>
          <w:rFonts w:cs="Times New Roman"/>
          <w:color w:val="auto"/>
          <w:sz w:val="28"/>
          <w:szCs w:val="28"/>
          <w:lang w:val="kk-KZ"/>
        </w:rPr>
        <w:t xml:space="preserve">. </w:t>
      </w:r>
    </w:p>
    <w:p w:rsidR="00F94A0B" w:rsidRPr="00CB7716" w:rsidRDefault="00867A05" w:rsidP="00F94A0B">
      <w:pPr>
        <w:ind w:firstLine="709"/>
        <w:jc w:val="both"/>
        <w:rPr>
          <w:rFonts w:cs="Times New Roman"/>
          <w:color w:val="auto"/>
          <w:sz w:val="28"/>
          <w:szCs w:val="28"/>
          <w:lang w:val="kk-KZ"/>
        </w:rPr>
      </w:pPr>
      <w:r w:rsidRPr="00CB7716">
        <w:rPr>
          <w:sz w:val="28"/>
          <w:szCs w:val="28"/>
          <w:lang w:val="kk-KZ"/>
        </w:rPr>
        <w:t xml:space="preserve">Нысанды толтыру кезінде пайдаланылатын кодтар </w:t>
      </w:r>
      <w:r w:rsidR="00993E4C" w:rsidRPr="00CB7716">
        <w:rPr>
          <w:bCs/>
          <w:sz w:val="28"/>
          <w:szCs w:val="28"/>
          <w:lang w:val="kk-KZ"/>
        </w:rPr>
        <w:t xml:space="preserve">Қазақстан Республикасы Ұлттық Банкінің </w:t>
      </w:r>
      <w:r w:rsidR="006A58ED" w:rsidRPr="00CB7716">
        <w:rPr>
          <w:bCs/>
          <w:sz w:val="28"/>
          <w:szCs w:val="28"/>
          <w:lang w:val="kk-KZ"/>
        </w:rPr>
        <w:t xml:space="preserve">ресми </w:t>
      </w:r>
      <w:proofErr w:type="spellStart"/>
      <w:r w:rsidR="006A58ED" w:rsidRPr="00CB7716">
        <w:rPr>
          <w:bCs/>
          <w:sz w:val="28"/>
          <w:szCs w:val="28"/>
          <w:lang w:val="kk-KZ"/>
        </w:rPr>
        <w:t>интернет-ресурсында</w:t>
      </w:r>
      <w:proofErr w:type="spellEnd"/>
      <w:r w:rsidR="006A58ED" w:rsidRPr="00CB7716">
        <w:rPr>
          <w:bCs/>
          <w:sz w:val="28"/>
          <w:szCs w:val="28"/>
          <w:lang w:val="kk-KZ"/>
        </w:rPr>
        <w:t xml:space="preserve"> орналастырылған және </w:t>
      </w:r>
      <w:r w:rsidRPr="00CB7716">
        <w:rPr>
          <w:sz w:val="28"/>
          <w:szCs w:val="28"/>
          <w:lang w:val="kk-KZ"/>
        </w:rPr>
        <w:t xml:space="preserve">Нысан ұсынылатын </w:t>
      </w:r>
      <w:r w:rsidRPr="00CB7716">
        <w:rPr>
          <w:rFonts w:cs="Times New Roman"/>
          <w:sz w:val="28"/>
          <w:szCs w:val="28"/>
          <w:lang w:val="kk-KZ"/>
        </w:rPr>
        <w:t>қарыздар мен шартты міндеттемелер жөніндегі</w:t>
      </w:r>
      <w:r w:rsidRPr="00CB7716">
        <w:rPr>
          <w:rFonts w:cs="Times New Roman"/>
          <w:bCs/>
          <w:lang w:val="kk-KZ"/>
        </w:rPr>
        <w:t xml:space="preserve"> </w:t>
      </w:r>
      <w:r w:rsidRPr="00CB7716">
        <w:rPr>
          <w:rFonts w:cs="Times New Roman"/>
          <w:sz w:val="28"/>
          <w:szCs w:val="28"/>
          <w:lang w:val="kk-KZ"/>
        </w:rPr>
        <w:t>есептілік</w:t>
      </w:r>
      <w:r w:rsidRPr="00CB7716">
        <w:rPr>
          <w:rFonts w:cs="Times New Roman"/>
          <w:color w:val="auto"/>
          <w:sz w:val="28"/>
          <w:szCs w:val="28"/>
          <w:lang w:val="kk-KZ"/>
        </w:rPr>
        <w:t xml:space="preserve">ті </w:t>
      </w:r>
      <w:r w:rsidRPr="00CB7716">
        <w:rPr>
          <w:sz w:val="28"/>
          <w:szCs w:val="28"/>
          <w:lang w:val="kk-KZ"/>
        </w:rPr>
        <w:t>жинауға арналған</w:t>
      </w:r>
      <w:r w:rsidRPr="00CB7716">
        <w:rPr>
          <w:bCs/>
          <w:sz w:val="28"/>
          <w:szCs w:val="28"/>
          <w:lang w:val="kk-KZ"/>
        </w:rPr>
        <w:t xml:space="preserve"> ақпараттық жүйеде пайдаланылатын анықтамалықтардың кодтарына сәйкес </w:t>
      </w:r>
      <w:r w:rsidRPr="00CB7716">
        <w:rPr>
          <w:rFonts w:cs="Times New Roman"/>
          <w:color w:val="auto"/>
          <w:sz w:val="28"/>
          <w:szCs w:val="28"/>
          <w:lang w:val="kk-KZ"/>
        </w:rPr>
        <w:t>көрсетіледі</w:t>
      </w:r>
      <w:r w:rsidR="00F94A0B" w:rsidRPr="00CB7716">
        <w:rPr>
          <w:rFonts w:cs="Times New Roman"/>
          <w:color w:val="auto"/>
          <w:sz w:val="28"/>
          <w:szCs w:val="28"/>
          <w:lang w:val="kk-KZ"/>
        </w:rPr>
        <w:t xml:space="preserve">. </w:t>
      </w:r>
    </w:p>
    <w:p w:rsidR="00F94A0B" w:rsidRPr="00CB7716" w:rsidRDefault="005D49E0" w:rsidP="00F94A0B">
      <w:pPr>
        <w:ind w:firstLine="709"/>
        <w:jc w:val="both"/>
        <w:rPr>
          <w:rFonts w:cs="Times New Roman"/>
          <w:color w:val="auto"/>
          <w:sz w:val="28"/>
          <w:szCs w:val="28"/>
          <w:lang w:val="kk-KZ"/>
        </w:rPr>
      </w:pPr>
      <w:r w:rsidRPr="00CB7716">
        <w:rPr>
          <w:rFonts w:cs="Times New Roman"/>
          <w:color w:val="auto"/>
          <w:sz w:val="28"/>
          <w:szCs w:val="28"/>
          <w:lang w:val="kk-KZ"/>
        </w:rPr>
        <w:t>Егер тиісті көрсеткішке Түсіндірмеде өзгеше көрсетілмеген болса, барлық көрсеткіштер толтырылуы міндетті болып табылады</w:t>
      </w:r>
      <w:r w:rsidR="00F94A0B" w:rsidRPr="00CB7716">
        <w:rPr>
          <w:rFonts w:cs="Times New Roman"/>
          <w:color w:val="auto"/>
          <w:sz w:val="28"/>
          <w:szCs w:val="28"/>
          <w:lang w:val="kk-KZ"/>
        </w:rPr>
        <w:t>.</w:t>
      </w:r>
    </w:p>
    <w:p w:rsidR="00F94A0B" w:rsidRPr="00CB7716" w:rsidRDefault="00F94A0B" w:rsidP="00F94A0B">
      <w:pPr>
        <w:ind w:firstLine="709"/>
        <w:jc w:val="center"/>
        <w:rPr>
          <w:rFonts w:cs="Times New Roman"/>
          <w:color w:val="auto"/>
          <w:sz w:val="28"/>
          <w:szCs w:val="28"/>
          <w:lang w:val="kk-KZ"/>
        </w:rPr>
      </w:pPr>
    </w:p>
    <w:p w:rsidR="00F94A0B" w:rsidRPr="00CB7716" w:rsidRDefault="00F94A0B" w:rsidP="00F94A0B">
      <w:pPr>
        <w:ind w:firstLine="709"/>
        <w:jc w:val="center"/>
        <w:rPr>
          <w:rFonts w:cs="Times New Roman"/>
          <w:color w:val="auto"/>
          <w:sz w:val="28"/>
          <w:szCs w:val="28"/>
          <w:lang w:val="kk-KZ"/>
        </w:rPr>
      </w:pPr>
    </w:p>
    <w:p w:rsidR="00F94A0B" w:rsidRPr="00CB7716" w:rsidRDefault="00F01416" w:rsidP="00F94A0B">
      <w:pPr>
        <w:ind w:firstLine="709"/>
        <w:jc w:val="center"/>
        <w:rPr>
          <w:rFonts w:cs="Times New Roman"/>
          <w:color w:val="auto"/>
          <w:sz w:val="28"/>
          <w:szCs w:val="28"/>
          <w:lang w:val="kk-KZ"/>
        </w:rPr>
      </w:pPr>
      <w:r w:rsidRPr="00CB7716">
        <w:rPr>
          <w:bCs/>
          <w:sz w:val="28"/>
          <w:szCs w:val="28"/>
          <w:lang w:val="kk-KZ"/>
        </w:rPr>
        <w:t xml:space="preserve">2-тарау. </w:t>
      </w:r>
      <w:r w:rsidRPr="00CB7716">
        <w:rPr>
          <w:sz w:val="28"/>
          <w:szCs w:val="28"/>
          <w:lang w:val="kk-KZ"/>
        </w:rPr>
        <w:t>Нысанды толтыру бойынша түсіндірме</w:t>
      </w:r>
    </w:p>
    <w:p w:rsidR="00F94A0B" w:rsidRPr="00CB7716" w:rsidRDefault="00F94A0B" w:rsidP="00F94A0B">
      <w:pPr>
        <w:ind w:firstLine="709"/>
        <w:jc w:val="center"/>
        <w:rPr>
          <w:rFonts w:cs="Times New Roman"/>
          <w:color w:val="auto"/>
          <w:sz w:val="28"/>
          <w:szCs w:val="28"/>
          <w:lang w:val="kk-KZ"/>
        </w:rPr>
      </w:pPr>
    </w:p>
    <w:p w:rsidR="00F94A0B" w:rsidRPr="00CB7716" w:rsidRDefault="00700100" w:rsidP="00F94A0B">
      <w:pPr>
        <w:numPr>
          <w:ilvl w:val="0"/>
          <w:numId w:val="9"/>
        </w:numPr>
        <w:tabs>
          <w:tab w:val="left" w:pos="1134"/>
        </w:tabs>
        <w:ind w:left="0" w:firstLine="709"/>
        <w:jc w:val="both"/>
        <w:rPr>
          <w:rFonts w:cs="Times New Roman"/>
          <w:color w:val="auto"/>
          <w:sz w:val="28"/>
          <w:szCs w:val="28"/>
          <w:lang w:val="kk-KZ"/>
        </w:rPr>
      </w:pPr>
      <w:r w:rsidRPr="00CB7716">
        <w:rPr>
          <w:sz w:val="28"/>
          <w:szCs w:val="28"/>
          <w:lang w:val="kk-KZ"/>
        </w:rPr>
        <w:t xml:space="preserve">Нысанның мақсаттары үшін </w:t>
      </w:r>
      <w:r w:rsidRPr="00CB7716">
        <w:rPr>
          <w:rFonts w:cs="Times New Roman"/>
          <w:sz w:val="28"/>
          <w:szCs w:val="28"/>
          <w:lang w:val="kk-KZ"/>
        </w:rPr>
        <w:t>қарыздар мен шартты міндеттемелер жөніндегі</w:t>
      </w:r>
      <w:r w:rsidRPr="00CB7716">
        <w:rPr>
          <w:rFonts w:cs="Times New Roman"/>
          <w:bCs/>
          <w:lang w:val="kk-KZ"/>
        </w:rPr>
        <w:t xml:space="preserve"> </w:t>
      </w:r>
      <w:r w:rsidRPr="00CB7716">
        <w:rPr>
          <w:rFonts w:cs="Times New Roman"/>
          <w:sz w:val="28"/>
          <w:szCs w:val="28"/>
          <w:lang w:val="kk-KZ"/>
        </w:rPr>
        <w:t>есептілік</w:t>
      </w:r>
      <w:r w:rsidRPr="00CB7716">
        <w:rPr>
          <w:rFonts w:cs="Times New Roman"/>
          <w:color w:val="auto"/>
          <w:sz w:val="28"/>
          <w:szCs w:val="28"/>
          <w:lang w:val="kk-KZ"/>
        </w:rPr>
        <w:t xml:space="preserve">ті </w:t>
      </w:r>
      <w:r w:rsidRPr="00CB7716">
        <w:rPr>
          <w:sz w:val="28"/>
          <w:szCs w:val="28"/>
          <w:lang w:val="kk-KZ"/>
        </w:rPr>
        <w:t>жинауға арналған</w:t>
      </w:r>
      <w:r w:rsidRPr="00CB7716">
        <w:rPr>
          <w:bCs/>
          <w:sz w:val="28"/>
          <w:szCs w:val="28"/>
          <w:lang w:val="kk-KZ"/>
        </w:rPr>
        <w:t xml:space="preserve"> ақпараттық жүйеде</w:t>
      </w:r>
      <w:r w:rsidR="008149B7" w:rsidRPr="00CB7716">
        <w:rPr>
          <w:rFonts w:cs="Times New Roman"/>
          <w:color w:val="auto"/>
          <w:sz w:val="28"/>
          <w:szCs w:val="28"/>
          <w:lang w:val="kk-KZ"/>
        </w:rPr>
        <w:t xml:space="preserve"> мынадай </w:t>
      </w:r>
      <w:r w:rsidR="008149B7" w:rsidRPr="00CB7716">
        <w:rPr>
          <w:bCs/>
          <w:sz w:val="28"/>
          <w:szCs w:val="28"/>
          <w:lang w:val="kk-KZ"/>
        </w:rPr>
        <w:t xml:space="preserve">анықтамалықтар </w:t>
      </w:r>
      <w:r w:rsidR="008149B7" w:rsidRPr="00CB7716">
        <w:rPr>
          <w:rFonts w:cs="Times New Roman"/>
          <w:color w:val="auto"/>
          <w:sz w:val="28"/>
          <w:szCs w:val="28"/>
          <w:lang w:val="kk-KZ"/>
        </w:rPr>
        <w:t>пайдаланылады</w:t>
      </w:r>
      <w:r w:rsidR="00F94A0B" w:rsidRPr="00CB7716">
        <w:rPr>
          <w:rFonts w:cs="Times New Roman"/>
          <w:color w:val="auto"/>
          <w:sz w:val="28"/>
          <w:szCs w:val="28"/>
          <w:lang w:val="kk-KZ"/>
        </w:rPr>
        <w:t>:</w:t>
      </w:r>
    </w:p>
    <w:p w:rsidR="00F94A0B" w:rsidRPr="00CB7716" w:rsidRDefault="00862F78" w:rsidP="00F94A0B">
      <w:pPr>
        <w:ind w:firstLine="709"/>
        <w:jc w:val="both"/>
        <w:rPr>
          <w:rFonts w:cs="Times New Roman"/>
          <w:color w:val="auto"/>
          <w:sz w:val="28"/>
          <w:szCs w:val="28"/>
          <w:lang w:val="kk-KZ"/>
        </w:rPr>
      </w:pPr>
      <w:r w:rsidRPr="00CB7716">
        <w:rPr>
          <w:rStyle w:val="s0"/>
          <w:sz w:val="28"/>
          <w:szCs w:val="28"/>
          <w:lang w:val="kk-KZ"/>
        </w:rPr>
        <w:t>Б</w:t>
      </w:r>
      <w:r w:rsidRPr="00CB7716">
        <w:rPr>
          <w:rStyle w:val="s0"/>
          <w:rFonts w:cs="Times New Roman"/>
          <w:color w:val="auto"/>
          <w:sz w:val="28"/>
          <w:szCs w:val="28"/>
          <w:lang w:val="kk-KZ"/>
        </w:rPr>
        <w:t>айланысты</w:t>
      </w:r>
      <w:r w:rsidRPr="00CB7716">
        <w:rPr>
          <w:rStyle w:val="s0"/>
          <w:sz w:val="28"/>
          <w:szCs w:val="28"/>
          <w:lang w:val="kk-KZ"/>
        </w:rPr>
        <w:t xml:space="preserve"> </w:t>
      </w:r>
      <w:r w:rsidRPr="00CB7716">
        <w:rPr>
          <w:rStyle w:val="s0"/>
          <w:rFonts w:cs="Times New Roman"/>
          <w:color w:val="auto"/>
          <w:sz w:val="28"/>
          <w:szCs w:val="28"/>
          <w:lang w:val="kk-KZ"/>
        </w:rPr>
        <w:t xml:space="preserve">болу </w:t>
      </w:r>
      <w:r w:rsidR="008149B7" w:rsidRPr="00CB7716">
        <w:rPr>
          <w:rFonts w:cs="Times New Roman"/>
          <w:color w:val="auto"/>
          <w:sz w:val="28"/>
          <w:szCs w:val="28"/>
          <w:lang w:val="kk-KZ"/>
        </w:rPr>
        <w:t>белгілері</w:t>
      </w:r>
      <w:r w:rsidR="00F94A0B" w:rsidRPr="00CB7716">
        <w:rPr>
          <w:rFonts w:cs="Times New Roman"/>
          <w:color w:val="auto"/>
          <w:sz w:val="28"/>
          <w:szCs w:val="28"/>
          <w:lang w:val="kk-KZ"/>
        </w:rPr>
        <w:t>;</w:t>
      </w:r>
    </w:p>
    <w:p w:rsidR="00F94A0B" w:rsidRPr="00CB7716" w:rsidRDefault="006C49E6" w:rsidP="00F94A0B">
      <w:pPr>
        <w:ind w:firstLine="709"/>
        <w:jc w:val="both"/>
        <w:rPr>
          <w:rFonts w:cs="Times New Roman"/>
          <w:color w:val="auto"/>
          <w:sz w:val="28"/>
          <w:szCs w:val="28"/>
          <w:lang w:val="kk-KZ"/>
        </w:rPr>
      </w:pPr>
      <w:r w:rsidRPr="00CB7716">
        <w:rPr>
          <w:rStyle w:val="s0"/>
          <w:rFonts w:cs="Times New Roman"/>
          <w:color w:val="auto"/>
          <w:sz w:val="28"/>
          <w:szCs w:val="28"/>
          <w:lang w:val="kk-KZ"/>
        </w:rPr>
        <w:t>Кәсіпкерлік</w:t>
      </w:r>
      <w:r w:rsidRPr="00CB7716">
        <w:rPr>
          <w:rFonts w:cs="Times New Roman"/>
          <w:color w:val="auto"/>
          <w:sz w:val="28"/>
          <w:szCs w:val="28"/>
          <w:lang w:val="kk-KZ"/>
        </w:rPr>
        <w:t xml:space="preserve"> субъектісінің санаттары</w:t>
      </w:r>
      <w:r w:rsidR="00F94A0B" w:rsidRPr="00CB7716">
        <w:rPr>
          <w:rFonts w:cs="Times New Roman"/>
          <w:color w:val="auto"/>
          <w:sz w:val="28"/>
          <w:szCs w:val="28"/>
          <w:lang w:val="kk-KZ"/>
        </w:rPr>
        <w:t>;</w:t>
      </w:r>
    </w:p>
    <w:p w:rsidR="00F94A0B" w:rsidRPr="00CB7716" w:rsidRDefault="006C49E6" w:rsidP="00F94A0B">
      <w:pPr>
        <w:ind w:firstLine="709"/>
        <w:jc w:val="both"/>
        <w:rPr>
          <w:rFonts w:cs="Times New Roman"/>
          <w:color w:val="auto"/>
          <w:sz w:val="28"/>
          <w:szCs w:val="28"/>
          <w:lang w:val="kk-KZ"/>
        </w:rPr>
      </w:pPr>
      <w:r w:rsidRPr="00CB7716">
        <w:rPr>
          <w:rFonts w:cs="Times New Roman"/>
          <w:color w:val="auto"/>
          <w:sz w:val="28"/>
          <w:szCs w:val="28"/>
          <w:lang w:val="kk-KZ"/>
        </w:rPr>
        <w:t>Оффшорлық аймақтар</w:t>
      </w:r>
      <w:r w:rsidR="00F94A0B" w:rsidRPr="00CB7716">
        <w:rPr>
          <w:rFonts w:cs="Times New Roman"/>
          <w:color w:val="auto"/>
          <w:sz w:val="28"/>
          <w:szCs w:val="28"/>
          <w:lang w:val="kk-KZ"/>
        </w:rPr>
        <w:t>;</w:t>
      </w:r>
    </w:p>
    <w:p w:rsidR="00F94A0B" w:rsidRPr="00CB7716" w:rsidRDefault="006C49E6" w:rsidP="00F94A0B">
      <w:pPr>
        <w:ind w:firstLine="709"/>
        <w:jc w:val="both"/>
        <w:rPr>
          <w:rFonts w:cs="Times New Roman"/>
          <w:color w:val="auto"/>
          <w:sz w:val="28"/>
          <w:szCs w:val="28"/>
          <w:lang w:val="kk-KZ"/>
        </w:rPr>
      </w:pPr>
      <w:r w:rsidRPr="00CB7716">
        <w:rPr>
          <w:rStyle w:val="s0"/>
          <w:rFonts w:cs="Times New Roman"/>
          <w:color w:val="auto"/>
          <w:sz w:val="28"/>
          <w:szCs w:val="28"/>
          <w:lang w:val="kk-KZ"/>
        </w:rPr>
        <w:t>Экономикалық қызмет түрі</w:t>
      </w:r>
      <w:r w:rsidR="00F94A0B" w:rsidRPr="00CB7716">
        <w:rPr>
          <w:rFonts w:cs="Times New Roman"/>
          <w:color w:val="auto"/>
          <w:sz w:val="28"/>
          <w:szCs w:val="28"/>
          <w:lang w:val="kk-KZ"/>
        </w:rPr>
        <w:t>;</w:t>
      </w:r>
    </w:p>
    <w:p w:rsidR="00F94A0B" w:rsidRPr="00CB7716" w:rsidRDefault="006C49E6" w:rsidP="00F94A0B">
      <w:pPr>
        <w:ind w:firstLine="709"/>
        <w:jc w:val="both"/>
        <w:rPr>
          <w:rFonts w:cs="Times New Roman"/>
          <w:color w:val="auto"/>
          <w:sz w:val="28"/>
          <w:szCs w:val="28"/>
          <w:lang w:val="kk-KZ"/>
        </w:rPr>
      </w:pPr>
      <w:r w:rsidRPr="00CB7716">
        <w:rPr>
          <w:rFonts w:cs="Times New Roman"/>
          <w:color w:val="auto"/>
          <w:sz w:val="28"/>
          <w:szCs w:val="28"/>
          <w:lang w:val="kk-KZ"/>
        </w:rPr>
        <w:lastRenderedPageBreak/>
        <w:t>Ұйымдық-құқықтық нысаны</w:t>
      </w:r>
      <w:r w:rsidR="00F94A0B" w:rsidRPr="00CB7716">
        <w:rPr>
          <w:rFonts w:cs="Times New Roman"/>
          <w:color w:val="auto"/>
          <w:sz w:val="28"/>
          <w:szCs w:val="28"/>
          <w:lang w:val="kk-KZ"/>
        </w:rPr>
        <w:t xml:space="preserve">; </w:t>
      </w:r>
    </w:p>
    <w:p w:rsidR="00F94A0B" w:rsidRPr="00CB7716" w:rsidRDefault="006C49E6" w:rsidP="00F94A0B">
      <w:pPr>
        <w:ind w:firstLine="709"/>
        <w:jc w:val="both"/>
        <w:rPr>
          <w:rFonts w:cs="Times New Roman"/>
          <w:color w:val="auto"/>
          <w:sz w:val="28"/>
          <w:szCs w:val="28"/>
          <w:lang w:val="kk-KZ"/>
        </w:rPr>
      </w:pPr>
      <w:r w:rsidRPr="00CB7716">
        <w:rPr>
          <w:rFonts w:cs="Times New Roman"/>
          <w:color w:val="auto"/>
          <w:sz w:val="28"/>
          <w:szCs w:val="28"/>
          <w:lang w:val="kk-KZ"/>
        </w:rPr>
        <w:t>Сәйкестендіру құжаттарының түрі</w:t>
      </w:r>
      <w:r w:rsidR="00F94A0B" w:rsidRPr="00CB7716">
        <w:rPr>
          <w:rFonts w:cs="Times New Roman"/>
          <w:color w:val="auto"/>
          <w:sz w:val="28"/>
          <w:szCs w:val="28"/>
          <w:lang w:val="kk-KZ"/>
        </w:rPr>
        <w:t xml:space="preserve">; </w:t>
      </w:r>
    </w:p>
    <w:p w:rsidR="00F94A0B" w:rsidRPr="00CB7716" w:rsidRDefault="006C49E6" w:rsidP="00F94A0B">
      <w:pPr>
        <w:ind w:firstLine="709"/>
        <w:jc w:val="both"/>
        <w:rPr>
          <w:rFonts w:cs="Times New Roman"/>
          <w:color w:val="auto"/>
          <w:sz w:val="28"/>
          <w:szCs w:val="28"/>
          <w:lang w:val="kk-KZ"/>
        </w:rPr>
      </w:pPr>
      <w:r w:rsidRPr="00CB7716">
        <w:rPr>
          <w:rFonts w:cs="Times New Roman"/>
          <w:color w:val="auto"/>
          <w:sz w:val="28"/>
          <w:szCs w:val="28"/>
          <w:lang w:val="kk-KZ"/>
        </w:rPr>
        <w:t>Елі</w:t>
      </w:r>
      <w:r w:rsidR="00F94A0B" w:rsidRPr="00CB7716">
        <w:rPr>
          <w:rFonts w:cs="Times New Roman"/>
          <w:color w:val="auto"/>
          <w:sz w:val="28"/>
          <w:szCs w:val="28"/>
          <w:lang w:val="kk-KZ"/>
        </w:rPr>
        <w:t>;</w:t>
      </w:r>
    </w:p>
    <w:p w:rsidR="00F94A0B" w:rsidRPr="00CB7716" w:rsidRDefault="00F94A0B" w:rsidP="00F94A0B">
      <w:pPr>
        <w:ind w:firstLine="709"/>
        <w:jc w:val="both"/>
        <w:rPr>
          <w:rFonts w:cs="Times New Roman"/>
          <w:color w:val="auto"/>
          <w:sz w:val="28"/>
          <w:szCs w:val="28"/>
          <w:lang w:val="kk-KZ"/>
        </w:rPr>
      </w:pPr>
      <w:r w:rsidRPr="00CB7716">
        <w:rPr>
          <w:rFonts w:cs="Times New Roman"/>
          <w:color w:val="auto"/>
          <w:sz w:val="28"/>
          <w:szCs w:val="28"/>
          <w:lang w:val="kk-KZ"/>
        </w:rPr>
        <w:t>Обл</w:t>
      </w:r>
      <w:r w:rsidR="006C49E6" w:rsidRPr="00CB7716">
        <w:rPr>
          <w:rFonts w:cs="Times New Roman"/>
          <w:color w:val="auto"/>
          <w:sz w:val="28"/>
          <w:szCs w:val="28"/>
          <w:lang w:val="kk-KZ"/>
        </w:rPr>
        <w:t>ы</w:t>
      </w:r>
      <w:r w:rsidRPr="00CB7716">
        <w:rPr>
          <w:rFonts w:cs="Times New Roman"/>
          <w:color w:val="auto"/>
          <w:sz w:val="28"/>
          <w:szCs w:val="28"/>
          <w:lang w:val="kk-KZ"/>
        </w:rPr>
        <w:t>с</w:t>
      </w:r>
      <w:r w:rsidR="006C49E6" w:rsidRPr="00CB7716">
        <w:rPr>
          <w:rFonts w:cs="Times New Roman"/>
          <w:color w:val="auto"/>
          <w:sz w:val="28"/>
          <w:szCs w:val="28"/>
          <w:lang w:val="kk-KZ"/>
        </w:rPr>
        <w:t>ы</w:t>
      </w:r>
      <w:r w:rsidR="00CD2655" w:rsidRPr="00CB7716">
        <w:rPr>
          <w:rFonts w:cs="Times New Roman"/>
          <w:color w:val="auto"/>
          <w:sz w:val="28"/>
          <w:szCs w:val="28"/>
          <w:lang w:val="kk-KZ"/>
        </w:rPr>
        <w:t>.</w:t>
      </w:r>
    </w:p>
    <w:p w:rsidR="00F94A0B" w:rsidRPr="00CB7716" w:rsidRDefault="00862F78" w:rsidP="00F94A0B">
      <w:pPr>
        <w:numPr>
          <w:ilvl w:val="0"/>
          <w:numId w:val="9"/>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 xml:space="preserve">Нысанда Қазақстан Республикасының резиденттері және </w:t>
      </w:r>
      <w:proofErr w:type="spellStart"/>
      <w:r w:rsidRPr="00CB7716">
        <w:rPr>
          <w:rFonts w:cs="Times New Roman"/>
          <w:color w:val="auto"/>
          <w:sz w:val="28"/>
          <w:szCs w:val="28"/>
          <w:lang w:val="kk-KZ"/>
        </w:rPr>
        <w:t>бейрезиденттері</w:t>
      </w:r>
      <w:proofErr w:type="spellEnd"/>
      <w:r w:rsidRPr="00CB7716">
        <w:rPr>
          <w:rFonts w:cs="Times New Roman"/>
          <w:color w:val="auto"/>
          <w:sz w:val="28"/>
          <w:szCs w:val="28"/>
          <w:lang w:val="kk-KZ"/>
        </w:rPr>
        <w:t xml:space="preserve"> - заңды және жеке тұлғалар болып табылатын кредиттік тарих субъектілері туралы мәліметтер көрсетіледі</w:t>
      </w:r>
      <w:r w:rsidR="00F94A0B" w:rsidRPr="00CB7716">
        <w:rPr>
          <w:rFonts w:cs="Times New Roman"/>
          <w:color w:val="auto"/>
          <w:sz w:val="28"/>
          <w:szCs w:val="28"/>
          <w:lang w:val="kk-KZ"/>
        </w:rPr>
        <w:t xml:space="preserve">. </w:t>
      </w:r>
    </w:p>
    <w:p w:rsidR="00F94A0B" w:rsidRPr="00CB7716" w:rsidRDefault="007D4C50" w:rsidP="00F94A0B">
      <w:pPr>
        <w:ind w:firstLine="709"/>
        <w:jc w:val="both"/>
        <w:rPr>
          <w:rFonts w:cs="Times New Roman"/>
          <w:color w:val="auto"/>
          <w:sz w:val="28"/>
          <w:szCs w:val="28"/>
          <w:lang w:val="kk-KZ"/>
        </w:rPr>
      </w:pPr>
      <w:r w:rsidRPr="00CB7716">
        <w:rPr>
          <w:rFonts w:cs="Times New Roman"/>
          <w:color w:val="auto"/>
          <w:sz w:val="28"/>
          <w:szCs w:val="28"/>
          <w:lang w:val="kk-KZ"/>
        </w:rPr>
        <w:t xml:space="preserve">Автоматты тәсілмен жасалған </w:t>
      </w:r>
      <w:proofErr w:type="spellStart"/>
      <w:r w:rsidRPr="00CB7716">
        <w:rPr>
          <w:rFonts w:cs="Times New Roman"/>
          <w:color w:val="auto"/>
          <w:sz w:val="28"/>
          <w:szCs w:val="28"/>
          <w:lang w:val="kk-KZ"/>
        </w:rPr>
        <w:t>керi</w:t>
      </w:r>
      <w:proofErr w:type="spellEnd"/>
      <w:r w:rsidRPr="00CB7716">
        <w:rPr>
          <w:rFonts w:cs="Times New Roman"/>
          <w:color w:val="auto"/>
          <w:sz w:val="28"/>
          <w:szCs w:val="28"/>
          <w:lang w:val="kk-KZ"/>
        </w:rPr>
        <w:t xml:space="preserve"> </w:t>
      </w:r>
      <w:proofErr w:type="spellStart"/>
      <w:r w:rsidRPr="00CB7716">
        <w:rPr>
          <w:rFonts w:cs="Times New Roman"/>
          <w:color w:val="auto"/>
          <w:sz w:val="28"/>
          <w:szCs w:val="28"/>
          <w:lang w:val="kk-KZ"/>
        </w:rPr>
        <w:t>Репо</w:t>
      </w:r>
      <w:proofErr w:type="spellEnd"/>
      <w:r w:rsidRPr="00CB7716">
        <w:rPr>
          <w:rFonts w:cs="Times New Roman"/>
          <w:color w:val="auto"/>
          <w:sz w:val="28"/>
          <w:szCs w:val="28"/>
          <w:lang w:val="kk-KZ"/>
        </w:rPr>
        <w:t xml:space="preserve"> операциялары бойынша кредиттік тарих субъектісі ретінде осы мәмілелер жасалған қор биржасы көрсетіледі</w:t>
      </w:r>
      <w:r w:rsidR="00F94A0B" w:rsidRPr="00CB7716">
        <w:rPr>
          <w:rFonts w:cs="Times New Roman"/>
          <w:color w:val="auto"/>
          <w:sz w:val="28"/>
          <w:szCs w:val="28"/>
          <w:lang w:val="kk-KZ"/>
        </w:rPr>
        <w:t xml:space="preserve">. </w:t>
      </w:r>
    </w:p>
    <w:p w:rsidR="007D4C50" w:rsidRPr="00CB7716" w:rsidRDefault="007D4C50" w:rsidP="007D4C50">
      <w:pPr>
        <w:ind w:firstLine="709"/>
        <w:jc w:val="both"/>
        <w:rPr>
          <w:rFonts w:cs="Times New Roman"/>
          <w:color w:val="auto"/>
          <w:sz w:val="28"/>
          <w:szCs w:val="28"/>
          <w:lang w:val="kk-KZ"/>
        </w:rPr>
      </w:pPr>
      <w:r w:rsidRPr="00CB7716">
        <w:rPr>
          <w:rFonts w:cs="Times New Roman"/>
          <w:color w:val="auto"/>
          <w:sz w:val="28"/>
          <w:szCs w:val="28"/>
          <w:lang w:val="kk-KZ"/>
        </w:rPr>
        <w:t xml:space="preserve">Кредитордың </w:t>
      </w:r>
      <w:proofErr w:type="spellStart"/>
      <w:r w:rsidRPr="00CB7716">
        <w:rPr>
          <w:rFonts w:cs="Times New Roman"/>
          <w:color w:val="auto"/>
          <w:sz w:val="28"/>
          <w:szCs w:val="28"/>
          <w:lang w:val="kk-KZ"/>
        </w:rPr>
        <w:t>принципал</w:t>
      </w:r>
      <w:proofErr w:type="spellEnd"/>
      <w:r w:rsidRPr="00CB7716">
        <w:rPr>
          <w:rFonts w:cs="Times New Roman"/>
          <w:color w:val="auto"/>
          <w:sz w:val="28"/>
          <w:szCs w:val="28"/>
          <w:lang w:val="kk-KZ"/>
        </w:rPr>
        <w:t xml:space="preserve"> рөлінде болу жағдайын қоспағанда, кредитордың кредиттік тарих субъектісі ретінде өзін көрсетуіне рұқсат етілмейді.</w:t>
      </w:r>
    </w:p>
    <w:p w:rsidR="00F94A0B" w:rsidRPr="00CB7716" w:rsidRDefault="007D4C50" w:rsidP="007D4C50">
      <w:pPr>
        <w:ind w:firstLine="709"/>
        <w:jc w:val="both"/>
        <w:rPr>
          <w:rFonts w:cs="Times New Roman"/>
          <w:color w:val="auto"/>
          <w:sz w:val="28"/>
          <w:szCs w:val="28"/>
          <w:lang w:val="kk-KZ"/>
        </w:rPr>
      </w:pPr>
      <w:r w:rsidRPr="00CB7716">
        <w:rPr>
          <w:rFonts w:cs="Times New Roman"/>
          <w:color w:val="auto"/>
          <w:sz w:val="28"/>
          <w:szCs w:val="28"/>
          <w:lang w:val="kk-KZ"/>
        </w:rPr>
        <w:t xml:space="preserve">Белгілі бір көрсеткіш бойынша деректер өзгерген жағдайда, тиісті ақпарат өзгеріс болған есепті кезеңде </w:t>
      </w:r>
      <w:proofErr w:type="spellStart"/>
      <w:r w:rsidRPr="00CB7716">
        <w:rPr>
          <w:rFonts w:cs="Times New Roman"/>
          <w:color w:val="auto"/>
          <w:sz w:val="28"/>
          <w:szCs w:val="28"/>
          <w:lang w:val="kk-KZ"/>
        </w:rPr>
        <w:t>өзектендіруге</w:t>
      </w:r>
      <w:proofErr w:type="spellEnd"/>
      <w:r w:rsidRPr="00CB7716">
        <w:rPr>
          <w:rFonts w:cs="Times New Roman"/>
          <w:color w:val="auto"/>
          <w:sz w:val="28"/>
          <w:szCs w:val="28"/>
          <w:lang w:val="kk-KZ"/>
        </w:rPr>
        <w:t xml:space="preserve"> жатады</w:t>
      </w:r>
      <w:r w:rsidR="00F94A0B" w:rsidRPr="00CB7716">
        <w:rPr>
          <w:rFonts w:cs="Times New Roman"/>
          <w:color w:val="auto"/>
          <w:sz w:val="28"/>
          <w:szCs w:val="28"/>
          <w:lang w:val="kk-KZ"/>
        </w:rPr>
        <w:t>.</w:t>
      </w:r>
    </w:p>
    <w:p w:rsidR="00F94A0B" w:rsidRPr="00CB7716" w:rsidRDefault="005D4A83" w:rsidP="00F94A0B">
      <w:pPr>
        <w:numPr>
          <w:ilvl w:val="0"/>
          <w:numId w:val="9"/>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 xml:space="preserve">1-кестенің </w:t>
      </w:r>
      <w:r w:rsidR="00F94A0B" w:rsidRPr="00CB7716">
        <w:rPr>
          <w:rFonts w:cs="Times New Roman"/>
          <w:color w:val="auto"/>
          <w:sz w:val="28"/>
          <w:szCs w:val="28"/>
          <w:lang w:val="kk-KZ"/>
        </w:rPr>
        <w:t>3, 4</w:t>
      </w:r>
      <w:r w:rsidR="00FF6DAB" w:rsidRPr="00CB7716">
        <w:rPr>
          <w:rFonts w:cs="Times New Roman"/>
          <w:color w:val="auto"/>
          <w:sz w:val="28"/>
          <w:szCs w:val="28"/>
          <w:lang w:val="kk-KZ"/>
        </w:rPr>
        <w:t>.1, 5.2, 6, 7, 8, 9, 10</w:t>
      </w:r>
      <w:r w:rsidRPr="00CB7716">
        <w:rPr>
          <w:rFonts w:cs="Times New Roman"/>
          <w:color w:val="auto"/>
          <w:sz w:val="28"/>
          <w:szCs w:val="28"/>
          <w:lang w:val="kk-KZ"/>
        </w:rPr>
        <w:t>-жолдарында, 2-кестенің</w:t>
      </w:r>
      <w:r w:rsidR="00F94A0B" w:rsidRPr="00CB7716">
        <w:rPr>
          <w:rFonts w:cs="Times New Roman"/>
          <w:color w:val="auto"/>
          <w:sz w:val="28"/>
          <w:szCs w:val="28"/>
          <w:lang w:val="kk-KZ"/>
        </w:rPr>
        <w:t xml:space="preserve"> </w:t>
      </w:r>
      <w:r w:rsidR="00FF6DAB" w:rsidRPr="00CB7716">
        <w:rPr>
          <w:rFonts w:cs="Times New Roman"/>
          <w:color w:val="auto"/>
          <w:sz w:val="28"/>
          <w:szCs w:val="28"/>
          <w:lang w:val="kk-KZ"/>
        </w:rPr>
        <w:t>2.1, 3.2, 4, 5, 6</w:t>
      </w:r>
      <w:r w:rsidRPr="00CB7716">
        <w:rPr>
          <w:rFonts w:cs="Times New Roman"/>
          <w:color w:val="auto"/>
          <w:sz w:val="28"/>
          <w:szCs w:val="28"/>
          <w:lang w:val="kk-KZ"/>
        </w:rPr>
        <w:t>-жолдарында мәндер анықтамалықтардан таңдалады</w:t>
      </w:r>
      <w:r w:rsidR="00F94A0B" w:rsidRPr="00CB7716">
        <w:rPr>
          <w:rFonts w:cs="Times New Roman"/>
          <w:color w:val="auto"/>
          <w:sz w:val="28"/>
          <w:szCs w:val="28"/>
          <w:lang w:val="kk-KZ"/>
        </w:rPr>
        <w:t xml:space="preserve">. </w:t>
      </w:r>
    </w:p>
    <w:p w:rsidR="00F94A0B" w:rsidRPr="00CB7716" w:rsidRDefault="00316C84" w:rsidP="00F94A0B">
      <w:pPr>
        <w:numPr>
          <w:ilvl w:val="0"/>
          <w:numId w:val="9"/>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 xml:space="preserve">1-кестенің </w:t>
      </w:r>
      <w:r w:rsidR="006E7A8B" w:rsidRPr="00CB7716">
        <w:rPr>
          <w:rFonts w:cs="Times New Roman"/>
          <w:color w:val="auto"/>
          <w:sz w:val="28"/>
          <w:szCs w:val="28"/>
          <w:lang w:val="kk-KZ"/>
        </w:rPr>
        <w:t>4</w:t>
      </w:r>
      <w:r w:rsidR="00F94A0B" w:rsidRPr="00CB7716">
        <w:rPr>
          <w:rFonts w:cs="Times New Roman"/>
          <w:color w:val="auto"/>
          <w:sz w:val="28"/>
          <w:szCs w:val="28"/>
          <w:lang w:val="kk-KZ"/>
        </w:rPr>
        <w:t xml:space="preserve">, </w:t>
      </w:r>
      <w:r w:rsidR="006E7A8B" w:rsidRPr="00CB7716">
        <w:rPr>
          <w:rFonts w:cs="Times New Roman"/>
          <w:color w:val="auto"/>
          <w:sz w:val="28"/>
          <w:szCs w:val="28"/>
          <w:lang w:val="kk-KZ"/>
        </w:rPr>
        <w:t>5</w:t>
      </w:r>
      <w:r w:rsidR="00F94A0B" w:rsidRPr="00CB7716">
        <w:rPr>
          <w:rFonts w:cs="Times New Roman"/>
          <w:color w:val="auto"/>
          <w:sz w:val="28"/>
          <w:szCs w:val="28"/>
          <w:lang w:val="kk-KZ"/>
        </w:rPr>
        <w:t xml:space="preserve">, </w:t>
      </w:r>
      <w:r w:rsidRPr="00CB7716">
        <w:rPr>
          <w:rFonts w:cs="Times New Roman"/>
          <w:color w:val="auto"/>
          <w:sz w:val="28"/>
          <w:szCs w:val="28"/>
          <w:lang w:val="kk-KZ"/>
        </w:rPr>
        <w:t xml:space="preserve">10-жолдарында, 2-кестенің </w:t>
      </w:r>
      <w:r w:rsidR="004F60D7" w:rsidRPr="00CB7716">
        <w:rPr>
          <w:rFonts w:cs="Times New Roman"/>
          <w:color w:val="auto"/>
          <w:sz w:val="28"/>
          <w:szCs w:val="28"/>
          <w:lang w:val="kk-KZ"/>
        </w:rPr>
        <w:t>2</w:t>
      </w:r>
      <w:r w:rsidR="00F94A0B" w:rsidRPr="00CB7716">
        <w:rPr>
          <w:rFonts w:cs="Times New Roman"/>
          <w:color w:val="auto"/>
          <w:sz w:val="28"/>
          <w:szCs w:val="28"/>
          <w:lang w:val="kk-KZ"/>
        </w:rPr>
        <w:t xml:space="preserve">, </w:t>
      </w:r>
      <w:r w:rsidR="004F60D7" w:rsidRPr="00CB7716">
        <w:rPr>
          <w:rFonts w:cs="Times New Roman"/>
          <w:color w:val="auto"/>
          <w:sz w:val="28"/>
          <w:szCs w:val="28"/>
          <w:lang w:val="kk-KZ"/>
        </w:rPr>
        <w:t>3</w:t>
      </w:r>
      <w:r w:rsidR="00F94A0B" w:rsidRPr="00CB7716">
        <w:rPr>
          <w:rFonts w:cs="Times New Roman"/>
          <w:color w:val="auto"/>
          <w:sz w:val="28"/>
          <w:szCs w:val="28"/>
          <w:lang w:val="kk-KZ"/>
        </w:rPr>
        <w:t xml:space="preserve">, </w:t>
      </w:r>
      <w:r w:rsidRPr="00CB7716">
        <w:rPr>
          <w:rFonts w:cs="Times New Roman"/>
          <w:color w:val="auto"/>
          <w:sz w:val="28"/>
          <w:szCs w:val="28"/>
          <w:lang w:val="kk-KZ"/>
        </w:rPr>
        <w:t>6-жолдарында</w:t>
      </w:r>
      <w:r w:rsidR="00F94A0B" w:rsidRPr="00CB7716">
        <w:rPr>
          <w:rFonts w:cs="Times New Roman"/>
          <w:color w:val="auto"/>
          <w:sz w:val="28"/>
          <w:szCs w:val="28"/>
          <w:lang w:val="kk-KZ"/>
        </w:rPr>
        <w:t xml:space="preserve"> </w:t>
      </w:r>
      <w:r w:rsidR="009C7656" w:rsidRPr="00CB7716">
        <w:rPr>
          <w:rFonts w:cs="Times New Roman"/>
          <w:color w:val="auto"/>
          <w:sz w:val="28"/>
          <w:szCs w:val="28"/>
          <w:lang w:val="kk-KZ"/>
        </w:rPr>
        <w:t>бір кредиттік тарих субъектісі бойынша бірнеше өзекті мәндерді бір мезгілде көрсетуге рұқсат етіледі</w:t>
      </w:r>
      <w:r w:rsidR="00F94A0B" w:rsidRPr="00CB7716">
        <w:rPr>
          <w:rFonts w:cs="Times New Roman"/>
          <w:color w:val="auto"/>
          <w:sz w:val="28"/>
          <w:szCs w:val="28"/>
          <w:lang w:val="kk-KZ"/>
        </w:rPr>
        <w:t>.</w:t>
      </w:r>
    </w:p>
    <w:p w:rsidR="00F94A0B" w:rsidRPr="00CB7716" w:rsidRDefault="00CB1160" w:rsidP="00F94A0B">
      <w:pPr>
        <w:tabs>
          <w:tab w:val="left" w:pos="1134"/>
        </w:tabs>
        <w:ind w:firstLine="709"/>
        <w:jc w:val="both"/>
        <w:rPr>
          <w:rFonts w:cs="Times New Roman"/>
          <w:color w:val="auto"/>
          <w:sz w:val="28"/>
          <w:szCs w:val="28"/>
          <w:lang w:val="kk-KZ"/>
        </w:rPr>
      </w:pPr>
      <w:r w:rsidRPr="00CB7716">
        <w:rPr>
          <w:rFonts w:cs="Times New Roman"/>
          <w:color w:val="auto"/>
          <w:sz w:val="28"/>
          <w:szCs w:val="28"/>
          <w:lang w:val="kk-KZ"/>
        </w:rPr>
        <w:t xml:space="preserve">1-кестенің </w:t>
      </w:r>
      <w:r w:rsidR="00F94A0B" w:rsidRPr="00CB7716">
        <w:rPr>
          <w:rFonts w:cs="Times New Roman"/>
          <w:color w:val="auto"/>
          <w:sz w:val="28"/>
          <w:szCs w:val="28"/>
          <w:lang w:val="kk-KZ"/>
        </w:rPr>
        <w:t xml:space="preserve">2, 3, </w:t>
      </w:r>
      <w:r w:rsidR="00F72506" w:rsidRPr="00CB7716">
        <w:rPr>
          <w:rFonts w:cs="Times New Roman"/>
          <w:color w:val="auto"/>
          <w:sz w:val="28"/>
          <w:szCs w:val="28"/>
          <w:lang w:val="kk-KZ"/>
        </w:rPr>
        <w:t xml:space="preserve">6, </w:t>
      </w:r>
      <w:r w:rsidR="00506941" w:rsidRPr="00CB7716">
        <w:rPr>
          <w:rFonts w:cs="Times New Roman"/>
          <w:color w:val="auto"/>
          <w:sz w:val="28"/>
          <w:szCs w:val="28"/>
          <w:lang w:val="kk-KZ"/>
        </w:rPr>
        <w:t>7</w:t>
      </w:r>
      <w:r w:rsidR="00F94A0B" w:rsidRPr="00CB7716">
        <w:rPr>
          <w:rFonts w:cs="Times New Roman"/>
          <w:color w:val="auto"/>
          <w:sz w:val="28"/>
          <w:szCs w:val="28"/>
          <w:lang w:val="kk-KZ"/>
        </w:rPr>
        <w:t xml:space="preserve">, </w:t>
      </w:r>
      <w:r w:rsidR="00506941" w:rsidRPr="00CB7716">
        <w:rPr>
          <w:rFonts w:cs="Times New Roman"/>
          <w:color w:val="auto"/>
          <w:sz w:val="28"/>
          <w:szCs w:val="28"/>
          <w:lang w:val="kk-KZ"/>
        </w:rPr>
        <w:t>8</w:t>
      </w:r>
      <w:r w:rsidR="00F94A0B" w:rsidRPr="00CB7716">
        <w:rPr>
          <w:rFonts w:cs="Times New Roman"/>
          <w:color w:val="auto"/>
          <w:sz w:val="28"/>
          <w:szCs w:val="28"/>
          <w:lang w:val="kk-KZ"/>
        </w:rPr>
        <w:t xml:space="preserve">, </w:t>
      </w:r>
      <w:r w:rsidR="00506941" w:rsidRPr="00CB7716">
        <w:rPr>
          <w:rFonts w:cs="Times New Roman"/>
          <w:color w:val="auto"/>
          <w:sz w:val="28"/>
          <w:szCs w:val="28"/>
          <w:lang w:val="kk-KZ"/>
        </w:rPr>
        <w:t>9</w:t>
      </w:r>
      <w:r w:rsidRPr="00CB7716">
        <w:rPr>
          <w:rFonts w:cs="Times New Roman"/>
          <w:color w:val="auto"/>
          <w:sz w:val="28"/>
          <w:szCs w:val="28"/>
          <w:lang w:val="kk-KZ"/>
        </w:rPr>
        <w:t>-жолдарында, 2-кестенің</w:t>
      </w:r>
      <w:r w:rsidR="00F94A0B" w:rsidRPr="00CB7716">
        <w:rPr>
          <w:rFonts w:cs="Times New Roman"/>
          <w:color w:val="auto"/>
          <w:sz w:val="28"/>
          <w:szCs w:val="28"/>
          <w:lang w:val="kk-KZ"/>
        </w:rPr>
        <w:t xml:space="preserve"> </w:t>
      </w:r>
      <w:r w:rsidR="00F72506" w:rsidRPr="00CB7716">
        <w:rPr>
          <w:rFonts w:cs="Times New Roman"/>
          <w:color w:val="auto"/>
          <w:sz w:val="28"/>
          <w:szCs w:val="28"/>
          <w:lang w:val="kk-KZ"/>
        </w:rPr>
        <w:t>4, 5</w:t>
      </w:r>
      <w:r w:rsidRPr="00CB7716">
        <w:rPr>
          <w:rFonts w:cs="Times New Roman"/>
          <w:color w:val="auto"/>
          <w:sz w:val="28"/>
          <w:szCs w:val="28"/>
          <w:lang w:val="kk-KZ"/>
        </w:rPr>
        <w:t xml:space="preserve">-жолдарында бір кредиттік тарих </w:t>
      </w:r>
      <w:proofErr w:type="spellStart"/>
      <w:r w:rsidRPr="00CB7716">
        <w:rPr>
          <w:rFonts w:cs="Times New Roman"/>
          <w:color w:val="auto"/>
          <w:sz w:val="28"/>
          <w:szCs w:val="28"/>
          <w:lang w:val="kk-KZ"/>
        </w:rPr>
        <w:t>субъектісіне</w:t>
      </w:r>
      <w:proofErr w:type="spellEnd"/>
      <w:r w:rsidRPr="00CB7716">
        <w:rPr>
          <w:rFonts w:cs="Times New Roman"/>
          <w:color w:val="auto"/>
          <w:sz w:val="28"/>
          <w:szCs w:val="28"/>
          <w:lang w:val="kk-KZ"/>
        </w:rPr>
        <w:t xml:space="preserve"> біреуден аспайтын өзекті мән сәйкес келеді</w:t>
      </w:r>
      <w:r w:rsidR="00F94A0B" w:rsidRPr="00CB7716">
        <w:rPr>
          <w:rFonts w:cs="Times New Roman"/>
          <w:color w:val="auto"/>
          <w:sz w:val="28"/>
          <w:szCs w:val="28"/>
          <w:lang w:val="kk-KZ"/>
        </w:rPr>
        <w:t>.</w:t>
      </w:r>
    </w:p>
    <w:p w:rsidR="00F94A0B" w:rsidRPr="00CB7716" w:rsidRDefault="00035C2C" w:rsidP="00EB48C2">
      <w:pPr>
        <w:numPr>
          <w:ilvl w:val="0"/>
          <w:numId w:val="9"/>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 xml:space="preserve">1-кестенің 2-жолында </w:t>
      </w:r>
      <w:r w:rsidRPr="00CB7716">
        <w:rPr>
          <w:rStyle w:val="s0"/>
          <w:rFonts w:cs="Times New Roman"/>
          <w:color w:val="auto"/>
          <w:sz w:val="28"/>
          <w:szCs w:val="28"/>
          <w:lang w:val="kk-KZ"/>
        </w:rPr>
        <w:t>дара кәсіпкерлер</w:t>
      </w:r>
      <w:r w:rsidR="00F94A0B" w:rsidRPr="00CB7716">
        <w:rPr>
          <w:rFonts w:cs="Times New Roman"/>
          <w:color w:val="auto"/>
          <w:sz w:val="28"/>
          <w:szCs w:val="28"/>
          <w:lang w:val="kk-KZ"/>
        </w:rPr>
        <w:t xml:space="preserve"> </w:t>
      </w:r>
      <w:r w:rsidRPr="00CB7716">
        <w:rPr>
          <w:rFonts w:cs="Times New Roman"/>
          <w:color w:val="auto"/>
          <w:sz w:val="28"/>
          <w:szCs w:val="28"/>
          <w:lang w:val="kk-KZ"/>
        </w:rPr>
        <w:t xml:space="preserve">бойынша </w:t>
      </w:r>
      <w:r w:rsidR="00F94A0B" w:rsidRPr="00CB7716">
        <w:rPr>
          <w:rFonts w:cs="Times New Roman"/>
          <w:color w:val="auto"/>
          <w:sz w:val="28"/>
          <w:szCs w:val="28"/>
          <w:lang w:val="kk-KZ"/>
        </w:rPr>
        <w:t>«1</w:t>
      </w:r>
      <w:r w:rsidR="00570237" w:rsidRPr="00CB7716">
        <w:rPr>
          <w:rFonts w:cs="Times New Roman"/>
          <w:color w:val="auto"/>
          <w:sz w:val="28"/>
          <w:szCs w:val="28"/>
          <w:lang w:val="kk-KZ"/>
        </w:rPr>
        <w:t>» мәні көрсетіледі, олай болмаған жағдайда «0» көрсетіледі не көрсеткіші көрсетілмейді</w:t>
      </w:r>
      <w:r w:rsidR="00F94A0B" w:rsidRPr="00CB7716">
        <w:rPr>
          <w:rFonts w:cs="Times New Roman"/>
          <w:color w:val="auto"/>
          <w:sz w:val="28"/>
          <w:szCs w:val="28"/>
          <w:lang w:val="kk-KZ"/>
        </w:rPr>
        <w:t>.</w:t>
      </w:r>
    </w:p>
    <w:p w:rsidR="00F94A0B" w:rsidRPr="00CB7716" w:rsidRDefault="00221F4F" w:rsidP="00F94A0B">
      <w:pPr>
        <w:numPr>
          <w:ilvl w:val="0"/>
          <w:numId w:val="9"/>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 xml:space="preserve">1-кестенің 3-жолында көрсеткіш Қазақстан Республикасының аумағында тіркелген </w:t>
      </w:r>
      <w:r w:rsidRPr="00CB7716">
        <w:rPr>
          <w:rStyle w:val="s0"/>
          <w:rFonts w:cs="Times New Roman"/>
          <w:color w:val="auto"/>
          <w:sz w:val="28"/>
          <w:szCs w:val="28"/>
          <w:lang w:val="kk-KZ"/>
        </w:rPr>
        <w:t xml:space="preserve">барлық заңды тұлғалар </w:t>
      </w:r>
      <w:r w:rsidRPr="00CB7716">
        <w:rPr>
          <w:rFonts w:cs="Times New Roman"/>
          <w:color w:val="auto"/>
          <w:sz w:val="28"/>
          <w:szCs w:val="28"/>
          <w:lang w:val="kk-KZ"/>
        </w:rPr>
        <w:t>үшін толтыруға міндетті болып табылады</w:t>
      </w:r>
      <w:r w:rsidR="00F94A0B" w:rsidRPr="00CB7716">
        <w:rPr>
          <w:rFonts w:cs="Times New Roman"/>
          <w:color w:val="auto"/>
          <w:sz w:val="28"/>
          <w:szCs w:val="28"/>
          <w:lang w:val="kk-KZ"/>
        </w:rPr>
        <w:t xml:space="preserve">. </w:t>
      </w:r>
    </w:p>
    <w:p w:rsidR="00F94A0B" w:rsidRPr="00CB7716" w:rsidRDefault="00356780" w:rsidP="00F94A0B">
      <w:pPr>
        <w:numPr>
          <w:ilvl w:val="0"/>
          <w:numId w:val="9"/>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1-кестенің 4-жолында</w:t>
      </w:r>
      <w:r w:rsidR="00F94A0B" w:rsidRPr="00CB7716">
        <w:rPr>
          <w:rFonts w:cs="Times New Roman"/>
          <w:color w:val="auto"/>
          <w:sz w:val="28"/>
          <w:szCs w:val="28"/>
          <w:lang w:val="kk-KZ"/>
        </w:rPr>
        <w:t xml:space="preserve">, </w:t>
      </w:r>
      <w:r w:rsidR="008351DE" w:rsidRPr="00CB7716">
        <w:rPr>
          <w:rFonts w:cs="Times New Roman"/>
          <w:color w:val="auto"/>
          <w:sz w:val="28"/>
          <w:szCs w:val="28"/>
          <w:lang w:val="kk-KZ"/>
        </w:rPr>
        <w:t>2</w:t>
      </w:r>
      <w:r w:rsidRPr="00CB7716">
        <w:rPr>
          <w:rFonts w:cs="Times New Roman"/>
          <w:color w:val="auto"/>
          <w:sz w:val="28"/>
          <w:szCs w:val="28"/>
          <w:lang w:val="kk-KZ"/>
        </w:rPr>
        <w:t>-кестенің 2-жолында</w:t>
      </w:r>
      <w:r w:rsidR="00F94A0B" w:rsidRPr="00CB7716">
        <w:rPr>
          <w:rFonts w:cs="Times New Roman"/>
          <w:color w:val="auto"/>
          <w:sz w:val="28"/>
          <w:szCs w:val="28"/>
          <w:lang w:val="kk-KZ"/>
        </w:rPr>
        <w:t xml:space="preserve"> </w:t>
      </w:r>
      <w:r w:rsidR="00C75783" w:rsidRPr="00CB7716">
        <w:rPr>
          <w:rFonts w:cs="Times New Roman"/>
          <w:color w:val="auto"/>
          <w:sz w:val="28"/>
          <w:szCs w:val="28"/>
          <w:lang w:val="kk-KZ"/>
        </w:rPr>
        <w:t>бір кредиттік тарих субъектісі бойынша бір түрдегі бірден артық өзекті сәйкестендіру құжатын көрсетуге рұқсат етілмейді, сондай-ақ біреуден артық субъект бойынша бір нөмірі бар бір түрдегі құжатты көрсетуге рұқсат етілмейді</w:t>
      </w:r>
      <w:r w:rsidR="00F94A0B" w:rsidRPr="00CB7716">
        <w:rPr>
          <w:rFonts w:cs="Times New Roman"/>
          <w:color w:val="auto"/>
          <w:sz w:val="28"/>
          <w:szCs w:val="28"/>
          <w:lang w:val="kk-KZ"/>
        </w:rPr>
        <w:t xml:space="preserve">. </w:t>
      </w:r>
    </w:p>
    <w:p w:rsidR="00F94A0B" w:rsidRPr="00CB7716" w:rsidRDefault="00C92BE9" w:rsidP="00F94A0B">
      <w:pPr>
        <w:ind w:firstLine="709"/>
        <w:jc w:val="both"/>
        <w:rPr>
          <w:rFonts w:cs="Times New Roman"/>
          <w:color w:val="auto"/>
          <w:sz w:val="28"/>
          <w:szCs w:val="28"/>
          <w:lang w:val="kk-KZ"/>
        </w:rPr>
      </w:pPr>
      <w:r w:rsidRPr="00CB7716">
        <w:rPr>
          <w:rStyle w:val="s0"/>
          <w:rFonts w:cs="Times New Roman"/>
          <w:color w:val="auto"/>
          <w:sz w:val="28"/>
          <w:szCs w:val="28"/>
          <w:lang w:val="kk-KZ"/>
        </w:rPr>
        <w:t xml:space="preserve">Барлық </w:t>
      </w:r>
      <w:r w:rsidRPr="00CB7716">
        <w:rPr>
          <w:rFonts w:cs="Times New Roman"/>
          <w:color w:val="auto"/>
          <w:sz w:val="28"/>
          <w:szCs w:val="28"/>
          <w:lang w:val="kk-KZ"/>
        </w:rPr>
        <w:t>кредиттік тарих субъектілері бойынша міндетті тәртіппен мынадай ақпарат көрсетіледі</w:t>
      </w:r>
      <w:r w:rsidR="00F94A0B" w:rsidRPr="00CB7716">
        <w:rPr>
          <w:rFonts w:cs="Times New Roman"/>
          <w:color w:val="auto"/>
          <w:sz w:val="28"/>
          <w:szCs w:val="28"/>
          <w:lang w:val="kk-KZ"/>
        </w:rPr>
        <w:t>:</w:t>
      </w:r>
    </w:p>
    <w:p w:rsidR="00F94A0B" w:rsidRPr="00CB7716" w:rsidRDefault="006F47A9" w:rsidP="00F94A0B">
      <w:pPr>
        <w:ind w:firstLine="709"/>
        <w:jc w:val="both"/>
        <w:rPr>
          <w:rFonts w:cs="Times New Roman"/>
          <w:color w:val="auto"/>
          <w:sz w:val="28"/>
          <w:szCs w:val="28"/>
          <w:lang w:val="kk-KZ"/>
        </w:rPr>
      </w:pPr>
      <w:r w:rsidRPr="00CB7716">
        <w:rPr>
          <w:rFonts w:cs="Times New Roman"/>
          <w:color w:val="auto"/>
          <w:sz w:val="28"/>
          <w:szCs w:val="28"/>
          <w:lang w:val="kk-KZ"/>
        </w:rPr>
        <w:t xml:space="preserve">Қазақстан Республикасының резиденттері бойынша – </w:t>
      </w:r>
      <w:proofErr w:type="spellStart"/>
      <w:r w:rsidRPr="00CB7716">
        <w:rPr>
          <w:rFonts w:cs="Times New Roman"/>
          <w:color w:val="auto"/>
          <w:sz w:val="28"/>
          <w:szCs w:val="28"/>
          <w:lang w:val="kk-KZ"/>
        </w:rPr>
        <w:t>бизнес-сәйкестендіру</w:t>
      </w:r>
      <w:proofErr w:type="spellEnd"/>
      <w:r w:rsidRPr="00CB7716">
        <w:rPr>
          <w:rFonts w:cs="Times New Roman"/>
          <w:color w:val="auto"/>
          <w:sz w:val="28"/>
          <w:szCs w:val="28"/>
          <w:lang w:val="kk-KZ"/>
        </w:rPr>
        <w:t xml:space="preserve"> нөмірі (заңды тұлға, </w:t>
      </w:r>
      <w:r w:rsidRPr="00CB7716">
        <w:rPr>
          <w:rStyle w:val="s0"/>
          <w:rFonts w:cs="Times New Roman"/>
          <w:color w:val="auto"/>
          <w:sz w:val="28"/>
          <w:szCs w:val="28"/>
          <w:lang w:val="kk-KZ"/>
        </w:rPr>
        <w:t>бірлескен кәсіпкерлік түріндегі қызметті жүзеге асыратын дара кәсіпкер үшін</w:t>
      </w:r>
      <w:r w:rsidRPr="00CB7716">
        <w:rPr>
          <w:rFonts w:cs="Times New Roman"/>
          <w:color w:val="auto"/>
          <w:sz w:val="28"/>
          <w:szCs w:val="28"/>
          <w:lang w:val="kk-KZ"/>
        </w:rPr>
        <w:t xml:space="preserve">), жеке сәйкестендіру нөмірі (жеке тұлға, оның ішінде жеке кәсіпкерлік түріндегі </w:t>
      </w:r>
      <w:r w:rsidRPr="00CB7716">
        <w:rPr>
          <w:rStyle w:val="s0"/>
          <w:rFonts w:cs="Times New Roman"/>
          <w:color w:val="auto"/>
          <w:sz w:val="28"/>
          <w:szCs w:val="28"/>
          <w:lang w:val="kk-KZ"/>
        </w:rPr>
        <w:t>қызметті жүзеге асыратын дара кәсіпкер үшін</w:t>
      </w:r>
      <w:r w:rsidR="00F94A0B" w:rsidRPr="00CB7716">
        <w:rPr>
          <w:rFonts w:cs="Times New Roman"/>
          <w:color w:val="auto"/>
          <w:sz w:val="28"/>
          <w:szCs w:val="28"/>
          <w:lang w:val="kk-KZ"/>
        </w:rPr>
        <w:t>);</w:t>
      </w:r>
    </w:p>
    <w:p w:rsidR="00F94A0B" w:rsidRPr="00CB7716" w:rsidRDefault="00FE712B" w:rsidP="00F94A0B">
      <w:pPr>
        <w:ind w:firstLine="709"/>
        <w:jc w:val="both"/>
        <w:rPr>
          <w:rFonts w:cs="Times New Roman"/>
          <w:color w:val="auto"/>
          <w:sz w:val="28"/>
          <w:szCs w:val="28"/>
          <w:lang w:val="kk-KZ"/>
        </w:rPr>
      </w:pPr>
      <w:r w:rsidRPr="00CB7716">
        <w:rPr>
          <w:rFonts w:cs="Times New Roman"/>
          <w:color w:val="auto"/>
          <w:sz w:val="28"/>
          <w:szCs w:val="28"/>
          <w:lang w:val="kk-KZ"/>
        </w:rPr>
        <w:t xml:space="preserve">Қазақстан Республикасының </w:t>
      </w:r>
      <w:proofErr w:type="spellStart"/>
      <w:r w:rsidRPr="00CB7716">
        <w:rPr>
          <w:rFonts w:cs="Times New Roman"/>
          <w:color w:val="auto"/>
          <w:sz w:val="28"/>
          <w:szCs w:val="28"/>
          <w:lang w:val="kk-KZ"/>
        </w:rPr>
        <w:t>бейрезиденттері</w:t>
      </w:r>
      <w:proofErr w:type="spellEnd"/>
      <w:r w:rsidRPr="00CB7716">
        <w:rPr>
          <w:rFonts w:cs="Times New Roman"/>
          <w:color w:val="auto"/>
          <w:sz w:val="28"/>
          <w:szCs w:val="28"/>
          <w:lang w:val="kk-KZ"/>
        </w:rPr>
        <w:t xml:space="preserve"> бойынша – баламалы сәйкестендіру нөмірі</w:t>
      </w:r>
      <w:r w:rsidR="00F94A0B" w:rsidRPr="00CB7716">
        <w:rPr>
          <w:rFonts w:cs="Times New Roman"/>
          <w:color w:val="auto"/>
          <w:sz w:val="28"/>
          <w:szCs w:val="28"/>
          <w:lang w:val="kk-KZ"/>
        </w:rPr>
        <w:t>.</w:t>
      </w:r>
    </w:p>
    <w:p w:rsidR="00F94A0B" w:rsidRPr="00CB7716" w:rsidRDefault="00BD6579" w:rsidP="00F94A0B">
      <w:pPr>
        <w:ind w:firstLine="709"/>
        <w:jc w:val="both"/>
        <w:rPr>
          <w:rFonts w:cs="Times New Roman"/>
          <w:color w:val="auto"/>
          <w:sz w:val="28"/>
          <w:szCs w:val="28"/>
          <w:lang w:val="kk-KZ"/>
        </w:rPr>
      </w:pPr>
      <w:r w:rsidRPr="00CB7716">
        <w:rPr>
          <w:rFonts w:cs="Times New Roman"/>
          <w:color w:val="auto"/>
          <w:sz w:val="28"/>
          <w:szCs w:val="28"/>
          <w:lang w:val="kk-KZ"/>
        </w:rPr>
        <w:t xml:space="preserve">Қазақстан Республикасының резиденттері болып табылатын, қарыз (шартты міндеттеме) шарты 2013 жылғы 1 қаңтарға дейін жасалған кредиттік </w:t>
      </w:r>
      <w:r w:rsidRPr="00CB7716">
        <w:rPr>
          <w:rFonts w:cs="Times New Roman"/>
          <w:color w:val="auto"/>
          <w:sz w:val="28"/>
          <w:szCs w:val="28"/>
          <w:lang w:val="kk-KZ"/>
        </w:rPr>
        <w:lastRenderedPageBreak/>
        <w:t>тарих субъектілері бойынша міндетті тәртіппен салық төлеушінің тіркеу нөмірі көрсетіледі</w:t>
      </w:r>
      <w:r w:rsidR="00F94A0B" w:rsidRPr="00CB7716">
        <w:rPr>
          <w:rFonts w:cs="Times New Roman"/>
          <w:color w:val="auto"/>
          <w:sz w:val="28"/>
          <w:szCs w:val="28"/>
          <w:lang w:val="kk-KZ"/>
        </w:rPr>
        <w:t xml:space="preserve">. </w:t>
      </w:r>
    </w:p>
    <w:p w:rsidR="00F94A0B" w:rsidRPr="00CB7716" w:rsidRDefault="00D90103" w:rsidP="00F94A0B">
      <w:pPr>
        <w:ind w:firstLine="709"/>
        <w:jc w:val="both"/>
        <w:rPr>
          <w:rFonts w:cs="Times New Roman"/>
          <w:color w:val="auto"/>
          <w:sz w:val="28"/>
          <w:szCs w:val="28"/>
          <w:lang w:val="kk-KZ"/>
        </w:rPr>
      </w:pPr>
      <w:r w:rsidRPr="00CB7716">
        <w:rPr>
          <w:rFonts w:cs="Times New Roman"/>
          <w:color w:val="auto"/>
          <w:sz w:val="28"/>
          <w:szCs w:val="28"/>
          <w:lang w:val="kk-KZ"/>
        </w:rPr>
        <w:t xml:space="preserve">Кредиттік тарих субъектісінің резиденттік елі өзгерген жағдайда сәйкестендіргіштердің тарихи өзара байланысын сақтау мақсатында ол бойынша </w:t>
      </w:r>
      <w:proofErr w:type="spellStart"/>
      <w:r w:rsidRPr="00CB7716">
        <w:rPr>
          <w:rFonts w:cs="Times New Roman"/>
          <w:color w:val="auto"/>
          <w:sz w:val="28"/>
          <w:szCs w:val="28"/>
          <w:lang w:val="kk-KZ"/>
        </w:rPr>
        <w:t>бизнес-сәйкестендіру</w:t>
      </w:r>
      <w:proofErr w:type="spellEnd"/>
      <w:r w:rsidRPr="00CB7716">
        <w:rPr>
          <w:rFonts w:cs="Times New Roman"/>
          <w:color w:val="auto"/>
          <w:sz w:val="28"/>
          <w:szCs w:val="28"/>
          <w:lang w:val="kk-KZ"/>
        </w:rPr>
        <w:t xml:space="preserve"> нөмірімен (жеке сәйкестендіру нөмірімен) немесе салық төлеушінің тіркеу нөмірімен қатар баламалы сәйкестендіру нөмірі көрсетіледі</w:t>
      </w:r>
      <w:r w:rsidR="00F94A0B" w:rsidRPr="00CB7716">
        <w:rPr>
          <w:rFonts w:cs="Times New Roman"/>
          <w:color w:val="auto"/>
          <w:sz w:val="28"/>
          <w:szCs w:val="28"/>
          <w:lang w:val="kk-KZ"/>
        </w:rPr>
        <w:t xml:space="preserve">. </w:t>
      </w:r>
    </w:p>
    <w:p w:rsidR="00F94A0B" w:rsidRPr="00CB7716" w:rsidRDefault="00407808" w:rsidP="00F94A0B">
      <w:pPr>
        <w:numPr>
          <w:ilvl w:val="0"/>
          <w:numId w:val="9"/>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 xml:space="preserve">1-кестенің </w:t>
      </w:r>
      <w:r w:rsidR="005012C6" w:rsidRPr="00CB7716">
        <w:rPr>
          <w:rFonts w:cs="Times New Roman"/>
          <w:color w:val="auto"/>
          <w:sz w:val="28"/>
          <w:szCs w:val="28"/>
          <w:lang w:val="kk-KZ"/>
        </w:rPr>
        <w:t>5</w:t>
      </w:r>
      <w:r w:rsidRPr="00CB7716">
        <w:rPr>
          <w:rFonts w:cs="Times New Roman"/>
          <w:color w:val="auto"/>
          <w:sz w:val="28"/>
          <w:szCs w:val="28"/>
          <w:lang w:val="kk-KZ"/>
        </w:rPr>
        <w:t>-жолында, 2-кестенің</w:t>
      </w:r>
      <w:r w:rsidR="00F94A0B" w:rsidRPr="00CB7716">
        <w:rPr>
          <w:rFonts w:cs="Times New Roman"/>
          <w:color w:val="auto"/>
          <w:sz w:val="28"/>
          <w:szCs w:val="28"/>
          <w:lang w:val="kk-KZ"/>
        </w:rPr>
        <w:t xml:space="preserve"> </w:t>
      </w:r>
      <w:r w:rsidR="005012C6" w:rsidRPr="00CB7716">
        <w:rPr>
          <w:rFonts w:cs="Times New Roman"/>
          <w:color w:val="auto"/>
          <w:sz w:val="28"/>
          <w:szCs w:val="28"/>
          <w:lang w:val="kk-KZ"/>
        </w:rPr>
        <w:t>3</w:t>
      </w:r>
      <w:r w:rsidRPr="00CB7716">
        <w:rPr>
          <w:rFonts w:cs="Times New Roman"/>
          <w:color w:val="auto"/>
          <w:sz w:val="28"/>
          <w:szCs w:val="28"/>
          <w:lang w:val="kk-KZ"/>
        </w:rPr>
        <w:t>-жолында</w:t>
      </w:r>
      <w:r w:rsidR="00F94A0B" w:rsidRPr="00CB7716">
        <w:rPr>
          <w:rFonts w:cs="Times New Roman"/>
          <w:color w:val="auto"/>
          <w:sz w:val="28"/>
          <w:szCs w:val="28"/>
          <w:lang w:val="kk-KZ"/>
        </w:rPr>
        <w:t xml:space="preserve"> </w:t>
      </w:r>
      <w:r w:rsidRPr="00CB7716">
        <w:rPr>
          <w:rFonts w:cs="Times New Roman"/>
          <w:color w:val="auto"/>
          <w:sz w:val="28"/>
          <w:szCs w:val="28"/>
          <w:lang w:val="kk-KZ"/>
        </w:rPr>
        <w:t xml:space="preserve">кредиттік тарих субъектісінің тіркелген </w:t>
      </w:r>
      <w:r w:rsidR="00F94A0B" w:rsidRPr="00CB7716">
        <w:rPr>
          <w:rFonts w:cs="Times New Roman"/>
          <w:color w:val="auto"/>
          <w:sz w:val="28"/>
          <w:szCs w:val="28"/>
          <w:lang w:val="kk-KZ"/>
        </w:rPr>
        <w:t>(</w:t>
      </w:r>
      <w:r w:rsidRPr="00CB7716">
        <w:rPr>
          <w:rFonts w:cs="Times New Roman"/>
          <w:color w:val="auto"/>
          <w:sz w:val="28"/>
          <w:szCs w:val="28"/>
          <w:lang w:val="kk-KZ"/>
        </w:rPr>
        <w:t>заңды</w:t>
      </w:r>
      <w:r w:rsidR="00F94A0B" w:rsidRPr="00CB7716">
        <w:rPr>
          <w:rFonts w:cs="Times New Roman"/>
          <w:color w:val="auto"/>
          <w:sz w:val="28"/>
          <w:szCs w:val="28"/>
          <w:lang w:val="kk-KZ"/>
        </w:rPr>
        <w:t xml:space="preserve">) </w:t>
      </w:r>
      <w:r w:rsidRPr="00CB7716">
        <w:rPr>
          <w:rFonts w:cs="Times New Roman"/>
          <w:color w:val="auto"/>
          <w:sz w:val="28"/>
          <w:szCs w:val="28"/>
          <w:lang w:val="kk-KZ"/>
        </w:rPr>
        <w:t>және (немесе)</w:t>
      </w:r>
      <w:r w:rsidR="00F94A0B" w:rsidRPr="00CB7716">
        <w:rPr>
          <w:rFonts w:cs="Times New Roman"/>
          <w:color w:val="auto"/>
          <w:sz w:val="28"/>
          <w:szCs w:val="28"/>
          <w:lang w:val="kk-KZ"/>
        </w:rPr>
        <w:t xml:space="preserve"> </w:t>
      </w:r>
      <w:r w:rsidR="00F346B6" w:rsidRPr="00CB7716">
        <w:rPr>
          <w:rFonts w:cs="Times New Roman"/>
          <w:color w:val="auto"/>
          <w:sz w:val="28"/>
          <w:szCs w:val="28"/>
          <w:lang w:val="kk-KZ"/>
        </w:rPr>
        <w:t xml:space="preserve">орналасқан жерінің </w:t>
      </w:r>
      <w:r w:rsidR="00F94A0B" w:rsidRPr="00CB7716">
        <w:rPr>
          <w:rFonts w:cs="Times New Roman"/>
          <w:color w:val="auto"/>
          <w:sz w:val="28"/>
          <w:szCs w:val="28"/>
          <w:lang w:val="kk-KZ"/>
        </w:rPr>
        <w:t>(</w:t>
      </w:r>
      <w:r w:rsidR="00F346B6" w:rsidRPr="00CB7716">
        <w:rPr>
          <w:rFonts w:cs="Times New Roman"/>
          <w:color w:val="auto"/>
          <w:sz w:val="28"/>
          <w:szCs w:val="28"/>
          <w:lang w:val="kk-KZ"/>
        </w:rPr>
        <w:t>нақты</w:t>
      </w:r>
      <w:r w:rsidR="00F94A0B" w:rsidRPr="00CB7716">
        <w:rPr>
          <w:rFonts w:cs="Times New Roman"/>
          <w:color w:val="auto"/>
          <w:sz w:val="28"/>
          <w:szCs w:val="28"/>
          <w:lang w:val="kk-KZ"/>
        </w:rPr>
        <w:t xml:space="preserve">) </w:t>
      </w:r>
      <w:r w:rsidR="00F346B6" w:rsidRPr="00CB7716">
        <w:rPr>
          <w:rFonts w:cs="Times New Roman"/>
          <w:color w:val="auto"/>
          <w:sz w:val="28"/>
          <w:szCs w:val="28"/>
          <w:lang w:val="kk-KZ"/>
        </w:rPr>
        <w:t>мекенжайлары көрсетіледі</w:t>
      </w:r>
      <w:r w:rsidR="00F94A0B" w:rsidRPr="00CB7716">
        <w:rPr>
          <w:rFonts w:cs="Times New Roman"/>
          <w:color w:val="auto"/>
          <w:sz w:val="28"/>
          <w:szCs w:val="28"/>
          <w:lang w:val="kk-KZ"/>
        </w:rPr>
        <w:t xml:space="preserve">. </w:t>
      </w:r>
    </w:p>
    <w:p w:rsidR="00F94A0B" w:rsidRPr="00CB7716" w:rsidRDefault="00656E30" w:rsidP="00F94A0B">
      <w:pPr>
        <w:ind w:firstLine="709"/>
        <w:jc w:val="both"/>
        <w:rPr>
          <w:rFonts w:cs="Times New Roman"/>
          <w:color w:val="auto"/>
          <w:sz w:val="28"/>
          <w:szCs w:val="28"/>
          <w:lang w:val="kk-KZ"/>
        </w:rPr>
      </w:pPr>
      <w:r w:rsidRPr="00CB7716">
        <w:rPr>
          <w:rFonts w:cs="Times New Roman"/>
          <w:color w:val="auto"/>
          <w:sz w:val="28"/>
          <w:szCs w:val="28"/>
          <w:lang w:val="kk-KZ"/>
        </w:rPr>
        <w:t xml:space="preserve">Бір кредиттік тарих </w:t>
      </w:r>
      <w:proofErr w:type="spellStart"/>
      <w:r w:rsidRPr="00CB7716">
        <w:rPr>
          <w:rFonts w:cs="Times New Roman"/>
          <w:color w:val="auto"/>
          <w:sz w:val="28"/>
          <w:szCs w:val="28"/>
          <w:lang w:val="kk-KZ"/>
        </w:rPr>
        <w:t>субъектісіне</w:t>
      </w:r>
      <w:proofErr w:type="spellEnd"/>
      <w:r w:rsidRPr="00CB7716">
        <w:rPr>
          <w:rFonts w:cs="Times New Roman"/>
          <w:color w:val="auto"/>
          <w:sz w:val="28"/>
          <w:szCs w:val="28"/>
          <w:lang w:val="kk-KZ"/>
        </w:rPr>
        <w:t xml:space="preserve"> әрбір мекенжай түрі үшін </w:t>
      </w:r>
      <w:r w:rsidR="00092094" w:rsidRPr="00CB7716">
        <w:rPr>
          <w:rFonts w:cs="Times New Roman"/>
          <w:color w:val="auto"/>
          <w:sz w:val="28"/>
          <w:szCs w:val="28"/>
          <w:lang w:val="kk-KZ"/>
        </w:rPr>
        <w:t>облыстың бір өзекті мәні сәйкес келеді</w:t>
      </w:r>
      <w:r w:rsidR="00F94A0B" w:rsidRPr="00CB7716">
        <w:rPr>
          <w:rFonts w:cs="Times New Roman"/>
          <w:color w:val="auto"/>
          <w:sz w:val="28"/>
          <w:szCs w:val="28"/>
          <w:lang w:val="kk-KZ"/>
        </w:rPr>
        <w:t>.</w:t>
      </w:r>
    </w:p>
    <w:p w:rsidR="00F94A0B" w:rsidRPr="00CB7716" w:rsidRDefault="00F94A0B" w:rsidP="00F94A0B">
      <w:pPr>
        <w:ind w:firstLine="709"/>
        <w:jc w:val="both"/>
        <w:rPr>
          <w:rFonts w:cs="Times New Roman"/>
          <w:color w:val="auto"/>
          <w:sz w:val="28"/>
          <w:szCs w:val="28"/>
          <w:lang w:val="kk-KZ"/>
        </w:rPr>
      </w:pPr>
      <w:r w:rsidRPr="00CB7716">
        <w:rPr>
          <w:rFonts w:cs="Times New Roman"/>
          <w:color w:val="auto"/>
          <w:sz w:val="28"/>
          <w:szCs w:val="28"/>
          <w:lang w:val="kk-KZ"/>
        </w:rPr>
        <w:t>«</w:t>
      </w:r>
      <w:r w:rsidR="00B054D0" w:rsidRPr="00CB7716">
        <w:rPr>
          <w:rFonts w:cs="Times New Roman"/>
          <w:color w:val="auto"/>
          <w:sz w:val="28"/>
          <w:szCs w:val="28"/>
          <w:lang w:val="kk-KZ"/>
        </w:rPr>
        <w:t>Облысы</w:t>
      </w:r>
      <w:r w:rsidRPr="00CB7716">
        <w:rPr>
          <w:rFonts w:cs="Times New Roman"/>
          <w:color w:val="auto"/>
          <w:sz w:val="28"/>
          <w:szCs w:val="28"/>
          <w:lang w:val="kk-KZ"/>
        </w:rPr>
        <w:t>»</w:t>
      </w:r>
      <w:r w:rsidR="00B054D0" w:rsidRPr="00CB7716">
        <w:rPr>
          <w:rFonts w:cs="Times New Roman"/>
          <w:color w:val="auto"/>
          <w:sz w:val="28"/>
          <w:szCs w:val="28"/>
          <w:lang w:val="kk-KZ"/>
        </w:rPr>
        <w:t xml:space="preserve"> көрсеткіші Қазақстан Республикасының барлық резиденттері үшін </w:t>
      </w:r>
      <w:r w:rsidR="00594C9E" w:rsidRPr="00CB7716">
        <w:rPr>
          <w:rFonts w:cs="Times New Roman"/>
          <w:color w:val="auto"/>
          <w:sz w:val="28"/>
          <w:szCs w:val="28"/>
          <w:lang w:val="kk-KZ"/>
        </w:rPr>
        <w:t>толтыруға міндетті болып табылады</w:t>
      </w:r>
      <w:r w:rsidRPr="00CB7716">
        <w:rPr>
          <w:rFonts w:cs="Times New Roman"/>
          <w:color w:val="auto"/>
          <w:sz w:val="28"/>
          <w:szCs w:val="28"/>
          <w:lang w:val="kk-KZ"/>
        </w:rPr>
        <w:t xml:space="preserve">. </w:t>
      </w:r>
    </w:p>
    <w:p w:rsidR="00F94A0B" w:rsidRPr="00CB7716" w:rsidRDefault="00812C92" w:rsidP="00F94A0B">
      <w:pPr>
        <w:numPr>
          <w:ilvl w:val="0"/>
          <w:numId w:val="9"/>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 xml:space="preserve">1-кестенің </w:t>
      </w:r>
      <w:r w:rsidR="00DE08FA" w:rsidRPr="00CB7716">
        <w:rPr>
          <w:rFonts w:cs="Times New Roman"/>
          <w:color w:val="auto"/>
          <w:sz w:val="28"/>
          <w:szCs w:val="28"/>
          <w:lang w:val="kk-KZ"/>
        </w:rPr>
        <w:t>10</w:t>
      </w:r>
      <w:r w:rsidRPr="00CB7716">
        <w:rPr>
          <w:rFonts w:cs="Times New Roman"/>
          <w:color w:val="auto"/>
          <w:sz w:val="28"/>
          <w:szCs w:val="28"/>
          <w:lang w:val="kk-KZ"/>
        </w:rPr>
        <w:t>-жолында, 2-кестенің</w:t>
      </w:r>
      <w:r w:rsidR="00F94A0B" w:rsidRPr="00CB7716">
        <w:rPr>
          <w:rFonts w:cs="Times New Roman"/>
          <w:color w:val="auto"/>
          <w:sz w:val="28"/>
          <w:szCs w:val="28"/>
          <w:lang w:val="kk-KZ"/>
        </w:rPr>
        <w:t xml:space="preserve"> </w:t>
      </w:r>
      <w:r w:rsidR="00DE08FA" w:rsidRPr="00CB7716">
        <w:rPr>
          <w:rFonts w:cs="Times New Roman"/>
          <w:color w:val="auto"/>
          <w:sz w:val="28"/>
          <w:szCs w:val="28"/>
          <w:lang w:val="kk-KZ"/>
        </w:rPr>
        <w:t>6</w:t>
      </w:r>
      <w:r w:rsidRPr="00CB7716">
        <w:rPr>
          <w:rFonts w:cs="Times New Roman"/>
          <w:color w:val="auto"/>
          <w:sz w:val="28"/>
          <w:szCs w:val="28"/>
          <w:lang w:val="kk-KZ"/>
        </w:rPr>
        <w:t>-жолында бір кредиттік тарих субъектісі бойынша көрсеткіш бойынша көрсеткіштің өзге мәндерімен бірмезгілде «Байланысты емес» мәнін пайдалануға рұқсат етілмейді</w:t>
      </w:r>
      <w:r w:rsidR="00F94A0B" w:rsidRPr="00CB7716">
        <w:rPr>
          <w:rFonts w:cs="Times New Roman"/>
          <w:color w:val="auto"/>
          <w:sz w:val="28"/>
          <w:szCs w:val="28"/>
          <w:lang w:val="kk-KZ"/>
        </w:rPr>
        <w:t>.</w:t>
      </w:r>
    </w:p>
    <w:p w:rsidR="00F94A0B" w:rsidRPr="00CB7716" w:rsidRDefault="007561F3" w:rsidP="00F94A0B">
      <w:pPr>
        <w:numPr>
          <w:ilvl w:val="0"/>
          <w:numId w:val="9"/>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 xml:space="preserve">1-кестенің </w:t>
      </w:r>
      <w:r w:rsidR="00B9168B" w:rsidRPr="00CB7716">
        <w:rPr>
          <w:rFonts w:cs="Times New Roman"/>
          <w:color w:val="auto"/>
          <w:sz w:val="28"/>
          <w:szCs w:val="28"/>
          <w:lang w:val="kk-KZ"/>
        </w:rPr>
        <w:t>11-жолы</w:t>
      </w:r>
      <w:r w:rsidR="00F94A0B" w:rsidRPr="00CB7716">
        <w:rPr>
          <w:rFonts w:cs="Times New Roman"/>
          <w:color w:val="auto"/>
          <w:sz w:val="28"/>
          <w:szCs w:val="28"/>
          <w:lang w:val="kk-KZ"/>
        </w:rPr>
        <w:t xml:space="preserve">, </w:t>
      </w:r>
      <w:r w:rsidRPr="00CB7716">
        <w:rPr>
          <w:rFonts w:cs="Times New Roman"/>
          <w:color w:val="auto"/>
          <w:sz w:val="28"/>
          <w:szCs w:val="28"/>
          <w:lang w:val="kk-KZ"/>
        </w:rPr>
        <w:t xml:space="preserve">2-кестенің </w:t>
      </w:r>
      <w:r w:rsidR="00105E47" w:rsidRPr="00CB7716">
        <w:rPr>
          <w:rFonts w:cs="Times New Roman"/>
          <w:color w:val="auto"/>
          <w:sz w:val="28"/>
          <w:szCs w:val="28"/>
          <w:lang w:val="kk-KZ"/>
        </w:rPr>
        <w:t>7</w:t>
      </w:r>
      <w:r w:rsidR="00B9168B" w:rsidRPr="00CB7716">
        <w:rPr>
          <w:rFonts w:cs="Times New Roman"/>
          <w:color w:val="auto"/>
          <w:sz w:val="28"/>
          <w:szCs w:val="28"/>
          <w:lang w:val="kk-KZ"/>
        </w:rPr>
        <w:t>-жолы</w:t>
      </w:r>
      <w:r w:rsidR="00F94A0B" w:rsidRPr="00CB7716">
        <w:rPr>
          <w:rFonts w:cs="Times New Roman"/>
          <w:color w:val="auto"/>
          <w:sz w:val="28"/>
          <w:szCs w:val="28"/>
          <w:lang w:val="kk-KZ"/>
        </w:rPr>
        <w:t xml:space="preserve"> </w:t>
      </w:r>
      <w:r w:rsidR="00B9168B" w:rsidRPr="00CB7716">
        <w:rPr>
          <w:rFonts w:cs="Times New Roman"/>
          <w:color w:val="auto"/>
          <w:sz w:val="28"/>
          <w:szCs w:val="28"/>
          <w:lang w:val="kk-KZ"/>
        </w:rPr>
        <w:t xml:space="preserve">кредиттік тарих субъектісі </w:t>
      </w:r>
      <w:r w:rsidR="003239EC" w:rsidRPr="00CB7716">
        <w:rPr>
          <w:rFonts w:cs="Times New Roman"/>
          <w:color w:val="auto"/>
          <w:sz w:val="28"/>
          <w:szCs w:val="28"/>
          <w:lang w:val="kk-KZ"/>
        </w:rPr>
        <w:t>туралы мәліметтер есепке алынған күнді көрсетуге арналған</w:t>
      </w:r>
      <w:r w:rsidR="00F94A0B" w:rsidRPr="00CB7716">
        <w:rPr>
          <w:rFonts w:cs="Times New Roman"/>
          <w:color w:val="auto"/>
          <w:sz w:val="28"/>
          <w:szCs w:val="28"/>
          <w:lang w:val="kk-KZ"/>
        </w:rPr>
        <w:t>.</w:t>
      </w:r>
    </w:p>
    <w:p w:rsidR="00F94A0B" w:rsidRPr="00CB7716" w:rsidRDefault="0080286B" w:rsidP="00F94A0B">
      <w:pPr>
        <w:numPr>
          <w:ilvl w:val="0"/>
          <w:numId w:val="9"/>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Қосымша түсіндірмелер</w:t>
      </w:r>
    </w:p>
    <w:p w:rsidR="00F94A0B" w:rsidRPr="00CB7716" w:rsidRDefault="00286BD9" w:rsidP="00F94A0B">
      <w:pPr>
        <w:ind w:firstLine="709"/>
        <w:jc w:val="both"/>
        <w:rPr>
          <w:rFonts w:cs="Times New Roman"/>
          <w:color w:val="auto"/>
          <w:sz w:val="28"/>
          <w:szCs w:val="28"/>
          <w:lang w:val="kk-KZ"/>
        </w:rPr>
      </w:pPr>
      <w:r w:rsidRPr="00CB7716">
        <w:rPr>
          <w:rFonts w:cs="Times New Roman"/>
          <w:color w:val="auto"/>
          <w:sz w:val="28"/>
          <w:szCs w:val="28"/>
          <w:lang w:val="kk-KZ"/>
        </w:rPr>
        <w:t xml:space="preserve">Нысан мақсатында баламалы сәйкестендіру нөмірі Қазақстан Республикасының </w:t>
      </w:r>
      <w:proofErr w:type="spellStart"/>
      <w:r w:rsidRPr="00CB7716">
        <w:rPr>
          <w:rFonts w:cs="Times New Roman"/>
          <w:color w:val="auto"/>
          <w:sz w:val="28"/>
          <w:szCs w:val="28"/>
          <w:lang w:val="kk-KZ"/>
        </w:rPr>
        <w:t>бейрезиденті</w:t>
      </w:r>
      <w:proofErr w:type="spellEnd"/>
      <w:r w:rsidRPr="00CB7716">
        <w:rPr>
          <w:rFonts w:cs="Times New Roman"/>
          <w:color w:val="auto"/>
          <w:sz w:val="28"/>
          <w:szCs w:val="28"/>
          <w:lang w:val="kk-KZ"/>
        </w:rPr>
        <w:t xml:space="preserve"> болып табылатын кредиттік тарих </w:t>
      </w:r>
      <w:proofErr w:type="spellStart"/>
      <w:r w:rsidRPr="00CB7716">
        <w:rPr>
          <w:rFonts w:cs="Times New Roman"/>
          <w:color w:val="auto"/>
          <w:sz w:val="28"/>
          <w:szCs w:val="28"/>
          <w:lang w:val="kk-KZ"/>
        </w:rPr>
        <w:t>субъектісін</w:t>
      </w:r>
      <w:proofErr w:type="spellEnd"/>
      <w:r w:rsidRPr="00CB7716">
        <w:rPr>
          <w:rFonts w:cs="Times New Roman"/>
          <w:color w:val="auto"/>
          <w:sz w:val="28"/>
          <w:szCs w:val="28"/>
          <w:lang w:val="kk-KZ"/>
        </w:rPr>
        <w:t xml:space="preserve"> сәйкестендіргіштердің бірі ретінде болады</w:t>
      </w:r>
      <w:r w:rsidR="00F94A0B" w:rsidRPr="00CB7716">
        <w:rPr>
          <w:rFonts w:cs="Times New Roman"/>
          <w:color w:val="auto"/>
          <w:sz w:val="28"/>
          <w:szCs w:val="28"/>
          <w:lang w:val="kk-KZ"/>
        </w:rPr>
        <w:t>.</w:t>
      </w:r>
    </w:p>
    <w:p w:rsidR="009E2C77" w:rsidRPr="00CB7716" w:rsidRDefault="009E2C77" w:rsidP="009E2C77">
      <w:pPr>
        <w:ind w:firstLine="709"/>
        <w:jc w:val="both"/>
        <w:rPr>
          <w:rFonts w:cs="Times New Roman"/>
          <w:color w:val="auto"/>
          <w:sz w:val="28"/>
          <w:szCs w:val="28"/>
          <w:lang w:val="kk-KZ"/>
        </w:rPr>
      </w:pPr>
      <w:r w:rsidRPr="00CB7716">
        <w:rPr>
          <w:rFonts w:cs="Times New Roman"/>
          <w:color w:val="auto"/>
          <w:sz w:val="28"/>
          <w:szCs w:val="28"/>
          <w:lang w:val="kk-KZ"/>
        </w:rPr>
        <w:t xml:space="preserve">Заңды тұлғалар үшін баламалы сәйкестендіру нөмірі XXYY0ЖЖААККF форматындағы 12 таңбалы нөмірді білдіреді, мұнда: </w:t>
      </w:r>
    </w:p>
    <w:p w:rsidR="009E2C77" w:rsidRPr="00CB7716" w:rsidRDefault="009E2C77" w:rsidP="009E2C77">
      <w:pPr>
        <w:ind w:firstLine="709"/>
        <w:jc w:val="both"/>
        <w:rPr>
          <w:rFonts w:cs="Times New Roman"/>
          <w:color w:val="auto"/>
          <w:sz w:val="28"/>
          <w:szCs w:val="28"/>
          <w:lang w:val="kk-KZ"/>
        </w:rPr>
      </w:pPr>
      <w:r w:rsidRPr="00CB7716">
        <w:rPr>
          <w:rFonts w:cs="Times New Roman"/>
          <w:color w:val="auto"/>
          <w:sz w:val="28"/>
          <w:szCs w:val="28"/>
          <w:lang w:val="kk-KZ"/>
        </w:rPr>
        <w:t xml:space="preserve">XX – латын әліпбиінің екі бас әрпі түріндегі елдердің екі таңбалы кодтарына сәйкес резиденттік; </w:t>
      </w:r>
    </w:p>
    <w:p w:rsidR="009E2C77" w:rsidRPr="00CB7716" w:rsidRDefault="009E2C77" w:rsidP="009E2C77">
      <w:pPr>
        <w:ind w:firstLine="709"/>
        <w:jc w:val="both"/>
        <w:rPr>
          <w:rFonts w:cs="Times New Roman"/>
          <w:color w:val="auto"/>
          <w:sz w:val="28"/>
          <w:szCs w:val="28"/>
          <w:lang w:val="kk-KZ"/>
        </w:rPr>
      </w:pPr>
      <w:r w:rsidRPr="00CB7716">
        <w:rPr>
          <w:rFonts w:cs="Times New Roman"/>
          <w:color w:val="auto"/>
          <w:sz w:val="28"/>
          <w:szCs w:val="28"/>
          <w:lang w:val="kk-KZ"/>
        </w:rPr>
        <w:t xml:space="preserve">YY – түпнұсқа әліпбидің екі бас әрпі түріндегі заңды тұлғаның атауы; </w:t>
      </w:r>
    </w:p>
    <w:p w:rsidR="009E2C77" w:rsidRPr="00CB7716" w:rsidRDefault="009E2C77" w:rsidP="009E2C77">
      <w:pPr>
        <w:ind w:firstLine="709"/>
        <w:jc w:val="both"/>
        <w:rPr>
          <w:rFonts w:cs="Times New Roman"/>
          <w:color w:val="auto"/>
          <w:sz w:val="28"/>
          <w:szCs w:val="28"/>
          <w:lang w:val="kk-KZ"/>
        </w:rPr>
      </w:pPr>
      <w:r w:rsidRPr="00CB7716">
        <w:rPr>
          <w:rFonts w:cs="Times New Roman"/>
          <w:color w:val="auto"/>
          <w:sz w:val="28"/>
          <w:szCs w:val="28"/>
          <w:lang w:val="kk-KZ"/>
        </w:rPr>
        <w:t xml:space="preserve">ЖЖААКК – 6 цифр түріндегі заңды тұлғаның заңды тіркелу күні (мұнда «ЖЖ» - жылы, «АА» - айы, «КК» - күні); </w:t>
      </w:r>
    </w:p>
    <w:p w:rsidR="00F94A0B" w:rsidRPr="00CB7716" w:rsidRDefault="009E2C77" w:rsidP="009E2C77">
      <w:pPr>
        <w:ind w:firstLine="709"/>
        <w:jc w:val="both"/>
        <w:rPr>
          <w:rFonts w:cs="Times New Roman"/>
          <w:color w:val="auto"/>
          <w:sz w:val="28"/>
          <w:szCs w:val="28"/>
          <w:lang w:val="kk-KZ"/>
        </w:rPr>
      </w:pPr>
      <w:r w:rsidRPr="00CB7716">
        <w:rPr>
          <w:rFonts w:cs="Times New Roman"/>
          <w:color w:val="auto"/>
          <w:sz w:val="28"/>
          <w:szCs w:val="28"/>
          <w:lang w:val="kk-KZ"/>
        </w:rPr>
        <w:t>F – бір цифр түріндегі 0 – 9 аралығындағы бос мән</w:t>
      </w:r>
      <w:r w:rsidR="00F94A0B" w:rsidRPr="00CB7716">
        <w:rPr>
          <w:rFonts w:cs="Times New Roman"/>
          <w:color w:val="auto"/>
          <w:sz w:val="28"/>
          <w:szCs w:val="28"/>
          <w:lang w:val="kk-KZ"/>
        </w:rPr>
        <w:t xml:space="preserve">. </w:t>
      </w:r>
    </w:p>
    <w:p w:rsidR="00DE7DAC" w:rsidRPr="00CB7716" w:rsidRDefault="00DE7DAC" w:rsidP="00DE7DAC">
      <w:pPr>
        <w:ind w:firstLine="709"/>
        <w:jc w:val="both"/>
        <w:rPr>
          <w:rFonts w:cs="Times New Roman"/>
          <w:color w:val="auto"/>
          <w:sz w:val="28"/>
          <w:szCs w:val="28"/>
          <w:lang w:val="kk-KZ"/>
        </w:rPr>
      </w:pPr>
      <w:r w:rsidRPr="00CB7716">
        <w:rPr>
          <w:rFonts w:cs="Times New Roman"/>
          <w:color w:val="auto"/>
          <w:sz w:val="28"/>
          <w:szCs w:val="28"/>
          <w:lang w:val="kk-KZ"/>
        </w:rPr>
        <w:t xml:space="preserve">Жеке тұлғалар үшін баламалы сәйкестендіру нөмірі XXYYЖЖААККFF форматындағы 12 таңбалы нөмірді білдіреді, мұнда: </w:t>
      </w:r>
    </w:p>
    <w:p w:rsidR="00DE7DAC" w:rsidRPr="00CB7716" w:rsidRDefault="00DE7DAC" w:rsidP="00DE7DAC">
      <w:pPr>
        <w:ind w:firstLine="709"/>
        <w:jc w:val="both"/>
        <w:rPr>
          <w:rFonts w:cs="Times New Roman"/>
          <w:color w:val="auto"/>
          <w:sz w:val="28"/>
          <w:szCs w:val="28"/>
          <w:lang w:val="kk-KZ"/>
        </w:rPr>
      </w:pPr>
      <w:r w:rsidRPr="00CB7716">
        <w:rPr>
          <w:rFonts w:cs="Times New Roman"/>
          <w:color w:val="auto"/>
          <w:sz w:val="28"/>
          <w:szCs w:val="28"/>
          <w:lang w:val="kk-KZ"/>
        </w:rPr>
        <w:t xml:space="preserve">XX – латын әліпбиінің екі бас әрпі түріндегі елдердің екі таңбалы кодтарына сәйкес резиденттік; </w:t>
      </w:r>
    </w:p>
    <w:p w:rsidR="00DE7DAC" w:rsidRPr="00CB7716" w:rsidRDefault="00DE7DAC" w:rsidP="00DE7DAC">
      <w:pPr>
        <w:ind w:firstLine="709"/>
        <w:jc w:val="both"/>
        <w:rPr>
          <w:rFonts w:cs="Times New Roman"/>
          <w:color w:val="auto"/>
          <w:sz w:val="28"/>
          <w:szCs w:val="28"/>
          <w:lang w:val="kk-KZ"/>
        </w:rPr>
      </w:pPr>
      <w:r w:rsidRPr="00CB7716">
        <w:rPr>
          <w:rFonts w:cs="Times New Roman"/>
          <w:color w:val="auto"/>
          <w:sz w:val="28"/>
          <w:szCs w:val="28"/>
          <w:lang w:val="kk-KZ"/>
        </w:rPr>
        <w:t xml:space="preserve">YY – түпнұсқа әліпбидің екі бас әрпі түріндегі жеке тұлғаның аты мен тегі; </w:t>
      </w:r>
    </w:p>
    <w:p w:rsidR="00DE7DAC" w:rsidRPr="00CB7716" w:rsidRDefault="00DE7DAC" w:rsidP="00DE7DAC">
      <w:pPr>
        <w:ind w:firstLine="709"/>
        <w:jc w:val="both"/>
        <w:rPr>
          <w:rFonts w:cs="Times New Roman"/>
          <w:color w:val="auto"/>
          <w:sz w:val="28"/>
          <w:szCs w:val="28"/>
          <w:lang w:val="kk-KZ"/>
        </w:rPr>
      </w:pPr>
      <w:r w:rsidRPr="00CB7716">
        <w:rPr>
          <w:rFonts w:cs="Times New Roman"/>
          <w:color w:val="auto"/>
          <w:sz w:val="28"/>
          <w:szCs w:val="28"/>
          <w:lang w:val="kk-KZ"/>
        </w:rPr>
        <w:t xml:space="preserve">ЖЖААКК – 6 цифр түріндегі жеке тұлғаның туған күні (мұнда «ЖЖ» - жылы, «АА» - айы, «КК» - күні); </w:t>
      </w:r>
    </w:p>
    <w:p w:rsidR="00F94A0B" w:rsidRPr="00CB7716" w:rsidRDefault="00DE7DAC" w:rsidP="00DE7DAC">
      <w:pPr>
        <w:ind w:firstLine="709"/>
        <w:jc w:val="both"/>
        <w:rPr>
          <w:rFonts w:cs="Times New Roman"/>
          <w:color w:val="auto"/>
          <w:sz w:val="28"/>
          <w:szCs w:val="28"/>
          <w:lang w:val="kk-KZ"/>
        </w:rPr>
      </w:pPr>
      <w:r w:rsidRPr="00CB7716">
        <w:rPr>
          <w:rFonts w:cs="Times New Roman"/>
          <w:color w:val="auto"/>
          <w:sz w:val="28"/>
          <w:szCs w:val="28"/>
          <w:lang w:val="kk-KZ"/>
        </w:rPr>
        <w:t>FF – 2 цифр түріндегі 00 – 99 аралығындағы бос мән</w:t>
      </w:r>
      <w:r w:rsidR="00F94A0B" w:rsidRPr="00CB7716">
        <w:rPr>
          <w:rFonts w:cs="Times New Roman"/>
          <w:color w:val="auto"/>
          <w:sz w:val="28"/>
          <w:szCs w:val="28"/>
          <w:lang w:val="kk-KZ"/>
        </w:rPr>
        <w:t xml:space="preserve">. </w:t>
      </w:r>
    </w:p>
    <w:p w:rsidR="00F94A0B" w:rsidRPr="00CB7716" w:rsidRDefault="00F94A0B">
      <w:pPr>
        <w:suppressAutoHyphens w:val="0"/>
        <w:rPr>
          <w:rFonts w:cs="Times New Roman"/>
          <w:color w:val="auto"/>
          <w:sz w:val="28"/>
          <w:szCs w:val="28"/>
          <w:lang w:val="kk-KZ"/>
        </w:rPr>
      </w:pPr>
      <w:r w:rsidRPr="00CB7716">
        <w:rPr>
          <w:rFonts w:cs="Times New Roman"/>
          <w:color w:val="auto"/>
          <w:sz w:val="28"/>
          <w:szCs w:val="28"/>
          <w:lang w:val="kk-KZ"/>
        </w:rPr>
        <w:br w:type="page"/>
      </w:r>
    </w:p>
    <w:p w:rsidR="00B002A9" w:rsidRPr="00CB7716" w:rsidRDefault="00B002A9" w:rsidP="00B002A9">
      <w:pPr>
        <w:widowControl w:val="0"/>
        <w:ind w:right="-2"/>
        <w:jc w:val="right"/>
        <w:rPr>
          <w:rFonts w:cs="Times New Roman"/>
          <w:bCs/>
          <w:sz w:val="28"/>
          <w:szCs w:val="28"/>
          <w:lang w:val="kk-KZ"/>
        </w:rPr>
      </w:pPr>
      <w:r w:rsidRPr="00CB7716">
        <w:rPr>
          <w:rFonts w:cs="Times New Roman"/>
          <w:bCs/>
          <w:sz w:val="28"/>
          <w:szCs w:val="28"/>
          <w:lang w:val="kk-KZ"/>
        </w:rPr>
        <w:lastRenderedPageBreak/>
        <w:t>Қазақстан Республикасы</w:t>
      </w:r>
    </w:p>
    <w:p w:rsidR="00B002A9" w:rsidRPr="00CB7716" w:rsidRDefault="00B002A9" w:rsidP="00B002A9">
      <w:pPr>
        <w:keepNext/>
        <w:keepLines/>
        <w:autoSpaceDE w:val="0"/>
        <w:autoSpaceDN w:val="0"/>
        <w:adjustRightInd w:val="0"/>
        <w:ind w:left="5529"/>
        <w:jc w:val="right"/>
        <w:rPr>
          <w:rFonts w:cs="Times New Roman"/>
          <w:bCs/>
          <w:sz w:val="28"/>
          <w:szCs w:val="28"/>
          <w:lang w:val="kk-KZ"/>
        </w:rPr>
      </w:pPr>
      <w:r w:rsidRPr="00CB7716">
        <w:rPr>
          <w:rFonts w:cs="Times New Roman"/>
          <w:bCs/>
          <w:sz w:val="28"/>
          <w:szCs w:val="28"/>
          <w:lang w:val="kk-KZ"/>
        </w:rPr>
        <w:t>Ұлттық Банкі Басқармасының</w:t>
      </w:r>
    </w:p>
    <w:p w:rsidR="00B16E71" w:rsidRPr="00CB7716" w:rsidRDefault="00B16E71" w:rsidP="00B16E71">
      <w:pPr>
        <w:jc w:val="right"/>
        <w:rPr>
          <w:rFonts w:cs="Times New Roman"/>
          <w:color w:val="auto"/>
          <w:sz w:val="28"/>
          <w:szCs w:val="28"/>
          <w:lang w:val="kk-KZ"/>
        </w:rPr>
      </w:pPr>
      <w:r w:rsidRPr="00D61704">
        <w:rPr>
          <w:rFonts w:cs="Times New Roman"/>
          <w:color w:val="auto"/>
          <w:sz w:val="28"/>
          <w:szCs w:val="28"/>
          <w:lang w:val="kk-KZ"/>
        </w:rPr>
        <w:t>2018</w:t>
      </w:r>
      <w:r w:rsidRPr="00CB7716">
        <w:rPr>
          <w:rFonts w:cs="Times New Roman"/>
          <w:color w:val="auto"/>
          <w:sz w:val="28"/>
          <w:szCs w:val="28"/>
          <w:lang w:val="kk-KZ"/>
        </w:rPr>
        <w:t xml:space="preserve"> жылғы «</w:t>
      </w:r>
      <w:r w:rsidRPr="00D61704">
        <w:rPr>
          <w:rFonts w:cs="Times New Roman"/>
          <w:color w:val="auto"/>
          <w:sz w:val="28"/>
          <w:szCs w:val="28"/>
          <w:lang w:val="kk-KZ"/>
        </w:rPr>
        <w:t>28</w:t>
      </w:r>
      <w:r w:rsidRPr="00CB7716">
        <w:rPr>
          <w:rFonts w:cs="Times New Roman"/>
          <w:color w:val="auto"/>
          <w:sz w:val="28"/>
          <w:szCs w:val="28"/>
          <w:lang w:val="kk-KZ"/>
        </w:rPr>
        <w:t xml:space="preserve">» </w:t>
      </w:r>
      <w:r>
        <w:rPr>
          <w:rFonts w:cs="Times New Roman"/>
          <w:color w:val="auto"/>
          <w:sz w:val="28"/>
          <w:szCs w:val="28"/>
          <w:lang w:val="kk-KZ"/>
        </w:rPr>
        <w:t>желтоқсандағы</w:t>
      </w:r>
      <w:r w:rsidRPr="00CB7716">
        <w:rPr>
          <w:rFonts w:cs="Times New Roman"/>
          <w:color w:val="auto"/>
          <w:sz w:val="28"/>
          <w:szCs w:val="28"/>
          <w:lang w:val="kk-KZ"/>
        </w:rPr>
        <w:t xml:space="preserve"> </w:t>
      </w:r>
    </w:p>
    <w:p w:rsidR="00B16E71" w:rsidRPr="00CB7716" w:rsidRDefault="00B16E71" w:rsidP="00B16E71">
      <w:pPr>
        <w:jc w:val="right"/>
        <w:rPr>
          <w:bCs/>
          <w:sz w:val="28"/>
          <w:szCs w:val="28"/>
          <w:lang w:val="kk-KZ"/>
        </w:rPr>
      </w:pPr>
      <w:r w:rsidRPr="00CB7716">
        <w:rPr>
          <w:rFonts w:cs="Times New Roman"/>
          <w:color w:val="auto"/>
          <w:sz w:val="28"/>
          <w:szCs w:val="28"/>
          <w:lang w:val="kk-KZ"/>
        </w:rPr>
        <w:t xml:space="preserve">№ </w:t>
      </w:r>
      <w:r>
        <w:rPr>
          <w:rFonts w:cs="Times New Roman"/>
          <w:color w:val="auto"/>
          <w:sz w:val="28"/>
          <w:szCs w:val="28"/>
          <w:lang w:val="kk-KZ"/>
        </w:rPr>
        <w:t>313</w:t>
      </w:r>
      <w:r w:rsidRPr="00CB7716">
        <w:rPr>
          <w:bCs/>
          <w:sz w:val="28"/>
          <w:szCs w:val="28"/>
          <w:lang w:val="kk-KZ"/>
        </w:rPr>
        <w:t xml:space="preserve"> қаулысына</w:t>
      </w:r>
    </w:p>
    <w:p w:rsidR="00B002A9" w:rsidRPr="00CB7716" w:rsidRDefault="00B002A9" w:rsidP="00B002A9">
      <w:pPr>
        <w:ind w:firstLine="709"/>
        <w:jc w:val="right"/>
        <w:rPr>
          <w:rFonts w:cs="Times New Roman"/>
          <w:color w:val="auto"/>
          <w:sz w:val="28"/>
          <w:szCs w:val="28"/>
          <w:lang w:val="kk-KZ"/>
        </w:rPr>
      </w:pPr>
      <w:r w:rsidRPr="00CB7716">
        <w:rPr>
          <w:rFonts w:cs="Times New Roman"/>
          <w:color w:val="auto"/>
          <w:sz w:val="28"/>
          <w:szCs w:val="28"/>
          <w:lang w:val="kk-KZ"/>
        </w:rPr>
        <w:t>3-</w:t>
      </w:r>
      <w:r w:rsidRPr="00CB7716">
        <w:rPr>
          <w:rFonts w:cs="Times New Roman"/>
          <w:bCs/>
          <w:sz w:val="28"/>
          <w:szCs w:val="28"/>
          <w:lang w:val="kk-KZ"/>
        </w:rPr>
        <w:t>қосымша</w:t>
      </w:r>
    </w:p>
    <w:p w:rsidR="00B002A9" w:rsidRPr="00CB7716" w:rsidRDefault="00B002A9" w:rsidP="00B002A9">
      <w:pPr>
        <w:ind w:firstLine="709"/>
        <w:jc w:val="both"/>
        <w:rPr>
          <w:rFonts w:cs="Times New Roman"/>
          <w:color w:val="auto"/>
          <w:sz w:val="28"/>
          <w:szCs w:val="28"/>
          <w:lang w:val="kk-KZ"/>
        </w:rPr>
      </w:pPr>
    </w:p>
    <w:p w:rsidR="00B002A9" w:rsidRPr="00CB7716" w:rsidRDefault="00B002A9" w:rsidP="00B002A9">
      <w:pPr>
        <w:ind w:firstLine="709"/>
        <w:jc w:val="both"/>
        <w:rPr>
          <w:rFonts w:cs="Times New Roman"/>
          <w:color w:val="auto"/>
          <w:sz w:val="28"/>
          <w:szCs w:val="28"/>
          <w:lang w:val="kk-KZ"/>
        </w:rPr>
      </w:pPr>
    </w:p>
    <w:p w:rsidR="000559BC" w:rsidRPr="00CB7716" w:rsidRDefault="00B002A9" w:rsidP="00B002A9">
      <w:pPr>
        <w:ind w:firstLine="709"/>
        <w:jc w:val="center"/>
        <w:rPr>
          <w:rFonts w:cs="Times New Roman"/>
          <w:color w:val="auto"/>
          <w:sz w:val="28"/>
          <w:szCs w:val="28"/>
          <w:lang w:val="kk-KZ"/>
        </w:rPr>
      </w:pPr>
      <w:r w:rsidRPr="00CB7716">
        <w:rPr>
          <w:rFonts w:cs="Times New Roman"/>
          <w:sz w:val="28"/>
          <w:szCs w:val="28"/>
          <w:lang w:val="kk-KZ"/>
        </w:rPr>
        <w:t>Әкімшілік деректер жинауға арналған нысан</w:t>
      </w:r>
    </w:p>
    <w:p w:rsidR="0043232D" w:rsidRPr="00CB7716" w:rsidRDefault="0043232D" w:rsidP="004D7EB2">
      <w:pPr>
        <w:ind w:firstLine="709"/>
        <w:jc w:val="center"/>
        <w:rPr>
          <w:rFonts w:cs="Times New Roman"/>
          <w:color w:val="auto"/>
          <w:sz w:val="28"/>
          <w:szCs w:val="28"/>
          <w:lang w:val="kk-KZ"/>
        </w:rPr>
      </w:pPr>
    </w:p>
    <w:p w:rsidR="00045CF7" w:rsidRPr="00CB7716" w:rsidRDefault="00045CF7" w:rsidP="004D7EB2">
      <w:pPr>
        <w:ind w:firstLine="709"/>
        <w:jc w:val="center"/>
        <w:rPr>
          <w:rFonts w:cs="Times New Roman"/>
          <w:color w:val="auto"/>
          <w:sz w:val="28"/>
          <w:szCs w:val="28"/>
          <w:lang w:val="kk-KZ"/>
        </w:rPr>
      </w:pPr>
    </w:p>
    <w:p w:rsidR="00055492" w:rsidRPr="00CB7716" w:rsidRDefault="00055492" w:rsidP="00055492">
      <w:pPr>
        <w:ind w:firstLine="709"/>
        <w:jc w:val="center"/>
        <w:rPr>
          <w:rFonts w:cs="Times New Roman"/>
          <w:color w:val="auto"/>
          <w:sz w:val="28"/>
          <w:szCs w:val="28"/>
          <w:lang w:val="kk-KZ"/>
        </w:rPr>
      </w:pPr>
      <w:r w:rsidRPr="00CB7716">
        <w:rPr>
          <w:rFonts w:cs="Times New Roman"/>
          <w:color w:val="auto"/>
          <w:sz w:val="28"/>
          <w:szCs w:val="28"/>
          <w:lang w:val="kk-KZ"/>
        </w:rPr>
        <w:t>Кредиттік тарих субъектісі туралы есеп</w:t>
      </w:r>
    </w:p>
    <w:p w:rsidR="00055492" w:rsidRPr="00CB7716" w:rsidRDefault="00055492" w:rsidP="00055492">
      <w:pPr>
        <w:ind w:firstLine="709"/>
        <w:jc w:val="center"/>
        <w:rPr>
          <w:rFonts w:cs="Times New Roman"/>
          <w:color w:val="auto"/>
          <w:sz w:val="28"/>
          <w:szCs w:val="28"/>
          <w:lang w:val="kk-KZ"/>
        </w:rPr>
      </w:pPr>
    </w:p>
    <w:p w:rsidR="009A5FE9" w:rsidRPr="00CB7716" w:rsidRDefault="00055492" w:rsidP="00055492">
      <w:pPr>
        <w:ind w:firstLine="709"/>
        <w:jc w:val="center"/>
        <w:rPr>
          <w:rFonts w:cs="Times New Roman"/>
          <w:color w:val="auto"/>
          <w:sz w:val="28"/>
          <w:szCs w:val="28"/>
          <w:lang w:val="kk-KZ"/>
        </w:rPr>
      </w:pPr>
      <w:r w:rsidRPr="00CB7716">
        <w:rPr>
          <w:sz w:val="28"/>
          <w:szCs w:val="28"/>
          <w:lang w:val="kk-KZ"/>
        </w:rPr>
        <w:t>Есепті кезең</w:t>
      </w:r>
      <w:r w:rsidRPr="00CB7716">
        <w:rPr>
          <w:bCs/>
          <w:sz w:val="28"/>
          <w:szCs w:val="28"/>
          <w:lang w:val="kk-KZ"/>
        </w:rPr>
        <w:t xml:space="preserve">: </w:t>
      </w:r>
      <w:r w:rsidRPr="00CB7716">
        <w:rPr>
          <w:sz w:val="28"/>
          <w:szCs w:val="28"/>
          <w:lang w:val="kk-KZ"/>
        </w:rPr>
        <w:t>20__жылғы «___»________ жағдай бойынша</w:t>
      </w:r>
    </w:p>
    <w:p w:rsidR="009A5FE9" w:rsidRPr="00CB7716" w:rsidRDefault="009A5FE9" w:rsidP="004D7EB2">
      <w:pPr>
        <w:ind w:firstLine="709"/>
        <w:jc w:val="both"/>
        <w:rPr>
          <w:rFonts w:cs="Times New Roman"/>
          <w:color w:val="auto"/>
          <w:sz w:val="28"/>
          <w:szCs w:val="28"/>
          <w:lang w:val="kk-KZ"/>
        </w:rPr>
      </w:pPr>
      <w:r w:rsidRPr="00CB7716">
        <w:rPr>
          <w:rStyle w:val="s0"/>
          <w:rFonts w:cs="Times New Roman"/>
          <w:color w:val="auto"/>
          <w:sz w:val="28"/>
          <w:szCs w:val="28"/>
          <w:lang w:val="kk-KZ"/>
        </w:rPr>
        <w:t> </w:t>
      </w:r>
    </w:p>
    <w:p w:rsidR="009A5FE9" w:rsidRPr="00CB7716" w:rsidRDefault="009A5FE9" w:rsidP="004D7EB2">
      <w:pPr>
        <w:ind w:firstLine="709"/>
        <w:jc w:val="both"/>
        <w:rPr>
          <w:rStyle w:val="s0"/>
          <w:rFonts w:cs="Times New Roman"/>
          <w:color w:val="auto"/>
          <w:sz w:val="28"/>
          <w:szCs w:val="28"/>
          <w:lang w:val="kk-KZ"/>
        </w:rPr>
      </w:pPr>
      <w:r w:rsidRPr="00CB7716">
        <w:rPr>
          <w:rStyle w:val="s0"/>
          <w:rFonts w:cs="Times New Roman"/>
          <w:color w:val="auto"/>
          <w:sz w:val="28"/>
          <w:szCs w:val="28"/>
          <w:lang w:val="kk-KZ"/>
        </w:rPr>
        <w:t xml:space="preserve">Индекс: </w:t>
      </w:r>
      <w:r w:rsidR="00AB5815" w:rsidRPr="00CB7716">
        <w:rPr>
          <w:rStyle w:val="s0"/>
          <w:rFonts w:cs="Times New Roman"/>
          <w:color w:val="auto"/>
          <w:sz w:val="28"/>
          <w:szCs w:val="28"/>
          <w:lang w:val="kk-KZ"/>
        </w:rPr>
        <w:t>КР_</w:t>
      </w:r>
      <w:r w:rsidR="002D2944" w:rsidRPr="00CB7716">
        <w:rPr>
          <w:rStyle w:val="s0"/>
          <w:rFonts w:cs="Times New Roman"/>
          <w:color w:val="auto"/>
          <w:sz w:val="28"/>
          <w:szCs w:val="28"/>
          <w:lang w:val="kk-KZ"/>
        </w:rPr>
        <w:t>ОСКИ1</w:t>
      </w:r>
    </w:p>
    <w:p w:rsidR="00045CF7" w:rsidRPr="00CB7716" w:rsidRDefault="00045CF7" w:rsidP="004D7EB2">
      <w:pPr>
        <w:ind w:firstLine="709"/>
        <w:jc w:val="both"/>
        <w:rPr>
          <w:rFonts w:cs="Times New Roman"/>
          <w:color w:val="auto"/>
          <w:sz w:val="28"/>
          <w:szCs w:val="28"/>
          <w:lang w:val="kk-KZ"/>
        </w:rPr>
      </w:pPr>
    </w:p>
    <w:p w:rsidR="00BB4D67" w:rsidRPr="00CB7716" w:rsidRDefault="00881C2D" w:rsidP="002E0815">
      <w:pPr>
        <w:ind w:firstLine="709"/>
        <w:jc w:val="both"/>
        <w:rPr>
          <w:rStyle w:val="s0"/>
          <w:rFonts w:cs="Times New Roman"/>
          <w:color w:val="auto"/>
          <w:sz w:val="28"/>
          <w:szCs w:val="28"/>
          <w:lang w:val="kk-KZ"/>
        </w:rPr>
      </w:pPr>
      <w:r w:rsidRPr="00CB7716">
        <w:rPr>
          <w:sz w:val="28"/>
          <w:szCs w:val="28"/>
          <w:lang w:val="kk-KZ"/>
        </w:rPr>
        <w:t>Ұсыну кезеңділігі</w:t>
      </w:r>
      <w:r w:rsidR="00BB4D67" w:rsidRPr="00CB7716">
        <w:rPr>
          <w:rStyle w:val="s0"/>
          <w:rFonts w:cs="Times New Roman"/>
          <w:color w:val="auto"/>
          <w:sz w:val="28"/>
          <w:szCs w:val="28"/>
          <w:lang w:val="kk-KZ"/>
        </w:rPr>
        <w:t>:</w:t>
      </w:r>
    </w:p>
    <w:p w:rsidR="00BB4D67" w:rsidRPr="00CB7716" w:rsidRDefault="00CE2EE8" w:rsidP="004D7EB2">
      <w:pPr>
        <w:ind w:firstLine="709"/>
        <w:jc w:val="both"/>
        <w:rPr>
          <w:rFonts w:cs="Times New Roman"/>
          <w:color w:val="auto"/>
          <w:sz w:val="28"/>
          <w:szCs w:val="28"/>
          <w:lang w:val="kk-KZ"/>
        </w:rPr>
      </w:pPr>
      <w:r w:rsidRPr="00CB7716">
        <w:rPr>
          <w:rFonts w:cs="Times New Roman"/>
          <w:color w:val="auto"/>
          <w:sz w:val="28"/>
          <w:szCs w:val="28"/>
          <w:lang w:val="kk-KZ"/>
        </w:rPr>
        <w:t>кредиттік тарих субъектісі туралы деректердің өзгеруіне немесе алынуына қарай</w:t>
      </w:r>
    </w:p>
    <w:p w:rsidR="00B71333" w:rsidRPr="00CB7716" w:rsidRDefault="00B71333" w:rsidP="004D7EB2">
      <w:pPr>
        <w:ind w:firstLine="709"/>
        <w:jc w:val="both"/>
        <w:rPr>
          <w:rFonts w:cs="Times New Roman"/>
          <w:color w:val="auto"/>
          <w:sz w:val="28"/>
          <w:szCs w:val="28"/>
          <w:lang w:val="kk-KZ"/>
        </w:rPr>
      </w:pPr>
    </w:p>
    <w:p w:rsidR="009A5FE9" w:rsidRPr="00CB7716" w:rsidRDefault="00B25658" w:rsidP="004D7EB2">
      <w:pPr>
        <w:ind w:firstLine="709"/>
        <w:jc w:val="both"/>
        <w:rPr>
          <w:rStyle w:val="s0"/>
          <w:rFonts w:cs="Times New Roman"/>
          <w:color w:val="auto"/>
          <w:sz w:val="28"/>
          <w:szCs w:val="28"/>
          <w:lang w:val="kk-KZ"/>
        </w:rPr>
      </w:pPr>
      <w:r w:rsidRPr="00CB7716">
        <w:rPr>
          <w:sz w:val="28"/>
          <w:szCs w:val="28"/>
          <w:lang w:val="kk-KZ"/>
        </w:rPr>
        <w:t>Ұсынатындар</w:t>
      </w:r>
      <w:r w:rsidRPr="00CB7716">
        <w:rPr>
          <w:rStyle w:val="s0"/>
          <w:rFonts w:cs="Times New Roman"/>
          <w:color w:val="auto"/>
          <w:sz w:val="28"/>
          <w:szCs w:val="28"/>
          <w:lang w:val="kk-KZ"/>
        </w:rPr>
        <w:t>: екінші деңгейдегі банктер, «</w:t>
      </w:r>
      <w:r w:rsidRPr="00CB7716">
        <w:rPr>
          <w:rFonts w:cs="Times New Roman"/>
          <w:sz w:val="28"/>
          <w:szCs w:val="28"/>
          <w:lang w:val="kk-KZ"/>
        </w:rPr>
        <w:t>Қазақстанның Даму Банкі» акционерлік қоғамы</w:t>
      </w:r>
      <w:r w:rsidRPr="00CB7716">
        <w:rPr>
          <w:rStyle w:val="s0"/>
          <w:rFonts w:cs="Times New Roman"/>
          <w:color w:val="auto"/>
          <w:sz w:val="28"/>
          <w:szCs w:val="28"/>
          <w:lang w:val="kk-KZ"/>
        </w:rPr>
        <w:t>, ипотекалық ұйымдар, уәкілетті органның банктік қарыз операцияларын жүзеге асыруға берілген лицензиясы бар агроөнеркәсіптік кешен саласындағы ұлттық басқарушы холдингтің еншілес ұйымдары (бұдан әрі – кредитор</w:t>
      </w:r>
      <w:r w:rsidR="006414F7" w:rsidRPr="00CB7716">
        <w:rPr>
          <w:rStyle w:val="s0"/>
          <w:rFonts w:cs="Times New Roman"/>
          <w:color w:val="auto"/>
          <w:sz w:val="28"/>
          <w:szCs w:val="28"/>
          <w:lang w:val="kk-KZ"/>
        </w:rPr>
        <w:t>)</w:t>
      </w:r>
    </w:p>
    <w:p w:rsidR="00045CF7" w:rsidRPr="00CB7716" w:rsidRDefault="00045CF7" w:rsidP="004D7EB2">
      <w:pPr>
        <w:ind w:firstLine="709"/>
        <w:jc w:val="both"/>
        <w:rPr>
          <w:rFonts w:cs="Times New Roman"/>
          <w:color w:val="auto"/>
          <w:sz w:val="28"/>
          <w:szCs w:val="28"/>
          <w:lang w:val="kk-KZ"/>
        </w:rPr>
      </w:pPr>
    </w:p>
    <w:p w:rsidR="00A87386" w:rsidRPr="00CB7716" w:rsidRDefault="00A87386" w:rsidP="00A87386">
      <w:pPr>
        <w:ind w:firstLine="709"/>
        <w:jc w:val="both"/>
        <w:rPr>
          <w:rStyle w:val="s0"/>
          <w:rFonts w:cs="Times New Roman"/>
          <w:color w:val="auto"/>
          <w:sz w:val="28"/>
          <w:szCs w:val="28"/>
          <w:lang w:val="kk-KZ"/>
        </w:rPr>
      </w:pPr>
      <w:r w:rsidRPr="00CB7716">
        <w:rPr>
          <w:sz w:val="28"/>
          <w:szCs w:val="28"/>
          <w:lang w:val="kk-KZ"/>
        </w:rPr>
        <w:t>Нысан қайда ұсынылады: Қазақстан Республикасының Ұлттық Банкі</w:t>
      </w:r>
    </w:p>
    <w:p w:rsidR="00A87386" w:rsidRPr="00CB7716" w:rsidRDefault="00A87386" w:rsidP="00A87386">
      <w:pPr>
        <w:ind w:firstLine="709"/>
        <w:jc w:val="both"/>
        <w:rPr>
          <w:rFonts w:cs="Times New Roman"/>
          <w:color w:val="auto"/>
          <w:sz w:val="28"/>
          <w:szCs w:val="28"/>
          <w:lang w:val="kk-KZ"/>
        </w:rPr>
      </w:pPr>
    </w:p>
    <w:p w:rsidR="00D02C4A" w:rsidRPr="00CB7716" w:rsidRDefault="00A87386" w:rsidP="00A87386">
      <w:pPr>
        <w:ind w:firstLine="709"/>
        <w:jc w:val="both"/>
        <w:rPr>
          <w:rStyle w:val="s0"/>
          <w:rFonts w:cs="Times New Roman"/>
          <w:color w:val="auto"/>
          <w:sz w:val="28"/>
          <w:szCs w:val="28"/>
          <w:lang w:val="kk-KZ"/>
        </w:rPr>
      </w:pPr>
      <w:r w:rsidRPr="00CB7716">
        <w:rPr>
          <w:sz w:val="28"/>
          <w:szCs w:val="28"/>
          <w:lang w:val="kk-KZ"/>
        </w:rPr>
        <w:t>Ұсыну мерзімі</w:t>
      </w:r>
      <w:r w:rsidR="002D1455" w:rsidRPr="00CB7716">
        <w:rPr>
          <w:rStyle w:val="s0"/>
          <w:rFonts w:cs="Times New Roman"/>
          <w:color w:val="auto"/>
          <w:sz w:val="28"/>
          <w:szCs w:val="28"/>
          <w:lang w:val="kk-KZ"/>
        </w:rPr>
        <w:t>:</w:t>
      </w:r>
      <w:r w:rsidR="001426C0" w:rsidRPr="00CB7716">
        <w:rPr>
          <w:rStyle w:val="s0"/>
          <w:rFonts w:cs="Times New Roman"/>
          <w:color w:val="auto"/>
          <w:sz w:val="28"/>
          <w:szCs w:val="28"/>
          <w:lang w:val="kk-KZ"/>
        </w:rPr>
        <w:t xml:space="preserve"> </w:t>
      </w:r>
    </w:p>
    <w:p w:rsidR="002045F6" w:rsidRPr="00CB7716" w:rsidRDefault="00C52BDC" w:rsidP="004D7EB2">
      <w:pPr>
        <w:ind w:firstLine="709"/>
        <w:jc w:val="both"/>
        <w:rPr>
          <w:rFonts w:cs="Times New Roman"/>
          <w:color w:val="auto"/>
          <w:sz w:val="28"/>
          <w:szCs w:val="28"/>
          <w:lang w:val="kk-KZ"/>
        </w:rPr>
      </w:pPr>
      <w:r w:rsidRPr="00CB7716">
        <w:rPr>
          <w:rFonts w:cs="Times New Roman"/>
          <w:color w:val="auto"/>
          <w:sz w:val="28"/>
          <w:szCs w:val="28"/>
          <w:lang w:val="kk-KZ"/>
        </w:rPr>
        <w:t xml:space="preserve">2020 </w:t>
      </w:r>
      <w:r w:rsidRPr="00CB7716">
        <w:rPr>
          <w:rStyle w:val="s0"/>
          <w:rFonts w:cs="Times New Roman"/>
          <w:color w:val="auto"/>
          <w:sz w:val="28"/>
          <w:szCs w:val="28"/>
          <w:lang w:val="kk-KZ"/>
        </w:rPr>
        <w:t xml:space="preserve">жылғы </w:t>
      </w:r>
      <w:r w:rsidR="00FB6951" w:rsidRPr="00CB7716">
        <w:rPr>
          <w:rStyle w:val="s0"/>
          <w:rFonts w:cs="Times New Roman"/>
          <w:color w:val="auto"/>
          <w:sz w:val="28"/>
          <w:szCs w:val="28"/>
          <w:lang w:val="kk-KZ"/>
        </w:rPr>
        <w:t xml:space="preserve">1 </w:t>
      </w:r>
      <w:r w:rsidRPr="00CB7716">
        <w:rPr>
          <w:rFonts w:cs="Times New Roman"/>
          <w:color w:val="auto"/>
          <w:sz w:val="28"/>
          <w:szCs w:val="28"/>
          <w:lang w:val="kk-KZ"/>
        </w:rPr>
        <w:t>қаңтарға дейін</w:t>
      </w:r>
      <w:r w:rsidR="00466EA1" w:rsidRPr="00CB7716">
        <w:rPr>
          <w:rStyle w:val="s0"/>
          <w:rFonts w:cs="Times New Roman"/>
          <w:color w:val="auto"/>
          <w:sz w:val="28"/>
          <w:szCs w:val="28"/>
          <w:lang w:val="kk-KZ"/>
        </w:rPr>
        <w:t xml:space="preserve">: </w:t>
      </w:r>
      <w:r w:rsidR="00451F36" w:rsidRPr="00CB7716">
        <w:rPr>
          <w:rFonts w:cs="Times New Roman"/>
          <w:color w:val="auto"/>
          <w:sz w:val="28"/>
          <w:szCs w:val="28"/>
          <w:lang w:val="kk-KZ"/>
        </w:rPr>
        <w:t xml:space="preserve">кредиттік тарих субъектісі туралы </w:t>
      </w:r>
      <w:r w:rsidR="00451F36" w:rsidRPr="00CB7716">
        <w:rPr>
          <w:color w:val="auto"/>
          <w:sz w:val="28"/>
          <w:szCs w:val="28"/>
          <w:lang w:val="kk-KZ"/>
        </w:rPr>
        <w:t>деректер өзгертілген немесе алынған күннен бастап күнтізбелік жиырма күннен кешіктірмей</w:t>
      </w:r>
      <w:r w:rsidR="00712A72" w:rsidRPr="00CB7716">
        <w:rPr>
          <w:rFonts w:cs="Times New Roman"/>
          <w:color w:val="auto"/>
          <w:sz w:val="28"/>
          <w:szCs w:val="28"/>
          <w:lang w:val="kk-KZ"/>
        </w:rPr>
        <w:t>;</w:t>
      </w:r>
    </w:p>
    <w:p w:rsidR="00183D2C" w:rsidRPr="00CB7716" w:rsidRDefault="00451F36" w:rsidP="004D7EB2">
      <w:pPr>
        <w:ind w:firstLine="709"/>
        <w:jc w:val="both"/>
        <w:rPr>
          <w:rStyle w:val="s0"/>
          <w:rFonts w:cs="Times New Roman"/>
          <w:color w:val="auto"/>
          <w:sz w:val="28"/>
          <w:szCs w:val="28"/>
          <w:lang w:val="kk-KZ"/>
        </w:rPr>
      </w:pPr>
      <w:r w:rsidRPr="00CB7716">
        <w:rPr>
          <w:rFonts w:cs="Times New Roman"/>
          <w:color w:val="auto"/>
          <w:sz w:val="28"/>
          <w:szCs w:val="28"/>
          <w:lang w:val="kk-KZ"/>
        </w:rPr>
        <w:t xml:space="preserve">2020 </w:t>
      </w:r>
      <w:r w:rsidRPr="00CB7716">
        <w:rPr>
          <w:rStyle w:val="s0"/>
          <w:rFonts w:cs="Times New Roman"/>
          <w:color w:val="auto"/>
          <w:sz w:val="28"/>
          <w:szCs w:val="28"/>
          <w:lang w:val="kk-KZ"/>
        </w:rPr>
        <w:t xml:space="preserve">жылғы 1 </w:t>
      </w:r>
      <w:r w:rsidRPr="00CB7716">
        <w:rPr>
          <w:rFonts w:cs="Times New Roman"/>
          <w:color w:val="auto"/>
          <w:sz w:val="28"/>
          <w:szCs w:val="28"/>
          <w:lang w:val="kk-KZ"/>
        </w:rPr>
        <w:t>қаңтардан бастап</w:t>
      </w:r>
      <w:r w:rsidR="00183D2C" w:rsidRPr="00CB7716">
        <w:rPr>
          <w:rStyle w:val="s0"/>
          <w:rFonts w:cs="Times New Roman"/>
          <w:color w:val="auto"/>
          <w:sz w:val="28"/>
          <w:szCs w:val="28"/>
          <w:lang w:val="kk-KZ"/>
        </w:rPr>
        <w:t xml:space="preserve">: </w:t>
      </w:r>
      <w:r w:rsidRPr="00CB7716">
        <w:rPr>
          <w:rFonts w:cs="Times New Roman"/>
          <w:color w:val="auto"/>
          <w:sz w:val="28"/>
          <w:szCs w:val="28"/>
          <w:lang w:val="kk-KZ"/>
        </w:rPr>
        <w:t xml:space="preserve">кредиттік тарих субъектісі туралы </w:t>
      </w:r>
      <w:r w:rsidRPr="00CB7716">
        <w:rPr>
          <w:color w:val="auto"/>
          <w:sz w:val="28"/>
          <w:szCs w:val="28"/>
          <w:lang w:val="kk-KZ"/>
        </w:rPr>
        <w:t>деректер өзгертілген немесе алынған күннен бастап он жұмыс күнінен кешіктірмей</w:t>
      </w:r>
    </w:p>
    <w:p w:rsidR="0091278B" w:rsidRPr="00CB7716" w:rsidRDefault="0091278B" w:rsidP="004D7EB2">
      <w:pPr>
        <w:ind w:firstLine="709"/>
        <w:jc w:val="both"/>
        <w:rPr>
          <w:rStyle w:val="s0"/>
          <w:rFonts w:cs="Times New Roman"/>
          <w:color w:val="auto"/>
          <w:sz w:val="28"/>
          <w:szCs w:val="28"/>
          <w:lang w:val="kk-KZ"/>
        </w:rPr>
      </w:pPr>
    </w:p>
    <w:p w:rsidR="008149CE" w:rsidRPr="00CB7716" w:rsidRDefault="00045CF7" w:rsidP="008149CE">
      <w:pPr>
        <w:ind w:firstLine="709"/>
        <w:jc w:val="right"/>
        <w:rPr>
          <w:rStyle w:val="s0"/>
          <w:rFonts w:cs="Times New Roman"/>
          <w:color w:val="auto"/>
          <w:sz w:val="28"/>
          <w:szCs w:val="28"/>
          <w:lang w:val="kk-KZ"/>
        </w:rPr>
      </w:pPr>
      <w:r w:rsidRPr="00CB7716">
        <w:rPr>
          <w:rStyle w:val="s0"/>
          <w:rFonts w:cs="Times New Roman"/>
          <w:color w:val="auto"/>
          <w:sz w:val="24"/>
          <w:szCs w:val="24"/>
          <w:lang w:val="kk-KZ"/>
        </w:rPr>
        <w:br w:type="page"/>
      </w:r>
      <w:r w:rsidR="008149CE" w:rsidRPr="00CB7716">
        <w:rPr>
          <w:sz w:val="28"/>
          <w:szCs w:val="28"/>
          <w:lang w:val="kk-KZ"/>
        </w:rPr>
        <w:lastRenderedPageBreak/>
        <w:t>Нысан</w:t>
      </w:r>
    </w:p>
    <w:p w:rsidR="008149CE" w:rsidRPr="00CB7716" w:rsidRDefault="008149CE" w:rsidP="008149CE">
      <w:pPr>
        <w:ind w:firstLine="709"/>
        <w:jc w:val="center"/>
        <w:rPr>
          <w:rStyle w:val="s0"/>
          <w:rFonts w:cs="Times New Roman"/>
          <w:color w:val="auto"/>
          <w:sz w:val="28"/>
          <w:szCs w:val="28"/>
          <w:lang w:val="kk-KZ"/>
        </w:rPr>
      </w:pPr>
    </w:p>
    <w:p w:rsidR="008149CE" w:rsidRPr="00CB7716" w:rsidRDefault="008149CE" w:rsidP="008149CE">
      <w:pPr>
        <w:ind w:firstLine="709"/>
        <w:jc w:val="center"/>
        <w:rPr>
          <w:rStyle w:val="s0"/>
          <w:rFonts w:cs="Times New Roman"/>
          <w:color w:val="auto"/>
          <w:sz w:val="28"/>
          <w:szCs w:val="28"/>
          <w:lang w:val="kk-KZ"/>
        </w:rPr>
      </w:pPr>
      <w:r w:rsidRPr="00CB7716">
        <w:rPr>
          <w:rStyle w:val="s0"/>
          <w:rFonts w:cs="Times New Roman"/>
          <w:color w:val="auto"/>
          <w:sz w:val="28"/>
          <w:szCs w:val="28"/>
          <w:lang w:val="kk-KZ"/>
        </w:rPr>
        <w:t xml:space="preserve">1-кесте. Заңды тұлғалар және бірлескен кәсіпкерлік түріндегі қызметті жүзеге асыратын дара кәсіпкерлер бойынша кредиттік тарих субъектісі </w:t>
      </w:r>
    </w:p>
    <w:p w:rsidR="009740AF" w:rsidRPr="00CB7716" w:rsidRDefault="008149CE" w:rsidP="008149CE">
      <w:pPr>
        <w:ind w:firstLine="709"/>
        <w:jc w:val="center"/>
        <w:rPr>
          <w:rStyle w:val="s0"/>
          <w:rFonts w:cs="Times New Roman"/>
          <w:color w:val="auto"/>
          <w:sz w:val="28"/>
          <w:szCs w:val="28"/>
          <w:lang w:val="kk-KZ"/>
        </w:rPr>
      </w:pPr>
      <w:r w:rsidRPr="00CB7716">
        <w:rPr>
          <w:rStyle w:val="s0"/>
          <w:rFonts w:cs="Times New Roman"/>
          <w:color w:val="auto"/>
          <w:sz w:val="28"/>
          <w:szCs w:val="28"/>
          <w:lang w:val="kk-KZ"/>
        </w:rPr>
        <w:t>туралы есеп көрсеткіштерінің тізбесі</w:t>
      </w:r>
    </w:p>
    <w:p w:rsidR="00BC1D90" w:rsidRPr="00CB7716" w:rsidRDefault="00BC1D90" w:rsidP="00107330">
      <w:pPr>
        <w:ind w:firstLine="709"/>
        <w:jc w:val="both"/>
        <w:rPr>
          <w:rStyle w:val="s0"/>
          <w:rFonts w:cs="Times New Roman"/>
          <w:color w:val="auto"/>
          <w:sz w:val="28"/>
          <w:szCs w:val="28"/>
          <w:lang w:val="kk-KZ"/>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6870"/>
        <w:gridCol w:w="1822"/>
      </w:tblGrid>
      <w:tr w:rsidR="008149CE" w:rsidRPr="00CB7716" w:rsidTr="008D3563">
        <w:trPr>
          <w:trHeight w:val="20"/>
        </w:trPr>
        <w:tc>
          <w:tcPr>
            <w:tcW w:w="1056" w:type="dxa"/>
            <w:shd w:val="clear" w:color="auto" w:fill="auto"/>
            <w:hideMark/>
          </w:tcPr>
          <w:p w:rsidR="008149CE" w:rsidRPr="00CB7716" w:rsidRDefault="008149CE" w:rsidP="00CB1AED">
            <w:pPr>
              <w:jc w:val="center"/>
              <w:rPr>
                <w:rFonts w:cs="Times New Roman"/>
                <w:bCs/>
                <w:color w:val="auto"/>
                <w:sz w:val="28"/>
                <w:szCs w:val="28"/>
                <w:lang w:val="kk-KZ"/>
              </w:rPr>
            </w:pPr>
            <w:r w:rsidRPr="00CB7716">
              <w:rPr>
                <w:rFonts w:cs="Times New Roman"/>
                <w:bCs/>
                <w:color w:val="auto"/>
                <w:sz w:val="28"/>
                <w:szCs w:val="28"/>
                <w:lang w:val="kk-KZ"/>
              </w:rPr>
              <w:t>№</w:t>
            </w:r>
          </w:p>
        </w:tc>
        <w:tc>
          <w:tcPr>
            <w:tcW w:w="6870" w:type="dxa"/>
            <w:shd w:val="clear" w:color="auto" w:fill="auto"/>
            <w:hideMark/>
          </w:tcPr>
          <w:p w:rsidR="008149CE" w:rsidRPr="00CB7716" w:rsidRDefault="008149CE" w:rsidP="0096003D">
            <w:pPr>
              <w:jc w:val="center"/>
              <w:rPr>
                <w:rFonts w:cs="Times New Roman"/>
                <w:bCs/>
                <w:color w:val="auto"/>
                <w:sz w:val="28"/>
                <w:szCs w:val="28"/>
                <w:lang w:val="kk-KZ"/>
              </w:rPr>
            </w:pPr>
            <w:r w:rsidRPr="00CB7716">
              <w:rPr>
                <w:rStyle w:val="s0"/>
                <w:rFonts w:cs="Times New Roman"/>
                <w:color w:val="auto"/>
                <w:sz w:val="28"/>
                <w:szCs w:val="28"/>
                <w:lang w:val="kk-KZ"/>
              </w:rPr>
              <w:t>Көрсеткіштер атауы</w:t>
            </w:r>
          </w:p>
        </w:tc>
        <w:tc>
          <w:tcPr>
            <w:tcW w:w="1822" w:type="dxa"/>
          </w:tcPr>
          <w:p w:rsidR="008149CE" w:rsidRPr="00CB7716" w:rsidRDefault="008149CE" w:rsidP="0096003D">
            <w:pPr>
              <w:jc w:val="center"/>
              <w:rPr>
                <w:rFonts w:cs="Times New Roman"/>
                <w:bCs/>
                <w:color w:val="auto"/>
                <w:sz w:val="28"/>
                <w:szCs w:val="28"/>
                <w:lang w:val="kk-KZ"/>
              </w:rPr>
            </w:pPr>
            <w:r w:rsidRPr="00CB7716">
              <w:rPr>
                <w:rFonts w:cs="Times New Roman"/>
                <w:bCs/>
                <w:color w:val="auto"/>
                <w:sz w:val="28"/>
                <w:szCs w:val="28"/>
                <w:lang w:val="kk-KZ"/>
              </w:rPr>
              <w:t xml:space="preserve">Мәні </w:t>
            </w:r>
          </w:p>
        </w:tc>
      </w:tr>
      <w:tr w:rsidR="00090ABE" w:rsidRPr="00B40AE5" w:rsidTr="008D3563">
        <w:trPr>
          <w:trHeight w:val="20"/>
        </w:trPr>
        <w:tc>
          <w:tcPr>
            <w:tcW w:w="1056" w:type="dxa"/>
            <w:shd w:val="clear" w:color="auto" w:fill="auto"/>
            <w:hideMark/>
          </w:tcPr>
          <w:p w:rsidR="00090ABE" w:rsidRPr="00CB7716" w:rsidRDefault="00090ABE" w:rsidP="00CF7B4C">
            <w:pPr>
              <w:jc w:val="both"/>
              <w:rPr>
                <w:rFonts w:cs="Times New Roman"/>
                <w:color w:val="auto"/>
                <w:sz w:val="28"/>
                <w:szCs w:val="28"/>
                <w:lang w:val="kk-KZ"/>
              </w:rPr>
            </w:pPr>
            <w:r w:rsidRPr="00CB7716">
              <w:rPr>
                <w:rFonts w:cs="Times New Roman"/>
                <w:color w:val="auto"/>
                <w:sz w:val="28"/>
                <w:szCs w:val="28"/>
                <w:lang w:val="kk-KZ"/>
              </w:rPr>
              <w:t>1</w:t>
            </w:r>
          </w:p>
        </w:tc>
        <w:tc>
          <w:tcPr>
            <w:tcW w:w="6870" w:type="dxa"/>
            <w:shd w:val="clear" w:color="auto" w:fill="auto"/>
            <w:hideMark/>
          </w:tcPr>
          <w:p w:rsidR="00090ABE" w:rsidRPr="00CB7716" w:rsidRDefault="00090ABE" w:rsidP="0096003D">
            <w:pPr>
              <w:jc w:val="both"/>
              <w:rPr>
                <w:rFonts w:cs="Times New Roman"/>
                <w:color w:val="auto"/>
                <w:sz w:val="28"/>
                <w:szCs w:val="28"/>
                <w:lang w:val="kk-KZ"/>
              </w:rPr>
            </w:pPr>
            <w:r w:rsidRPr="00CB7716">
              <w:rPr>
                <w:rFonts w:cs="Times New Roman"/>
                <w:color w:val="auto"/>
                <w:sz w:val="28"/>
                <w:szCs w:val="28"/>
                <w:lang w:val="kk-KZ"/>
              </w:rPr>
              <w:t xml:space="preserve">Заңды тұлғаның немесе </w:t>
            </w:r>
            <w:r w:rsidRPr="00CB7716">
              <w:rPr>
                <w:rStyle w:val="s0"/>
                <w:rFonts w:cs="Times New Roman"/>
                <w:color w:val="auto"/>
                <w:sz w:val="28"/>
                <w:szCs w:val="28"/>
                <w:lang w:val="kk-KZ"/>
              </w:rPr>
              <w:t>бірлескен кәсіпкерлік түріндегі қызметті жүзеге асыратын дара кәсіпкердің атауы</w:t>
            </w:r>
          </w:p>
        </w:tc>
        <w:tc>
          <w:tcPr>
            <w:tcW w:w="1822" w:type="dxa"/>
          </w:tcPr>
          <w:p w:rsidR="00090ABE" w:rsidRPr="00CB7716" w:rsidRDefault="00090ABE" w:rsidP="008D374C">
            <w:pPr>
              <w:jc w:val="both"/>
              <w:rPr>
                <w:rFonts w:cs="Times New Roman"/>
                <w:color w:val="auto"/>
                <w:sz w:val="28"/>
                <w:szCs w:val="28"/>
                <w:lang w:val="kk-KZ"/>
              </w:rPr>
            </w:pPr>
          </w:p>
        </w:tc>
      </w:tr>
      <w:tr w:rsidR="00090ABE" w:rsidRPr="00CB7716" w:rsidTr="008D3563">
        <w:trPr>
          <w:trHeight w:val="20"/>
        </w:trPr>
        <w:tc>
          <w:tcPr>
            <w:tcW w:w="1056" w:type="dxa"/>
            <w:shd w:val="clear" w:color="auto" w:fill="auto"/>
          </w:tcPr>
          <w:p w:rsidR="00090ABE" w:rsidRPr="00CB7716" w:rsidRDefault="00090ABE" w:rsidP="00CF7B4C">
            <w:pPr>
              <w:jc w:val="both"/>
              <w:rPr>
                <w:rFonts w:cs="Times New Roman"/>
                <w:color w:val="auto"/>
                <w:sz w:val="28"/>
                <w:szCs w:val="28"/>
                <w:lang w:val="kk-KZ"/>
              </w:rPr>
            </w:pPr>
            <w:r w:rsidRPr="00CB7716">
              <w:rPr>
                <w:rFonts w:cs="Times New Roman"/>
                <w:color w:val="auto"/>
                <w:sz w:val="28"/>
                <w:szCs w:val="28"/>
                <w:lang w:val="kk-KZ"/>
              </w:rPr>
              <w:t>2</w:t>
            </w:r>
          </w:p>
        </w:tc>
        <w:tc>
          <w:tcPr>
            <w:tcW w:w="6870" w:type="dxa"/>
            <w:shd w:val="clear" w:color="auto" w:fill="auto"/>
          </w:tcPr>
          <w:p w:rsidR="00090ABE" w:rsidRPr="00CB7716" w:rsidRDefault="00090ABE" w:rsidP="0096003D">
            <w:pPr>
              <w:jc w:val="both"/>
              <w:rPr>
                <w:rFonts w:cs="Times New Roman"/>
                <w:color w:val="auto"/>
                <w:sz w:val="28"/>
                <w:szCs w:val="28"/>
                <w:lang w:val="kk-KZ"/>
              </w:rPr>
            </w:pPr>
            <w:r w:rsidRPr="00CB7716">
              <w:rPr>
                <w:rStyle w:val="s0"/>
                <w:rFonts w:cs="Times New Roman"/>
                <w:color w:val="auto"/>
                <w:sz w:val="28"/>
                <w:szCs w:val="28"/>
                <w:lang w:val="kk-KZ"/>
              </w:rPr>
              <w:t>Дара кәсіпкер белгісі</w:t>
            </w:r>
          </w:p>
        </w:tc>
        <w:tc>
          <w:tcPr>
            <w:tcW w:w="1822" w:type="dxa"/>
          </w:tcPr>
          <w:p w:rsidR="00090ABE" w:rsidRPr="00CB7716" w:rsidRDefault="00090ABE" w:rsidP="00AD6FF2">
            <w:pPr>
              <w:jc w:val="both"/>
              <w:rPr>
                <w:rFonts w:cs="Times New Roman"/>
                <w:color w:val="auto"/>
                <w:sz w:val="28"/>
                <w:szCs w:val="28"/>
                <w:lang w:val="kk-KZ"/>
              </w:rPr>
            </w:pPr>
          </w:p>
        </w:tc>
      </w:tr>
      <w:tr w:rsidR="00090ABE" w:rsidRPr="00CB7716" w:rsidTr="008D3563">
        <w:trPr>
          <w:trHeight w:val="20"/>
        </w:trPr>
        <w:tc>
          <w:tcPr>
            <w:tcW w:w="1056" w:type="dxa"/>
            <w:shd w:val="clear" w:color="auto" w:fill="auto"/>
            <w:hideMark/>
          </w:tcPr>
          <w:p w:rsidR="00090ABE" w:rsidRPr="00CB7716" w:rsidRDefault="00090ABE" w:rsidP="00CB1AED">
            <w:pPr>
              <w:jc w:val="both"/>
              <w:rPr>
                <w:rFonts w:cs="Times New Roman"/>
                <w:color w:val="auto"/>
                <w:sz w:val="28"/>
                <w:szCs w:val="28"/>
                <w:lang w:val="kk-KZ"/>
              </w:rPr>
            </w:pPr>
            <w:r w:rsidRPr="00CB7716">
              <w:rPr>
                <w:rFonts w:cs="Times New Roman"/>
                <w:color w:val="auto"/>
                <w:sz w:val="28"/>
                <w:szCs w:val="28"/>
                <w:lang w:val="kk-KZ"/>
              </w:rPr>
              <w:t>3</w:t>
            </w:r>
          </w:p>
        </w:tc>
        <w:tc>
          <w:tcPr>
            <w:tcW w:w="6870" w:type="dxa"/>
            <w:shd w:val="clear" w:color="auto" w:fill="auto"/>
            <w:hideMark/>
          </w:tcPr>
          <w:p w:rsidR="00090ABE" w:rsidRPr="00CB7716" w:rsidRDefault="00090ABE" w:rsidP="0096003D">
            <w:pPr>
              <w:jc w:val="both"/>
              <w:rPr>
                <w:rFonts w:cs="Times New Roman"/>
                <w:color w:val="auto"/>
                <w:sz w:val="28"/>
                <w:szCs w:val="28"/>
                <w:lang w:val="kk-KZ"/>
              </w:rPr>
            </w:pPr>
            <w:r w:rsidRPr="00CB7716">
              <w:rPr>
                <w:rFonts w:cs="Times New Roman"/>
                <w:color w:val="auto"/>
                <w:sz w:val="28"/>
                <w:szCs w:val="28"/>
                <w:lang w:val="kk-KZ"/>
              </w:rPr>
              <w:t>Ұйымдық-құқықтық нысаны</w:t>
            </w:r>
          </w:p>
        </w:tc>
        <w:tc>
          <w:tcPr>
            <w:tcW w:w="1822" w:type="dxa"/>
          </w:tcPr>
          <w:p w:rsidR="00090ABE" w:rsidRPr="00CB7716" w:rsidRDefault="00090ABE" w:rsidP="00CB1AED">
            <w:pPr>
              <w:jc w:val="both"/>
              <w:rPr>
                <w:rFonts w:cs="Times New Roman"/>
                <w:color w:val="auto"/>
                <w:sz w:val="28"/>
                <w:szCs w:val="28"/>
                <w:lang w:val="kk-KZ"/>
              </w:rPr>
            </w:pPr>
          </w:p>
        </w:tc>
      </w:tr>
      <w:tr w:rsidR="00090ABE" w:rsidRPr="00CB7716" w:rsidTr="008D3563">
        <w:trPr>
          <w:trHeight w:val="20"/>
        </w:trPr>
        <w:tc>
          <w:tcPr>
            <w:tcW w:w="1056" w:type="dxa"/>
            <w:shd w:val="clear" w:color="auto" w:fill="auto"/>
          </w:tcPr>
          <w:p w:rsidR="00090ABE" w:rsidRPr="00CB7716" w:rsidRDefault="00090ABE" w:rsidP="00CF7B4C">
            <w:pPr>
              <w:jc w:val="both"/>
              <w:rPr>
                <w:rFonts w:cs="Times New Roman"/>
                <w:color w:val="auto"/>
                <w:sz w:val="28"/>
                <w:szCs w:val="28"/>
                <w:lang w:val="kk-KZ"/>
              </w:rPr>
            </w:pPr>
            <w:r w:rsidRPr="00CB7716">
              <w:rPr>
                <w:rFonts w:cs="Times New Roman"/>
                <w:color w:val="auto"/>
                <w:sz w:val="28"/>
                <w:szCs w:val="28"/>
                <w:lang w:val="kk-KZ"/>
              </w:rPr>
              <w:t>4</w:t>
            </w:r>
          </w:p>
        </w:tc>
        <w:tc>
          <w:tcPr>
            <w:tcW w:w="6870" w:type="dxa"/>
            <w:shd w:val="clear" w:color="auto" w:fill="auto"/>
          </w:tcPr>
          <w:p w:rsidR="00090ABE" w:rsidRPr="00CB7716" w:rsidRDefault="00090ABE" w:rsidP="0096003D">
            <w:pPr>
              <w:jc w:val="both"/>
              <w:rPr>
                <w:rFonts w:cs="Times New Roman"/>
                <w:color w:val="auto"/>
                <w:sz w:val="28"/>
                <w:szCs w:val="28"/>
                <w:lang w:val="kk-KZ"/>
              </w:rPr>
            </w:pPr>
            <w:r w:rsidRPr="00CB7716">
              <w:rPr>
                <w:rFonts w:cs="Times New Roman"/>
                <w:color w:val="auto"/>
                <w:sz w:val="28"/>
                <w:szCs w:val="28"/>
                <w:lang w:val="kk-KZ"/>
              </w:rPr>
              <w:t>Меншік нысаны</w:t>
            </w:r>
          </w:p>
        </w:tc>
        <w:tc>
          <w:tcPr>
            <w:tcW w:w="1822" w:type="dxa"/>
          </w:tcPr>
          <w:p w:rsidR="00090ABE" w:rsidRPr="00CB7716" w:rsidRDefault="00090ABE" w:rsidP="00CB1AED">
            <w:pPr>
              <w:jc w:val="both"/>
              <w:rPr>
                <w:rFonts w:cs="Times New Roman"/>
                <w:color w:val="auto"/>
                <w:sz w:val="28"/>
                <w:szCs w:val="28"/>
                <w:lang w:val="kk-KZ"/>
              </w:rPr>
            </w:pPr>
          </w:p>
        </w:tc>
      </w:tr>
      <w:tr w:rsidR="00090ABE" w:rsidRPr="00CB7716" w:rsidTr="008D3563">
        <w:trPr>
          <w:trHeight w:val="20"/>
        </w:trPr>
        <w:tc>
          <w:tcPr>
            <w:tcW w:w="1056" w:type="dxa"/>
            <w:shd w:val="clear" w:color="auto" w:fill="auto"/>
            <w:hideMark/>
          </w:tcPr>
          <w:p w:rsidR="00090ABE" w:rsidRPr="00CB7716" w:rsidRDefault="00090ABE" w:rsidP="00CB1AED">
            <w:pPr>
              <w:jc w:val="both"/>
              <w:rPr>
                <w:rFonts w:cs="Times New Roman"/>
                <w:color w:val="auto"/>
                <w:sz w:val="28"/>
                <w:szCs w:val="28"/>
                <w:lang w:val="kk-KZ"/>
              </w:rPr>
            </w:pPr>
            <w:r w:rsidRPr="00CB7716">
              <w:rPr>
                <w:rFonts w:cs="Times New Roman"/>
                <w:color w:val="auto"/>
                <w:sz w:val="28"/>
                <w:szCs w:val="28"/>
                <w:lang w:val="kk-KZ"/>
              </w:rPr>
              <w:t>5</w:t>
            </w:r>
          </w:p>
        </w:tc>
        <w:tc>
          <w:tcPr>
            <w:tcW w:w="6870" w:type="dxa"/>
            <w:shd w:val="clear" w:color="auto" w:fill="auto"/>
            <w:hideMark/>
          </w:tcPr>
          <w:p w:rsidR="00090ABE" w:rsidRPr="00CB7716" w:rsidRDefault="00090ABE" w:rsidP="0096003D">
            <w:pPr>
              <w:jc w:val="both"/>
              <w:rPr>
                <w:rFonts w:cs="Times New Roman"/>
                <w:color w:val="auto"/>
                <w:sz w:val="28"/>
                <w:szCs w:val="28"/>
                <w:lang w:val="kk-KZ"/>
              </w:rPr>
            </w:pPr>
            <w:r w:rsidRPr="00CB7716">
              <w:rPr>
                <w:rFonts w:cs="Times New Roman"/>
                <w:color w:val="auto"/>
                <w:sz w:val="28"/>
                <w:szCs w:val="28"/>
                <w:lang w:val="kk-KZ"/>
              </w:rPr>
              <w:t>Кредиттік тарих субъектісінің құжаттары:</w:t>
            </w:r>
          </w:p>
        </w:tc>
        <w:tc>
          <w:tcPr>
            <w:tcW w:w="1822" w:type="dxa"/>
          </w:tcPr>
          <w:p w:rsidR="00090ABE" w:rsidRPr="00CB7716" w:rsidRDefault="00090ABE" w:rsidP="00CB1AED">
            <w:pPr>
              <w:jc w:val="both"/>
              <w:rPr>
                <w:rFonts w:cs="Times New Roman"/>
                <w:color w:val="auto"/>
                <w:sz w:val="28"/>
                <w:szCs w:val="28"/>
                <w:lang w:val="kk-KZ"/>
              </w:rPr>
            </w:pPr>
          </w:p>
        </w:tc>
      </w:tr>
      <w:tr w:rsidR="00090ABE" w:rsidRPr="00CB7716" w:rsidTr="008D3563">
        <w:trPr>
          <w:trHeight w:val="20"/>
        </w:trPr>
        <w:tc>
          <w:tcPr>
            <w:tcW w:w="1056" w:type="dxa"/>
            <w:shd w:val="clear" w:color="auto" w:fill="auto"/>
          </w:tcPr>
          <w:p w:rsidR="00090ABE" w:rsidRPr="00CB7716" w:rsidRDefault="00090ABE" w:rsidP="00CF7B4C">
            <w:pPr>
              <w:jc w:val="both"/>
              <w:rPr>
                <w:rFonts w:cs="Times New Roman"/>
                <w:color w:val="auto"/>
                <w:sz w:val="28"/>
                <w:szCs w:val="28"/>
                <w:lang w:val="kk-KZ"/>
              </w:rPr>
            </w:pPr>
            <w:r w:rsidRPr="00CB7716">
              <w:rPr>
                <w:rFonts w:cs="Times New Roman"/>
                <w:color w:val="auto"/>
                <w:sz w:val="28"/>
                <w:szCs w:val="28"/>
                <w:lang w:val="kk-KZ"/>
              </w:rPr>
              <w:t>5.1</w:t>
            </w:r>
          </w:p>
        </w:tc>
        <w:tc>
          <w:tcPr>
            <w:tcW w:w="6870" w:type="dxa"/>
            <w:shd w:val="clear" w:color="auto" w:fill="auto"/>
            <w:hideMark/>
          </w:tcPr>
          <w:p w:rsidR="00090ABE" w:rsidRPr="00CB7716" w:rsidRDefault="00090ABE" w:rsidP="0096003D">
            <w:pPr>
              <w:jc w:val="both"/>
              <w:rPr>
                <w:rFonts w:cs="Times New Roman"/>
                <w:color w:val="auto"/>
                <w:sz w:val="28"/>
                <w:szCs w:val="28"/>
                <w:lang w:val="kk-KZ"/>
              </w:rPr>
            </w:pPr>
            <w:r w:rsidRPr="00CB7716">
              <w:rPr>
                <w:rFonts w:cs="Times New Roman"/>
                <w:color w:val="auto"/>
                <w:sz w:val="28"/>
                <w:szCs w:val="28"/>
                <w:lang w:val="kk-KZ"/>
              </w:rPr>
              <w:t>сәйкестендіру құжаттарының түрі</w:t>
            </w:r>
          </w:p>
        </w:tc>
        <w:tc>
          <w:tcPr>
            <w:tcW w:w="1822" w:type="dxa"/>
          </w:tcPr>
          <w:p w:rsidR="00090ABE" w:rsidRPr="00CB7716" w:rsidRDefault="00090ABE" w:rsidP="00CB1AED">
            <w:pPr>
              <w:jc w:val="both"/>
              <w:rPr>
                <w:rFonts w:cs="Times New Roman"/>
                <w:color w:val="auto"/>
                <w:sz w:val="28"/>
                <w:szCs w:val="28"/>
                <w:lang w:val="kk-KZ"/>
              </w:rPr>
            </w:pPr>
          </w:p>
        </w:tc>
      </w:tr>
      <w:tr w:rsidR="00090ABE" w:rsidRPr="00CB7716" w:rsidTr="008D3563">
        <w:trPr>
          <w:trHeight w:val="20"/>
        </w:trPr>
        <w:tc>
          <w:tcPr>
            <w:tcW w:w="1056" w:type="dxa"/>
            <w:shd w:val="clear" w:color="auto" w:fill="auto"/>
          </w:tcPr>
          <w:p w:rsidR="00090ABE" w:rsidRPr="00CB7716" w:rsidRDefault="00090ABE" w:rsidP="00CB1AED">
            <w:pPr>
              <w:jc w:val="both"/>
              <w:rPr>
                <w:rFonts w:cs="Times New Roman"/>
                <w:color w:val="auto"/>
                <w:sz w:val="28"/>
                <w:szCs w:val="28"/>
                <w:lang w:val="kk-KZ"/>
              </w:rPr>
            </w:pPr>
            <w:r w:rsidRPr="00CB7716">
              <w:rPr>
                <w:rFonts w:cs="Times New Roman"/>
                <w:color w:val="auto"/>
                <w:sz w:val="28"/>
                <w:szCs w:val="28"/>
                <w:lang w:val="kk-KZ"/>
              </w:rPr>
              <w:t>5.2</w:t>
            </w:r>
          </w:p>
        </w:tc>
        <w:tc>
          <w:tcPr>
            <w:tcW w:w="6870" w:type="dxa"/>
            <w:shd w:val="clear" w:color="auto" w:fill="auto"/>
            <w:hideMark/>
          </w:tcPr>
          <w:p w:rsidR="00090ABE" w:rsidRPr="00CB7716" w:rsidRDefault="00090ABE" w:rsidP="0096003D">
            <w:pPr>
              <w:jc w:val="both"/>
              <w:rPr>
                <w:rFonts w:cs="Times New Roman"/>
                <w:color w:val="auto"/>
                <w:sz w:val="28"/>
                <w:szCs w:val="28"/>
                <w:lang w:val="kk-KZ"/>
              </w:rPr>
            </w:pPr>
            <w:r w:rsidRPr="00CB7716">
              <w:rPr>
                <w:rFonts w:cs="Times New Roman"/>
                <w:color w:val="auto"/>
                <w:sz w:val="28"/>
                <w:szCs w:val="28"/>
                <w:lang w:val="kk-KZ"/>
              </w:rPr>
              <w:t>құжаттың нөмірі</w:t>
            </w:r>
          </w:p>
        </w:tc>
        <w:tc>
          <w:tcPr>
            <w:tcW w:w="1822" w:type="dxa"/>
          </w:tcPr>
          <w:p w:rsidR="00090ABE" w:rsidRPr="00CB7716" w:rsidRDefault="00090ABE" w:rsidP="00CB1AED">
            <w:pPr>
              <w:jc w:val="both"/>
              <w:rPr>
                <w:rFonts w:cs="Times New Roman"/>
                <w:color w:val="auto"/>
                <w:sz w:val="28"/>
                <w:szCs w:val="28"/>
                <w:lang w:val="kk-KZ"/>
              </w:rPr>
            </w:pPr>
          </w:p>
        </w:tc>
      </w:tr>
      <w:tr w:rsidR="00250372" w:rsidRPr="00CB7716" w:rsidTr="008D3563">
        <w:trPr>
          <w:trHeight w:val="20"/>
        </w:trPr>
        <w:tc>
          <w:tcPr>
            <w:tcW w:w="1056" w:type="dxa"/>
            <w:shd w:val="clear" w:color="auto" w:fill="auto"/>
          </w:tcPr>
          <w:p w:rsidR="00250372" w:rsidRPr="00CB7716" w:rsidRDefault="00250372" w:rsidP="00CB1AED">
            <w:pPr>
              <w:jc w:val="both"/>
              <w:rPr>
                <w:rFonts w:cs="Times New Roman"/>
                <w:color w:val="auto"/>
                <w:sz w:val="28"/>
                <w:szCs w:val="28"/>
                <w:lang w:val="kk-KZ"/>
              </w:rPr>
            </w:pPr>
            <w:r w:rsidRPr="00CB7716">
              <w:rPr>
                <w:rFonts w:cs="Times New Roman"/>
                <w:color w:val="auto"/>
                <w:sz w:val="28"/>
                <w:szCs w:val="28"/>
                <w:lang w:val="kk-KZ"/>
              </w:rPr>
              <w:t>6</w:t>
            </w:r>
          </w:p>
        </w:tc>
        <w:tc>
          <w:tcPr>
            <w:tcW w:w="6870" w:type="dxa"/>
            <w:shd w:val="clear" w:color="auto" w:fill="auto"/>
          </w:tcPr>
          <w:p w:rsidR="00250372" w:rsidRPr="00CB7716" w:rsidRDefault="00250372" w:rsidP="0096003D">
            <w:pPr>
              <w:jc w:val="both"/>
              <w:rPr>
                <w:rFonts w:cs="Times New Roman"/>
                <w:color w:val="auto"/>
                <w:sz w:val="28"/>
                <w:szCs w:val="28"/>
                <w:lang w:val="kk-KZ"/>
              </w:rPr>
            </w:pPr>
            <w:r w:rsidRPr="00CB7716">
              <w:rPr>
                <w:rFonts w:cs="Times New Roman"/>
                <w:color w:val="auto"/>
                <w:sz w:val="28"/>
                <w:szCs w:val="28"/>
                <w:lang w:val="kk-KZ"/>
              </w:rPr>
              <w:t>Кредиттік тарих субъектісінің</w:t>
            </w:r>
            <w:r w:rsidRPr="00CB7716">
              <w:rPr>
                <w:lang w:val="kk-KZ"/>
              </w:rPr>
              <w:t xml:space="preserve"> </w:t>
            </w:r>
            <w:r w:rsidRPr="00CB7716">
              <w:rPr>
                <w:rFonts w:cs="Times New Roman"/>
                <w:color w:val="auto"/>
                <w:sz w:val="28"/>
                <w:szCs w:val="28"/>
                <w:lang w:val="kk-KZ"/>
              </w:rPr>
              <w:t>мекенжайы:</w:t>
            </w:r>
          </w:p>
        </w:tc>
        <w:tc>
          <w:tcPr>
            <w:tcW w:w="1822" w:type="dxa"/>
          </w:tcPr>
          <w:p w:rsidR="00250372" w:rsidRPr="00CB7716" w:rsidRDefault="00250372" w:rsidP="00CB1AED">
            <w:pPr>
              <w:jc w:val="both"/>
              <w:rPr>
                <w:rFonts w:cs="Times New Roman"/>
                <w:color w:val="auto"/>
                <w:sz w:val="28"/>
                <w:szCs w:val="28"/>
                <w:lang w:val="kk-KZ"/>
              </w:rPr>
            </w:pPr>
          </w:p>
        </w:tc>
      </w:tr>
      <w:tr w:rsidR="00250372" w:rsidRPr="00CB7716" w:rsidTr="008D3563">
        <w:trPr>
          <w:trHeight w:val="20"/>
        </w:trPr>
        <w:tc>
          <w:tcPr>
            <w:tcW w:w="1056" w:type="dxa"/>
            <w:shd w:val="clear" w:color="auto" w:fill="auto"/>
          </w:tcPr>
          <w:p w:rsidR="00250372" w:rsidRPr="00CB7716" w:rsidRDefault="00250372" w:rsidP="00CF7B4C">
            <w:pPr>
              <w:jc w:val="both"/>
              <w:rPr>
                <w:rFonts w:cs="Times New Roman"/>
                <w:color w:val="auto"/>
                <w:sz w:val="28"/>
                <w:szCs w:val="28"/>
                <w:lang w:val="kk-KZ"/>
              </w:rPr>
            </w:pPr>
            <w:r w:rsidRPr="00CB7716">
              <w:rPr>
                <w:rFonts w:cs="Times New Roman"/>
                <w:color w:val="auto"/>
                <w:sz w:val="28"/>
                <w:szCs w:val="28"/>
                <w:lang w:val="kk-KZ"/>
              </w:rPr>
              <w:t>6.1</w:t>
            </w:r>
          </w:p>
        </w:tc>
        <w:tc>
          <w:tcPr>
            <w:tcW w:w="6870" w:type="dxa"/>
            <w:shd w:val="clear" w:color="auto" w:fill="auto"/>
            <w:hideMark/>
          </w:tcPr>
          <w:p w:rsidR="00250372" w:rsidRPr="00CB7716" w:rsidRDefault="00250372" w:rsidP="0096003D">
            <w:pPr>
              <w:jc w:val="both"/>
              <w:rPr>
                <w:rFonts w:cs="Times New Roman"/>
                <w:color w:val="auto"/>
                <w:sz w:val="28"/>
                <w:szCs w:val="28"/>
                <w:lang w:val="kk-KZ"/>
              </w:rPr>
            </w:pPr>
            <w:r w:rsidRPr="00CB7716">
              <w:rPr>
                <w:rFonts w:cs="Times New Roman"/>
                <w:color w:val="auto"/>
                <w:sz w:val="28"/>
                <w:szCs w:val="28"/>
                <w:lang w:val="kk-KZ"/>
              </w:rPr>
              <w:t>мекенжайының түрі</w:t>
            </w:r>
          </w:p>
        </w:tc>
        <w:tc>
          <w:tcPr>
            <w:tcW w:w="1822" w:type="dxa"/>
          </w:tcPr>
          <w:p w:rsidR="00250372" w:rsidRPr="00CB7716" w:rsidRDefault="00250372" w:rsidP="00D76B54">
            <w:pPr>
              <w:jc w:val="both"/>
              <w:rPr>
                <w:rFonts w:cs="Times New Roman"/>
                <w:color w:val="auto"/>
                <w:sz w:val="28"/>
                <w:szCs w:val="28"/>
                <w:lang w:val="kk-KZ"/>
              </w:rPr>
            </w:pPr>
          </w:p>
        </w:tc>
      </w:tr>
      <w:tr w:rsidR="00250372" w:rsidRPr="00CB7716" w:rsidTr="008D3563">
        <w:trPr>
          <w:trHeight w:val="20"/>
        </w:trPr>
        <w:tc>
          <w:tcPr>
            <w:tcW w:w="1056" w:type="dxa"/>
            <w:shd w:val="clear" w:color="auto" w:fill="auto"/>
          </w:tcPr>
          <w:p w:rsidR="00250372" w:rsidRPr="00CB7716" w:rsidRDefault="00250372" w:rsidP="00CB1AED">
            <w:pPr>
              <w:jc w:val="both"/>
              <w:rPr>
                <w:rFonts w:cs="Times New Roman"/>
                <w:color w:val="auto"/>
                <w:sz w:val="28"/>
                <w:szCs w:val="28"/>
                <w:lang w:val="kk-KZ"/>
              </w:rPr>
            </w:pPr>
            <w:r w:rsidRPr="00CB7716">
              <w:rPr>
                <w:rFonts w:cs="Times New Roman"/>
                <w:color w:val="auto"/>
                <w:sz w:val="28"/>
                <w:szCs w:val="28"/>
                <w:lang w:val="kk-KZ"/>
              </w:rPr>
              <w:t>6.2</w:t>
            </w:r>
          </w:p>
        </w:tc>
        <w:tc>
          <w:tcPr>
            <w:tcW w:w="6870" w:type="dxa"/>
            <w:shd w:val="clear" w:color="auto" w:fill="auto"/>
          </w:tcPr>
          <w:p w:rsidR="00250372" w:rsidRPr="00CB7716" w:rsidRDefault="00250372" w:rsidP="0096003D">
            <w:pPr>
              <w:jc w:val="both"/>
              <w:rPr>
                <w:rFonts w:cs="Times New Roman"/>
                <w:color w:val="auto"/>
                <w:sz w:val="28"/>
                <w:szCs w:val="28"/>
                <w:lang w:val="kk-KZ"/>
              </w:rPr>
            </w:pPr>
            <w:r w:rsidRPr="00CB7716">
              <w:rPr>
                <w:rFonts w:cs="Times New Roman"/>
                <w:color w:val="auto"/>
                <w:sz w:val="28"/>
                <w:szCs w:val="28"/>
                <w:lang w:val="kk-KZ"/>
              </w:rPr>
              <w:t>елі</w:t>
            </w:r>
          </w:p>
        </w:tc>
        <w:tc>
          <w:tcPr>
            <w:tcW w:w="1822" w:type="dxa"/>
          </w:tcPr>
          <w:p w:rsidR="00250372" w:rsidRPr="00CB7716" w:rsidRDefault="00250372" w:rsidP="00E72A9B">
            <w:pPr>
              <w:jc w:val="both"/>
              <w:rPr>
                <w:rFonts w:cs="Times New Roman"/>
                <w:color w:val="auto"/>
                <w:sz w:val="28"/>
                <w:szCs w:val="28"/>
                <w:lang w:val="kk-KZ"/>
              </w:rPr>
            </w:pPr>
          </w:p>
        </w:tc>
      </w:tr>
      <w:tr w:rsidR="00250372" w:rsidRPr="00CB7716" w:rsidTr="008D3563">
        <w:trPr>
          <w:trHeight w:val="20"/>
        </w:trPr>
        <w:tc>
          <w:tcPr>
            <w:tcW w:w="1056" w:type="dxa"/>
            <w:shd w:val="clear" w:color="auto" w:fill="auto"/>
          </w:tcPr>
          <w:p w:rsidR="00250372" w:rsidRPr="00CB7716" w:rsidRDefault="00250372" w:rsidP="00CF7B4C">
            <w:pPr>
              <w:jc w:val="both"/>
              <w:rPr>
                <w:rFonts w:cs="Times New Roman"/>
                <w:color w:val="auto"/>
                <w:sz w:val="28"/>
                <w:szCs w:val="28"/>
                <w:lang w:val="kk-KZ"/>
              </w:rPr>
            </w:pPr>
            <w:r w:rsidRPr="00CB7716">
              <w:rPr>
                <w:rFonts w:cs="Times New Roman"/>
                <w:color w:val="auto"/>
                <w:sz w:val="28"/>
                <w:szCs w:val="28"/>
                <w:lang w:val="kk-KZ"/>
              </w:rPr>
              <w:t>6.3</w:t>
            </w:r>
          </w:p>
        </w:tc>
        <w:tc>
          <w:tcPr>
            <w:tcW w:w="6870" w:type="dxa"/>
            <w:shd w:val="clear" w:color="auto" w:fill="auto"/>
            <w:hideMark/>
          </w:tcPr>
          <w:p w:rsidR="00250372" w:rsidRPr="00CB7716" w:rsidRDefault="00250372" w:rsidP="0096003D">
            <w:pPr>
              <w:jc w:val="both"/>
              <w:rPr>
                <w:rFonts w:cs="Times New Roman"/>
                <w:color w:val="auto"/>
                <w:sz w:val="28"/>
                <w:szCs w:val="28"/>
                <w:lang w:val="kk-KZ"/>
              </w:rPr>
            </w:pPr>
            <w:r w:rsidRPr="00CB7716">
              <w:rPr>
                <w:rFonts w:cs="Times New Roman"/>
                <w:color w:val="auto"/>
                <w:sz w:val="28"/>
                <w:szCs w:val="28"/>
                <w:lang w:val="kk-KZ"/>
              </w:rPr>
              <w:t>облысы</w:t>
            </w:r>
          </w:p>
        </w:tc>
        <w:tc>
          <w:tcPr>
            <w:tcW w:w="1822" w:type="dxa"/>
          </w:tcPr>
          <w:p w:rsidR="00250372" w:rsidRPr="00CB7716" w:rsidRDefault="00250372" w:rsidP="00CB1AED">
            <w:pPr>
              <w:jc w:val="both"/>
              <w:rPr>
                <w:rFonts w:cs="Times New Roman"/>
                <w:color w:val="auto"/>
                <w:sz w:val="28"/>
                <w:szCs w:val="28"/>
                <w:lang w:val="kk-KZ"/>
              </w:rPr>
            </w:pPr>
          </w:p>
        </w:tc>
      </w:tr>
      <w:tr w:rsidR="005A3424" w:rsidRPr="00CB7716" w:rsidTr="008D3563">
        <w:trPr>
          <w:trHeight w:val="20"/>
        </w:trPr>
        <w:tc>
          <w:tcPr>
            <w:tcW w:w="1056" w:type="dxa"/>
            <w:shd w:val="clear" w:color="auto" w:fill="auto"/>
          </w:tcPr>
          <w:p w:rsidR="005A3424" w:rsidRPr="00CB7716" w:rsidRDefault="007F0282" w:rsidP="00784A5E">
            <w:pPr>
              <w:jc w:val="both"/>
              <w:rPr>
                <w:rFonts w:cs="Times New Roman"/>
                <w:color w:val="auto"/>
                <w:sz w:val="28"/>
                <w:szCs w:val="28"/>
                <w:lang w:val="kk-KZ"/>
              </w:rPr>
            </w:pPr>
            <w:r w:rsidRPr="00CB7716">
              <w:rPr>
                <w:rFonts w:cs="Times New Roman"/>
                <w:color w:val="auto"/>
                <w:sz w:val="28"/>
                <w:szCs w:val="28"/>
                <w:lang w:val="kk-KZ"/>
              </w:rPr>
              <w:t>7</w:t>
            </w:r>
          </w:p>
        </w:tc>
        <w:tc>
          <w:tcPr>
            <w:tcW w:w="6870" w:type="dxa"/>
            <w:shd w:val="clear" w:color="auto" w:fill="auto"/>
          </w:tcPr>
          <w:p w:rsidR="005A3424" w:rsidRPr="00CB7716" w:rsidRDefault="005A3E77" w:rsidP="00751864">
            <w:pPr>
              <w:jc w:val="both"/>
              <w:rPr>
                <w:rFonts w:cs="Times New Roman"/>
                <w:color w:val="auto"/>
                <w:sz w:val="28"/>
                <w:szCs w:val="28"/>
                <w:lang w:val="kk-KZ"/>
              </w:rPr>
            </w:pPr>
            <w:r w:rsidRPr="00CB7716">
              <w:rPr>
                <w:rFonts w:cs="Times New Roman"/>
                <w:color w:val="auto"/>
                <w:sz w:val="28"/>
                <w:szCs w:val="28"/>
                <w:lang w:val="kk-KZ"/>
              </w:rPr>
              <w:t>Резиденттік белгісі</w:t>
            </w:r>
          </w:p>
        </w:tc>
        <w:tc>
          <w:tcPr>
            <w:tcW w:w="1822" w:type="dxa"/>
          </w:tcPr>
          <w:p w:rsidR="005A3424" w:rsidRPr="00CB7716" w:rsidRDefault="005A3424" w:rsidP="00CB1AED">
            <w:pPr>
              <w:jc w:val="both"/>
              <w:rPr>
                <w:rFonts w:cs="Times New Roman"/>
                <w:color w:val="auto"/>
                <w:sz w:val="28"/>
                <w:szCs w:val="28"/>
                <w:lang w:val="kk-KZ"/>
              </w:rPr>
            </w:pPr>
          </w:p>
        </w:tc>
      </w:tr>
      <w:tr w:rsidR="006B4769" w:rsidRPr="00CB7716" w:rsidTr="008D3563">
        <w:trPr>
          <w:trHeight w:val="20"/>
        </w:trPr>
        <w:tc>
          <w:tcPr>
            <w:tcW w:w="1056" w:type="dxa"/>
            <w:shd w:val="clear" w:color="auto" w:fill="auto"/>
          </w:tcPr>
          <w:p w:rsidR="006B4769" w:rsidRPr="00CB7716" w:rsidRDefault="006B4769" w:rsidP="00784A5E">
            <w:pPr>
              <w:jc w:val="both"/>
              <w:rPr>
                <w:rFonts w:cs="Times New Roman"/>
                <w:color w:val="auto"/>
                <w:sz w:val="28"/>
                <w:szCs w:val="28"/>
                <w:lang w:val="kk-KZ"/>
              </w:rPr>
            </w:pPr>
            <w:r w:rsidRPr="00CB7716">
              <w:rPr>
                <w:rFonts w:cs="Times New Roman"/>
                <w:color w:val="auto"/>
                <w:sz w:val="28"/>
                <w:szCs w:val="28"/>
                <w:lang w:val="kk-KZ"/>
              </w:rPr>
              <w:t>8</w:t>
            </w:r>
          </w:p>
        </w:tc>
        <w:tc>
          <w:tcPr>
            <w:tcW w:w="6870" w:type="dxa"/>
            <w:shd w:val="clear" w:color="auto" w:fill="auto"/>
          </w:tcPr>
          <w:p w:rsidR="006B4769" w:rsidRPr="00CB7716" w:rsidRDefault="006B4769" w:rsidP="0096003D">
            <w:pPr>
              <w:rPr>
                <w:rFonts w:cs="Times New Roman"/>
                <w:color w:val="auto"/>
                <w:sz w:val="28"/>
                <w:szCs w:val="28"/>
                <w:lang w:val="kk-KZ"/>
              </w:rPr>
            </w:pPr>
            <w:r w:rsidRPr="00CB7716">
              <w:rPr>
                <w:rFonts w:cs="Times New Roman"/>
                <w:color w:val="auto"/>
                <w:sz w:val="28"/>
                <w:szCs w:val="28"/>
                <w:lang w:val="kk-KZ"/>
              </w:rPr>
              <w:t>Оффшорлық аймақ</w:t>
            </w:r>
          </w:p>
        </w:tc>
        <w:tc>
          <w:tcPr>
            <w:tcW w:w="1822" w:type="dxa"/>
          </w:tcPr>
          <w:p w:rsidR="006B4769" w:rsidRPr="00CB7716" w:rsidRDefault="006B4769" w:rsidP="00CB1AED">
            <w:pPr>
              <w:jc w:val="both"/>
              <w:rPr>
                <w:rFonts w:cs="Times New Roman"/>
                <w:color w:val="auto"/>
                <w:sz w:val="28"/>
                <w:szCs w:val="28"/>
                <w:lang w:val="kk-KZ"/>
              </w:rPr>
            </w:pPr>
          </w:p>
        </w:tc>
      </w:tr>
      <w:tr w:rsidR="006B4769" w:rsidRPr="00CB7716" w:rsidTr="008D3563">
        <w:trPr>
          <w:trHeight w:val="20"/>
        </w:trPr>
        <w:tc>
          <w:tcPr>
            <w:tcW w:w="1056" w:type="dxa"/>
            <w:shd w:val="clear" w:color="auto" w:fill="auto"/>
          </w:tcPr>
          <w:p w:rsidR="006B4769" w:rsidRPr="00CB7716" w:rsidRDefault="006B4769" w:rsidP="00784A5E">
            <w:pPr>
              <w:jc w:val="both"/>
              <w:rPr>
                <w:rFonts w:cs="Times New Roman"/>
                <w:color w:val="auto"/>
                <w:sz w:val="28"/>
                <w:szCs w:val="28"/>
                <w:lang w:val="kk-KZ"/>
              </w:rPr>
            </w:pPr>
            <w:r w:rsidRPr="00CB7716">
              <w:rPr>
                <w:rFonts w:cs="Times New Roman"/>
                <w:color w:val="auto"/>
                <w:sz w:val="28"/>
                <w:szCs w:val="28"/>
                <w:lang w:val="kk-KZ"/>
              </w:rPr>
              <w:t>9</w:t>
            </w:r>
          </w:p>
        </w:tc>
        <w:tc>
          <w:tcPr>
            <w:tcW w:w="6870" w:type="dxa"/>
            <w:shd w:val="clear" w:color="auto" w:fill="auto"/>
          </w:tcPr>
          <w:p w:rsidR="006B4769" w:rsidRPr="00CB7716" w:rsidRDefault="006B4769" w:rsidP="0096003D">
            <w:pPr>
              <w:rPr>
                <w:rFonts w:cs="Times New Roman"/>
                <w:color w:val="auto"/>
                <w:sz w:val="28"/>
                <w:szCs w:val="28"/>
                <w:lang w:val="kk-KZ"/>
              </w:rPr>
            </w:pPr>
            <w:r w:rsidRPr="00CB7716">
              <w:rPr>
                <w:rStyle w:val="s0"/>
                <w:rFonts w:cs="Times New Roman"/>
                <w:color w:val="auto"/>
                <w:sz w:val="28"/>
                <w:szCs w:val="28"/>
                <w:lang w:val="kk-KZ"/>
              </w:rPr>
              <w:t>Кәсіпкерлік</w:t>
            </w:r>
            <w:r w:rsidRPr="00CB7716">
              <w:rPr>
                <w:rFonts w:cs="Times New Roman"/>
                <w:color w:val="auto"/>
                <w:sz w:val="28"/>
                <w:szCs w:val="28"/>
                <w:lang w:val="kk-KZ"/>
              </w:rPr>
              <w:t xml:space="preserve"> субъектісінің санаты</w:t>
            </w:r>
          </w:p>
        </w:tc>
        <w:tc>
          <w:tcPr>
            <w:tcW w:w="1822" w:type="dxa"/>
          </w:tcPr>
          <w:p w:rsidR="006B4769" w:rsidRPr="00CB7716" w:rsidRDefault="006B4769" w:rsidP="00CB1AED">
            <w:pPr>
              <w:jc w:val="both"/>
              <w:rPr>
                <w:rFonts w:cs="Times New Roman"/>
                <w:color w:val="auto"/>
                <w:sz w:val="28"/>
                <w:szCs w:val="28"/>
                <w:lang w:val="kk-KZ"/>
              </w:rPr>
            </w:pPr>
          </w:p>
        </w:tc>
      </w:tr>
      <w:tr w:rsidR="006B4769" w:rsidRPr="00CB7716" w:rsidTr="008D3563">
        <w:trPr>
          <w:trHeight w:val="20"/>
        </w:trPr>
        <w:tc>
          <w:tcPr>
            <w:tcW w:w="1056" w:type="dxa"/>
            <w:shd w:val="clear" w:color="auto" w:fill="auto"/>
          </w:tcPr>
          <w:p w:rsidR="006B4769" w:rsidRPr="00CB7716" w:rsidRDefault="006B4769" w:rsidP="00784A5E">
            <w:pPr>
              <w:jc w:val="both"/>
              <w:rPr>
                <w:rFonts w:cs="Times New Roman"/>
                <w:color w:val="auto"/>
                <w:sz w:val="28"/>
                <w:szCs w:val="28"/>
                <w:lang w:val="kk-KZ"/>
              </w:rPr>
            </w:pPr>
            <w:r w:rsidRPr="00CB7716">
              <w:rPr>
                <w:rFonts w:cs="Times New Roman"/>
                <w:color w:val="auto"/>
                <w:sz w:val="28"/>
                <w:szCs w:val="28"/>
                <w:lang w:val="kk-KZ"/>
              </w:rPr>
              <w:t>10</w:t>
            </w:r>
          </w:p>
        </w:tc>
        <w:tc>
          <w:tcPr>
            <w:tcW w:w="6870" w:type="dxa"/>
            <w:shd w:val="clear" w:color="auto" w:fill="auto"/>
          </w:tcPr>
          <w:p w:rsidR="006B4769" w:rsidRPr="00CB7716" w:rsidRDefault="006B4769" w:rsidP="0096003D">
            <w:pPr>
              <w:rPr>
                <w:rStyle w:val="s0"/>
                <w:rFonts w:cs="Times New Roman"/>
                <w:color w:val="auto"/>
                <w:sz w:val="28"/>
                <w:szCs w:val="28"/>
                <w:lang w:val="kk-KZ"/>
              </w:rPr>
            </w:pPr>
            <w:r w:rsidRPr="00CB7716">
              <w:rPr>
                <w:rStyle w:val="s0"/>
                <w:rFonts w:cs="Times New Roman"/>
                <w:color w:val="auto"/>
                <w:sz w:val="28"/>
                <w:szCs w:val="28"/>
                <w:lang w:val="kk-KZ"/>
              </w:rPr>
              <w:t>Экономикалық қызмет түрі</w:t>
            </w:r>
          </w:p>
        </w:tc>
        <w:tc>
          <w:tcPr>
            <w:tcW w:w="1822" w:type="dxa"/>
          </w:tcPr>
          <w:p w:rsidR="006B4769" w:rsidRPr="00CB7716" w:rsidRDefault="006B4769" w:rsidP="00CB1AED">
            <w:pPr>
              <w:jc w:val="both"/>
              <w:rPr>
                <w:rFonts w:cs="Times New Roman"/>
                <w:color w:val="auto"/>
                <w:sz w:val="28"/>
                <w:szCs w:val="28"/>
                <w:lang w:val="kk-KZ"/>
              </w:rPr>
            </w:pPr>
          </w:p>
        </w:tc>
      </w:tr>
      <w:tr w:rsidR="005A3424" w:rsidRPr="00CB7716" w:rsidTr="008D3563">
        <w:trPr>
          <w:trHeight w:val="20"/>
        </w:trPr>
        <w:tc>
          <w:tcPr>
            <w:tcW w:w="1056" w:type="dxa"/>
            <w:shd w:val="clear" w:color="auto" w:fill="auto"/>
          </w:tcPr>
          <w:p w:rsidR="005A3424" w:rsidRPr="00CB7716" w:rsidRDefault="007F0282" w:rsidP="00784A5E">
            <w:pPr>
              <w:jc w:val="both"/>
              <w:rPr>
                <w:rFonts w:cs="Times New Roman"/>
                <w:color w:val="auto"/>
                <w:sz w:val="28"/>
                <w:szCs w:val="28"/>
                <w:lang w:val="kk-KZ"/>
              </w:rPr>
            </w:pPr>
            <w:r w:rsidRPr="00CB7716">
              <w:rPr>
                <w:rFonts w:cs="Times New Roman"/>
                <w:color w:val="auto"/>
                <w:sz w:val="28"/>
                <w:szCs w:val="28"/>
                <w:lang w:val="kk-KZ"/>
              </w:rPr>
              <w:t>11</w:t>
            </w:r>
          </w:p>
        </w:tc>
        <w:tc>
          <w:tcPr>
            <w:tcW w:w="6870" w:type="dxa"/>
            <w:shd w:val="clear" w:color="auto" w:fill="auto"/>
          </w:tcPr>
          <w:p w:rsidR="005A3424" w:rsidRPr="00CB7716" w:rsidRDefault="00F07248" w:rsidP="008D3563">
            <w:pPr>
              <w:jc w:val="both"/>
              <w:rPr>
                <w:rFonts w:cs="Times New Roman"/>
                <w:color w:val="auto"/>
                <w:sz w:val="28"/>
                <w:szCs w:val="28"/>
                <w:lang w:val="kk-KZ"/>
              </w:rPr>
            </w:pPr>
            <w:r w:rsidRPr="00CB7716">
              <w:rPr>
                <w:rStyle w:val="s0"/>
                <w:rFonts w:cs="Times New Roman"/>
                <w:color w:val="auto"/>
                <w:sz w:val="28"/>
                <w:szCs w:val="28"/>
                <w:lang w:val="kk-KZ"/>
              </w:rPr>
              <w:t>Кредитормен ерекше қатынастармен байланысты болу белгілері</w:t>
            </w:r>
          </w:p>
        </w:tc>
        <w:tc>
          <w:tcPr>
            <w:tcW w:w="1822" w:type="dxa"/>
          </w:tcPr>
          <w:p w:rsidR="005A3424" w:rsidRPr="00CB7716" w:rsidRDefault="005A3424" w:rsidP="00CB1AED">
            <w:pPr>
              <w:jc w:val="both"/>
              <w:rPr>
                <w:rFonts w:cs="Times New Roman"/>
                <w:color w:val="auto"/>
                <w:sz w:val="28"/>
                <w:szCs w:val="28"/>
                <w:lang w:val="kk-KZ"/>
              </w:rPr>
            </w:pPr>
          </w:p>
        </w:tc>
      </w:tr>
      <w:tr w:rsidR="00FF0F5D" w:rsidRPr="00CB7716" w:rsidDel="00B8072B" w:rsidTr="008D3563">
        <w:trPr>
          <w:trHeight w:val="20"/>
        </w:trPr>
        <w:tc>
          <w:tcPr>
            <w:tcW w:w="1056" w:type="dxa"/>
            <w:shd w:val="clear" w:color="auto" w:fill="auto"/>
          </w:tcPr>
          <w:p w:rsidR="00FF0F5D" w:rsidRPr="00CB7716" w:rsidRDefault="007F0282" w:rsidP="005D2952">
            <w:pPr>
              <w:jc w:val="both"/>
              <w:rPr>
                <w:rFonts w:cs="Times New Roman"/>
                <w:color w:val="auto"/>
                <w:sz w:val="28"/>
                <w:szCs w:val="28"/>
                <w:lang w:val="kk-KZ"/>
              </w:rPr>
            </w:pPr>
            <w:r w:rsidRPr="00CB7716">
              <w:rPr>
                <w:rFonts w:cs="Times New Roman"/>
                <w:color w:val="auto"/>
                <w:sz w:val="28"/>
                <w:szCs w:val="28"/>
                <w:lang w:val="kk-KZ"/>
              </w:rPr>
              <w:t>12</w:t>
            </w:r>
          </w:p>
        </w:tc>
        <w:tc>
          <w:tcPr>
            <w:tcW w:w="6870" w:type="dxa"/>
            <w:shd w:val="clear" w:color="auto" w:fill="auto"/>
          </w:tcPr>
          <w:p w:rsidR="00FF0F5D" w:rsidRPr="00CB7716" w:rsidRDefault="00F07248" w:rsidP="00532349">
            <w:pPr>
              <w:rPr>
                <w:rFonts w:cs="Times New Roman"/>
                <w:color w:val="auto"/>
                <w:sz w:val="28"/>
                <w:szCs w:val="28"/>
                <w:lang w:val="kk-KZ"/>
              </w:rPr>
            </w:pPr>
            <w:r w:rsidRPr="00CB7716">
              <w:rPr>
                <w:rFonts w:cs="Times New Roman"/>
                <w:color w:val="auto"/>
                <w:sz w:val="28"/>
                <w:szCs w:val="28"/>
                <w:lang w:val="kk-KZ"/>
              </w:rPr>
              <w:t xml:space="preserve">Компаниялар тобына </w:t>
            </w:r>
            <w:proofErr w:type="spellStart"/>
            <w:r w:rsidRPr="00CB7716">
              <w:rPr>
                <w:rFonts w:cs="Times New Roman"/>
                <w:color w:val="auto"/>
                <w:sz w:val="28"/>
                <w:szCs w:val="28"/>
                <w:lang w:val="kk-KZ"/>
              </w:rPr>
              <w:t>тиесілілік</w:t>
            </w:r>
            <w:proofErr w:type="spellEnd"/>
          </w:p>
        </w:tc>
        <w:tc>
          <w:tcPr>
            <w:tcW w:w="1822" w:type="dxa"/>
          </w:tcPr>
          <w:p w:rsidR="00FF0F5D" w:rsidRPr="00CB7716" w:rsidDel="00B8072B" w:rsidRDefault="00FF0F5D" w:rsidP="00532349">
            <w:pPr>
              <w:rPr>
                <w:rFonts w:cs="Times New Roman"/>
                <w:color w:val="auto"/>
                <w:sz w:val="28"/>
                <w:szCs w:val="28"/>
                <w:lang w:val="kk-KZ"/>
              </w:rPr>
            </w:pPr>
          </w:p>
        </w:tc>
      </w:tr>
      <w:tr w:rsidR="00A80EBA" w:rsidRPr="00CB7716" w:rsidTr="008D3563">
        <w:trPr>
          <w:trHeight w:val="20"/>
        </w:trPr>
        <w:tc>
          <w:tcPr>
            <w:tcW w:w="1056" w:type="dxa"/>
            <w:shd w:val="clear" w:color="auto" w:fill="auto"/>
          </w:tcPr>
          <w:p w:rsidR="00A80EBA" w:rsidRPr="00CB7716" w:rsidRDefault="009A52F6" w:rsidP="009A52F6">
            <w:pPr>
              <w:jc w:val="both"/>
              <w:rPr>
                <w:rFonts w:cs="Times New Roman"/>
                <w:color w:val="auto"/>
                <w:sz w:val="28"/>
                <w:szCs w:val="28"/>
                <w:lang w:val="kk-KZ"/>
              </w:rPr>
            </w:pPr>
            <w:r w:rsidRPr="00CB7716">
              <w:rPr>
                <w:rFonts w:cs="Times New Roman"/>
                <w:color w:val="auto"/>
                <w:sz w:val="28"/>
                <w:szCs w:val="28"/>
                <w:lang w:val="kk-KZ"/>
              </w:rPr>
              <w:t>13</w:t>
            </w:r>
          </w:p>
        </w:tc>
        <w:tc>
          <w:tcPr>
            <w:tcW w:w="6870" w:type="dxa"/>
            <w:shd w:val="clear" w:color="auto" w:fill="auto"/>
          </w:tcPr>
          <w:p w:rsidR="00A80EBA" w:rsidRPr="00CB7716" w:rsidRDefault="00F07248" w:rsidP="00532349">
            <w:pPr>
              <w:rPr>
                <w:rFonts w:cs="Times New Roman"/>
                <w:color w:val="auto"/>
                <w:sz w:val="28"/>
                <w:szCs w:val="28"/>
                <w:lang w:val="kk-KZ"/>
              </w:rPr>
            </w:pPr>
            <w:r w:rsidRPr="00CB7716">
              <w:rPr>
                <w:rFonts w:cs="Times New Roman"/>
                <w:color w:val="auto"/>
                <w:sz w:val="28"/>
                <w:szCs w:val="28"/>
                <w:lang w:val="kk-KZ"/>
              </w:rPr>
              <w:t>Есепке алу күні</w:t>
            </w:r>
          </w:p>
        </w:tc>
        <w:tc>
          <w:tcPr>
            <w:tcW w:w="1822" w:type="dxa"/>
          </w:tcPr>
          <w:p w:rsidR="00A80EBA" w:rsidRPr="00CB7716" w:rsidRDefault="00A80EBA" w:rsidP="00532349">
            <w:pPr>
              <w:rPr>
                <w:rFonts w:cs="Times New Roman"/>
                <w:color w:val="auto"/>
                <w:sz w:val="28"/>
                <w:szCs w:val="28"/>
                <w:lang w:val="kk-KZ"/>
              </w:rPr>
            </w:pPr>
          </w:p>
        </w:tc>
      </w:tr>
    </w:tbl>
    <w:p w:rsidR="004B1F01" w:rsidRPr="00CB7716" w:rsidRDefault="004B1F01" w:rsidP="00C24E76">
      <w:pPr>
        <w:ind w:firstLine="400"/>
        <w:jc w:val="both"/>
        <w:rPr>
          <w:rStyle w:val="s0"/>
          <w:rFonts w:cs="Times New Roman"/>
          <w:color w:val="auto"/>
          <w:sz w:val="28"/>
          <w:szCs w:val="28"/>
          <w:lang w:val="kk-KZ"/>
        </w:rPr>
      </w:pPr>
    </w:p>
    <w:p w:rsidR="004B1F01" w:rsidRPr="00CB7716" w:rsidRDefault="004B1F01" w:rsidP="00C24E76">
      <w:pPr>
        <w:ind w:firstLine="400"/>
        <w:jc w:val="both"/>
        <w:rPr>
          <w:rStyle w:val="s0"/>
          <w:rFonts w:cs="Times New Roman"/>
          <w:color w:val="auto"/>
          <w:sz w:val="28"/>
          <w:szCs w:val="28"/>
          <w:lang w:val="kk-KZ"/>
        </w:rPr>
      </w:pPr>
    </w:p>
    <w:p w:rsidR="00254B61" w:rsidRPr="00CB7716" w:rsidRDefault="00254B61" w:rsidP="00254B61">
      <w:pPr>
        <w:ind w:firstLine="709"/>
        <w:jc w:val="center"/>
        <w:rPr>
          <w:rStyle w:val="s0"/>
          <w:rFonts w:cs="Times New Roman"/>
          <w:color w:val="auto"/>
          <w:sz w:val="28"/>
          <w:szCs w:val="28"/>
          <w:lang w:val="kk-KZ"/>
        </w:rPr>
      </w:pPr>
      <w:r w:rsidRPr="00CB7716">
        <w:rPr>
          <w:rStyle w:val="s0"/>
          <w:rFonts w:cs="Times New Roman"/>
          <w:color w:val="auto"/>
          <w:sz w:val="28"/>
          <w:szCs w:val="28"/>
          <w:lang w:val="kk-KZ"/>
        </w:rPr>
        <w:t xml:space="preserve">2-кесте. Жеке кәсіпкерлік түріндегі қызметті жүзеге асыратын дара кәсіпкерлерді қоса алғанда, жеке тұлғалар бойынша кредиттік тарих субъектісі </w:t>
      </w:r>
    </w:p>
    <w:p w:rsidR="00DC2AA0" w:rsidRPr="00CB7716" w:rsidRDefault="00254B61" w:rsidP="00254B61">
      <w:pPr>
        <w:ind w:firstLine="400"/>
        <w:jc w:val="center"/>
        <w:rPr>
          <w:rStyle w:val="s0"/>
          <w:rFonts w:cs="Times New Roman"/>
          <w:color w:val="auto"/>
          <w:sz w:val="28"/>
          <w:szCs w:val="28"/>
          <w:lang w:val="kk-KZ"/>
        </w:rPr>
      </w:pPr>
      <w:r w:rsidRPr="00CB7716">
        <w:rPr>
          <w:rStyle w:val="s0"/>
          <w:rFonts w:cs="Times New Roman"/>
          <w:color w:val="auto"/>
          <w:sz w:val="28"/>
          <w:szCs w:val="28"/>
          <w:lang w:val="kk-KZ"/>
        </w:rPr>
        <w:t>туралы есеп көрсеткіштерінің тізбесі</w:t>
      </w:r>
    </w:p>
    <w:p w:rsidR="00DC2AA0" w:rsidRPr="00CB7716" w:rsidRDefault="00DC2AA0" w:rsidP="00DC2AA0">
      <w:pPr>
        <w:ind w:firstLine="400"/>
        <w:jc w:val="both"/>
        <w:rPr>
          <w:rStyle w:val="s0"/>
          <w:rFonts w:cs="Times New Roman"/>
          <w:color w:val="auto"/>
          <w:sz w:val="28"/>
          <w:szCs w:val="28"/>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7086"/>
        <w:gridCol w:w="1842"/>
      </w:tblGrid>
      <w:tr w:rsidR="00254B61" w:rsidRPr="00CB7716" w:rsidTr="00B61AD1">
        <w:trPr>
          <w:trHeight w:val="20"/>
        </w:trPr>
        <w:tc>
          <w:tcPr>
            <w:tcW w:w="819" w:type="dxa"/>
            <w:shd w:val="clear" w:color="auto" w:fill="auto"/>
            <w:hideMark/>
          </w:tcPr>
          <w:p w:rsidR="00254B61" w:rsidRPr="00CB7716" w:rsidRDefault="00254B61" w:rsidP="00106D5C">
            <w:pPr>
              <w:jc w:val="center"/>
              <w:rPr>
                <w:rFonts w:cs="Times New Roman"/>
                <w:bCs/>
                <w:color w:val="auto"/>
                <w:sz w:val="28"/>
                <w:szCs w:val="28"/>
                <w:lang w:val="kk-KZ"/>
              </w:rPr>
            </w:pPr>
            <w:r w:rsidRPr="00CB7716">
              <w:rPr>
                <w:rFonts w:cs="Times New Roman"/>
                <w:bCs/>
                <w:color w:val="auto"/>
                <w:sz w:val="28"/>
                <w:szCs w:val="28"/>
                <w:lang w:val="kk-KZ"/>
              </w:rPr>
              <w:t>№</w:t>
            </w:r>
          </w:p>
        </w:tc>
        <w:tc>
          <w:tcPr>
            <w:tcW w:w="7086" w:type="dxa"/>
            <w:shd w:val="clear" w:color="auto" w:fill="auto"/>
            <w:hideMark/>
          </w:tcPr>
          <w:p w:rsidR="00254B61" w:rsidRPr="00CB7716" w:rsidRDefault="00254B61" w:rsidP="0096003D">
            <w:pPr>
              <w:jc w:val="center"/>
              <w:rPr>
                <w:rFonts w:cs="Times New Roman"/>
                <w:bCs/>
                <w:color w:val="auto"/>
                <w:sz w:val="28"/>
                <w:szCs w:val="28"/>
                <w:lang w:val="kk-KZ"/>
              </w:rPr>
            </w:pPr>
            <w:r w:rsidRPr="00CB7716">
              <w:rPr>
                <w:rStyle w:val="s0"/>
                <w:rFonts w:cs="Times New Roman"/>
                <w:color w:val="auto"/>
                <w:sz w:val="28"/>
                <w:szCs w:val="28"/>
                <w:lang w:val="kk-KZ"/>
              </w:rPr>
              <w:t>Көрсеткіштер атауы</w:t>
            </w:r>
          </w:p>
        </w:tc>
        <w:tc>
          <w:tcPr>
            <w:tcW w:w="1842" w:type="dxa"/>
          </w:tcPr>
          <w:p w:rsidR="00254B61" w:rsidRPr="00CB7716" w:rsidRDefault="00254B61" w:rsidP="0096003D">
            <w:pPr>
              <w:jc w:val="center"/>
              <w:rPr>
                <w:rFonts w:cs="Times New Roman"/>
                <w:bCs/>
                <w:color w:val="auto"/>
                <w:sz w:val="28"/>
                <w:szCs w:val="28"/>
                <w:lang w:val="kk-KZ"/>
              </w:rPr>
            </w:pPr>
            <w:r w:rsidRPr="00CB7716">
              <w:rPr>
                <w:rFonts w:cs="Times New Roman"/>
                <w:bCs/>
                <w:color w:val="auto"/>
                <w:sz w:val="28"/>
                <w:szCs w:val="28"/>
                <w:lang w:val="kk-KZ"/>
              </w:rPr>
              <w:t xml:space="preserve">Мәні </w:t>
            </w:r>
          </w:p>
        </w:tc>
      </w:tr>
      <w:tr w:rsidR="0096003D" w:rsidRPr="00B40AE5" w:rsidTr="00B61AD1">
        <w:trPr>
          <w:trHeight w:val="20"/>
        </w:trPr>
        <w:tc>
          <w:tcPr>
            <w:tcW w:w="819" w:type="dxa"/>
            <w:shd w:val="clear" w:color="auto" w:fill="auto"/>
            <w:hideMark/>
          </w:tcPr>
          <w:p w:rsidR="0096003D" w:rsidRPr="00CB7716" w:rsidRDefault="0096003D" w:rsidP="00CF7B4C">
            <w:pPr>
              <w:jc w:val="both"/>
              <w:rPr>
                <w:rFonts w:cs="Times New Roman"/>
                <w:color w:val="auto"/>
                <w:sz w:val="28"/>
                <w:szCs w:val="28"/>
                <w:lang w:val="kk-KZ"/>
              </w:rPr>
            </w:pPr>
            <w:r w:rsidRPr="00CB7716">
              <w:rPr>
                <w:rFonts w:cs="Times New Roman"/>
                <w:color w:val="auto"/>
                <w:sz w:val="28"/>
                <w:szCs w:val="28"/>
                <w:lang w:val="kk-KZ"/>
              </w:rPr>
              <w:t>1</w:t>
            </w:r>
          </w:p>
        </w:tc>
        <w:tc>
          <w:tcPr>
            <w:tcW w:w="7086" w:type="dxa"/>
            <w:shd w:val="clear" w:color="auto" w:fill="auto"/>
            <w:hideMark/>
          </w:tcPr>
          <w:p w:rsidR="0096003D" w:rsidRPr="00CB7716" w:rsidRDefault="0096003D" w:rsidP="0096003D">
            <w:pPr>
              <w:jc w:val="both"/>
              <w:rPr>
                <w:rFonts w:cs="Times New Roman"/>
                <w:color w:val="auto"/>
                <w:sz w:val="28"/>
                <w:szCs w:val="28"/>
                <w:lang w:val="kk-KZ"/>
              </w:rPr>
            </w:pPr>
            <w:r w:rsidRPr="00CB7716">
              <w:rPr>
                <w:rFonts w:cs="Times New Roman"/>
                <w:color w:val="auto"/>
                <w:sz w:val="28"/>
                <w:szCs w:val="28"/>
                <w:lang w:val="kk-KZ"/>
              </w:rPr>
              <w:t>Тегі, аты, әкесінің аты (бар болса)</w:t>
            </w:r>
          </w:p>
        </w:tc>
        <w:tc>
          <w:tcPr>
            <w:tcW w:w="1842" w:type="dxa"/>
          </w:tcPr>
          <w:p w:rsidR="0096003D" w:rsidRPr="00CB7716" w:rsidRDefault="0096003D" w:rsidP="00146745">
            <w:pPr>
              <w:jc w:val="both"/>
              <w:rPr>
                <w:rFonts w:cs="Times New Roman"/>
                <w:color w:val="auto"/>
                <w:sz w:val="28"/>
                <w:szCs w:val="28"/>
                <w:lang w:val="kk-KZ"/>
              </w:rPr>
            </w:pPr>
          </w:p>
        </w:tc>
      </w:tr>
      <w:tr w:rsidR="0096003D" w:rsidRPr="00CB7716" w:rsidTr="00B61AD1">
        <w:trPr>
          <w:trHeight w:val="20"/>
        </w:trPr>
        <w:tc>
          <w:tcPr>
            <w:tcW w:w="819" w:type="dxa"/>
            <w:shd w:val="clear" w:color="auto" w:fill="auto"/>
          </w:tcPr>
          <w:p w:rsidR="0096003D" w:rsidRPr="00CB7716" w:rsidRDefault="0096003D" w:rsidP="00106D5C">
            <w:pPr>
              <w:jc w:val="both"/>
              <w:rPr>
                <w:rFonts w:cs="Times New Roman"/>
                <w:color w:val="auto"/>
                <w:sz w:val="28"/>
                <w:szCs w:val="28"/>
                <w:lang w:val="kk-KZ"/>
              </w:rPr>
            </w:pPr>
            <w:r w:rsidRPr="00CB7716">
              <w:rPr>
                <w:rFonts w:cs="Times New Roman"/>
                <w:color w:val="auto"/>
                <w:sz w:val="28"/>
                <w:szCs w:val="28"/>
                <w:lang w:val="kk-KZ"/>
              </w:rPr>
              <w:t>2</w:t>
            </w:r>
          </w:p>
        </w:tc>
        <w:tc>
          <w:tcPr>
            <w:tcW w:w="7086" w:type="dxa"/>
            <w:shd w:val="clear" w:color="auto" w:fill="auto"/>
          </w:tcPr>
          <w:p w:rsidR="0096003D" w:rsidRPr="00CB7716" w:rsidRDefault="0096003D" w:rsidP="0096003D">
            <w:pPr>
              <w:jc w:val="both"/>
              <w:rPr>
                <w:rFonts w:cs="Times New Roman"/>
                <w:color w:val="auto"/>
                <w:sz w:val="28"/>
                <w:szCs w:val="28"/>
                <w:lang w:val="kk-KZ"/>
              </w:rPr>
            </w:pPr>
            <w:r w:rsidRPr="00CB7716">
              <w:rPr>
                <w:rFonts w:cs="Times New Roman"/>
                <w:color w:val="auto"/>
                <w:sz w:val="28"/>
                <w:szCs w:val="28"/>
                <w:lang w:val="kk-KZ"/>
              </w:rPr>
              <w:t>Туған күні</w:t>
            </w:r>
          </w:p>
        </w:tc>
        <w:tc>
          <w:tcPr>
            <w:tcW w:w="1842" w:type="dxa"/>
          </w:tcPr>
          <w:p w:rsidR="0096003D" w:rsidRPr="00CB7716" w:rsidRDefault="0096003D" w:rsidP="00106D5C">
            <w:pPr>
              <w:jc w:val="both"/>
              <w:rPr>
                <w:rFonts w:cs="Times New Roman"/>
                <w:color w:val="auto"/>
                <w:sz w:val="28"/>
                <w:szCs w:val="28"/>
                <w:lang w:val="kk-KZ"/>
              </w:rPr>
            </w:pPr>
          </w:p>
        </w:tc>
      </w:tr>
      <w:tr w:rsidR="0096003D" w:rsidRPr="00CB7716" w:rsidTr="00B61AD1">
        <w:trPr>
          <w:trHeight w:val="20"/>
        </w:trPr>
        <w:tc>
          <w:tcPr>
            <w:tcW w:w="819" w:type="dxa"/>
            <w:shd w:val="clear" w:color="auto" w:fill="auto"/>
          </w:tcPr>
          <w:p w:rsidR="0096003D" w:rsidRPr="00CB7716" w:rsidRDefault="0096003D" w:rsidP="00CF7B4C">
            <w:pPr>
              <w:jc w:val="both"/>
              <w:rPr>
                <w:rFonts w:cs="Times New Roman"/>
                <w:color w:val="auto"/>
                <w:sz w:val="28"/>
                <w:szCs w:val="28"/>
                <w:lang w:val="kk-KZ"/>
              </w:rPr>
            </w:pPr>
            <w:r w:rsidRPr="00CB7716">
              <w:rPr>
                <w:rFonts w:cs="Times New Roman"/>
                <w:color w:val="auto"/>
                <w:sz w:val="28"/>
                <w:szCs w:val="28"/>
                <w:lang w:val="kk-KZ"/>
              </w:rPr>
              <w:t>3</w:t>
            </w:r>
          </w:p>
        </w:tc>
        <w:tc>
          <w:tcPr>
            <w:tcW w:w="7086" w:type="dxa"/>
            <w:shd w:val="clear" w:color="auto" w:fill="auto"/>
          </w:tcPr>
          <w:p w:rsidR="0096003D" w:rsidRPr="00CB7716" w:rsidRDefault="0096003D" w:rsidP="0096003D">
            <w:pPr>
              <w:jc w:val="both"/>
              <w:rPr>
                <w:rFonts w:cs="Times New Roman"/>
                <w:color w:val="auto"/>
                <w:sz w:val="28"/>
                <w:szCs w:val="28"/>
                <w:lang w:val="kk-KZ"/>
              </w:rPr>
            </w:pPr>
            <w:r w:rsidRPr="00CB7716">
              <w:rPr>
                <w:rFonts w:cs="Times New Roman"/>
                <w:color w:val="auto"/>
                <w:sz w:val="28"/>
                <w:szCs w:val="28"/>
                <w:lang w:val="kk-KZ"/>
              </w:rPr>
              <w:t xml:space="preserve">Жынысы </w:t>
            </w:r>
          </w:p>
        </w:tc>
        <w:tc>
          <w:tcPr>
            <w:tcW w:w="1842" w:type="dxa"/>
          </w:tcPr>
          <w:p w:rsidR="0096003D" w:rsidRPr="00CB7716" w:rsidRDefault="0096003D" w:rsidP="00106D5C">
            <w:pPr>
              <w:jc w:val="both"/>
              <w:rPr>
                <w:rFonts w:cs="Times New Roman"/>
                <w:color w:val="auto"/>
                <w:sz w:val="28"/>
                <w:szCs w:val="28"/>
                <w:lang w:val="kk-KZ"/>
              </w:rPr>
            </w:pPr>
          </w:p>
        </w:tc>
      </w:tr>
      <w:tr w:rsidR="0096003D" w:rsidRPr="00CB7716" w:rsidTr="00B61AD1">
        <w:trPr>
          <w:trHeight w:val="20"/>
        </w:trPr>
        <w:tc>
          <w:tcPr>
            <w:tcW w:w="819" w:type="dxa"/>
            <w:shd w:val="clear" w:color="auto" w:fill="auto"/>
            <w:hideMark/>
          </w:tcPr>
          <w:p w:rsidR="0096003D" w:rsidRPr="00CB7716" w:rsidRDefault="0096003D" w:rsidP="00106D5C">
            <w:pPr>
              <w:jc w:val="both"/>
              <w:rPr>
                <w:rFonts w:cs="Times New Roman"/>
                <w:color w:val="auto"/>
                <w:sz w:val="28"/>
                <w:szCs w:val="28"/>
                <w:lang w:val="kk-KZ"/>
              </w:rPr>
            </w:pPr>
            <w:r w:rsidRPr="00CB7716">
              <w:rPr>
                <w:rFonts w:cs="Times New Roman"/>
                <w:color w:val="auto"/>
                <w:sz w:val="28"/>
                <w:szCs w:val="28"/>
                <w:lang w:val="kk-KZ"/>
              </w:rPr>
              <w:t>4</w:t>
            </w:r>
          </w:p>
        </w:tc>
        <w:tc>
          <w:tcPr>
            <w:tcW w:w="7086" w:type="dxa"/>
            <w:shd w:val="clear" w:color="auto" w:fill="auto"/>
            <w:hideMark/>
          </w:tcPr>
          <w:p w:rsidR="0096003D" w:rsidRPr="00CB7716" w:rsidRDefault="0096003D" w:rsidP="0096003D">
            <w:pPr>
              <w:jc w:val="both"/>
              <w:rPr>
                <w:rFonts w:cs="Times New Roman"/>
                <w:color w:val="auto"/>
                <w:sz w:val="28"/>
                <w:szCs w:val="28"/>
                <w:lang w:val="kk-KZ"/>
              </w:rPr>
            </w:pPr>
            <w:r w:rsidRPr="00CB7716">
              <w:rPr>
                <w:rFonts w:cs="Times New Roman"/>
                <w:color w:val="auto"/>
                <w:sz w:val="28"/>
                <w:szCs w:val="28"/>
                <w:lang w:val="kk-KZ"/>
              </w:rPr>
              <w:t>Кредиттік тарих субъектісінің құжаттары:</w:t>
            </w:r>
          </w:p>
        </w:tc>
        <w:tc>
          <w:tcPr>
            <w:tcW w:w="1842" w:type="dxa"/>
          </w:tcPr>
          <w:p w:rsidR="0096003D" w:rsidRPr="00CB7716" w:rsidRDefault="0096003D" w:rsidP="00106D5C">
            <w:pPr>
              <w:jc w:val="both"/>
              <w:rPr>
                <w:rFonts w:cs="Times New Roman"/>
                <w:color w:val="auto"/>
                <w:sz w:val="28"/>
                <w:szCs w:val="28"/>
                <w:lang w:val="kk-KZ"/>
              </w:rPr>
            </w:pPr>
          </w:p>
        </w:tc>
      </w:tr>
      <w:tr w:rsidR="0096003D" w:rsidRPr="00CB7716" w:rsidTr="00B61AD1">
        <w:trPr>
          <w:trHeight w:val="20"/>
        </w:trPr>
        <w:tc>
          <w:tcPr>
            <w:tcW w:w="819" w:type="dxa"/>
            <w:shd w:val="clear" w:color="auto" w:fill="auto"/>
          </w:tcPr>
          <w:p w:rsidR="0096003D" w:rsidRPr="00CB7716" w:rsidRDefault="0096003D" w:rsidP="00BC1D3E">
            <w:pPr>
              <w:jc w:val="both"/>
              <w:rPr>
                <w:rFonts w:cs="Times New Roman"/>
                <w:color w:val="auto"/>
                <w:sz w:val="28"/>
                <w:szCs w:val="28"/>
                <w:lang w:val="kk-KZ"/>
              </w:rPr>
            </w:pPr>
            <w:r w:rsidRPr="00CB7716">
              <w:rPr>
                <w:rFonts w:cs="Times New Roman"/>
                <w:color w:val="auto"/>
                <w:sz w:val="28"/>
                <w:szCs w:val="28"/>
                <w:lang w:val="kk-KZ"/>
              </w:rPr>
              <w:t>4.1</w:t>
            </w:r>
          </w:p>
        </w:tc>
        <w:tc>
          <w:tcPr>
            <w:tcW w:w="7086" w:type="dxa"/>
            <w:shd w:val="clear" w:color="auto" w:fill="auto"/>
            <w:hideMark/>
          </w:tcPr>
          <w:p w:rsidR="0096003D" w:rsidRPr="00CB7716" w:rsidRDefault="0096003D" w:rsidP="0096003D">
            <w:pPr>
              <w:jc w:val="both"/>
              <w:rPr>
                <w:rFonts w:cs="Times New Roman"/>
                <w:color w:val="auto"/>
                <w:sz w:val="28"/>
                <w:szCs w:val="28"/>
                <w:lang w:val="kk-KZ"/>
              </w:rPr>
            </w:pPr>
            <w:r w:rsidRPr="00CB7716">
              <w:rPr>
                <w:rFonts w:cs="Times New Roman"/>
                <w:color w:val="auto"/>
                <w:sz w:val="28"/>
                <w:szCs w:val="28"/>
                <w:lang w:val="kk-KZ"/>
              </w:rPr>
              <w:t>сәйкестендіру құжаттарының түрі</w:t>
            </w:r>
          </w:p>
        </w:tc>
        <w:tc>
          <w:tcPr>
            <w:tcW w:w="1842" w:type="dxa"/>
          </w:tcPr>
          <w:p w:rsidR="0096003D" w:rsidRPr="00CB7716" w:rsidRDefault="0096003D" w:rsidP="00106D5C">
            <w:pPr>
              <w:jc w:val="both"/>
              <w:rPr>
                <w:rFonts w:cs="Times New Roman"/>
                <w:color w:val="auto"/>
                <w:sz w:val="28"/>
                <w:szCs w:val="28"/>
                <w:lang w:val="kk-KZ"/>
              </w:rPr>
            </w:pPr>
          </w:p>
        </w:tc>
      </w:tr>
      <w:tr w:rsidR="0096003D" w:rsidRPr="00CB7716" w:rsidTr="00B61AD1">
        <w:trPr>
          <w:trHeight w:val="20"/>
        </w:trPr>
        <w:tc>
          <w:tcPr>
            <w:tcW w:w="819" w:type="dxa"/>
            <w:shd w:val="clear" w:color="auto" w:fill="auto"/>
          </w:tcPr>
          <w:p w:rsidR="0096003D" w:rsidRPr="00CB7716" w:rsidRDefault="0096003D" w:rsidP="00106D5C">
            <w:pPr>
              <w:jc w:val="both"/>
              <w:rPr>
                <w:rFonts w:cs="Times New Roman"/>
                <w:color w:val="auto"/>
                <w:sz w:val="28"/>
                <w:szCs w:val="28"/>
                <w:lang w:val="kk-KZ"/>
              </w:rPr>
            </w:pPr>
            <w:r w:rsidRPr="00CB7716">
              <w:rPr>
                <w:rFonts w:cs="Times New Roman"/>
                <w:color w:val="auto"/>
                <w:sz w:val="28"/>
                <w:szCs w:val="28"/>
                <w:lang w:val="kk-KZ"/>
              </w:rPr>
              <w:t>4.2</w:t>
            </w:r>
          </w:p>
        </w:tc>
        <w:tc>
          <w:tcPr>
            <w:tcW w:w="7086" w:type="dxa"/>
            <w:shd w:val="clear" w:color="auto" w:fill="auto"/>
            <w:hideMark/>
          </w:tcPr>
          <w:p w:rsidR="0096003D" w:rsidRPr="00CB7716" w:rsidRDefault="0096003D" w:rsidP="0096003D">
            <w:pPr>
              <w:jc w:val="both"/>
              <w:rPr>
                <w:rFonts w:cs="Times New Roman"/>
                <w:color w:val="auto"/>
                <w:sz w:val="28"/>
                <w:szCs w:val="28"/>
                <w:lang w:val="kk-KZ"/>
              </w:rPr>
            </w:pPr>
            <w:r w:rsidRPr="00CB7716">
              <w:rPr>
                <w:rFonts w:cs="Times New Roman"/>
                <w:color w:val="auto"/>
                <w:sz w:val="28"/>
                <w:szCs w:val="28"/>
                <w:lang w:val="kk-KZ"/>
              </w:rPr>
              <w:t>құжаттың нөмірі</w:t>
            </w:r>
          </w:p>
        </w:tc>
        <w:tc>
          <w:tcPr>
            <w:tcW w:w="1842" w:type="dxa"/>
          </w:tcPr>
          <w:p w:rsidR="0096003D" w:rsidRPr="00CB7716" w:rsidRDefault="0096003D" w:rsidP="00106D5C">
            <w:pPr>
              <w:jc w:val="both"/>
              <w:rPr>
                <w:rFonts w:cs="Times New Roman"/>
                <w:color w:val="auto"/>
                <w:sz w:val="28"/>
                <w:szCs w:val="28"/>
                <w:lang w:val="kk-KZ"/>
              </w:rPr>
            </w:pPr>
          </w:p>
        </w:tc>
      </w:tr>
      <w:tr w:rsidR="0096003D" w:rsidRPr="00CB7716" w:rsidTr="00B61AD1">
        <w:trPr>
          <w:trHeight w:val="20"/>
        </w:trPr>
        <w:tc>
          <w:tcPr>
            <w:tcW w:w="819" w:type="dxa"/>
            <w:shd w:val="clear" w:color="auto" w:fill="auto"/>
            <w:hideMark/>
          </w:tcPr>
          <w:p w:rsidR="0096003D" w:rsidRPr="00CB7716" w:rsidRDefault="0096003D" w:rsidP="00106D5C">
            <w:pPr>
              <w:jc w:val="both"/>
              <w:rPr>
                <w:rFonts w:cs="Times New Roman"/>
                <w:color w:val="auto"/>
                <w:sz w:val="28"/>
                <w:szCs w:val="28"/>
                <w:lang w:val="kk-KZ"/>
              </w:rPr>
            </w:pPr>
            <w:r w:rsidRPr="00CB7716">
              <w:rPr>
                <w:rFonts w:cs="Times New Roman"/>
                <w:color w:val="auto"/>
                <w:sz w:val="28"/>
                <w:szCs w:val="28"/>
                <w:lang w:val="kk-KZ"/>
              </w:rPr>
              <w:t>5</w:t>
            </w:r>
          </w:p>
        </w:tc>
        <w:tc>
          <w:tcPr>
            <w:tcW w:w="7086" w:type="dxa"/>
            <w:shd w:val="clear" w:color="auto" w:fill="auto"/>
            <w:hideMark/>
          </w:tcPr>
          <w:p w:rsidR="0096003D" w:rsidRPr="00CB7716" w:rsidRDefault="0096003D" w:rsidP="0096003D">
            <w:pPr>
              <w:jc w:val="both"/>
              <w:rPr>
                <w:rFonts w:cs="Times New Roman"/>
                <w:color w:val="auto"/>
                <w:sz w:val="28"/>
                <w:szCs w:val="28"/>
                <w:lang w:val="kk-KZ"/>
              </w:rPr>
            </w:pPr>
            <w:r w:rsidRPr="00CB7716">
              <w:rPr>
                <w:rFonts w:cs="Times New Roman"/>
                <w:color w:val="auto"/>
                <w:sz w:val="28"/>
                <w:szCs w:val="28"/>
                <w:lang w:val="kk-KZ"/>
              </w:rPr>
              <w:t>Кредиттік тарих субъектісінің</w:t>
            </w:r>
            <w:r w:rsidRPr="00CB7716">
              <w:rPr>
                <w:lang w:val="kk-KZ"/>
              </w:rPr>
              <w:t xml:space="preserve"> </w:t>
            </w:r>
            <w:r w:rsidRPr="00CB7716">
              <w:rPr>
                <w:rFonts w:cs="Times New Roman"/>
                <w:color w:val="auto"/>
                <w:sz w:val="28"/>
                <w:szCs w:val="28"/>
                <w:lang w:val="kk-KZ"/>
              </w:rPr>
              <w:t>мекенжайы:</w:t>
            </w:r>
          </w:p>
        </w:tc>
        <w:tc>
          <w:tcPr>
            <w:tcW w:w="1842" w:type="dxa"/>
          </w:tcPr>
          <w:p w:rsidR="0096003D" w:rsidRPr="00CB7716" w:rsidRDefault="0096003D" w:rsidP="00106D5C">
            <w:pPr>
              <w:jc w:val="both"/>
              <w:rPr>
                <w:rFonts w:cs="Times New Roman"/>
                <w:color w:val="auto"/>
                <w:sz w:val="28"/>
                <w:szCs w:val="28"/>
                <w:lang w:val="kk-KZ"/>
              </w:rPr>
            </w:pPr>
          </w:p>
        </w:tc>
      </w:tr>
      <w:tr w:rsidR="0096003D" w:rsidRPr="00CB7716" w:rsidTr="00B61AD1">
        <w:trPr>
          <w:trHeight w:val="20"/>
        </w:trPr>
        <w:tc>
          <w:tcPr>
            <w:tcW w:w="819" w:type="dxa"/>
            <w:shd w:val="clear" w:color="auto" w:fill="auto"/>
          </w:tcPr>
          <w:p w:rsidR="0096003D" w:rsidRPr="00CB7716" w:rsidRDefault="0096003D" w:rsidP="00CF7B4C">
            <w:pPr>
              <w:jc w:val="both"/>
              <w:rPr>
                <w:rFonts w:cs="Times New Roman"/>
                <w:color w:val="auto"/>
                <w:sz w:val="28"/>
                <w:szCs w:val="28"/>
                <w:lang w:val="kk-KZ"/>
              </w:rPr>
            </w:pPr>
            <w:r w:rsidRPr="00CB7716">
              <w:rPr>
                <w:rFonts w:cs="Times New Roman"/>
                <w:color w:val="auto"/>
                <w:sz w:val="28"/>
                <w:szCs w:val="28"/>
                <w:lang w:val="kk-KZ"/>
              </w:rPr>
              <w:lastRenderedPageBreak/>
              <w:t>5.1</w:t>
            </w:r>
          </w:p>
        </w:tc>
        <w:tc>
          <w:tcPr>
            <w:tcW w:w="7086" w:type="dxa"/>
            <w:shd w:val="clear" w:color="auto" w:fill="auto"/>
            <w:hideMark/>
          </w:tcPr>
          <w:p w:rsidR="0096003D" w:rsidRPr="00CB7716" w:rsidRDefault="0096003D" w:rsidP="0096003D">
            <w:pPr>
              <w:jc w:val="both"/>
              <w:rPr>
                <w:rFonts w:cs="Times New Roman"/>
                <w:color w:val="auto"/>
                <w:sz w:val="28"/>
                <w:szCs w:val="28"/>
                <w:lang w:val="kk-KZ"/>
              </w:rPr>
            </w:pPr>
            <w:r w:rsidRPr="00CB7716">
              <w:rPr>
                <w:rFonts w:cs="Times New Roman"/>
                <w:color w:val="auto"/>
                <w:sz w:val="28"/>
                <w:szCs w:val="28"/>
                <w:lang w:val="kk-KZ"/>
              </w:rPr>
              <w:t>мекенжайының түрі</w:t>
            </w:r>
          </w:p>
        </w:tc>
        <w:tc>
          <w:tcPr>
            <w:tcW w:w="1842" w:type="dxa"/>
          </w:tcPr>
          <w:p w:rsidR="0096003D" w:rsidRPr="00CB7716" w:rsidRDefault="0096003D" w:rsidP="00106D5C">
            <w:pPr>
              <w:jc w:val="both"/>
              <w:rPr>
                <w:rFonts w:cs="Times New Roman"/>
                <w:color w:val="auto"/>
                <w:sz w:val="28"/>
                <w:szCs w:val="28"/>
                <w:lang w:val="kk-KZ"/>
              </w:rPr>
            </w:pPr>
          </w:p>
        </w:tc>
      </w:tr>
      <w:tr w:rsidR="0096003D" w:rsidRPr="00CB7716" w:rsidTr="00B61AD1">
        <w:trPr>
          <w:trHeight w:val="20"/>
        </w:trPr>
        <w:tc>
          <w:tcPr>
            <w:tcW w:w="819" w:type="dxa"/>
            <w:shd w:val="clear" w:color="auto" w:fill="auto"/>
          </w:tcPr>
          <w:p w:rsidR="0096003D" w:rsidRPr="00CB7716" w:rsidRDefault="0096003D" w:rsidP="00106D5C">
            <w:pPr>
              <w:jc w:val="both"/>
              <w:rPr>
                <w:rFonts w:cs="Times New Roman"/>
                <w:color w:val="auto"/>
                <w:sz w:val="28"/>
                <w:szCs w:val="28"/>
                <w:lang w:val="kk-KZ"/>
              </w:rPr>
            </w:pPr>
            <w:r w:rsidRPr="00CB7716">
              <w:rPr>
                <w:rFonts w:cs="Times New Roman"/>
                <w:color w:val="auto"/>
                <w:sz w:val="28"/>
                <w:szCs w:val="28"/>
                <w:lang w:val="kk-KZ"/>
              </w:rPr>
              <w:t>5.2</w:t>
            </w:r>
          </w:p>
        </w:tc>
        <w:tc>
          <w:tcPr>
            <w:tcW w:w="7086" w:type="dxa"/>
            <w:shd w:val="clear" w:color="auto" w:fill="auto"/>
          </w:tcPr>
          <w:p w:rsidR="0096003D" w:rsidRPr="00CB7716" w:rsidRDefault="0096003D" w:rsidP="0096003D">
            <w:pPr>
              <w:jc w:val="both"/>
              <w:rPr>
                <w:rFonts w:cs="Times New Roman"/>
                <w:color w:val="auto"/>
                <w:sz w:val="28"/>
                <w:szCs w:val="28"/>
                <w:lang w:val="kk-KZ"/>
              </w:rPr>
            </w:pPr>
            <w:r w:rsidRPr="00CB7716">
              <w:rPr>
                <w:rFonts w:cs="Times New Roman"/>
                <w:color w:val="auto"/>
                <w:sz w:val="28"/>
                <w:szCs w:val="28"/>
                <w:lang w:val="kk-KZ"/>
              </w:rPr>
              <w:t>елі</w:t>
            </w:r>
          </w:p>
        </w:tc>
        <w:tc>
          <w:tcPr>
            <w:tcW w:w="1842" w:type="dxa"/>
          </w:tcPr>
          <w:p w:rsidR="0096003D" w:rsidRPr="00CB7716" w:rsidRDefault="0096003D" w:rsidP="00106D5C">
            <w:pPr>
              <w:jc w:val="both"/>
              <w:rPr>
                <w:rFonts w:cs="Times New Roman"/>
                <w:color w:val="auto"/>
                <w:sz w:val="28"/>
                <w:szCs w:val="28"/>
                <w:lang w:val="kk-KZ"/>
              </w:rPr>
            </w:pPr>
          </w:p>
        </w:tc>
      </w:tr>
      <w:tr w:rsidR="0096003D" w:rsidRPr="00CB7716" w:rsidTr="00B61AD1">
        <w:trPr>
          <w:trHeight w:val="20"/>
        </w:trPr>
        <w:tc>
          <w:tcPr>
            <w:tcW w:w="819" w:type="dxa"/>
            <w:shd w:val="clear" w:color="auto" w:fill="auto"/>
          </w:tcPr>
          <w:p w:rsidR="0096003D" w:rsidRPr="00CB7716" w:rsidRDefault="0096003D" w:rsidP="00CF7B4C">
            <w:pPr>
              <w:jc w:val="both"/>
              <w:rPr>
                <w:rFonts w:cs="Times New Roman"/>
                <w:color w:val="auto"/>
                <w:sz w:val="28"/>
                <w:szCs w:val="28"/>
                <w:lang w:val="kk-KZ"/>
              </w:rPr>
            </w:pPr>
            <w:r w:rsidRPr="00CB7716">
              <w:rPr>
                <w:rFonts w:cs="Times New Roman"/>
                <w:color w:val="auto"/>
                <w:sz w:val="28"/>
                <w:szCs w:val="28"/>
                <w:lang w:val="kk-KZ"/>
              </w:rPr>
              <w:t>5.3</w:t>
            </w:r>
          </w:p>
        </w:tc>
        <w:tc>
          <w:tcPr>
            <w:tcW w:w="7086" w:type="dxa"/>
            <w:shd w:val="clear" w:color="auto" w:fill="auto"/>
            <w:hideMark/>
          </w:tcPr>
          <w:p w:rsidR="0096003D" w:rsidRPr="00CB7716" w:rsidRDefault="0096003D" w:rsidP="0096003D">
            <w:pPr>
              <w:jc w:val="both"/>
              <w:rPr>
                <w:rFonts w:cs="Times New Roman"/>
                <w:color w:val="auto"/>
                <w:sz w:val="28"/>
                <w:szCs w:val="28"/>
                <w:lang w:val="kk-KZ"/>
              </w:rPr>
            </w:pPr>
            <w:r w:rsidRPr="00CB7716">
              <w:rPr>
                <w:rFonts w:cs="Times New Roman"/>
                <w:color w:val="auto"/>
                <w:sz w:val="28"/>
                <w:szCs w:val="28"/>
                <w:lang w:val="kk-KZ"/>
              </w:rPr>
              <w:t>облысы</w:t>
            </w:r>
          </w:p>
        </w:tc>
        <w:tc>
          <w:tcPr>
            <w:tcW w:w="1842" w:type="dxa"/>
          </w:tcPr>
          <w:p w:rsidR="0096003D" w:rsidRPr="00CB7716" w:rsidRDefault="0096003D" w:rsidP="00106D5C">
            <w:pPr>
              <w:jc w:val="both"/>
              <w:rPr>
                <w:rFonts w:cs="Times New Roman"/>
                <w:color w:val="auto"/>
                <w:sz w:val="28"/>
                <w:szCs w:val="28"/>
                <w:lang w:val="kk-KZ"/>
              </w:rPr>
            </w:pPr>
          </w:p>
        </w:tc>
      </w:tr>
      <w:tr w:rsidR="0096003D" w:rsidRPr="00CB7716" w:rsidTr="00B61AD1">
        <w:trPr>
          <w:trHeight w:val="20"/>
        </w:trPr>
        <w:tc>
          <w:tcPr>
            <w:tcW w:w="819" w:type="dxa"/>
            <w:shd w:val="clear" w:color="auto" w:fill="auto"/>
          </w:tcPr>
          <w:p w:rsidR="0096003D" w:rsidRPr="00CB7716" w:rsidRDefault="0096003D" w:rsidP="00CF7B4C">
            <w:pPr>
              <w:jc w:val="both"/>
              <w:rPr>
                <w:rFonts w:cs="Times New Roman"/>
                <w:color w:val="auto"/>
                <w:sz w:val="28"/>
                <w:szCs w:val="28"/>
                <w:lang w:val="kk-KZ"/>
              </w:rPr>
            </w:pPr>
            <w:r w:rsidRPr="00CB7716">
              <w:rPr>
                <w:rFonts w:cs="Times New Roman"/>
                <w:color w:val="auto"/>
                <w:sz w:val="28"/>
                <w:szCs w:val="28"/>
                <w:lang w:val="kk-KZ"/>
              </w:rPr>
              <w:t>6</w:t>
            </w:r>
          </w:p>
        </w:tc>
        <w:tc>
          <w:tcPr>
            <w:tcW w:w="7086" w:type="dxa"/>
            <w:shd w:val="clear" w:color="auto" w:fill="auto"/>
          </w:tcPr>
          <w:p w:rsidR="0096003D" w:rsidRPr="00CB7716" w:rsidRDefault="0096003D" w:rsidP="0096003D">
            <w:pPr>
              <w:jc w:val="both"/>
              <w:rPr>
                <w:rFonts w:cs="Times New Roman"/>
                <w:color w:val="auto"/>
                <w:sz w:val="28"/>
                <w:szCs w:val="28"/>
                <w:lang w:val="kk-KZ"/>
              </w:rPr>
            </w:pPr>
            <w:r w:rsidRPr="00CB7716">
              <w:rPr>
                <w:rFonts w:cs="Times New Roman"/>
                <w:color w:val="auto"/>
                <w:sz w:val="28"/>
                <w:szCs w:val="28"/>
                <w:lang w:val="kk-KZ"/>
              </w:rPr>
              <w:t>Резиденттік белгісі</w:t>
            </w:r>
          </w:p>
        </w:tc>
        <w:tc>
          <w:tcPr>
            <w:tcW w:w="1842" w:type="dxa"/>
          </w:tcPr>
          <w:p w:rsidR="0096003D" w:rsidRPr="00CB7716" w:rsidRDefault="0096003D" w:rsidP="00106D5C">
            <w:pPr>
              <w:rPr>
                <w:rFonts w:cs="Times New Roman"/>
                <w:color w:val="auto"/>
                <w:sz w:val="28"/>
                <w:szCs w:val="28"/>
                <w:lang w:val="kk-KZ"/>
              </w:rPr>
            </w:pPr>
          </w:p>
        </w:tc>
      </w:tr>
      <w:tr w:rsidR="0096003D" w:rsidRPr="00CB7716" w:rsidTr="00B61AD1">
        <w:trPr>
          <w:trHeight w:val="20"/>
        </w:trPr>
        <w:tc>
          <w:tcPr>
            <w:tcW w:w="819" w:type="dxa"/>
            <w:shd w:val="clear" w:color="auto" w:fill="auto"/>
          </w:tcPr>
          <w:p w:rsidR="0096003D" w:rsidRPr="00CB7716" w:rsidRDefault="0096003D" w:rsidP="00CF7B4C">
            <w:pPr>
              <w:jc w:val="both"/>
              <w:rPr>
                <w:rFonts w:cs="Times New Roman"/>
                <w:color w:val="auto"/>
                <w:sz w:val="28"/>
                <w:szCs w:val="28"/>
                <w:lang w:val="kk-KZ"/>
              </w:rPr>
            </w:pPr>
            <w:r w:rsidRPr="00CB7716">
              <w:rPr>
                <w:rFonts w:cs="Times New Roman"/>
                <w:color w:val="auto"/>
                <w:sz w:val="28"/>
                <w:szCs w:val="28"/>
                <w:lang w:val="kk-KZ"/>
              </w:rPr>
              <w:t>7</w:t>
            </w:r>
          </w:p>
        </w:tc>
        <w:tc>
          <w:tcPr>
            <w:tcW w:w="7086" w:type="dxa"/>
            <w:shd w:val="clear" w:color="auto" w:fill="auto"/>
          </w:tcPr>
          <w:p w:rsidR="0096003D" w:rsidRPr="00CB7716" w:rsidRDefault="0096003D" w:rsidP="0096003D">
            <w:pPr>
              <w:rPr>
                <w:rFonts w:cs="Times New Roman"/>
                <w:color w:val="auto"/>
                <w:sz w:val="28"/>
                <w:szCs w:val="28"/>
                <w:lang w:val="kk-KZ"/>
              </w:rPr>
            </w:pPr>
            <w:r w:rsidRPr="00CB7716">
              <w:rPr>
                <w:rFonts w:cs="Times New Roman"/>
                <w:color w:val="auto"/>
                <w:sz w:val="28"/>
                <w:szCs w:val="28"/>
                <w:lang w:val="kk-KZ"/>
              </w:rPr>
              <w:t>Оффшорлық аймақ</w:t>
            </w:r>
          </w:p>
        </w:tc>
        <w:tc>
          <w:tcPr>
            <w:tcW w:w="1842" w:type="dxa"/>
          </w:tcPr>
          <w:p w:rsidR="0096003D" w:rsidRPr="00CB7716" w:rsidRDefault="0096003D" w:rsidP="00106D5C">
            <w:pPr>
              <w:rPr>
                <w:rFonts w:cs="Times New Roman"/>
                <w:color w:val="auto"/>
                <w:sz w:val="28"/>
                <w:szCs w:val="28"/>
                <w:lang w:val="kk-KZ"/>
              </w:rPr>
            </w:pPr>
          </w:p>
        </w:tc>
      </w:tr>
      <w:tr w:rsidR="0096003D" w:rsidRPr="00CB7716" w:rsidTr="00B61AD1">
        <w:trPr>
          <w:trHeight w:val="20"/>
        </w:trPr>
        <w:tc>
          <w:tcPr>
            <w:tcW w:w="819" w:type="dxa"/>
            <w:shd w:val="clear" w:color="auto" w:fill="auto"/>
          </w:tcPr>
          <w:p w:rsidR="0096003D" w:rsidRPr="00CB7716" w:rsidRDefault="0096003D" w:rsidP="00CF7B4C">
            <w:pPr>
              <w:jc w:val="both"/>
              <w:rPr>
                <w:rFonts w:cs="Times New Roman"/>
                <w:color w:val="auto"/>
                <w:sz w:val="28"/>
                <w:szCs w:val="28"/>
                <w:lang w:val="kk-KZ"/>
              </w:rPr>
            </w:pPr>
            <w:r w:rsidRPr="00CB7716">
              <w:rPr>
                <w:rFonts w:cs="Times New Roman"/>
                <w:color w:val="auto"/>
                <w:sz w:val="28"/>
                <w:szCs w:val="28"/>
                <w:lang w:val="kk-KZ"/>
              </w:rPr>
              <w:t>8</w:t>
            </w:r>
          </w:p>
        </w:tc>
        <w:tc>
          <w:tcPr>
            <w:tcW w:w="7086" w:type="dxa"/>
            <w:shd w:val="clear" w:color="auto" w:fill="auto"/>
          </w:tcPr>
          <w:p w:rsidR="0096003D" w:rsidRPr="00CB7716" w:rsidRDefault="0096003D" w:rsidP="0096003D">
            <w:pPr>
              <w:rPr>
                <w:rFonts w:cs="Times New Roman"/>
                <w:color w:val="auto"/>
                <w:sz w:val="28"/>
                <w:szCs w:val="28"/>
                <w:lang w:val="kk-KZ"/>
              </w:rPr>
            </w:pPr>
            <w:r w:rsidRPr="00CB7716">
              <w:rPr>
                <w:rStyle w:val="s0"/>
                <w:rFonts w:cs="Times New Roman"/>
                <w:color w:val="auto"/>
                <w:sz w:val="28"/>
                <w:szCs w:val="28"/>
                <w:lang w:val="kk-KZ"/>
              </w:rPr>
              <w:t>Кәсіпкерлік</w:t>
            </w:r>
            <w:r w:rsidRPr="00CB7716">
              <w:rPr>
                <w:rFonts w:cs="Times New Roman"/>
                <w:color w:val="auto"/>
                <w:sz w:val="28"/>
                <w:szCs w:val="28"/>
                <w:lang w:val="kk-KZ"/>
              </w:rPr>
              <w:t xml:space="preserve"> субъектісінің санаты</w:t>
            </w:r>
          </w:p>
        </w:tc>
        <w:tc>
          <w:tcPr>
            <w:tcW w:w="1842" w:type="dxa"/>
          </w:tcPr>
          <w:p w:rsidR="0096003D" w:rsidRPr="00CB7716" w:rsidRDefault="0096003D" w:rsidP="00106D5C">
            <w:pPr>
              <w:rPr>
                <w:rFonts w:cs="Times New Roman"/>
                <w:color w:val="auto"/>
                <w:sz w:val="28"/>
                <w:szCs w:val="28"/>
                <w:lang w:val="kk-KZ"/>
              </w:rPr>
            </w:pPr>
          </w:p>
        </w:tc>
      </w:tr>
      <w:tr w:rsidR="0096003D" w:rsidRPr="00CB7716" w:rsidTr="00B61AD1">
        <w:trPr>
          <w:trHeight w:val="20"/>
        </w:trPr>
        <w:tc>
          <w:tcPr>
            <w:tcW w:w="819" w:type="dxa"/>
            <w:shd w:val="clear" w:color="auto" w:fill="auto"/>
          </w:tcPr>
          <w:p w:rsidR="0096003D" w:rsidRPr="00CB7716" w:rsidRDefault="0096003D" w:rsidP="00CF7B4C">
            <w:pPr>
              <w:jc w:val="both"/>
              <w:rPr>
                <w:rFonts w:cs="Times New Roman"/>
                <w:color w:val="auto"/>
                <w:sz w:val="28"/>
                <w:szCs w:val="28"/>
                <w:lang w:val="kk-KZ"/>
              </w:rPr>
            </w:pPr>
            <w:r w:rsidRPr="00CB7716">
              <w:rPr>
                <w:rFonts w:cs="Times New Roman"/>
                <w:color w:val="auto"/>
                <w:sz w:val="28"/>
                <w:szCs w:val="28"/>
                <w:lang w:val="kk-KZ"/>
              </w:rPr>
              <w:t>9</w:t>
            </w:r>
          </w:p>
        </w:tc>
        <w:tc>
          <w:tcPr>
            <w:tcW w:w="7086" w:type="dxa"/>
            <w:shd w:val="clear" w:color="auto" w:fill="auto"/>
          </w:tcPr>
          <w:p w:rsidR="0096003D" w:rsidRPr="00CB7716" w:rsidRDefault="0096003D" w:rsidP="0096003D">
            <w:pPr>
              <w:rPr>
                <w:rStyle w:val="s0"/>
                <w:rFonts w:cs="Times New Roman"/>
                <w:color w:val="auto"/>
                <w:sz w:val="28"/>
                <w:szCs w:val="28"/>
                <w:lang w:val="kk-KZ"/>
              </w:rPr>
            </w:pPr>
            <w:r w:rsidRPr="00CB7716">
              <w:rPr>
                <w:rStyle w:val="s0"/>
                <w:rFonts w:cs="Times New Roman"/>
                <w:color w:val="auto"/>
                <w:sz w:val="28"/>
                <w:szCs w:val="28"/>
                <w:lang w:val="kk-KZ"/>
              </w:rPr>
              <w:t>Экономикалық қызмет түрі</w:t>
            </w:r>
          </w:p>
        </w:tc>
        <w:tc>
          <w:tcPr>
            <w:tcW w:w="1842" w:type="dxa"/>
          </w:tcPr>
          <w:p w:rsidR="0096003D" w:rsidRPr="00CB7716" w:rsidRDefault="0096003D" w:rsidP="00106D5C">
            <w:pPr>
              <w:rPr>
                <w:rFonts w:cs="Times New Roman"/>
                <w:color w:val="auto"/>
                <w:sz w:val="28"/>
                <w:szCs w:val="28"/>
                <w:lang w:val="kk-KZ"/>
              </w:rPr>
            </w:pPr>
          </w:p>
        </w:tc>
      </w:tr>
      <w:tr w:rsidR="0096003D" w:rsidRPr="00CB7716" w:rsidTr="00B61AD1">
        <w:trPr>
          <w:trHeight w:val="20"/>
        </w:trPr>
        <w:tc>
          <w:tcPr>
            <w:tcW w:w="819" w:type="dxa"/>
            <w:shd w:val="clear" w:color="auto" w:fill="auto"/>
          </w:tcPr>
          <w:p w:rsidR="0096003D" w:rsidRPr="00CB7716" w:rsidRDefault="0096003D" w:rsidP="00CF7B4C">
            <w:pPr>
              <w:jc w:val="both"/>
              <w:rPr>
                <w:rFonts w:cs="Times New Roman"/>
                <w:color w:val="auto"/>
                <w:sz w:val="28"/>
                <w:szCs w:val="28"/>
                <w:lang w:val="kk-KZ"/>
              </w:rPr>
            </w:pPr>
            <w:r w:rsidRPr="00CB7716">
              <w:rPr>
                <w:rFonts w:cs="Times New Roman"/>
                <w:color w:val="auto"/>
                <w:sz w:val="28"/>
                <w:szCs w:val="28"/>
                <w:lang w:val="kk-KZ"/>
              </w:rPr>
              <w:t>10</w:t>
            </w:r>
          </w:p>
        </w:tc>
        <w:tc>
          <w:tcPr>
            <w:tcW w:w="7086" w:type="dxa"/>
            <w:shd w:val="clear" w:color="auto" w:fill="auto"/>
          </w:tcPr>
          <w:p w:rsidR="0096003D" w:rsidRPr="00CB7716" w:rsidRDefault="0096003D" w:rsidP="0096003D">
            <w:pPr>
              <w:jc w:val="both"/>
              <w:rPr>
                <w:rFonts w:cs="Times New Roman"/>
                <w:color w:val="auto"/>
                <w:sz w:val="28"/>
                <w:szCs w:val="28"/>
                <w:lang w:val="kk-KZ"/>
              </w:rPr>
            </w:pPr>
            <w:r w:rsidRPr="00CB7716">
              <w:rPr>
                <w:rStyle w:val="s0"/>
                <w:rFonts w:cs="Times New Roman"/>
                <w:color w:val="auto"/>
                <w:sz w:val="28"/>
                <w:szCs w:val="28"/>
                <w:lang w:val="kk-KZ"/>
              </w:rPr>
              <w:t>Кредитормен ерекше қатынастармен байланысты болу белгілері</w:t>
            </w:r>
          </w:p>
        </w:tc>
        <w:tc>
          <w:tcPr>
            <w:tcW w:w="1842" w:type="dxa"/>
          </w:tcPr>
          <w:p w:rsidR="0096003D" w:rsidRPr="00CB7716" w:rsidRDefault="0096003D" w:rsidP="00106D5C">
            <w:pPr>
              <w:rPr>
                <w:rFonts w:cs="Times New Roman"/>
                <w:color w:val="auto"/>
                <w:sz w:val="28"/>
                <w:szCs w:val="28"/>
                <w:lang w:val="kk-KZ"/>
              </w:rPr>
            </w:pPr>
          </w:p>
        </w:tc>
      </w:tr>
      <w:tr w:rsidR="00A80EBA" w:rsidRPr="00CB7716" w:rsidTr="00B61AD1">
        <w:trPr>
          <w:trHeight w:val="20"/>
        </w:trPr>
        <w:tc>
          <w:tcPr>
            <w:tcW w:w="819" w:type="dxa"/>
            <w:shd w:val="clear" w:color="auto" w:fill="auto"/>
          </w:tcPr>
          <w:p w:rsidR="00A80EBA" w:rsidRPr="00CB7716" w:rsidRDefault="009A52F6" w:rsidP="009A52F6">
            <w:pPr>
              <w:jc w:val="both"/>
              <w:rPr>
                <w:rFonts w:cs="Times New Roman"/>
                <w:color w:val="auto"/>
                <w:sz w:val="28"/>
                <w:szCs w:val="28"/>
                <w:lang w:val="kk-KZ"/>
              </w:rPr>
            </w:pPr>
            <w:r w:rsidRPr="00CB7716">
              <w:rPr>
                <w:rFonts w:cs="Times New Roman"/>
                <w:color w:val="auto"/>
                <w:sz w:val="28"/>
                <w:szCs w:val="28"/>
                <w:lang w:val="kk-KZ"/>
              </w:rPr>
              <w:t>11</w:t>
            </w:r>
          </w:p>
        </w:tc>
        <w:tc>
          <w:tcPr>
            <w:tcW w:w="7086" w:type="dxa"/>
            <w:shd w:val="clear" w:color="auto" w:fill="auto"/>
          </w:tcPr>
          <w:p w:rsidR="00A80EBA" w:rsidRPr="00CB7716" w:rsidRDefault="00706C1A" w:rsidP="00106D5C">
            <w:pPr>
              <w:jc w:val="both"/>
              <w:rPr>
                <w:rFonts w:cs="Times New Roman"/>
                <w:color w:val="auto"/>
                <w:sz w:val="28"/>
                <w:szCs w:val="28"/>
                <w:lang w:val="kk-KZ"/>
              </w:rPr>
            </w:pPr>
            <w:r w:rsidRPr="00CB7716">
              <w:rPr>
                <w:rFonts w:cs="Times New Roman"/>
                <w:color w:val="auto"/>
                <w:sz w:val="28"/>
                <w:szCs w:val="28"/>
                <w:lang w:val="kk-KZ"/>
              </w:rPr>
              <w:t>Есепке алу күні</w:t>
            </w:r>
          </w:p>
        </w:tc>
        <w:tc>
          <w:tcPr>
            <w:tcW w:w="1842" w:type="dxa"/>
          </w:tcPr>
          <w:p w:rsidR="00A80EBA" w:rsidRPr="00CB7716" w:rsidRDefault="00A80EBA" w:rsidP="00106D5C">
            <w:pPr>
              <w:jc w:val="both"/>
              <w:rPr>
                <w:rFonts w:cs="Times New Roman"/>
                <w:color w:val="auto"/>
                <w:sz w:val="28"/>
                <w:szCs w:val="28"/>
                <w:lang w:val="kk-KZ"/>
              </w:rPr>
            </w:pPr>
          </w:p>
        </w:tc>
      </w:tr>
    </w:tbl>
    <w:p w:rsidR="00A55507" w:rsidRPr="00CB7716" w:rsidRDefault="00A55507" w:rsidP="00A55507">
      <w:pPr>
        <w:ind w:firstLine="709"/>
        <w:jc w:val="both"/>
        <w:rPr>
          <w:rStyle w:val="s0"/>
          <w:rFonts w:cs="Times New Roman"/>
          <w:color w:val="auto"/>
          <w:sz w:val="28"/>
          <w:szCs w:val="28"/>
          <w:lang w:val="kk-KZ"/>
        </w:rPr>
      </w:pPr>
    </w:p>
    <w:p w:rsidR="00835AF9" w:rsidRPr="00CB7716" w:rsidRDefault="00835AF9" w:rsidP="00835AF9">
      <w:pPr>
        <w:rPr>
          <w:color w:val="auto"/>
          <w:sz w:val="28"/>
          <w:szCs w:val="28"/>
          <w:lang w:val="kk-KZ"/>
        </w:rPr>
      </w:pPr>
      <w:proofErr w:type="spellStart"/>
      <w:r w:rsidRPr="00CB7716">
        <w:rPr>
          <w:color w:val="auto"/>
          <w:sz w:val="28"/>
          <w:szCs w:val="28"/>
          <w:lang w:val="kk-KZ"/>
        </w:rPr>
        <w:t>Бiрiншi</w:t>
      </w:r>
      <w:proofErr w:type="spellEnd"/>
      <w:r w:rsidRPr="00CB7716">
        <w:rPr>
          <w:color w:val="auto"/>
          <w:sz w:val="28"/>
          <w:szCs w:val="28"/>
          <w:lang w:val="kk-KZ"/>
        </w:rPr>
        <w:t xml:space="preserve"> басшы немесе ол есепке қол қоюға уәкілеттік берген тұлға </w:t>
      </w:r>
    </w:p>
    <w:p w:rsidR="00835AF9" w:rsidRPr="00CB7716" w:rsidRDefault="00835AF9" w:rsidP="00835AF9">
      <w:pPr>
        <w:ind w:firstLine="397"/>
        <w:rPr>
          <w:color w:val="auto"/>
          <w:sz w:val="28"/>
          <w:szCs w:val="28"/>
          <w:lang w:val="kk-KZ"/>
        </w:rPr>
      </w:pPr>
      <w:r w:rsidRPr="00CB7716">
        <w:rPr>
          <w:color w:val="auto"/>
          <w:sz w:val="28"/>
          <w:szCs w:val="28"/>
          <w:lang w:val="kk-KZ"/>
        </w:rPr>
        <w:t>___________________________________________________ _________</w:t>
      </w:r>
    </w:p>
    <w:p w:rsidR="00835AF9" w:rsidRPr="00CB7716" w:rsidRDefault="00835AF9" w:rsidP="00835AF9">
      <w:pPr>
        <w:pStyle w:val="a9"/>
        <w:tabs>
          <w:tab w:val="left" w:pos="993"/>
        </w:tabs>
        <w:ind w:left="0"/>
        <w:rPr>
          <w:color w:val="auto"/>
          <w:sz w:val="28"/>
          <w:szCs w:val="28"/>
          <w:lang w:val="kk-KZ"/>
        </w:rPr>
      </w:pPr>
      <w:r w:rsidRPr="00CB7716">
        <w:rPr>
          <w:color w:val="auto"/>
          <w:sz w:val="28"/>
          <w:szCs w:val="28"/>
          <w:lang w:val="kk-KZ"/>
        </w:rPr>
        <w:t xml:space="preserve">          тегі, аты, әкесінің аты (бар болса)                                  (қолы)</w:t>
      </w:r>
    </w:p>
    <w:p w:rsidR="00835AF9" w:rsidRPr="00CB7716" w:rsidRDefault="00835AF9" w:rsidP="00835AF9">
      <w:pPr>
        <w:ind w:firstLine="709"/>
        <w:rPr>
          <w:color w:val="auto"/>
          <w:sz w:val="28"/>
          <w:szCs w:val="28"/>
          <w:lang w:val="kk-KZ"/>
        </w:rPr>
      </w:pPr>
    </w:p>
    <w:p w:rsidR="00835AF9" w:rsidRPr="00CB7716" w:rsidRDefault="00835AF9" w:rsidP="00835AF9">
      <w:pPr>
        <w:jc w:val="both"/>
        <w:rPr>
          <w:rStyle w:val="s0"/>
          <w:sz w:val="28"/>
          <w:szCs w:val="28"/>
          <w:lang w:val="kk-KZ"/>
        </w:rPr>
      </w:pPr>
      <w:r w:rsidRPr="00CB7716">
        <w:rPr>
          <w:color w:val="auto"/>
          <w:sz w:val="28"/>
          <w:szCs w:val="28"/>
          <w:lang w:val="kk-KZ"/>
        </w:rPr>
        <w:t>Бас бухгалтер немесе есепке қол қоюға уәкілетті</w:t>
      </w:r>
      <w:r w:rsidR="009B5ADA" w:rsidRPr="00CB7716">
        <w:rPr>
          <w:color w:val="auto"/>
          <w:sz w:val="28"/>
          <w:szCs w:val="28"/>
          <w:lang w:val="kk-KZ"/>
        </w:rPr>
        <w:t xml:space="preserve"> </w:t>
      </w:r>
      <w:r w:rsidRPr="00CB7716">
        <w:rPr>
          <w:color w:val="auto"/>
          <w:sz w:val="28"/>
          <w:szCs w:val="28"/>
          <w:lang w:val="kk-KZ"/>
        </w:rPr>
        <w:t>тұлға</w:t>
      </w:r>
    </w:p>
    <w:p w:rsidR="00835AF9" w:rsidRPr="00CB7716" w:rsidRDefault="00835AF9" w:rsidP="00835AF9">
      <w:pPr>
        <w:jc w:val="both"/>
        <w:rPr>
          <w:sz w:val="28"/>
          <w:szCs w:val="28"/>
          <w:lang w:val="kk-KZ"/>
        </w:rPr>
      </w:pPr>
      <w:r w:rsidRPr="00CB7716">
        <w:rPr>
          <w:rStyle w:val="s0"/>
          <w:sz w:val="28"/>
          <w:szCs w:val="28"/>
          <w:lang w:val="kk-KZ"/>
        </w:rPr>
        <w:t>_____________________________________________________ _________</w:t>
      </w:r>
    </w:p>
    <w:p w:rsidR="00835AF9" w:rsidRPr="00CB7716" w:rsidRDefault="00835AF9" w:rsidP="00835AF9">
      <w:pPr>
        <w:jc w:val="both"/>
        <w:rPr>
          <w:sz w:val="28"/>
          <w:szCs w:val="28"/>
          <w:lang w:val="kk-KZ"/>
        </w:rPr>
      </w:pPr>
      <w:r w:rsidRPr="00CB7716">
        <w:rPr>
          <w:color w:val="auto"/>
          <w:sz w:val="28"/>
          <w:szCs w:val="28"/>
          <w:lang w:val="kk-KZ"/>
        </w:rPr>
        <w:t>тегі, аты, әкесінің аты (бар болса</w:t>
      </w:r>
      <w:r w:rsidRPr="00CB7716">
        <w:rPr>
          <w:rStyle w:val="s0"/>
          <w:sz w:val="28"/>
          <w:szCs w:val="28"/>
          <w:lang w:val="kk-KZ"/>
        </w:rPr>
        <w:t>)                                       (</w:t>
      </w:r>
      <w:r w:rsidRPr="00CB7716">
        <w:rPr>
          <w:color w:val="auto"/>
          <w:sz w:val="28"/>
          <w:szCs w:val="28"/>
          <w:lang w:val="kk-KZ"/>
        </w:rPr>
        <w:t>қолы</w:t>
      </w:r>
      <w:r w:rsidRPr="00CB7716">
        <w:rPr>
          <w:rStyle w:val="s0"/>
          <w:sz w:val="28"/>
          <w:szCs w:val="28"/>
          <w:lang w:val="kk-KZ"/>
        </w:rPr>
        <w:t>)</w:t>
      </w:r>
    </w:p>
    <w:p w:rsidR="00835AF9" w:rsidRPr="00CB7716" w:rsidRDefault="00835AF9" w:rsidP="00835AF9">
      <w:pPr>
        <w:rPr>
          <w:rFonts w:cs="Times New Roman"/>
          <w:color w:val="auto"/>
          <w:sz w:val="28"/>
          <w:szCs w:val="28"/>
          <w:lang w:val="kk-KZ"/>
        </w:rPr>
      </w:pPr>
    </w:p>
    <w:p w:rsidR="00835AF9" w:rsidRPr="00CB7716" w:rsidRDefault="00835AF9" w:rsidP="00835AF9">
      <w:pPr>
        <w:rPr>
          <w:rFonts w:cs="Times New Roman"/>
          <w:color w:val="auto"/>
          <w:sz w:val="28"/>
          <w:szCs w:val="28"/>
          <w:lang w:val="kk-KZ"/>
        </w:rPr>
      </w:pPr>
    </w:p>
    <w:p w:rsidR="00835AF9" w:rsidRPr="00CB7716" w:rsidRDefault="00835AF9" w:rsidP="00835AF9">
      <w:pPr>
        <w:jc w:val="both"/>
        <w:rPr>
          <w:sz w:val="28"/>
          <w:szCs w:val="28"/>
          <w:lang w:val="kk-KZ"/>
        </w:rPr>
      </w:pPr>
      <w:r w:rsidRPr="00CB7716">
        <w:rPr>
          <w:rStyle w:val="s0"/>
          <w:sz w:val="28"/>
          <w:szCs w:val="28"/>
          <w:lang w:val="kk-KZ"/>
        </w:rPr>
        <w:t xml:space="preserve">Есепке қол қойылған күн 20 ___ жылғы «_____» __________ </w:t>
      </w:r>
    </w:p>
    <w:p w:rsidR="00835AF9" w:rsidRPr="00CB7716" w:rsidRDefault="00835AF9" w:rsidP="00835AF9">
      <w:pPr>
        <w:ind w:firstLine="709"/>
        <w:jc w:val="both"/>
        <w:rPr>
          <w:rStyle w:val="s0"/>
          <w:rFonts w:cs="Times New Roman"/>
          <w:color w:val="auto"/>
          <w:sz w:val="28"/>
          <w:szCs w:val="28"/>
          <w:lang w:val="kk-KZ"/>
        </w:rPr>
      </w:pPr>
    </w:p>
    <w:p w:rsidR="00835AF9" w:rsidRPr="00CB7716" w:rsidRDefault="00835AF9" w:rsidP="00835AF9">
      <w:pPr>
        <w:ind w:firstLine="709"/>
        <w:jc w:val="both"/>
        <w:rPr>
          <w:rStyle w:val="s0"/>
          <w:rFonts w:cs="Times New Roman"/>
          <w:color w:val="auto"/>
          <w:sz w:val="28"/>
          <w:szCs w:val="28"/>
          <w:lang w:val="kk-KZ"/>
        </w:rPr>
      </w:pPr>
    </w:p>
    <w:p w:rsidR="00835AF9" w:rsidRPr="00CB7716" w:rsidRDefault="00835AF9" w:rsidP="00835AF9">
      <w:pPr>
        <w:ind w:firstLine="709"/>
        <w:jc w:val="both"/>
        <w:rPr>
          <w:rStyle w:val="s0"/>
          <w:rFonts w:cs="Times New Roman"/>
          <w:color w:val="auto"/>
          <w:sz w:val="28"/>
          <w:szCs w:val="28"/>
          <w:lang w:val="kk-KZ"/>
        </w:rPr>
      </w:pPr>
    </w:p>
    <w:p w:rsidR="008806EB" w:rsidRPr="00CB7716" w:rsidRDefault="00835AF9" w:rsidP="00835AF9">
      <w:pPr>
        <w:jc w:val="both"/>
        <w:rPr>
          <w:rStyle w:val="s0"/>
          <w:rFonts w:cs="Times New Roman"/>
          <w:color w:val="auto"/>
          <w:sz w:val="28"/>
          <w:szCs w:val="28"/>
          <w:lang w:val="kk-KZ"/>
        </w:rPr>
      </w:pPr>
      <w:r w:rsidRPr="00CB7716">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r w:rsidR="008806EB" w:rsidRPr="00CB7716">
        <w:rPr>
          <w:rStyle w:val="s0"/>
          <w:rFonts w:cs="Times New Roman"/>
          <w:color w:val="auto"/>
          <w:sz w:val="28"/>
          <w:szCs w:val="28"/>
          <w:lang w:val="kk-KZ"/>
        </w:rPr>
        <w:t>.</w:t>
      </w:r>
    </w:p>
    <w:p w:rsidR="00DE714B" w:rsidRPr="00CB7716" w:rsidRDefault="00A15A17" w:rsidP="00DE714B">
      <w:pPr>
        <w:jc w:val="right"/>
        <w:rPr>
          <w:rFonts w:cs="Times New Roman"/>
          <w:color w:val="auto"/>
          <w:sz w:val="28"/>
          <w:szCs w:val="28"/>
          <w:lang w:val="kk-KZ"/>
        </w:rPr>
      </w:pPr>
      <w:r w:rsidRPr="00CB7716">
        <w:rPr>
          <w:rFonts w:cs="Times New Roman"/>
          <w:color w:val="auto"/>
          <w:sz w:val="28"/>
          <w:szCs w:val="28"/>
          <w:lang w:val="kk-KZ"/>
        </w:rPr>
        <w:br w:type="page"/>
      </w:r>
      <w:r w:rsidR="00DE714B" w:rsidRPr="00CB7716">
        <w:rPr>
          <w:rFonts w:cs="Times New Roman"/>
          <w:color w:val="auto"/>
          <w:sz w:val="28"/>
          <w:szCs w:val="28"/>
          <w:lang w:val="kk-KZ"/>
        </w:rPr>
        <w:lastRenderedPageBreak/>
        <w:t xml:space="preserve">Кредиттік тарих субъектісі </w:t>
      </w:r>
    </w:p>
    <w:p w:rsidR="00DE714B" w:rsidRPr="00CB7716" w:rsidRDefault="00DE714B" w:rsidP="00DE714B">
      <w:pPr>
        <w:jc w:val="right"/>
        <w:rPr>
          <w:sz w:val="28"/>
          <w:szCs w:val="28"/>
          <w:lang w:val="kk-KZ"/>
        </w:rPr>
      </w:pPr>
      <w:r w:rsidRPr="00CB7716">
        <w:rPr>
          <w:rFonts w:cs="Times New Roman"/>
          <w:color w:val="auto"/>
          <w:sz w:val="28"/>
          <w:szCs w:val="28"/>
          <w:lang w:val="kk-KZ"/>
        </w:rPr>
        <w:t xml:space="preserve">туралы есеп </w:t>
      </w:r>
      <w:r w:rsidRPr="00CB7716">
        <w:rPr>
          <w:sz w:val="28"/>
          <w:lang w:val="kk-KZ"/>
        </w:rPr>
        <w:t>нысанына</w:t>
      </w:r>
      <w:r w:rsidRPr="00CB7716">
        <w:rPr>
          <w:sz w:val="28"/>
          <w:szCs w:val="28"/>
          <w:lang w:val="kk-KZ"/>
        </w:rPr>
        <w:t xml:space="preserve"> </w:t>
      </w:r>
    </w:p>
    <w:p w:rsidR="00DE714B" w:rsidRPr="00CB7716" w:rsidRDefault="00DE714B" w:rsidP="00DE714B">
      <w:pPr>
        <w:ind w:left="5103"/>
        <w:jc w:val="right"/>
        <w:rPr>
          <w:rFonts w:cs="Times New Roman"/>
          <w:color w:val="auto"/>
          <w:sz w:val="28"/>
          <w:szCs w:val="28"/>
          <w:lang w:val="kk-KZ"/>
        </w:rPr>
      </w:pPr>
      <w:r w:rsidRPr="00CB7716">
        <w:rPr>
          <w:sz w:val="28"/>
          <w:lang w:val="kk-KZ"/>
        </w:rPr>
        <w:t>қосымша</w:t>
      </w:r>
    </w:p>
    <w:p w:rsidR="00DE714B" w:rsidRPr="00CB7716" w:rsidRDefault="00DE714B" w:rsidP="00DE714B">
      <w:pPr>
        <w:ind w:left="5103"/>
        <w:jc w:val="right"/>
        <w:rPr>
          <w:rFonts w:cs="Times New Roman"/>
          <w:color w:val="auto"/>
          <w:sz w:val="28"/>
          <w:szCs w:val="28"/>
          <w:lang w:val="kk-KZ"/>
        </w:rPr>
      </w:pPr>
    </w:p>
    <w:p w:rsidR="00DE714B" w:rsidRPr="00CB7716" w:rsidRDefault="00DE714B" w:rsidP="00DE714B">
      <w:pPr>
        <w:ind w:firstLine="426"/>
        <w:jc w:val="both"/>
        <w:rPr>
          <w:rFonts w:cs="Times New Roman"/>
          <w:color w:val="auto"/>
          <w:sz w:val="28"/>
          <w:szCs w:val="28"/>
          <w:lang w:val="kk-KZ"/>
        </w:rPr>
      </w:pPr>
    </w:p>
    <w:p w:rsidR="00DE714B" w:rsidRPr="00CB7716" w:rsidRDefault="00DE714B" w:rsidP="00DE714B">
      <w:pPr>
        <w:jc w:val="center"/>
        <w:rPr>
          <w:sz w:val="28"/>
          <w:szCs w:val="28"/>
          <w:lang w:val="kk-KZ"/>
        </w:rPr>
      </w:pPr>
      <w:r w:rsidRPr="00CB7716">
        <w:rPr>
          <w:sz w:val="28"/>
          <w:szCs w:val="28"/>
          <w:lang w:val="kk-KZ"/>
        </w:rPr>
        <w:t>Әкімшілік деректер жинауға арналған нысанды толтыру бойынша</w:t>
      </w:r>
    </w:p>
    <w:p w:rsidR="00DE714B" w:rsidRPr="00CB7716" w:rsidRDefault="00DE714B" w:rsidP="00DE714B">
      <w:pPr>
        <w:ind w:firstLine="709"/>
        <w:jc w:val="center"/>
        <w:rPr>
          <w:rFonts w:cs="Times New Roman"/>
          <w:color w:val="auto"/>
          <w:sz w:val="28"/>
          <w:szCs w:val="28"/>
          <w:lang w:val="kk-KZ"/>
        </w:rPr>
      </w:pPr>
      <w:r w:rsidRPr="00CB7716">
        <w:rPr>
          <w:sz w:val="28"/>
          <w:szCs w:val="28"/>
          <w:lang w:val="kk-KZ"/>
        </w:rPr>
        <w:t>түсіндірме</w:t>
      </w:r>
    </w:p>
    <w:p w:rsidR="00DE714B" w:rsidRPr="00CB7716" w:rsidRDefault="00DE714B" w:rsidP="00DE714B">
      <w:pPr>
        <w:ind w:firstLine="709"/>
        <w:jc w:val="center"/>
        <w:rPr>
          <w:rFonts w:cs="Times New Roman"/>
          <w:color w:val="auto"/>
          <w:sz w:val="28"/>
          <w:szCs w:val="28"/>
          <w:lang w:val="kk-KZ"/>
        </w:rPr>
      </w:pPr>
    </w:p>
    <w:p w:rsidR="00DE714B" w:rsidRPr="00CB7716" w:rsidRDefault="00DE714B" w:rsidP="00DE714B">
      <w:pPr>
        <w:ind w:firstLine="709"/>
        <w:jc w:val="center"/>
        <w:rPr>
          <w:rFonts w:cs="Times New Roman"/>
          <w:color w:val="auto"/>
          <w:sz w:val="28"/>
          <w:szCs w:val="28"/>
          <w:lang w:val="kk-KZ"/>
        </w:rPr>
      </w:pPr>
      <w:r w:rsidRPr="00CB7716">
        <w:rPr>
          <w:rFonts w:cs="Times New Roman"/>
          <w:color w:val="auto"/>
          <w:sz w:val="28"/>
          <w:szCs w:val="28"/>
          <w:lang w:val="kk-KZ"/>
        </w:rPr>
        <w:t>Кредиттік тарих субъектісі туралы есеп</w:t>
      </w:r>
    </w:p>
    <w:p w:rsidR="00DE714B" w:rsidRPr="00CB7716" w:rsidRDefault="00DE714B" w:rsidP="00DE714B">
      <w:pPr>
        <w:jc w:val="center"/>
        <w:rPr>
          <w:rFonts w:cs="Times New Roman"/>
          <w:color w:val="auto"/>
          <w:sz w:val="28"/>
          <w:szCs w:val="28"/>
          <w:lang w:val="kk-KZ"/>
        </w:rPr>
      </w:pPr>
    </w:p>
    <w:p w:rsidR="00266A1C" w:rsidRPr="00CB7716" w:rsidRDefault="00DE714B" w:rsidP="00DE714B">
      <w:pPr>
        <w:ind w:firstLine="709"/>
        <w:jc w:val="center"/>
        <w:rPr>
          <w:rFonts w:cs="Times New Roman"/>
          <w:color w:val="auto"/>
          <w:sz w:val="28"/>
          <w:szCs w:val="28"/>
          <w:lang w:val="kk-KZ"/>
        </w:rPr>
      </w:pPr>
      <w:r w:rsidRPr="00CB7716">
        <w:rPr>
          <w:bCs/>
          <w:sz w:val="28"/>
          <w:szCs w:val="28"/>
          <w:lang w:val="kk-KZ"/>
        </w:rPr>
        <w:t xml:space="preserve">1-тарау. </w:t>
      </w:r>
      <w:r w:rsidRPr="00CB7716">
        <w:rPr>
          <w:sz w:val="28"/>
          <w:szCs w:val="28"/>
          <w:lang w:val="kk-KZ"/>
        </w:rPr>
        <w:t>Жалпы ережелер</w:t>
      </w:r>
    </w:p>
    <w:p w:rsidR="00266A1C" w:rsidRPr="00CB7716" w:rsidRDefault="00266A1C" w:rsidP="00266A1C">
      <w:pPr>
        <w:ind w:firstLine="709"/>
        <w:jc w:val="center"/>
        <w:rPr>
          <w:rFonts w:cs="Times New Roman"/>
          <w:color w:val="auto"/>
          <w:sz w:val="28"/>
          <w:szCs w:val="28"/>
          <w:lang w:val="kk-KZ"/>
        </w:rPr>
      </w:pPr>
    </w:p>
    <w:p w:rsidR="00EE0235" w:rsidRPr="00CB7716" w:rsidRDefault="00EE0235" w:rsidP="00EE0235">
      <w:pPr>
        <w:numPr>
          <w:ilvl w:val="0"/>
          <w:numId w:val="25"/>
        </w:numPr>
        <w:tabs>
          <w:tab w:val="left" w:pos="1134"/>
        </w:tabs>
        <w:ind w:left="0" w:firstLine="709"/>
        <w:jc w:val="both"/>
        <w:rPr>
          <w:rFonts w:cs="Times New Roman"/>
          <w:color w:val="auto"/>
          <w:sz w:val="28"/>
          <w:szCs w:val="28"/>
          <w:lang w:val="kk-KZ"/>
        </w:rPr>
      </w:pPr>
      <w:r w:rsidRPr="00CB7716">
        <w:rPr>
          <w:sz w:val="28"/>
          <w:szCs w:val="28"/>
          <w:lang w:val="kk-KZ"/>
        </w:rPr>
        <w:t>Осы түсіндірме (бұдан әрі – Түсіндірме)</w:t>
      </w:r>
      <w:r w:rsidRPr="00CB7716" w:rsidDel="0026637D">
        <w:rPr>
          <w:sz w:val="28"/>
          <w:szCs w:val="28"/>
          <w:lang w:val="kk-KZ"/>
        </w:rPr>
        <w:t xml:space="preserve"> </w:t>
      </w:r>
      <w:r w:rsidRPr="00CB7716">
        <w:rPr>
          <w:rFonts w:cs="Times New Roman"/>
          <w:color w:val="auto"/>
          <w:sz w:val="28"/>
          <w:szCs w:val="28"/>
          <w:lang w:val="kk-KZ"/>
        </w:rPr>
        <w:t xml:space="preserve">«Кредиттік тарих субъектісі туралы есеп» </w:t>
      </w:r>
      <w:r w:rsidRPr="00CB7716">
        <w:rPr>
          <w:sz w:val="28"/>
          <w:szCs w:val="28"/>
          <w:lang w:val="kk-KZ"/>
        </w:rPr>
        <w:t>әкімшілік деректер жинауға арналған</w:t>
      </w:r>
      <w:r w:rsidRPr="00CB7716">
        <w:rPr>
          <w:bCs/>
          <w:sz w:val="28"/>
          <w:szCs w:val="28"/>
          <w:lang w:val="kk-KZ"/>
        </w:rPr>
        <w:t xml:space="preserve"> нысанын (бұдан әрі – Нысан) толтыру бойынша бірыңғай талаптарды айқындайды</w:t>
      </w:r>
      <w:r w:rsidRPr="00CB7716">
        <w:rPr>
          <w:rFonts w:cs="Times New Roman"/>
          <w:color w:val="auto"/>
          <w:sz w:val="28"/>
          <w:szCs w:val="28"/>
          <w:lang w:val="kk-KZ"/>
        </w:rPr>
        <w:t xml:space="preserve">. </w:t>
      </w:r>
    </w:p>
    <w:p w:rsidR="00266A1C" w:rsidRPr="00CB7716" w:rsidRDefault="00EE0235" w:rsidP="00A40CCD">
      <w:pPr>
        <w:numPr>
          <w:ilvl w:val="0"/>
          <w:numId w:val="25"/>
        </w:numPr>
        <w:tabs>
          <w:tab w:val="left" w:pos="1134"/>
        </w:tabs>
        <w:ind w:left="0" w:firstLine="709"/>
        <w:jc w:val="both"/>
        <w:rPr>
          <w:rFonts w:cs="Times New Roman"/>
          <w:color w:val="auto"/>
          <w:sz w:val="28"/>
          <w:szCs w:val="28"/>
          <w:lang w:val="kk-KZ"/>
        </w:rPr>
      </w:pPr>
      <w:r w:rsidRPr="00CB7716">
        <w:rPr>
          <w:sz w:val="28"/>
          <w:szCs w:val="28"/>
          <w:lang w:val="kk-KZ"/>
        </w:rPr>
        <w:t xml:space="preserve">Нысан «Қаржы нарығы мен қаржы ұйымдарын </w:t>
      </w:r>
      <w:proofErr w:type="spellStart"/>
      <w:r w:rsidRPr="00CB7716">
        <w:rPr>
          <w:sz w:val="28"/>
          <w:szCs w:val="28"/>
          <w:lang w:val="kk-KZ"/>
        </w:rPr>
        <w:t>мемлекеттiк</w:t>
      </w:r>
      <w:proofErr w:type="spellEnd"/>
      <w:r w:rsidRPr="00CB7716">
        <w:rPr>
          <w:sz w:val="28"/>
          <w:szCs w:val="28"/>
          <w:lang w:val="kk-KZ"/>
        </w:rPr>
        <w:t xml:space="preserve"> реттеу, бақылау және қадағалау туралы» 2003 жылғы 4 шілдедегі Қазақстан Республикасы Заңының 9-бабы 1-тармағының 6) тармақшасына сәйкес әзірленді</w:t>
      </w:r>
      <w:r w:rsidR="00266A1C" w:rsidRPr="00CB7716">
        <w:rPr>
          <w:rFonts w:cs="Times New Roman"/>
          <w:color w:val="auto"/>
          <w:sz w:val="28"/>
          <w:szCs w:val="28"/>
          <w:lang w:val="kk-KZ"/>
        </w:rPr>
        <w:t>.</w:t>
      </w:r>
      <w:r w:rsidR="00A07A94" w:rsidRPr="00CB7716">
        <w:rPr>
          <w:rFonts w:cs="Times New Roman"/>
          <w:color w:val="auto"/>
          <w:sz w:val="28"/>
          <w:szCs w:val="28"/>
          <w:lang w:val="kk-KZ"/>
        </w:rPr>
        <w:t xml:space="preserve"> </w:t>
      </w:r>
    </w:p>
    <w:p w:rsidR="00220A9F" w:rsidRPr="00CB7716" w:rsidRDefault="00220A9F" w:rsidP="00A40CCD">
      <w:pPr>
        <w:numPr>
          <w:ilvl w:val="0"/>
          <w:numId w:val="25"/>
        </w:numPr>
        <w:tabs>
          <w:tab w:val="left" w:pos="1134"/>
        </w:tabs>
        <w:ind w:left="0" w:firstLine="709"/>
        <w:jc w:val="both"/>
        <w:rPr>
          <w:rFonts w:cs="Times New Roman"/>
          <w:color w:val="auto"/>
          <w:sz w:val="28"/>
          <w:szCs w:val="28"/>
          <w:lang w:val="kk-KZ"/>
        </w:rPr>
      </w:pPr>
      <w:r w:rsidRPr="00CB7716">
        <w:rPr>
          <w:rStyle w:val="s0"/>
          <w:sz w:val="28"/>
          <w:szCs w:val="28"/>
          <w:lang w:val="kk-KZ"/>
        </w:rPr>
        <w:t>Нысанға бірінші басшы, бас бухгалтер</w:t>
      </w:r>
      <w:r w:rsidRPr="00CB7716">
        <w:rPr>
          <w:rFonts w:cs="Times New Roman"/>
          <w:bCs/>
          <w:color w:val="auto"/>
          <w:sz w:val="28"/>
          <w:szCs w:val="28"/>
          <w:lang w:val="kk-KZ"/>
        </w:rPr>
        <w:t xml:space="preserve"> </w:t>
      </w:r>
      <w:r w:rsidRPr="00CB7716">
        <w:rPr>
          <w:rFonts w:cs="Times New Roman"/>
          <w:color w:val="auto"/>
          <w:sz w:val="28"/>
          <w:szCs w:val="28"/>
          <w:lang w:val="kk-KZ"/>
        </w:rPr>
        <w:t>немесе есепке қол қоюға уәкілетті тұлғалар</w:t>
      </w:r>
      <w:r w:rsidRPr="00CB7716">
        <w:rPr>
          <w:sz w:val="28"/>
          <w:szCs w:val="28"/>
          <w:lang w:val="kk-KZ"/>
        </w:rPr>
        <w:t xml:space="preserve"> қол қояды</w:t>
      </w:r>
      <w:r w:rsidRPr="00CB7716">
        <w:rPr>
          <w:rFonts w:cs="Times New Roman"/>
          <w:color w:val="auto"/>
          <w:sz w:val="28"/>
          <w:szCs w:val="28"/>
          <w:lang w:val="kk-KZ"/>
        </w:rPr>
        <w:t xml:space="preserve">. </w:t>
      </w:r>
    </w:p>
    <w:p w:rsidR="00220A9F" w:rsidRPr="00CB7716" w:rsidRDefault="00220A9F" w:rsidP="00A40CCD">
      <w:pPr>
        <w:numPr>
          <w:ilvl w:val="0"/>
          <w:numId w:val="25"/>
        </w:numPr>
        <w:tabs>
          <w:tab w:val="left" w:pos="1134"/>
        </w:tabs>
        <w:ind w:left="0" w:firstLine="709"/>
        <w:jc w:val="both"/>
        <w:rPr>
          <w:rFonts w:cs="Times New Roman"/>
          <w:color w:val="auto"/>
          <w:sz w:val="28"/>
          <w:szCs w:val="28"/>
          <w:lang w:val="kk-KZ"/>
        </w:rPr>
      </w:pPr>
      <w:r w:rsidRPr="00CB7716">
        <w:rPr>
          <w:sz w:val="28"/>
          <w:szCs w:val="28"/>
          <w:lang w:val="kk-KZ"/>
        </w:rPr>
        <w:t xml:space="preserve">Нысанды толтыру кезінде пайдаланылатын </w:t>
      </w:r>
      <w:r w:rsidRPr="00CB7716">
        <w:rPr>
          <w:rFonts w:cs="Times New Roman"/>
          <w:color w:val="auto"/>
          <w:sz w:val="28"/>
          <w:szCs w:val="28"/>
          <w:lang w:val="kk-KZ"/>
        </w:rPr>
        <w:t xml:space="preserve">күндер мынадай форматта көрсетіледі: «ЖЖЖЖ-АА-КК», «КК.АА.ЖЖЖЖ», мұнда «ЖЖЖЖ» - жылы, «АА» - айы, «КК» - күні. </w:t>
      </w:r>
    </w:p>
    <w:p w:rsidR="00220A9F" w:rsidRPr="00CB7716" w:rsidRDefault="00220A9F" w:rsidP="00A40CCD">
      <w:pPr>
        <w:ind w:firstLine="709"/>
        <w:jc w:val="both"/>
        <w:rPr>
          <w:rFonts w:cs="Times New Roman"/>
          <w:color w:val="auto"/>
          <w:sz w:val="28"/>
          <w:szCs w:val="28"/>
          <w:lang w:val="kk-KZ"/>
        </w:rPr>
      </w:pPr>
      <w:r w:rsidRPr="00CB7716">
        <w:rPr>
          <w:sz w:val="28"/>
          <w:szCs w:val="28"/>
          <w:lang w:val="kk-KZ"/>
        </w:rPr>
        <w:t xml:space="preserve">Нысанды толтыру кезінде пайдаланылатын кодтар </w:t>
      </w:r>
      <w:r w:rsidRPr="00CB7716">
        <w:rPr>
          <w:bCs/>
          <w:sz w:val="28"/>
          <w:szCs w:val="28"/>
          <w:lang w:val="kk-KZ"/>
        </w:rPr>
        <w:t xml:space="preserve">Қазақстан Республикасы Ұлттық Банкінің ресми </w:t>
      </w:r>
      <w:proofErr w:type="spellStart"/>
      <w:r w:rsidRPr="00CB7716">
        <w:rPr>
          <w:bCs/>
          <w:sz w:val="28"/>
          <w:szCs w:val="28"/>
          <w:lang w:val="kk-KZ"/>
        </w:rPr>
        <w:t>интернет-ресурсында</w:t>
      </w:r>
      <w:proofErr w:type="spellEnd"/>
      <w:r w:rsidRPr="00CB7716">
        <w:rPr>
          <w:bCs/>
          <w:sz w:val="28"/>
          <w:szCs w:val="28"/>
          <w:lang w:val="kk-KZ"/>
        </w:rPr>
        <w:t xml:space="preserve"> орналастырылған және </w:t>
      </w:r>
      <w:r w:rsidRPr="00CB7716">
        <w:rPr>
          <w:sz w:val="28"/>
          <w:szCs w:val="28"/>
          <w:lang w:val="kk-KZ"/>
        </w:rPr>
        <w:t xml:space="preserve">Нысан ұсынылатын </w:t>
      </w:r>
      <w:r w:rsidRPr="00CB7716">
        <w:rPr>
          <w:rFonts w:cs="Times New Roman"/>
          <w:sz w:val="28"/>
          <w:szCs w:val="28"/>
          <w:lang w:val="kk-KZ"/>
        </w:rPr>
        <w:t>қарыздар мен шартты міндеттемелер жөніндегі</w:t>
      </w:r>
      <w:r w:rsidRPr="00CB7716">
        <w:rPr>
          <w:rFonts w:cs="Times New Roman"/>
          <w:bCs/>
          <w:lang w:val="kk-KZ"/>
        </w:rPr>
        <w:t xml:space="preserve"> </w:t>
      </w:r>
      <w:r w:rsidRPr="00CB7716">
        <w:rPr>
          <w:rFonts w:cs="Times New Roman"/>
          <w:sz w:val="28"/>
          <w:szCs w:val="28"/>
          <w:lang w:val="kk-KZ"/>
        </w:rPr>
        <w:t>есептілік</w:t>
      </w:r>
      <w:r w:rsidRPr="00CB7716">
        <w:rPr>
          <w:rFonts w:cs="Times New Roman"/>
          <w:color w:val="auto"/>
          <w:sz w:val="28"/>
          <w:szCs w:val="28"/>
          <w:lang w:val="kk-KZ"/>
        </w:rPr>
        <w:t xml:space="preserve">ті </w:t>
      </w:r>
      <w:r w:rsidRPr="00CB7716">
        <w:rPr>
          <w:sz w:val="28"/>
          <w:szCs w:val="28"/>
          <w:lang w:val="kk-KZ"/>
        </w:rPr>
        <w:t>жинауға арналған</w:t>
      </w:r>
      <w:r w:rsidRPr="00CB7716">
        <w:rPr>
          <w:bCs/>
          <w:sz w:val="28"/>
          <w:szCs w:val="28"/>
          <w:lang w:val="kk-KZ"/>
        </w:rPr>
        <w:t xml:space="preserve"> ақпараттық жүйеде пайдаланылатын анықтамалықтардың кодтарына сәйкес </w:t>
      </w:r>
      <w:r w:rsidRPr="00CB7716">
        <w:rPr>
          <w:rFonts w:cs="Times New Roman"/>
          <w:color w:val="auto"/>
          <w:sz w:val="28"/>
          <w:szCs w:val="28"/>
          <w:lang w:val="kk-KZ"/>
        </w:rPr>
        <w:t xml:space="preserve">көрсетіледі. </w:t>
      </w:r>
    </w:p>
    <w:p w:rsidR="00220A9F" w:rsidRPr="00CB7716" w:rsidRDefault="00220A9F" w:rsidP="00220A9F">
      <w:pPr>
        <w:ind w:firstLine="709"/>
        <w:jc w:val="both"/>
        <w:rPr>
          <w:rFonts w:cs="Times New Roman"/>
          <w:color w:val="auto"/>
          <w:sz w:val="28"/>
          <w:szCs w:val="28"/>
          <w:lang w:val="kk-KZ"/>
        </w:rPr>
      </w:pPr>
      <w:r w:rsidRPr="00CB7716">
        <w:rPr>
          <w:rFonts w:cs="Times New Roman"/>
          <w:color w:val="auto"/>
          <w:sz w:val="28"/>
          <w:szCs w:val="28"/>
          <w:lang w:val="kk-KZ"/>
        </w:rPr>
        <w:t>Егер тиісті көрсеткішке Түсіндірмеде өзгеше көрсетілмеген болса, барлық көрсеткіштер толтырылуы міндетті болып табылады.</w:t>
      </w:r>
    </w:p>
    <w:p w:rsidR="00220A9F" w:rsidRPr="00CB7716" w:rsidRDefault="00220A9F" w:rsidP="00220A9F">
      <w:pPr>
        <w:ind w:firstLine="709"/>
        <w:jc w:val="center"/>
        <w:rPr>
          <w:rFonts w:cs="Times New Roman"/>
          <w:color w:val="auto"/>
          <w:sz w:val="28"/>
          <w:szCs w:val="28"/>
          <w:lang w:val="kk-KZ"/>
        </w:rPr>
      </w:pPr>
    </w:p>
    <w:p w:rsidR="00220A9F" w:rsidRPr="00CB7716" w:rsidRDefault="00220A9F" w:rsidP="00220A9F">
      <w:pPr>
        <w:ind w:firstLine="709"/>
        <w:jc w:val="center"/>
        <w:rPr>
          <w:rFonts w:cs="Times New Roman"/>
          <w:color w:val="auto"/>
          <w:sz w:val="28"/>
          <w:szCs w:val="28"/>
          <w:lang w:val="kk-KZ"/>
        </w:rPr>
      </w:pPr>
    </w:p>
    <w:p w:rsidR="00220A9F" w:rsidRPr="00CB7716" w:rsidRDefault="00220A9F" w:rsidP="00220A9F">
      <w:pPr>
        <w:ind w:firstLine="709"/>
        <w:jc w:val="center"/>
        <w:rPr>
          <w:rFonts w:cs="Times New Roman"/>
          <w:color w:val="auto"/>
          <w:sz w:val="28"/>
          <w:szCs w:val="28"/>
          <w:lang w:val="kk-KZ"/>
        </w:rPr>
      </w:pPr>
      <w:r w:rsidRPr="00CB7716">
        <w:rPr>
          <w:bCs/>
          <w:sz w:val="28"/>
          <w:szCs w:val="28"/>
          <w:lang w:val="kk-KZ"/>
        </w:rPr>
        <w:t xml:space="preserve">2-тарау. </w:t>
      </w:r>
      <w:r w:rsidRPr="00CB7716">
        <w:rPr>
          <w:sz w:val="28"/>
          <w:szCs w:val="28"/>
          <w:lang w:val="kk-KZ"/>
        </w:rPr>
        <w:t>Нысанды толтыру бойынша түсіндірме</w:t>
      </w:r>
    </w:p>
    <w:p w:rsidR="00220A9F" w:rsidRPr="00CB7716" w:rsidRDefault="00220A9F" w:rsidP="00220A9F">
      <w:pPr>
        <w:ind w:firstLine="709"/>
        <w:jc w:val="center"/>
        <w:rPr>
          <w:rFonts w:cs="Times New Roman"/>
          <w:color w:val="auto"/>
          <w:sz w:val="28"/>
          <w:szCs w:val="28"/>
          <w:lang w:val="kk-KZ"/>
        </w:rPr>
      </w:pPr>
    </w:p>
    <w:p w:rsidR="00220A9F" w:rsidRPr="00CB7716" w:rsidRDefault="00220A9F" w:rsidP="00220A9F">
      <w:pPr>
        <w:numPr>
          <w:ilvl w:val="0"/>
          <w:numId w:val="25"/>
        </w:numPr>
        <w:tabs>
          <w:tab w:val="left" w:pos="1134"/>
        </w:tabs>
        <w:ind w:left="0" w:firstLine="709"/>
        <w:jc w:val="both"/>
        <w:rPr>
          <w:rFonts w:cs="Times New Roman"/>
          <w:color w:val="auto"/>
          <w:sz w:val="28"/>
          <w:szCs w:val="28"/>
          <w:lang w:val="kk-KZ"/>
        </w:rPr>
      </w:pPr>
      <w:r w:rsidRPr="00CB7716">
        <w:rPr>
          <w:sz w:val="28"/>
          <w:szCs w:val="28"/>
          <w:lang w:val="kk-KZ"/>
        </w:rPr>
        <w:t xml:space="preserve">Нысанның мақсаттары үшін </w:t>
      </w:r>
      <w:r w:rsidRPr="00CB7716">
        <w:rPr>
          <w:rFonts w:cs="Times New Roman"/>
          <w:sz w:val="28"/>
          <w:szCs w:val="28"/>
          <w:lang w:val="kk-KZ"/>
        </w:rPr>
        <w:t>қарыздар мен шартты міндеттемелер жөніндегі</w:t>
      </w:r>
      <w:r w:rsidRPr="00CB7716">
        <w:rPr>
          <w:rFonts w:cs="Times New Roman"/>
          <w:bCs/>
          <w:lang w:val="kk-KZ"/>
        </w:rPr>
        <w:t xml:space="preserve"> </w:t>
      </w:r>
      <w:r w:rsidRPr="00CB7716">
        <w:rPr>
          <w:rFonts w:cs="Times New Roman"/>
          <w:sz w:val="28"/>
          <w:szCs w:val="28"/>
          <w:lang w:val="kk-KZ"/>
        </w:rPr>
        <w:t>есептілік</w:t>
      </w:r>
      <w:r w:rsidRPr="00CB7716">
        <w:rPr>
          <w:rFonts w:cs="Times New Roman"/>
          <w:color w:val="auto"/>
          <w:sz w:val="28"/>
          <w:szCs w:val="28"/>
          <w:lang w:val="kk-KZ"/>
        </w:rPr>
        <w:t xml:space="preserve">ті </w:t>
      </w:r>
      <w:r w:rsidRPr="00CB7716">
        <w:rPr>
          <w:sz w:val="28"/>
          <w:szCs w:val="28"/>
          <w:lang w:val="kk-KZ"/>
        </w:rPr>
        <w:t>жинауға арналған</w:t>
      </w:r>
      <w:r w:rsidRPr="00CB7716">
        <w:rPr>
          <w:bCs/>
          <w:sz w:val="28"/>
          <w:szCs w:val="28"/>
          <w:lang w:val="kk-KZ"/>
        </w:rPr>
        <w:t xml:space="preserve"> ақпараттық жүйеде</w:t>
      </w:r>
      <w:r w:rsidRPr="00CB7716">
        <w:rPr>
          <w:rFonts w:cs="Times New Roman"/>
          <w:color w:val="auto"/>
          <w:sz w:val="28"/>
          <w:szCs w:val="28"/>
          <w:lang w:val="kk-KZ"/>
        </w:rPr>
        <w:t xml:space="preserve"> мынадай </w:t>
      </w:r>
      <w:r w:rsidRPr="00CB7716">
        <w:rPr>
          <w:bCs/>
          <w:sz w:val="28"/>
          <w:szCs w:val="28"/>
          <w:lang w:val="kk-KZ"/>
        </w:rPr>
        <w:t xml:space="preserve">анықтамалықтар </w:t>
      </w:r>
      <w:r w:rsidRPr="00CB7716">
        <w:rPr>
          <w:rFonts w:cs="Times New Roman"/>
          <w:color w:val="auto"/>
          <w:sz w:val="28"/>
          <w:szCs w:val="28"/>
          <w:lang w:val="kk-KZ"/>
        </w:rPr>
        <w:t>пайдаланылады:</w:t>
      </w:r>
    </w:p>
    <w:p w:rsidR="00220A9F" w:rsidRPr="00CB7716" w:rsidRDefault="00220A9F" w:rsidP="00220A9F">
      <w:pPr>
        <w:ind w:firstLine="709"/>
        <w:jc w:val="both"/>
        <w:rPr>
          <w:rFonts w:cs="Times New Roman"/>
          <w:color w:val="auto"/>
          <w:sz w:val="28"/>
          <w:szCs w:val="28"/>
          <w:lang w:val="kk-KZ"/>
        </w:rPr>
      </w:pPr>
      <w:r w:rsidRPr="00CB7716">
        <w:rPr>
          <w:rStyle w:val="s0"/>
          <w:sz w:val="28"/>
          <w:szCs w:val="28"/>
          <w:lang w:val="kk-KZ"/>
        </w:rPr>
        <w:t>Б</w:t>
      </w:r>
      <w:r w:rsidRPr="00CB7716">
        <w:rPr>
          <w:rStyle w:val="s0"/>
          <w:rFonts w:cs="Times New Roman"/>
          <w:color w:val="auto"/>
          <w:sz w:val="28"/>
          <w:szCs w:val="28"/>
          <w:lang w:val="kk-KZ"/>
        </w:rPr>
        <w:t>айланысты</w:t>
      </w:r>
      <w:r w:rsidRPr="00CB7716">
        <w:rPr>
          <w:rStyle w:val="s0"/>
          <w:sz w:val="28"/>
          <w:szCs w:val="28"/>
          <w:lang w:val="kk-KZ"/>
        </w:rPr>
        <w:t xml:space="preserve"> </w:t>
      </w:r>
      <w:r w:rsidRPr="00CB7716">
        <w:rPr>
          <w:rStyle w:val="s0"/>
          <w:rFonts w:cs="Times New Roman"/>
          <w:color w:val="auto"/>
          <w:sz w:val="28"/>
          <w:szCs w:val="28"/>
          <w:lang w:val="kk-KZ"/>
        </w:rPr>
        <w:t xml:space="preserve">болу </w:t>
      </w:r>
      <w:r w:rsidRPr="00CB7716">
        <w:rPr>
          <w:rFonts w:cs="Times New Roman"/>
          <w:color w:val="auto"/>
          <w:sz w:val="28"/>
          <w:szCs w:val="28"/>
          <w:lang w:val="kk-KZ"/>
        </w:rPr>
        <w:t>белгілері;</w:t>
      </w:r>
    </w:p>
    <w:p w:rsidR="00220A9F" w:rsidRPr="00CB7716" w:rsidRDefault="00220A9F" w:rsidP="00220A9F">
      <w:pPr>
        <w:ind w:firstLine="709"/>
        <w:jc w:val="both"/>
        <w:rPr>
          <w:rFonts w:cs="Times New Roman"/>
          <w:color w:val="auto"/>
          <w:sz w:val="28"/>
          <w:szCs w:val="28"/>
          <w:lang w:val="kk-KZ"/>
        </w:rPr>
      </w:pPr>
      <w:r w:rsidRPr="00CB7716">
        <w:rPr>
          <w:rStyle w:val="s0"/>
          <w:rFonts w:cs="Times New Roman"/>
          <w:color w:val="auto"/>
          <w:sz w:val="28"/>
          <w:szCs w:val="28"/>
          <w:lang w:val="kk-KZ"/>
        </w:rPr>
        <w:t>Кәсіпкерлік</w:t>
      </w:r>
      <w:r w:rsidRPr="00CB7716">
        <w:rPr>
          <w:rFonts w:cs="Times New Roman"/>
          <w:color w:val="auto"/>
          <w:sz w:val="28"/>
          <w:szCs w:val="28"/>
          <w:lang w:val="kk-KZ"/>
        </w:rPr>
        <w:t xml:space="preserve"> субъектісінің санаттары;</w:t>
      </w:r>
    </w:p>
    <w:p w:rsidR="00220A9F" w:rsidRPr="00CB7716" w:rsidRDefault="00220A9F" w:rsidP="00220A9F">
      <w:pPr>
        <w:ind w:firstLine="709"/>
        <w:jc w:val="both"/>
        <w:rPr>
          <w:rFonts w:cs="Times New Roman"/>
          <w:color w:val="auto"/>
          <w:sz w:val="28"/>
          <w:szCs w:val="28"/>
          <w:lang w:val="kk-KZ"/>
        </w:rPr>
      </w:pPr>
      <w:r w:rsidRPr="00CB7716">
        <w:rPr>
          <w:rFonts w:cs="Times New Roman"/>
          <w:color w:val="auto"/>
          <w:sz w:val="28"/>
          <w:szCs w:val="28"/>
          <w:lang w:val="kk-KZ"/>
        </w:rPr>
        <w:t>Оффшорлық аймақтар;</w:t>
      </w:r>
    </w:p>
    <w:p w:rsidR="00CA03C8" w:rsidRPr="00CB7716" w:rsidRDefault="00220A9F" w:rsidP="00220A9F">
      <w:pPr>
        <w:ind w:firstLine="709"/>
        <w:jc w:val="both"/>
        <w:rPr>
          <w:rFonts w:cs="Times New Roman"/>
          <w:color w:val="auto"/>
          <w:sz w:val="28"/>
          <w:szCs w:val="28"/>
          <w:lang w:val="kk-KZ"/>
        </w:rPr>
      </w:pPr>
      <w:r w:rsidRPr="00CB7716">
        <w:rPr>
          <w:rStyle w:val="s0"/>
          <w:rFonts w:cs="Times New Roman"/>
          <w:color w:val="auto"/>
          <w:sz w:val="28"/>
          <w:szCs w:val="28"/>
          <w:lang w:val="kk-KZ"/>
        </w:rPr>
        <w:t>Экономикалық қызмет түрі</w:t>
      </w:r>
      <w:r w:rsidR="00CA03C8" w:rsidRPr="00CB7716">
        <w:rPr>
          <w:rFonts w:cs="Times New Roman"/>
          <w:color w:val="auto"/>
          <w:sz w:val="28"/>
          <w:szCs w:val="28"/>
          <w:lang w:val="kk-KZ"/>
        </w:rPr>
        <w:t>;</w:t>
      </w:r>
    </w:p>
    <w:p w:rsidR="00D70299" w:rsidRPr="00CB7716" w:rsidRDefault="00220A9F" w:rsidP="0092182F">
      <w:pPr>
        <w:ind w:firstLine="709"/>
        <w:jc w:val="both"/>
        <w:rPr>
          <w:rFonts w:cs="Times New Roman"/>
          <w:color w:val="auto"/>
          <w:sz w:val="28"/>
          <w:szCs w:val="28"/>
          <w:lang w:val="kk-KZ"/>
        </w:rPr>
      </w:pPr>
      <w:r w:rsidRPr="00CB7716">
        <w:rPr>
          <w:rFonts w:cs="Times New Roman"/>
          <w:color w:val="auto"/>
          <w:sz w:val="28"/>
          <w:szCs w:val="28"/>
          <w:lang w:val="kk-KZ"/>
        </w:rPr>
        <w:t>Компаниялар топтары</w:t>
      </w:r>
      <w:r w:rsidR="00D70299" w:rsidRPr="00CB7716">
        <w:rPr>
          <w:rFonts w:cs="Times New Roman"/>
          <w:color w:val="auto"/>
          <w:sz w:val="28"/>
          <w:szCs w:val="28"/>
          <w:lang w:val="kk-KZ"/>
        </w:rPr>
        <w:t>;</w:t>
      </w:r>
    </w:p>
    <w:p w:rsidR="00220A9F" w:rsidRPr="00CB7716" w:rsidRDefault="00220A9F" w:rsidP="00220A9F">
      <w:pPr>
        <w:ind w:firstLine="709"/>
        <w:jc w:val="both"/>
        <w:rPr>
          <w:rFonts w:cs="Times New Roman"/>
          <w:color w:val="auto"/>
          <w:sz w:val="28"/>
          <w:szCs w:val="28"/>
          <w:lang w:val="kk-KZ"/>
        </w:rPr>
      </w:pPr>
      <w:r w:rsidRPr="00CB7716">
        <w:rPr>
          <w:rFonts w:cs="Times New Roman"/>
          <w:color w:val="auto"/>
          <w:sz w:val="28"/>
          <w:szCs w:val="28"/>
          <w:lang w:val="kk-KZ"/>
        </w:rPr>
        <w:lastRenderedPageBreak/>
        <w:t>Ұйымдық-құқықтық нысан</w:t>
      </w:r>
      <w:r w:rsidR="00F93AEB" w:rsidRPr="00CB7716">
        <w:rPr>
          <w:rFonts w:cs="Times New Roman"/>
          <w:color w:val="auto"/>
          <w:sz w:val="28"/>
          <w:szCs w:val="28"/>
          <w:lang w:val="kk-KZ"/>
        </w:rPr>
        <w:t>ы</w:t>
      </w:r>
      <w:r w:rsidRPr="00CB7716">
        <w:rPr>
          <w:rFonts w:cs="Times New Roman"/>
          <w:color w:val="auto"/>
          <w:sz w:val="28"/>
          <w:szCs w:val="28"/>
          <w:lang w:val="kk-KZ"/>
        </w:rPr>
        <w:t xml:space="preserve">; </w:t>
      </w:r>
    </w:p>
    <w:p w:rsidR="00220A9F" w:rsidRPr="00CB7716" w:rsidRDefault="00220A9F" w:rsidP="00220A9F">
      <w:pPr>
        <w:ind w:firstLine="709"/>
        <w:jc w:val="both"/>
        <w:rPr>
          <w:rFonts w:cs="Times New Roman"/>
          <w:color w:val="auto"/>
          <w:sz w:val="28"/>
          <w:szCs w:val="28"/>
          <w:lang w:val="kk-KZ"/>
        </w:rPr>
      </w:pPr>
      <w:r w:rsidRPr="00CB7716">
        <w:rPr>
          <w:rFonts w:cs="Times New Roman"/>
          <w:color w:val="auto"/>
          <w:sz w:val="28"/>
          <w:szCs w:val="28"/>
          <w:lang w:val="kk-KZ"/>
        </w:rPr>
        <w:t xml:space="preserve">Меншік нысаны; </w:t>
      </w:r>
    </w:p>
    <w:p w:rsidR="00220A9F" w:rsidRPr="00CB7716" w:rsidRDefault="00220A9F" w:rsidP="00220A9F">
      <w:pPr>
        <w:ind w:firstLine="709"/>
        <w:jc w:val="both"/>
        <w:rPr>
          <w:rFonts w:cs="Times New Roman"/>
          <w:color w:val="auto"/>
          <w:sz w:val="28"/>
          <w:szCs w:val="28"/>
          <w:lang w:val="kk-KZ"/>
        </w:rPr>
      </w:pPr>
      <w:r w:rsidRPr="00CB7716">
        <w:rPr>
          <w:rFonts w:cs="Times New Roman"/>
          <w:color w:val="auto"/>
          <w:sz w:val="28"/>
          <w:szCs w:val="28"/>
          <w:lang w:val="kk-KZ"/>
        </w:rPr>
        <w:t xml:space="preserve">Сәйкестендіру құжаттарының түрі; </w:t>
      </w:r>
    </w:p>
    <w:p w:rsidR="00220A9F" w:rsidRPr="00CB7716" w:rsidRDefault="00220A9F" w:rsidP="00220A9F">
      <w:pPr>
        <w:ind w:firstLine="709"/>
        <w:jc w:val="both"/>
        <w:rPr>
          <w:rFonts w:cs="Times New Roman"/>
          <w:color w:val="auto"/>
          <w:sz w:val="28"/>
          <w:szCs w:val="28"/>
          <w:lang w:val="kk-KZ"/>
        </w:rPr>
      </w:pPr>
      <w:r w:rsidRPr="00CB7716">
        <w:rPr>
          <w:rFonts w:cs="Times New Roman"/>
          <w:color w:val="auto"/>
          <w:sz w:val="28"/>
          <w:szCs w:val="28"/>
          <w:lang w:val="kk-KZ"/>
        </w:rPr>
        <w:t>Елі;</w:t>
      </w:r>
    </w:p>
    <w:p w:rsidR="00E61399" w:rsidRPr="00CB7716" w:rsidRDefault="00220A9F" w:rsidP="00220A9F">
      <w:pPr>
        <w:ind w:firstLine="709"/>
        <w:jc w:val="both"/>
        <w:rPr>
          <w:rFonts w:cs="Times New Roman"/>
          <w:color w:val="auto"/>
          <w:sz w:val="28"/>
          <w:szCs w:val="28"/>
          <w:lang w:val="kk-KZ"/>
        </w:rPr>
      </w:pPr>
      <w:r w:rsidRPr="00CB7716">
        <w:rPr>
          <w:rFonts w:cs="Times New Roman"/>
          <w:color w:val="auto"/>
          <w:sz w:val="28"/>
          <w:szCs w:val="28"/>
          <w:lang w:val="kk-KZ"/>
        </w:rPr>
        <w:t>Облысы</w:t>
      </w:r>
      <w:r w:rsidR="00E61399" w:rsidRPr="00CB7716">
        <w:rPr>
          <w:rFonts w:cs="Times New Roman"/>
          <w:color w:val="auto"/>
          <w:sz w:val="28"/>
          <w:szCs w:val="28"/>
          <w:lang w:val="kk-KZ"/>
        </w:rPr>
        <w:t>;</w:t>
      </w:r>
    </w:p>
    <w:p w:rsidR="00A64F38" w:rsidRPr="00CB7716" w:rsidRDefault="00F93AEB" w:rsidP="0092182F">
      <w:pPr>
        <w:ind w:firstLine="709"/>
        <w:jc w:val="both"/>
        <w:rPr>
          <w:rFonts w:cs="Times New Roman"/>
          <w:color w:val="auto"/>
          <w:sz w:val="28"/>
          <w:szCs w:val="28"/>
          <w:lang w:val="kk-KZ"/>
        </w:rPr>
      </w:pPr>
      <w:r w:rsidRPr="00CB7716">
        <w:rPr>
          <w:rFonts w:cs="Times New Roman"/>
          <w:color w:val="auto"/>
          <w:sz w:val="28"/>
          <w:szCs w:val="28"/>
          <w:lang w:val="kk-KZ"/>
        </w:rPr>
        <w:t>Жынысы</w:t>
      </w:r>
      <w:r w:rsidR="003565C2" w:rsidRPr="00CB7716">
        <w:rPr>
          <w:rFonts w:cs="Times New Roman"/>
          <w:color w:val="auto"/>
          <w:sz w:val="28"/>
          <w:szCs w:val="28"/>
          <w:lang w:val="kk-KZ"/>
        </w:rPr>
        <w:t xml:space="preserve">. </w:t>
      </w:r>
    </w:p>
    <w:p w:rsidR="00FB0D7A" w:rsidRPr="00CB7716" w:rsidRDefault="005A6EBA" w:rsidP="00FB0D7A">
      <w:pPr>
        <w:numPr>
          <w:ilvl w:val="0"/>
          <w:numId w:val="25"/>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 xml:space="preserve">Нысанда Қазақстан Республикасының резиденттері және </w:t>
      </w:r>
      <w:proofErr w:type="spellStart"/>
      <w:r w:rsidRPr="00CB7716">
        <w:rPr>
          <w:rFonts w:cs="Times New Roman"/>
          <w:color w:val="auto"/>
          <w:sz w:val="28"/>
          <w:szCs w:val="28"/>
          <w:lang w:val="kk-KZ"/>
        </w:rPr>
        <w:t>бейрезиденттері</w:t>
      </w:r>
      <w:proofErr w:type="spellEnd"/>
      <w:r w:rsidRPr="00CB7716">
        <w:rPr>
          <w:rFonts w:cs="Times New Roman"/>
          <w:color w:val="auto"/>
          <w:sz w:val="28"/>
          <w:szCs w:val="28"/>
          <w:lang w:val="kk-KZ"/>
        </w:rPr>
        <w:t xml:space="preserve"> - заңды және жеке тұлғалар болып табылатын кредиттік тарих субъектілері туралы мәліметтер көрсетіледі</w:t>
      </w:r>
      <w:r w:rsidR="00FB0D7A" w:rsidRPr="00CB7716">
        <w:rPr>
          <w:rFonts w:cs="Times New Roman"/>
          <w:color w:val="auto"/>
          <w:sz w:val="28"/>
          <w:szCs w:val="28"/>
          <w:lang w:val="kk-KZ"/>
        </w:rPr>
        <w:t>.</w:t>
      </w:r>
    </w:p>
    <w:p w:rsidR="00FB0D7A" w:rsidRPr="00CB7716" w:rsidRDefault="00FB0D7A" w:rsidP="00FB0D7A">
      <w:pPr>
        <w:tabs>
          <w:tab w:val="left" w:pos="1134"/>
        </w:tabs>
        <w:ind w:firstLine="709"/>
        <w:jc w:val="both"/>
        <w:rPr>
          <w:color w:val="auto"/>
          <w:sz w:val="28"/>
          <w:szCs w:val="28"/>
          <w:lang w:val="kk-KZ"/>
        </w:rPr>
      </w:pPr>
      <w:r w:rsidRPr="00CB7716">
        <w:rPr>
          <w:color w:val="auto"/>
          <w:sz w:val="28"/>
          <w:szCs w:val="28"/>
          <w:lang w:val="kk-KZ"/>
        </w:rPr>
        <w:t xml:space="preserve">Автоматты тәсілмен жасалған </w:t>
      </w:r>
      <w:proofErr w:type="spellStart"/>
      <w:r w:rsidRPr="00CB7716">
        <w:rPr>
          <w:color w:val="auto"/>
          <w:sz w:val="28"/>
          <w:szCs w:val="28"/>
          <w:lang w:val="kk-KZ"/>
        </w:rPr>
        <w:t>керi</w:t>
      </w:r>
      <w:proofErr w:type="spellEnd"/>
      <w:r w:rsidRPr="00CB7716">
        <w:rPr>
          <w:color w:val="auto"/>
          <w:sz w:val="28"/>
          <w:szCs w:val="28"/>
          <w:lang w:val="kk-KZ"/>
        </w:rPr>
        <w:t xml:space="preserve"> </w:t>
      </w:r>
      <w:proofErr w:type="spellStart"/>
      <w:r w:rsidRPr="00CB7716">
        <w:rPr>
          <w:color w:val="auto"/>
          <w:sz w:val="28"/>
          <w:szCs w:val="28"/>
          <w:lang w:val="kk-KZ"/>
        </w:rPr>
        <w:t>Репо</w:t>
      </w:r>
      <w:proofErr w:type="spellEnd"/>
      <w:r w:rsidRPr="00CB7716">
        <w:rPr>
          <w:color w:val="auto"/>
          <w:sz w:val="28"/>
          <w:szCs w:val="28"/>
          <w:lang w:val="kk-KZ"/>
        </w:rPr>
        <w:t xml:space="preserve"> операциялары бойынша кредиттік тарих субъектісі ретінде осы мәмілелер жасалған қор биржасы көрсетіледі.</w:t>
      </w:r>
    </w:p>
    <w:p w:rsidR="00FB0D7A" w:rsidRPr="00CB7716" w:rsidRDefault="00FB0D7A" w:rsidP="00FB0D7A">
      <w:pPr>
        <w:tabs>
          <w:tab w:val="left" w:pos="1134"/>
        </w:tabs>
        <w:ind w:firstLine="709"/>
        <w:jc w:val="both"/>
        <w:rPr>
          <w:rFonts w:cs="Times New Roman"/>
          <w:color w:val="auto"/>
          <w:sz w:val="28"/>
          <w:szCs w:val="28"/>
          <w:lang w:val="kk-KZ"/>
        </w:rPr>
      </w:pPr>
      <w:r w:rsidRPr="00CB7716">
        <w:rPr>
          <w:color w:val="auto"/>
          <w:sz w:val="28"/>
          <w:szCs w:val="28"/>
          <w:lang w:val="kk-KZ"/>
        </w:rPr>
        <w:t xml:space="preserve">Кредитордың </w:t>
      </w:r>
      <w:proofErr w:type="spellStart"/>
      <w:r w:rsidRPr="00CB7716">
        <w:rPr>
          <w:color w:val="auto"/>
          <w:sz w:val="28"/>
          <w:szCs w:val="28"/>
          <w:lang w:val="kk-KZ"/>
        </w:rPr>
        <w:t>принципал</w:t>
      </w:r>
      <w:proofErr w:type="spellEnd"/>
      <w:r w:rsidRPr="00CB7716">
        <w:rPr>
          <w:color w:val="auto"/>
          <w:sz w:val="28"/>
          <w:szCs w:val="28"/>
          <w:lang w:val="kk-KZ"/>
        </w:rPr>
        <w:t xml:space="preserve"> рөлінде болу жағдайын қоспағанда, кредитордың кредиттік тарих субъектісі ретінде өзін көрсетуіне рұқсат етілмейді.</w:t>
      </w:r>
    </w:p>
    <w:p w:rsidR="00FD60F5" w:rsidRPr="00CB7716" w:rsidRDefault="00FB0D7A" w:rsidP="00FB0D7A">
      <w:pPr>
        <w:tabs>
          <w:tab w:val="left" w:pos="1134"/>
        </w:tabs>
        <w:ind w:firstLine="709"/>
        <w:jc w:val="both"/>
        <w:rPr>
          <w:rFonts w:cs="Times New Roman"/>
          <w:color w:val="auto"/>
          <w:sz w:val="28"/>
          <w:szCs w:val="28"/>
          <w:lang w:val="kk-KZ"/>
        </w:rPr>
      </w:pPr>
      <w:r w:rsidRPr="00CB7716">
        <w:rPr>
          <w:color w:val="auto"/>
          <w:sz w:val="28"/>
          <w:szCs w:val="28"/>
          <w:lang w:val="kk-KZ"/>
        </w:rPr>
        <w:t xml:space="preserve">Белгілі бір көрсеткіш бойынша деректер өзгерген жағдайда, тиісті ақпарат өзгеріс болған есепті кезеңде </w:t>
      </w:r>
      <w:proofErr w:type="spellStart"/>
      <w:r w:rsidRPr="00CB7716">
        <w:rPr>
          <w:color w:val="auto"/>
          <w:sz w:val="28"/>
          <w:szCs w:val="28"/>
          <w:lang w:val="kk-KZ"/>
        </w:rPr>
        <w:t>өзектендіруге</w:t>
      </w:r>
      <w:proofErr w:type="spellEnd"/>
      <w:r w:rsidRPr="00CB7716">
        <w:rPr>
          <w:color w:val="auto"/>
          <w:sz w:val="28"/>
          <w:szCs w:val="28"/>
          <w:lang w:val="kk-KZ"/>
        </w:rPr>
        <w:t xml:space="preserve"> жатады</w:t>
      </w:r>
      <w:r w:rsidR="00BB45C8" w:rsidRPr="00CB7716">
        <w:rPr>
          <w:color w:val="auto"/>
          <w:sz w:val="28"/>
          <w:szCs w:val="28"/>
          <w:lang w:val="kk-KZ"/>
        </w:rPr>
        <w:t>.</w:t>
      </w:r>
    </w:p>
    <w:p w:rsidR="00875AB0" w:rsidRPr="00CB7716" w:rsidRDefault="00E9563F" w:rsidP="00B025B5">
      <w:pPr>
        <w:numPr>
          <w:ilvl w:val="0"/>
          <w:numId w:val="25"/>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 xml:space="preserve">1-кестенің </w:t>
      </w:r>
      <w:r w:rsidR="00875AB0" w:rsidRPr="00CB7716">
        <w:rPr>
          <w:rFonts w:cs="Times New Roman"/>
          <w:color w:val="auto"/>
          <w:sz w:val="28"/>
          <w:szCs w:val="28"/>
          <w:lang w:val="kk-KZ"/>
        </w:rPr>
        <w:t xml:space="preserve">3, 4, 5.1, </w:t>
      </w:r>
      <w:r w:rsidR="00653EEF" w:rsidRPr="00CB7716">
        <w:rPr>
          <w:rFonts w:cs="Times New Roman"/>
          <w:color w:val="auto"/>
          <w:sz w:val="28"/>
          <w:szCs w:val="28"/>
          <w:lang w:val="kk-KZ"/>
        </w:rPr>
        <w:t>6</w:t>
      </w:r>
      <w:r w:rsidR="00875AB0" w:rsidRPr="00CB7716">
        <w:rPr>
          <w:rFonts w:cs="Times New Roman"/>
          <w:color w:val="auto"/>
          <w:sz w:val="28"/>
          <w:szCs w:val="28"/>
          <w:lang w:val="kk-KZ"/>
        </w:rPr>
        <w:t xml:space="preserve">.2, </w:t>
      </w:r>
      <w:r w:rsidR="00653EEF" w:rsidRPr="00CB7716">
        <w:rPr>
          <w:rFonts w:cs="Times New Roman"/>
          <w:color w:val="auto"/>
          <w:sz w:val="28"/>
          <w:szCs w:val="28"/>
          <w:lang w:val="kk-KZ"/>
        </w:rPr>
        <w:t>6</w:t>
      </w:r>
      <w:r w:rsidR="00875AB0" w:rsidRPr="00CB7716">
        <w:rPr>
          <w:rFonts w:cs="Times New Roman"/>
          <w:color w:val="auto"/>
          <w:sz w:val="28"/>
          <w:szCs w:val="28"/>
          <w:lang w:val="kk-KZ"/>
        </w:rPr>
        <w:t xml:space="preserve">.3, </w:t>
      </w:r>
      <w:r w:rsidR="002E2FA4" w:rsidRPr="00CB7716">
        <w:rPr>
          <w:rFonts w:cs="Times New Roman"/>
          <w:color w:val="auto"/>
          <w:sz w:val="28"/>
          <w:szCs w:val="28"/>
          <w:lang w:val="kk-KZ"/>
        </w:rPr>
        <w:t>8, 9, 10, 11, 12</w:t>
      </w:r>
      <w:r w:rsidRPr="00CB7716">
        <w:rPr>
          <w:rFonts w:cs="Times New Roman"/>
          <w:color w:val="auto"/>
          <w:sz w:val="28"/>
          <w:szCs w:val="28"/>
          <w:lang w:val="kk-KZ"/>
        </w:rPr>
        <w:t>-жолдарында, 2-кестенің</w:t>
      </w:r>
      <w:r w:rsidR="001E613C" w:rsidRPr="00CB7716">
        <w:rPr>
          <w:rFonts w:cs="Times New Roman"/>
          <w:color w:val="auto"/>
          <w:sz w:val="28"/>
          <w:szCs w:val="28"/>
          <w:lang w:val="kk-KZ"/>
        </w:rPr>
        <w:t xml:space="preserve"> </w:t>
      </w:r>
      <w:r w:rsidR="00537324" w:rsidRPr="00CB7716">
        <w:rPr>
          <w:rFonts w:cs="Times New Roman"/>
          <w:color w:val="auto"/>
          <w:sz w:val="28"/>
          <w:szCs w:val="28"/>
          <w:lang w:val="kk-KZ"/>
        </w:rPr>
        <w:t xml:space="preserve">3, </w:t>
      </w:r>
      <w:r w:rsidR="00875AB0" w:rsidRPr="00CB7716">
        <w:rPr>
          <w:rFonts w:cs="Times New Roman"/>
          <w:color w:val="auto"/>
          <w:sz w:val="28"/>
          <w:szCs w:val="28"/>
          <w:lang w:val="kk-KZ"/>
        </w:rPr>
        <w:t xml:space="preserve">4.1, 5.2, 5.3, </w:t>
      </w:r>
      <w:r w:rsidR="002E2FA4" w:rsidRPr="00CB7716">
        <w:rPr>
          <w:rFonts w:cs="Times New Roman"/>
          <w:color w:val="auto"/>
          <w:sz w:val="28"/>
          <w:szCs w:val="28"/>
          <w:lang w:val="kk-KZ"/>
        </w:rPr>
        <w:t>7, 8, 9, 10</w:t>
      </w:r>
      <w:r w:rsidRPr="00CB7716">
        <w:rPr>
          <w:rFonts w:cs="Times New Roman"/>
          <w:color w:val="auto"/>
          <w:sz w:val="28"/>
          <w:szCs w:val="28"/>
          <w:lang w:val="kk-KZ"/>
        </w:rPr>
        <w:t>-жолдарында мәндер анықтамалықтардан таңдалады</w:t>
      </w:r>
      <w:r w:rsidR="00875AB0" w:rsidRPr="00CB7716">
        <w:rPr>
          <w:rFonts w:cs="Times New Roman"/>
          <w:color w:val="auto"/>
          <w:sz w:val="28"/>
          <w:szCs w:val="28"/>
          <w:lang w:val="kk-KZ"/>
        </w:rPr>
        <w:t xml:space="preserve">. </w:t>
      </w:r>
    </w:p>
    <w:p w:rsidR="00B6770C" w:rsidRPr="00CB7716" w:rsidRDefault="003D6796" w:rsidP="00B025B5">
      <w:pPr>
        <w:numPr>
          <w:ilvl w:val="0"/>
          <w:numId w:val="25"/>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 xml:space="preserve">1-кестенің </w:t>
      </w:r>
      <w:r w:rsidR="00BA6239" w:rsidRPr="00CB7716">
        <w:rPr>
          <w:rFonts w:cs="Times New Roman"/>
          <w:color w:val="auto"/>
          <w:sz w:val="28"/>
          <w:szCs w:val="28"/>
          <w:lang w:val="kk-KZ"/>
        </w:rPr>
        <w:t>5</w:t>
      </w:r>
      <w:r w:rsidR="00901667" w:rsidRPr="00CB7716">
        <w:rPr>
          <w:rFonts w:cs="Times New Roman"/>
          <w:color w:val="auto"/>
          <w:sz w:val="28"/>
          <w:szCs w:val="28"/>
          <w:lang w:val="kk-KZ"/>
        </w:rPr>
        <w:t>,</w:t>
      </w:r>
      <w:r w:rsidR="00C77585" w:rsidRPr="00CB7716">
        <w:rPr>
          <w:rFonts w:cs="Times New Roman"/>
          <w:color w:val="auto"/>
          <w:sz w:val="28"/>
          <w:szCs w:val="28"/>
          <w:lang w:val="kk-KZ"/>
        </w:rPr>
        <w:t xml:space="preserve"> 6,</w:t>
      </w:r>
      <w:r w:rsidR="001E14AA" w:rsidRPr="00CB7716">
        <w:rPr>
          <w:rFonts w:cs="Times New Roman"/>
          <w:color w:val="auto"/>
          <w:sz w:val="28"/>
          <w:szCs w:val="28"/>
          <w:lang w:val="kk-KZ"/>
        </w:rPr>
        <w:t xml:space="preserve"> </w:t>
      </w:r>
      <w:r w:rsidR="00E76E81" w:rsidRPr="00CB7716">
        <w:rPr>
          <w:rFonts w:cs="Times New Roman"/>
          <w:color w:val="auto"/>
          <w:sz w:val="28"/>
          <w:szCs w:val="28"/>
          <w:lang w:val="kk-KZ"/>
        </w:rPr>
        <w:t>11</w:t>
      </w:r>
      <w:r w:rsidR="00237749" w:rsidRPr="00CB7716">
        <w:rPr>
          <w:rFonts w:cs="Times New Roman"/>
          <w:color w:val="auto"/>
          <w:sz w:val="28"/>
          <w:szCs w:val="28"/>
          <w:lang w:val="kk-KZ"/>
        </w:rPr>
        <w:t xml:space="preserve">, </w:t>
      </w:r>
      <w:r w:rsidRPr="00CB7716">
        <w:rPr>
          <w:rFonts w:cs="Times New Roman"/>
          <w:color w:val="auto"/>
          <w:sz w:val="28"/>
          <w:szCs w:val="28"/>
          <w:lang w:val="kk-KZ"/>
        </w:rPr>
        <w:t xml:space="preserve">12-жолдарында, 2-кестенің </w:t>
      </w:r>
      <w:r w:rsidR="00901667" w:rsidRPr="00CB7716">
        <w:rPr>
          <w:rFonts w:cs="Times New Roman"/>
          <w:color w:val="auto"/>
          <w:sz w:val="28"/>
          <w:szCs w:val="28"/>
          <w:lang w:val="kk-KZ"/>
        </w:rPr>
        <w:t>4</w:t>
      </w:r>
      <w:r w:rsidR="009349E8" w:rsidRPr="00CB7716">
        <w:rPr>
          <w:rFonts w:cs="Times New Roman"/>
          <w:color w:val="auto"/>
          <w:sz w:val="28"/>
          <w:szCs w:val="28"/>
          <w:lang w:val="kk-KZ"/>
        </w:rPr>
        <w:t>,</w:t>
      </w:r>
      <w:r w:rsidR="00C77585" w:rsidRPr="00CB7716">
        <w:rPr>
          <w:rFonts w:cs="Times New Roman"/>
          <w:color w:val="auto"/>
          <w:sz w:val="28"/>
          <w:szCs w:val="28"/>
          <w:lang w:val="kk-KZ"/>
        </w:rPr>
        <w:t xml:space="preserve"> 5,</w:t>
      </w:r>
      <w:r w:rsidR="001E14AA" w:rsidRPr="00CB7716">
        <w:rPr>
          <w:rFonts w:cs="Times New Roman"/>
          <w:color w:val="auto"/>
          <w:sz w:val="28"/>
          <w:szCs w:val="28"/>
          <w:lang w:val="kk-KZ"/>
        </w:rPr>
        <w:t xml:space="preserve"> </w:t>
      </w:r>
      <w:r w:rsidR="00E76E81" w:rsidRPr="00CB7716">
        <w:rPr>
          <w:rFonts w:cs="Times New Roman"/>
          <w:color w:val="auto"/>
          <w:sz w:val="28"/>
          <w:szCs w:val="28"/>
          <w:lang w:val="kk-KZ"/>
        </w:rPr>
        <w:t>10</w:t>
      </w:r>
      <w:r w:rsidRPr="00CB7716">
        <w:rPr>
          <w:rFonts w:cs="Times New Roman"/>
          <w:color w:val="auto"/>
          <w:sz w:val="28"/>
          <w:szCs w:val="28"/>
          <w:lang w:val="kk-KZ"/>
        </w:rPr>
        <w:t>-жолдарында бір кредиттік тарих субъектісі бойынша бірнеше өзекті мәндерді бір мезгілде көрсетуге рұқсат етіледі</w:t>
      </w:r>
      <w:r w:rsidR="00B6770C" w:rsidRPr="00CB7716">
        <w:rPr>
          <w:rFonts w:cs="Times New Roman"/>
          <w:color w:val="auto"/>
          <w:sz w:val="28"/>
          <w:szCs w:val="28"/>
          <w:lang w:val="kk-KZ"/>
        </w:rPr>
        <w:t>.</w:t>
      </w:r>
    </w:p>
    <w:p w:rsidR="00717ECA" w:rsidRPr="00CB7716" w:rsidRDefault="004E3C98" w:rsidP="00BB1A0B">
      <w:pPr>
        <w:tabs>
          <w:tab w:val="left" w:pos="1134"/>
        </w:tabs>
        <w:ind w:firstLine="709"/>
        <w:jc w:val="both"/>
        <w:rPr>
          <w:rFonts w:cs="Times New Roman"/>
          <w:color w:val="auto"/>
          <w:sz w:val="28"/>
          <w:szCs w:val="28"/>
          <w:lang w:val="kk-KZ"/>
        </w:rPr>
      </w:pPr>
      <w:r w:rsidRPr="00CB7716">
        <w:rPr>
          <w:rFonts w:cs="Times New Roman"/>
          <w:color w:val="auto"/>
          <w:sz w:val="28"/>
          <w:szCs w:val="28"/>
          <w:lang w:val="kk-KZ"/>
        </w:rPr>
        <w:t xml:space="preserve">1-кестенің </w:t>
      </w:r>
      <w:r w:rsidR="00353966" w:rsidRPr="00CB7716">
        <w:rPr>
          <w:rFonts w:cs="Times New Roman"/>
          <w:color w:val="auto"/>
          <w:sz w:val="28"/>
          <w:szCs w:val="28"/>
          <w:lang w:val="kk-KZ"/>
        </w:rPr>
        <w:t xml:space="preserve">2, </w:t>
      </w:r>
      <w:r w:rsidR="00B6770C" w:rsidRPr="00CB7716">
        <w:rPr>
          <w:rFonts w:cs="Times New Roman"/>
          <w:color w:val="auto"/>
          <w:sz w:val="28"/>
          <w:szCs w:val="28"/>
          <w:lang w:val="kk-KZ"/>
        </w:rPr>
        <w:t>3, 4,</w:t>
      </w:r>
      <w:r w:rsidR="00BA6239" w:rsidRPr="00CB7716">
        <w:rPr>
          <w:rFonts w:cs="Times New Roman"/>
          <w:color w:val="auto"/>
          <w:sz w:val="28"/>
          <w:szCs w:val="28"/>
          <w:lang w:val="kk-KZ"/>
        </w:rPr>
        <w:t xml:space="preserve"> </w:t>
      </w:r>
      <w:r w:rsidR="008C766A" w:rsidRPr="00CB7716">
        <w:rPr>
          <w:rFonts w:cs="Times New Roman"/>
          <w:color w:val="auto"/>
          <w:sz w:val="28"/>
          <w:szCs w:val="28"/>
          <w:lang w:val="kk-KZ"/>
        </w:rPr>
        <w:t xml:space="preserve">7, </w:t>
      </w:r>
      <w:r w:rsidR="00700C0F" w:rsidRPr="00CB7716">
        <w:rPr>
          <w:rFonts w:cs="Times New Roman"/>
          <w:color w:val="auto"/>
          <w:sz w:val="28"/>
          <w:szCs w:val="28"/>
          <w:lang w:val="kk-KZ"/>
        </w:rPr>
        <w:t>8</w:t>
      </w:r>
      <w:r w:rsidR="009C3FFE" w:rsidRPr="00CB7716">
        <w:rPr>
          <w:rFonts w:cs="Times New Roman"/>
          <w:color w:val="auto"/>
          <w:sz w:val="28"/>
          <w:szCs w:val="28"/>
          <w:lang w:val="kk-KZ"/>
        </w:rPr>
        <w:t>, 9, 10</w:t>
      </w:r>
      <w:r w:rsidRPr="00CB7716">
        <w:rPr>
          <w:rFonts w:cs="Times New Roman"/>
          <w:color w:val="auto"/>
          <w:sz w:val="28"/>
          <w:szCs w:val="28"/>
          <w:lang w:val="kk-KZ"/>
        </w:rPr>
        <w:t>-жолдарында</w:t>
      </w:r>
      <w:r w:rsidR="00700C0F" w:rsidRPr="00CB7716">
        <w:rPr>
          <w:rFonts w:cs="Times New Roman"/>
          <w:color w:val="auto"/>
          <w:sz w:val="28"/>
          <w:szCs w:val="28"/>
          <w:lang w:val="kk-KZ"/>
        </w:rPr>
        <w:t xml:space="preserve">, </w:t>
      </w:r>
      <w:r w:rsidRPr="00CB7716">
        <w:rPr>
          <w:rFonts w:cs="Times New Roman"/>
          <w:color w:val="auto"/>
          <w:sz w:val="28"/>
          <w:szCs w:val="28"/>
          <w:lang w:val="kk-KZ"/>
        </w:rPr>
        <w:t xml:space="preserve">2-кестенің </w:t>
      </w:r>
      <w:r w:rsidR="00700C0F" w:rsidRPr="00CB7716">
        <w:rPr>
          <w:rFonts w:cs="Times New Roman"/>
          <w:color w:val="auto"/>
          <w:sz w:val="28"/>
          <w:szCs w:val="28"/>
          <w:lang w:val="kk-KZ"/>
        </w:rPr>
        <w:t>2, 3</w:t>
      </w:r>
      <w:r w:rsidR="009C3FFE" w:rsidRPr="00CB7716">
        <w:rPr>
          <w:rFonts w:cs="Times New Roman"/>
          <w:color w:val="auto"/>
          <w:sz w:val="28"/>
          <w:szCs w:val="28"/>
          <w:lang w:val="kk-KZ"/>
        </w:rPr>
        <w:t>, 6, 7, 8, 9</w:t>
      </w:r>
      <w:r w:rsidRPr="00CB7716">
        <w:rPr>
          <w:rFonts w:cs="Times New Roman"/>
          <w:color w:val="auto"/>
          <w:sz w:val="28"/>
          <w:szCs w:val="28"/>
          <w:lang w:val="kk-KZ"/>
        </w:rPr>
        <w:t>-жолдарында</w:t>
      </w:r>
      <w:r w:rsidR="009C3FFE" w:rsidRPr="00CB7716">
        <w:rPr>
          <w:rFonts w:cs="Times New Roman"/>
          <w:color w:val="auto"/>
          <w:sz w:val="28"/>
          <w:szCs w:val="28"/>
          <w:lang w:val="kk-KZ"/>
        </w:rPr>
        <w:t xml:space="preserve"> </w:t>
      </w:r>
      <w:r w:rsidR="006311FB" w:rsidRPr="00CB7716">
        <w:rPr>
          <w:rFonts w:cs="Times New Roman"/>
          <w:color w:val="auto"/>
          <w:sz w:val="28"/>
          <w:szCs w:val="28"/>
          <w:lang w:val="kk-KZ"/>
        </w:rPr>
        <w:t xml:space="preserve">бір кредиттік тарих </w:t>
      </w:r>
      <w:proofErr w:type="spellStart"/>
      <w:r w:rsidR="006311FB" w:rsidRPr="00CB7716">
        <w:rPr>
          <w:rFonts w:cs="Times New Roman"/>
          <w:color w:val="auto"/>
          <w:sz w:val="28"/>
          <w:szCs w:val="28"/>
          <w:lang w:val="kk-KZ"/>
        </w:rPr>
        <w:t>субъектісіне</w:t>
      </w:r>
      <w:proofErr w:type="spellEnd"/>
      <w:r w:rsidR="006311FB" w:rsidRPr="00CB7716">
        <w:rPr>
          <w:rFonts w:cs="Times New Roman"/>
          <w:color w:val="auto"/>
          <w:sz w:val="28"/>
          <w:szCs w:val="28"/>
          <w:lang w:val="kk-KZ"/>
        </w:rPr>
        <w:t xml:space="preserve"> біреуден аспайтын өзекті мән сәйкес келеді</w:t>
      </w:r>
      <w:r w:rsidR="00B6770C" w:rsidRPr="00CB7716">
        <w:rPr>
          <w:rFonts w:cs="Times New Roman"/>
          <w:color w:val="auto"/>
          <w:sz w:val="28"/>
          <w:szCs w:val="28"/>
          <w:lang w:val="kk-KZ"/>
        </w:rPr>
        <w:t>.</w:t>
      </w:r>
    </w:p>
    <w:p w:rsidR="00F80654" w:rsidRPr="00CB7716" w:rsidRDefault="00A42834" w:rsidP="00C23124">
      <w:pPr>
        <w:numPr>
          <w:ilvl w:val="0"/>
          <w:numId w:val="25"/>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 xml:space="preserve">1-кестенің 2-жолында </w:t>
      </w:r>
      <w:r w:rsidR="00AF7159" w:rsidRPr="00CB7716">
        <w:rPr>
          <w:rFonts w:cs="Times New Roman"/>
          <w:color w:val="auto"/>
          <w:sz w:val="28"/>
          <w:szCs w:val="28"/>
          <w:lang w:val="kk-KZ"/>
        </w:rPr>
        <w:t xml:space="preserve">егер кредиттік тарих субъектісі </w:t>
      </w:r>
      <w:r w:rsidR="00AF7159" w:rsidRPr="00CB7716">
        <w:rPr>
          <w:rStyle w:val="s0"/>
          <w:rFonts w:cs="Times New Roman"/>
          <w:color w:val="auto"/>
          <w:sz w:val="28"/>
          <w:szCs w:val="28"/>
          <w:lang w:val="kk-KZ"/>
        </w:rPr>
        <w:t>бірлескен кәсіпкерлік түріндегі дара кәсіпкерлікті жүзеге асыратын дара кәсіпкер болса</w:t>
      </w:r>
      <w:r w:rsidR="00AF7159" w:rsidRPr="00CB7716">
        <w:rPr>
          <w:rFonts w:cs="Times New Roman"/>
          <w:color w:val="auto"/>
          <w:sz w:val="28"/>
          <w:szCs w:val="28"/>
          <w:lang w:val="kk-KZ"/>
        </w:rPr>
        <w:t xml:space="preserve"> </w:t>
      </w:r>
      <w:r w:rsidR="00F80654" w:rsidRPr="00CB7716">
        <w:rPr>
          <w:rFonts w:cs="Times New Roman"/>
          <w:color w:val="auto"/>
          <w:sz w:val="28"/>
          <w:szCs w:val="28"/>
          <w:lang w:val="kk-KZ"/>
        </w:rPr>
        <w:t>«1»</w:t>
      </w:r>
      <w:r w:rsidR="00AF7159" w:rsidRPr="00CB7716">
        <w:rPr>
          <w:rFonts w:cs="Times New Roman"/>
          <w:color w:val="auto"/>
          <w:sz w:val="28"/>
          <w:szCs w:val="28"/>
          <w:lang w:val="kk-KZ"/>
        </w:rPr>
        <w:t xml:space="preserve"> </w:t>
      </w:r>
      <w:r w:rsidR="00987D5A" w:rsidRPr="00CB7716">
        <w:rPr>
          <w:rFonts w:cs="Times New Roman"/>
          <w:color w:val="auto"/>
          <w:sz w:val="28"/>
          <w:szCs w:val="28"/>
          <w:lang w:val="kk-KZ"/>
        </w:rPr>
        <w:t>мәні көрсетіледі, олай болмаған жағдайда «0» көрсетіледі не көрсеткіш көрсетілмейді</w:t>
      </w:r>
      <w:r w:rsidR="00F80654" w:rsidRPr="00CB7716">
        <w:rPr>
          <w:rFonts w:cs="Times New Roman"/>
          <w:color w:val="auto"/>
          <w:sz w:val="28"/>
          <w:szCs w:val="28"/>
          <w:lang w:val="kk-KZ"/>
        </w:rPr>
        <w:t>.</w:t>
      </w:r>
    </w:p>
    <w:p w:rsidR="00EB5EAA" w:rsidRPr="00CB7716" w:rsidRDefault="00125018" w:rsidP="00B025B5">
      <w:pPr>
        <w:numPr>
          <w:ilvl w:val="0"/>
          <w:numId w:val="25"/>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 xml:space="preserve">2-кестенің </w:t>
      </w:r>
      <w:r w:rsidR="00EB5EAA" w:rsidRPr="00CB7716">
        <w:rPr>
          <w:rFonts w:cs="Times New Roman"/>
          <w:color w:val="auto"/>
          <w:sz w:val="28"/>
          <w:szCs w:val="28"/>
          <w:lang w:val="kk-KZ"/>
        </w:rPr>
        <w:t>2, 3</w:t>
      </w:r>
      <w:r w:rsidRPr="00CB7716">
        <w:rPr>
          <w:rFonts w:cs="Times New Roman"/>
          <w:color w:val="auto"/>
          <w:sz w:val="28"/>
          <w:szCs w:val="28"/>
          <w:lang w:val="kk-KZ"/>
        </w:rPr>
        <w:t>-жолдарында</w:t>
      </w:r>
      <w:r w:rsidR="00EB5EAA" w:rsidRPr="00CB7716">
        <w:rPr>
          <w:rFonts w:cs="Times New Roman"/>
          <w:color w:val="auto"/>
          <w:sz w:val="28"/>
          <w:szCs w:val="28"/>
          <w:lang w:val="kk-KZ"/>
        </w:rPr>
        <w:t xml:space="preserve"> </w:t>
      </w:r>
      <w:r w:rsidR="00F650FF" w:rsidRPr="00CB7716">
        <w:rPr>
          <w:rFonts w:cs="Times New Roman"/>
          <w:color w:val="auto"/>
          <w:sz w:val="28"/>
          <w:szCs w:val="28"/>
          <w:lang w:val="kk-KZ"/>
        </w:rPr>
        <w:t xml:space="preserve">көрсеткіштер Қазақстан Республикасының </w:t>
      </w:r>
      <w:proofErr w:type="spellStart"/>
      <w:r w:rsidR="00F650FF" w:rsidRPr="00CB7716">
        <w:rPr>
          <w:rFonts w:cs="Times New Roman"/>
          <w:color w:val="auto"/>
          <w:sz w:val="28"/>
          <w:szCs w:val="28"/>
          <w:lang w:val="kk-KZ"/>
        </w:rPr>
        <w:t>бейрезиденттері</w:t>
      </w:r>
      <w:proofErr w:type="spellEnd"/>
      <w:r w:rsidR="00F650FF" w:rsidRPr="00CB7716">
        <w:rPr>
          <w:rFonts w:cs="Times New Roman"/>
          <w:color w:val="auto"/>
          <w:sz w:val="28"/>
          <w:szCs w:val="28"/>
          <w:lang w:val="kk-KZ"/>
        </w:rPr>
        <w:t xml:space="preserve"> болып табылатын </w:t>
      </w:r>
      <w:r w:rsidR="00F6098D" w:rsidRPr="00CB7716">
        <w:rPr>
          <w:rStyle w:val="s0"/>
          <w:rFonts w:cs="Times New Roman"/>
          <w:color w:val="auto"/>
          <w:sz w:val="28"/>
          <w:szCs w:val="28"/>
          <w:lang w:val="kk-KZ"/>
        </w:rPr>
        <w:t xml:space="preserve">барлық </w:t>
      </w:r>
      <w:r w:rsidR="00F6098D" w:rsidRPr="00CB7716">
        <w:rPr>
          <w:rFonts w:cs="Times New Roman"/>
          <w:color w:val="auto"/>
          <w:sz w:val="28"/>
          <w:szCs w:val="28"/>
          <w:lang w:val="kk-KZ"/>
        </w:rPr>
        <w:t>кредиттік тарих субъектілері үшін толтыруға міндетті болып табылады</w:t>
      </w:r>
      <w:r w:rsidR="00EB5EAA" w:rsidRPr="00CB7716">
        <w:rPr>
          <w:rFonts w:cs="Times New Roman"/>
          <w:color w:val="auto"/>
          <w:sz w:val="28"/>
          <w:szCs w:val="28"/>
          <w:lang w:val="kk-KZ"/>
        </w:rPr>
        <w:t xml:space="preserve">. </w:t>
      </w:r>
    </w:p>
    <w:p w:rsidR="00A03290" w:rsidRPr="00CB7716" w:rsidRDefault="00132ED1" w:rsidP="00B025B5">
      <w:pPr>
        <w:numPr>
          <w:ilvl w:val="0"/>
          <w:numId w:val="25"/>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 xml:space="preserve">1-кестенің 3-жолында көрсеткіш Қазақстан Республикасының аумағында тіркелген </w:t>
      </w:r>
      <w:r w:rsidRPr="00CB7716">
        <w:rPr>
          <w:rStyle w:val="s0"/>
          <w:rFonts w:cs="Times New Roman"/>
          <w:color w:val="auto"/>
          <w:sz w:val="28"/>
          <w:szCs w:val="28"/>
          <w:lang w:val="kk-KZ"/>
        </w:rPr>
        <w:t xml:space="preserve">барлық </w:t>
      </w:r>
      <w:r w:rsidRPr="00CB7716">
        <w:rPr>
          <w:rFonts w:cs="Times New Roman"/>
          <w:color w:val="auto"/>
          <w:sz w:val="28"/>
          <w:szCs w:val="28"/>
          <w:lang w:val="kk-KZ"/>
        </w:rPr>
        <w:t>кредиттік тарих субъектілері үшін толтыруға міндетті болып табылады</w:t>
      </w:r>
      <w:r w:rsidR="00B94BD9" w:rsidRPr="00CB7716">
        <w:rPr>
          <w:rFonts w:cs="Times New Roman"/>
          <w:color w:val="auto"/>
          <w:sz w:val="28"/>
          <w:szCs w:val="28"/>
          <w:lang w:val="kk-KZ"/>
        </w:rPr>
        <w:t xml:space="preserve">. </w:t>
      </w:r>
    </w:p>
    <w:p w:rsidR="007275E5" w:rsidRPr="00CB7716" w:rsidRDefault="007A5C06" w:rsidP="00B025B5">
      <w:pPr>
        <w:numPr>
          <w:ilvl w:val="0"/>
          <w:numId w:val="25"/>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 xml:space="preserve">1-кестенің 4-жолында көрсеткіш заңды тұлғалар болып табылатын </w:t>
      </w:r>
      <w:r w:rsidRPr="00CB7716">
        <w:rPr>
          <w:rStyle w:val="s0"/>
          <w:rFonts w:cs="Times New Roman"/>
          <w:color w:val="auto"/>
          <w:sz w:val="28"/>
          <w:szCs w:val="28"/>
          <w:lang w:val="kk-KZ"/>
        </w:rPr>
        <w:t xml:space="preserve">барлық </w:t>
      </w:r>
      <w:r w:rsidRPr="00CB7716">
        <w:rPr>
          <w:rFonts w:cs="Times New Roman"/>
          <w:color w:val="auto"/>
          <w:sz w:val="28"/>
          <w:szCs w:val="28"/>
          <w:lang w:val="kk-KZ"/>
        </w:rPr>
        <w:t>кредиттік тарих субъектілері үшін толтыруға міндетті болып табылады</w:t>
      </w:r>
      <w:r w:rsidR="007275E5" w:rsidRPr="00CB7716">
        <w:rPr>
          <w:rFonts w:cs="Times New Roman"/>
          <w:color w:val="auto"/>
          <w:sz w:val="28"/>
          <w:szCs w:val="28"/>
          <w:lang w:val="kk-KZ"/>
        </w:rPr>
        <w:t xml:space="preserve">. </w:t>
      </w:r>
    </w:p>
    <w:p w:rsidR="0037547F" w:rsidRPr="00CB7716" w:rsidRDefault="00771622" w:rsidP="00B025B5">
      <w:pPr>
        <w:numPr>
          <w:ilvl w:val="0"/>
          <w:numId w:val="25"/>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1-кестенің 5-жолында</w:t>
      </w:r>
      <w:r w:rsidR="003558EC" w:rsidRPr="00CB7716">
        <w:rPr>
          <w:rFonts w:cs="Times New Roman"/>
          <w:color w:val="auto"/>
          <w:sz w:val="28"/>
          <w:szCs w:val="28"/>
          <w:lang w:val="kk-KZ"/>
        </w:rPr>
        <w:t xml:space="preserve">, </w:t>
      </w:r>
      <w:r w:rsidRPr="00CB7716">
        <w:rPr>
          <w:rFonts w:cs="Times New Roman"/>
          <w:color w:val="auto"/>
          <w:sz w:val="28"/>
          <w:szCs w:val="28"/>
          <w:lang w:val="kk-KZ"/>
        </w:rPr>
        <w:t>2-кестенің 4-жолында бір кредиттік тарих субъектісі бойынша бір түрдегі бірден артық өзекті сәйкестендіру құжатын көрсетуге рұқсат етілмейді, сондай-ақ біреуден артық субъект бойынша бір нөмірі бар бір түрдегі құжатты көрсетуге рұқсат етілмейді</w:t>
      </w:r>
      <w:r w:rsidR="0037547F" w:rsidRPr="00CB7716">
        <w:rPr>
          <w:rFonts w:cs="Times New Roman"/>
          <w:color w:val="auto"/>
          <w:sz w:val="28"/>
          <w:szCs w:val="28"/>
          <w:lang w:val="kk-KZ"/>
        </w:rPr>
        <w:t>.</w:t>
      </w:r>
      <w:r w:rsidR="00501B3D" w:rsidRPr="00CB7716">
        <w:rPr>
          <w:rFonts w:cs="Times New Roman"/>
          <w:color w:val="auto"/>
          <w:sz w:val="28"/>
          <w:szCs w:val="28"/>
          <w:lang w:val="kk-KZ"/>
        </w:rPr>
        <w:t xml:space="preserve"> </w:t>
      </w:r>
    </w:p>
    <w:p w:rsidR="00A3497C" w:rsidRPr="00CB7716" w:rsidRDefault="00A3497C" w:rsidP="00A3497C">
      <w:pPr>
        <w:pStyle w:val="a9"/>
        <w:ind w:left="0" w:firstLine="709"/>
        <w:jc w:val="both"/>
        <w:rPr>
          <w:color w:val="auto"/>
          <w:sz w:val="28"/>
          <w:szCs w:val="28"/>
          <w:lang w:val="kk-KZ"/>
        </w:rPr>
      </w:pPr>
      <w:r w:rsidRPr="00CB7716">
        <w:rPr>
          <w:color w:val="auto"/>
          <w:sz w:val="28"/>
          <w:szCs w:val="28"/>
          <w:lang w:val="kk-KZ"/>
        </w:rPr>
        <w:t xml:space="preserve">Егер Қазақстан Республикасының </w:t>
      </w:r>
      <w:proofErr w:type="spellStart"/>
      <w:r w:rsidRPr="00CB7716">
        <w:rPr>
          <w:color w:val="auto"/>
          <w:sz w:val="28"/>
          <w:szCs w:val="28"/>
          <w:lang w:val="kk-KZ"/>
        </w:rPr>
        <w:t>бейрезиденті</w:t>
      </w:r>
      <w:proofErr w:type="spellEnd"/>
      <w:r w:rsidRPr="00CB7716">
        <w:rPr>
          <w:color w:val="auto"/>
          <w:sz w:val="28"/>
          <w:szCs w:val="28"/>
          <w:lang w:val="kk-KZ"/>
        </w:rPr>
        <w:t xml:space="preserve"> - заңды тұлғаның анықтамалықта белгіленгеннен ерекшеленетін құжат болса, онда сәйкестендіру </w:t>
      </w:r>
      <w:r w:rsidRPr="00CB7716">
        <w:rPr>
          <w:color w:val="auto"/>
          <w:sz w:val="28"/>
          <w:szCs w:val="28"/>
          <w:lang w:val="kk-KZ"/>
        </w:rPr>
        <w:lastRenderedPageBreak/>
        <w:t xml:space="preserve">құжатының деректерімен қатар «Өзге құжат» жолында міндетті тәртіппен құжаттың атауы көрсетіледі. </w:t>
      </w:r>
    </w:p>
    <w:p w:rsidR="00A3497C" w:rsidRPr="00CB7716" w:rsidRDefault="00A3497C" w:rsidP="00A3497C">
      <w:pPr>
        <w:pStyle w:val="a9"/>
        <w:ind w:left="0" w:firstLine="709"/>
        <w:jc w:val="both"/>
        <w:rPr>
          <w:color w:val="auto"/>
          <w:sz w:val="28"/>
          <w:szCs w:val="28"/>
          <w:lang w:val="kk-KZ"/>
        </w:rPr>
      </w:pPr>
      <w:r w:rsidRPr="00CB7716">
        <w:rPr>
          <w:rStyle w:val="s0"/>
          <w:color w:val="auto"/>
          <w:sz w:val="28"/>
          <w:szCs w:val="28"/>
          <w:lang w:val="kk-KZ"/>
        </w:rPr>
        <w:t xml:space="preserve">Барлық </w:t>
      </w:r>
      <w:r w:rsidRPr="00CB7716">
        <w:rPr>
          <w:color w:val="auto"/>
          <w:sz w:val="28"/>
          <w:szCs w:val="28"/>
          <w:lang w:val="kk-KZ"/>
        </w:rPr>
        <w:t>кредиттік тарих субъектілері бойынша міндетті тәртіппен мынадай ақпарат көрсетіледі:</w:t>
      </w:r>
    </w:p>
    <w:p w:rsidR="00A3497C" w:rsidRPr="00CB7716" w:rsidRDefault="00A3497C" w:rsidP="00A3497C">
      <w:pPr>
        <w:pStyle w:val="a9"/>
        <w:ind w:left="0" w:firstLine="709"/>
        <w:jc w:val="both"/>
        <w:rPr>
          <w:color w:val="auto"/>
          <w:sz w:val="28"/>
          <w:szCs w:val="28"/>
          <w:lang w:val="kk-KZ"/>
        </w:rPr>
      </w:pPr>
      <w:r w:rsidRPr="00CB7716">
        <w:rPr>
          <w:color w:val="auto"/>
          <w:sz w:val="28"/>
          <w:szCs w:val="28"/>
          <w:lang w:val="kk-KZ"/>
        </w:rPr>
        <w:t xml:space="preserve">Қазақстан Республикасының резиденттері бойынша – </w:t>
      </w:r>
      <w:proofErr w:type="spellStart"/>
      <w:r w:rsidRPr="00CB7716">
        <w:rPr>
          <w:color w:val="auto"/>
          <w:sz w:val="28"/>
          <w:szCs w:val="28"/>
          <w:lang w:val="kk-KZ"/>
        </w:rPr>
        <w:t>бизнес-сәйкестендіру</w:t>
      </w:r>
      <w:proofErr w:type="spellEnd"/>
      <w:r w:rsidRPr="00CB7716">
        <w:rPr>
          <w:color w:val="auto"/>
          <w:sz w:val="28"/>
          <w:szCs w:val="28"/>
          <w:lang w:val="kk-KZ"/>
        </w:rPr>
        <w:t xml:space="preserve"> нөмірі (заңды тұлға, </w:t>
      </w:r>
      <w:r w:rsidRPr="00CB7716">
        <w:rPr>
          <w:rStyle w:val="s0"/>
          <w:color w:val="auto"/>
          <w:sz w:val="28"/>
          <w:szCs w:val="28"/>
          <w:lang w:val="kk-KZ"/>
        </w:rPr>
        <w:t>бірлескен кәсіпкерлік түріндегі қызметті жүзеге асыратын дара кәсіпкер үшін</w:t>
      </w:r>
      <w:r w:rsidRPr="00CB7716">
        <w:rPr>
          <w:color w:val="auto"/>
          <w:sz w:val="28"/>
          <w:szCs w:val="28"/>
          <w:lang w:val="kk-KZ"/>
        </w:rPr>
        <w:t xml:space="preserve">), жеке сәйкестендіру нөмірі (жеке тұлға, оның ішінде жеке кәсіпкерлік түріндегі </w:t>
      </w:r>
      <w:r w:rsidRPr="00CB7716">
        <w:rPr>
          <w:rStyle w:val="s0"/>
          <w:color w:val="auto"/>
          <w:sz w:val="28"/>
          <w:szCs w:val="28"/>
          <w:lang w:val="kk-KZ"/>
        </w:rPr>
        <w:t>қызметті жүзеге асыратын дара кәсіпкер үшін</w:t>
      </w:r>
      <w:r w:rsidRPr="00CB7716">
        <w:rPr>
          <w:color w:val="auto"/>
          <w:sz w:val="28"/>
          <w:szCs w:val="28"/>
          <w:lang w:val="kk-KZ"/>
        </w:rPr>
        <w:t>);</w:t>
      </w:r>
    </w:p>
    <w:p w:rsidR="00FF385F" w:rsidRPr="00CB7716" w:rsidRDefault="00A3497C" w:rsidP="00A3497C">
      <w:pPr>
        <w:pStyle w:val="a9"/>
        <w:ind w:left="0" w:firstLine="709"/>
        <w:jc w:val="both"/>
        <w:rPr>
          <w:color w:val="auto"/>
          <w:sz w:val="28"/>
          <w:szCs w:val="28"/>
          <w:lang w:val="kk-KZ"/>
        </w:rPr>
      </w:pPr>
      <w:r w:rsidRPr="00CB7716">
        <w:rPr>
          <w:color w:val="auto"/>
          <w:sz w:val="28"/>
          <w:szCs w:val="28"/>
          <w:lang w:val="kk-KZ"/>
        </w:rPr>
        <w:t xml:space="preserve">Қазақстан Республикасының </w:t>
      </w:r>
      <w:proofErr w:type="spellStart"/>
      <w:r w:rsidRPr="00CB7716">
        <w:rPr>
          <w:color w:val="auto"/>
          <w:sz w:val="28"/>
          <w:szCs w:val="28"/>
          <w:lang w:val="kk-KZ"/>
        </w:rPr>
        <w:t>бейрезиденттері</w:t>
      </w:r>
      <w:proofErr w:type="spellEnd"/>
      <w:r w:rsidRPr="00CB7716">
        <w:rPr>
          <w:color w:val="auto"/>
          <w:sz w:val="28"/>
          <w:szCs w:val="28"/>
          <w:lang w:val="kk-KZ"/>
        </w:rPr>
        <w:t xml:space="preserve"> бойынша – баламалы сәйкестендіру нөмірі</w:t>
      </w:r>
      <w:r w:rsidR="00D11DCE" w:rsidRPr="00CB7716">
        <w:rPr>
          <w:color w:val="auto"/>
          <w:sz w:val="28"/>
          <w:szCs w:val="28"/>
          <w:lang w:val="kk-KZ"/>
        </w:rPr>
        <w:t>.</w:t>
      </w:r>
    </w:p>
    <w:p w:rsidR="00771AD8" w:rsidRPr="00CB7716" w:rsidRDefault="00FD102E" w:rsidP="00FD60F5">
      <w:pPr>
        <w:ind w:firstLine="709"/>
        <w:jc w:val="both"/>
        <w:rPr>
          <w:rFonts w:cs="Times New Roman"/>
          <w:color w:val="auto"/>
          <w:sz w:val="28"/>
          <w:szCs w:val="28"/>
          <w:lang w:val="kk-KZ"/>
        </w:rPr>
      </w:pPr>
      <w:r w:rsidRPr="00CB7716">
        <w:rPr>
          <w:rFonts w:cs="Times New Roman"/>
          <w:color w:val="auto"/>
          <w:sz w:val="28"/>
          <w:szCs w:val="28"/>
          <w:lang w:val="kk-KZ"/>
        </w:rPr>
        <w:t xml:space="preserve">Қазақстан Республикасының резиденттері болып табылатын, қарыз (шартты міндеттеме) шарты 2013 жылғы 1 қаңтарға дейін жасалған </w:t>
      </w:r>
      <w:r w:rsidRPr="00CB7716">
        <w:rPr>
          <w:color w:val="auto"/>
          <w:sz w:val="28"/>
          <w:szCs w:val="28"/>
          <w:lang w:val="kk-KZ"/>
        </w:rPr>
        <w:t xml:space="preserve">кредиттік тарих субъектілері </w:t>
      </w:r>
      <w:r w:rsidRPr="00CB7716">
        <w:rPr>
          <w:rFonts w:cs="Times New Roman"/>
          <w:color w:val="auto"/>
          <w:sz w:val="28"/>
          <w:szCs w:val="28"/>
          <w:lang w:val="kk-KZ"/>
        </w:rPr>
        <w:t>бойынша міндетті тәртіппен салық төлеушінің тіркеу нөмірі көрсетіледі</w:t>
      </w:r>
      <w:r w:rsidR="006E1C37" w:rsidRPr="00CB7716">
        <w:rPr>
          <w:rFonts w:cs="Times New Roman"/>
          <w:color w:val="auto"/>
          <w:sz w:val="28"/>
          <w:szCs w:val="28"/>
          <w:lang w:val="kk-KZ"/>
        </w:rPr>
        <w:t xml:space="preserve">. </w:t>
      </w:r>
    </w:p>
    <w:p w:rsidR="00083AC4" w:rsidRPr="00CB7716" w:rsidRDefault="00660225" w:rsidP="00FD60F5">
      <w:pPr>
        <w:ind w:firstLine="709"/>
        <w:jc w:val="both"/>
        <w:rPr>
          <w:rFonts w:cs="Times New Roman"/>
          <w:color w:val="auto"/>
          <w:sz w:val="28"/>
          <w:szCs w:val="28"/>
          <w:lang w:val="kk-KZ"/>
        </w:rPr>
      </w:pPr>
      <w:r w:rsidRPr="00CB7716">
        <w:rPr>
          <w:rFonts w:cs="Times New Roman"/>
          <w:color w:val="auto"/>
          <w:sz w:val="28"/>
          <w:szCs w:val="28"/>
          <w:lang w:val="kk-KZ"/>
        </w:rPr>
        <w:t xml:space="preserve">Кредиттік тарих субъектісінің резиденттік белгісі өзгерген жағдайда сәйкестендіргіштердің тарихи өзара байланысын сақтау мақсатында ол бойынша </w:t>
      </w:r>
      <w:proofErr w:type="spellStart"/>
      <w:r w:rsidRPr="00CB7716">
        <w:rPr>
          <w:rFonts w:cs="Times New Roman"/>
          <w:color w:val="auto"/>
          <w:sz w:val="28"/>
          <w:szCs w:val="28"/>
          <w:lang w:val="kk-KZ"/>
        </w:rPr>
        <w:t>бизнес-сәйкестендіру</w:t>
      </w:r>
      <w:proofErr w:type="spellEnd"/>
      <w:r w:rsidRPr="00CB7716">
        <w:rPr>
          <w:rFonts w:cs="Times New Roman"/>
          <w:color w:val="auto"/>
          <w:sz w:val="28"/>
          <w:szCs w:val="28"/>
          <w:lang w:val="kk-KZ"/>
        </w:rPr>
        <w:t xml:space="preserve"> нөмірімен (жеке сәйкестендіру нөмірімен) немесе салық төлеушінің тіркеу нөмірімен қатар баламалы сәйкестендіру нөмірі көрсетіледі</w:t>
      </w:r>
      <w:r w:rsidR="00083AC4" w:rsidRPr="00CB7716">
        <w:rPr>
          <w:rFonts w:cs="Times New Roman"/>
          <w:color w:val="auto"/>
          <w:sz w:val="28"/>
          <w:szCs w:val="28"/>
          <w:lang w:val="kk-KZ"/>
        </w:rPr>
        <w:t xml:space="preserve">. </w:t>
      </w:r>
    </w:p>
    <w:p w:rsidR="00B76B24" w:rsidRPr="00CB7716" w:rsidRDefault="00690B21" w:rsidP="00B025B5">
      <w:pPr>
        <w:numPr>
          <w:ilvl w:val="0"/>
          <w:numId w:val="25"/>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1-кестенің 6-жолында, 2-кестенің 5-жолында кредиттік тарих субъектісінің тіркелген (заңды) және (немесе) орналасқан жерінің (нақты) мекенжайлары көрсетіледі</w:t>
      </w:r>
      <w:r w:rsidR="00FE38AB" w:rsidRPr="00CB7716">
        <w:rPr>
          <w:rFonts w:cs="Times New Roman"/>
          <w:color w:val="auto"/>
          <w:sz w:val="28"/>
          <w:szCs w:val="28"/>
          <w:lang w:val="kk-KZ"/>
        </w:rPr>
        <w:t>.</w:t>
      </w:r>
      <w:r w:rsidR="00752EE3" w:rsidRPr="00CB7716">
        <w:rPr>
          <w:rFonts w:cs="Times New Roman"/>
          <w:color w:val="auto"/>
          <w:sz w:val="28"/>
          <w:szCs w:val="28"/>
          <w:lang w:val="kk-KZ"/>
        </w:rPr>
        <w:t xml:space="preserve"> </w:t>
      </w:r>
    </w:p>
    <w:p w:rsidR="008B0905" w:rsidRPr="00CB7716" w:rsidRDefault="00DF3514" w:rsidP="00BE1A74">
      <w:pPr>
        <w:ind w:firstLine="709"/>
        <w:jc w:val="both"/>
        <w:rPr>
          <w:rFonts w:cs="Times New Roman"/>
          <w:color w:val="auto"/>
          <w:sz w:val="28"/>
          <w:szCs w:val="28"/>
          <w:lang w:val="kk-KZ"/>
        </w:rPr>
      </w:pPr>
      <w:r w:rsidRPr="00CB7716">
        <w:rPr>
          <w:rFonts w:cs="Times New Roman"/>
          <w:color w:val="auto"/>
          <w:sz w:val="28"/>
          <w:szCs w:val="28"/>
          <w:lang w:val="kk-KZ"/>
        </w:rPr>
        <w:t>Тіркелген мекенжайының «Елі» көрсеткіші кредиттік тарих субъектісінің резиденттік белгісіне сәйкес анықталады</w:t>
      </w:r>
      <w:r w:rsidR="001032EB" w:rsidRPr="00CB7716">
        <w:rPr>
          <w:rFonts w:cs="Times New Roman"/>
          <w:color w:val="auto"/>
          <w:sz w:val="28"/>
          <w:szCs w:val="28"/>
          <w:lang w:val="kk-KZ"/>
        </w:rPr>
        <w:t>.</w:t>
      </w:r>
      <w:r w:rsidR="00467CE2" w:rsidRPr="00CB7716">
        <w:rPr>
          <w:rFonts w:cs="Times New Roman"/>
          <w:color w:val="auto"/>
          <w:sz w:val="28"/>
          <w:szCs w:val="28"/>
          <w:lang w:val="kk-KZ"/>
        </w:rPr>
        <w:t xml:space="preserve"> </w:t>
      </w:r>
    </w:p>
    <w:p w:rsidR="00E854BD" w:rsidRPr="00CB7716" w:rsidRDefault="00FF1E66" w:rsidP="00BE1A74">
      <w:pPr>
        <w:ind w:firstLine="709"/>
        <w:jc w:val="both"/>
        <w:rPr>
          <w:rFonts w:cs="Times New Roman"/>
          <w:color w:val="auto"/>
          <w:sz w:val="28"/>
          <w:szCs w:val="28"/>
          <w:lang w:val="kk-KZ"/>
        </w:rPr>
      </w:pPr>
      <w:r w:rsidRPr="00CB7716">
        <w:rPr>
          <w:rFonts w:cs="Times New Roman"/>
          <w:color w:val="auto"/>
          <w:sz w:val="28"/>
          <w:szCs w:val="28"/>
          <w:lang w:val="kk-KZ"/>
        </w:rPr>
        <w:t xml:space="preserve">Бір кредиттік тарих </w:t>
      </w:r>
      <w:proofErr w:type="spellStart"/>
      <w:r w:rsidRPr="00CB7716">
        <w:rPr>
          <w:rFonts w:cs="Times New Roman"/>
          <w:color w:val="auto"/>
          <w:sz w:val="28"/>
          <w:szCs w:val="28"/>
          <w:lang w:val="kk-KZ"/>
        </w:rPr>
        <w:t>субъектісіне</w:t>
      </w:r>
      <w:proofErr w:type="spellEnd"/>
      <w:r w:rsidRPr="00CB7716">
        <w:rPr>
          <w:rFonts w:cs="Times New Roman"/>
          <w:color w:val="auto"/>
          <w:sz w:val="28"/>
          <w:szCs w:val="28"/>
          <w:lang w:val="kk-KZ"/>
        </w:rPr>
        <w:t xml:space="preserve"> әрбір мекенжай түрі үшін елдің, облыстың бір өзекті мәні сәйкес келеді</w:t>
      </w:r>
      <w:r w:rsidR="00E854BD" w:rsidRPr="00CB7716">
        <w:rPr>
          <w:rFonts w:cs="Times New Roman"/>
          <w:color w:val="auto"/>
          <w:sz w:val="28"/>
          <w:szCs w:val="28"/>
          <w:lang w:val="kk-KZ"/>
        </w:rPr>
        <w:t>.</w:t>
      </w:r>
    </w:p>
    <w:p w:rsidR="00CD3EC9" w:rsidRPr="00CB7716" w:rsidRDefault="00CB40EF" w:rsidP="00FD60F5">
      <w:pPr>
        <w:ind w:firstLine="709"/>
        <w:jc w:val="both"/>
        <w:rPr>
          <w:rFonts w:cs="Times New Roman"/>
          <w:color w:val="auto"/>
          <w:sz w:val="28"/>
          <w:szCs w:val="28"/>
          <w:lang w:val="kk-KZ"/>
        </w:rPr>
      </w:pPr>
      <w:r w:rsidRPr="00CB7716">
        <w:rPr>
          <w:rFonts w:cs="Times New Roman"/>
          <w:color w:val="auto"/>
          <w:sz w:val="28"/>
          <w:szCs w:val="28"/>
          <w:lang w:val="kk-KZ"/>
        </w:rPr>
        <w:t>«Облысы» көрсеткіштері Қазақстан Республикасының резиденттері болып табылатын барлық кредиттік тарих субъектілері үшін толтыруға міндетті болып табылады</w:t>
      </w:r>
      <w:r w:rsidR="00A42F52" w:rsidRPr="00CB7716">
        <w:rPr>
          <w:rFonts w:cs="Times New Roman"/>
          <w:color w:val="auto"/>
          <w:sz w:val="28"/>
          <w:szCs w:val="28"/>
          <w:lang w:val="kk-KZ"/>
        </w:rPr>
        <w:t>.</w:t>
      </w:r>
      <w:r w:rsidR="000C0D5F" w:rsidRPr="00CB7716">
        <w:rPr>
          <w:rFonts w:cs="Times New Roman"/>
          <w:color w:val="auto"/>
          <w:sz w:val="28"/>
          <w:szCs w:val="28"/>
          <w:lang w:val="kk-KZ"/>
        </w:rPr>
        <w:t xml:space="preserve"> </w:t>
      </w:r>
    </w:p>
    <w:p w:rsidR="005F390E" w:rsidRPr="00CB7716" w:rsidRDefault="001D32F2" w:rsidP="00B025B5">
      <w:pPr>
        <w:numPr>
          <w:ilvl w:val="0"/>
          <w:numId w:val="25"/>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 xml:space="preserve">1-кестенің </w:t>
      </w:r>
      <w:r w:rsidR="005F390E" w:rsidRPr="00CB7716">
        <w:rPr>
          <w:rFonts w:cs="Times New Roman"/>
          <w:color w:val="auto"/>
          <w:sz w:val="28"/>
          <w:szCs w:val="28"/>
          <w:lang w:val="kk-KZ"/>
        </w:rPr>
        <w:t>7</w:t>
      </w:r>
      <w:r w:rsidRPr="00CB7716">
        <w:rPr>
          <w:rFonts w:cs="Times New Roman"/>
          <w:color w:val="auto"/>
          <w:sz w:val="28"/>
          <w:szCs w:val="28"/>
          <w:lang w:val="kk-KZ"/>
        </w:rPr>
        <w:t>-жолында, 2-кестенің</w:t>
      </w:r>
      <w:r w:rsidR="005F390E" w:rsidRPr="00CB7716">
        <w:rPr>
          <w:rFonts w:cs="Times New Roman"/>
          <w:color w:val="auto"/>
          <w:sz w:val="28"/>
          <w:szCs w:val="28"/>
          <w:lang w:val="kk-KZ"/>
        </w:rPr>
        <w:t xml:space="preserve"> 6</w:t>
      </w:r>
      <w:r w:rsidRPr="00CB7716">
        <w:rPr>
          <w:rFonts w:cs="Times New Roman"/>
          <w:color w:val="auto"/>
          <w:sz w:val="28"/>
          <w:szCs w:val="28"/>
          <w:lang w:val="kk-KZ"/>
        </w:rPr>
        <w:t>-жолында</w:t>
      </w:r>
      <w:r w:rsidR="005F390E" w:rsidRPr="00CB7716">
        <w:rPr>
          <w:rFonts w:cs="Times New Roman"/>
          <w:color w:val="auto"/>
          <w:sz w:val="28"/>
          <w:szCs w:val="28"/>
          <w:lang w:val="kk-KZ"/>
        </w:rPr>
        <w:t xml:space="preserve"> </w:t>
      </w:r>
      <w:r w:rsidR="00376D05" w:rsidRPr="00CB7716">
        <w:rPr>
          <w:rFonts w:cs="Times New Roman"/>
          <w:color w:val="auto"/>
          <w:sz w:val="28"/>
          <w:szCs w:val="28"/>
          <w:lang w:val="kk-KZ"/>
        </w:rPr>
        <w:t xml:space="preserve">Қазақстан Республикасының резиденті болып табылатын кредиттік тарих субъектісі </w:t>
      </w:r>
      <w:r w:rsidR="00CA0E59" w:rsidRPr="00CB7716">
        <w:rPr>
          <w:rFonts w:cs="Times New Roman"/>
          <w:color w:val="auto"/>
          <w:sz w:val="28"/>
          <w:szCs w:val="28"/>
          <w:lang w:val="kk-KZ"/>
        </w:rPr>
        <w:t xml:space="preserve">бойынша </w:t>
      </w:r>
      <w:r w:rsidR="005F390E" w:rsidRPr="00CB7716">
        <w:rPr>
          <w:rFonts w:cs="Times New Roman"/>
          <w:color w:val="auto"/>
          <w:sz w:val="28"/>
          <w:szCs w:val="28"/>
          <w:lang w:val="kk-KZ"/>
        </w:rPr>
        <w:t xml:space="preserve">«1», </w:t>
      </w:r>
      <w:r w:rsidR="00CA0E59" w:rsidRPr="00CB7716">
        <w:rPr>
          <w:rFonts w:cs="Times New Roman"/>
          <w:color w:val="auto"/>
          <w:sz w:val="28"/>
          <w:szCs w:val="28"/>
          <w:lang w:val="kk-KZ"/>
        </w:rPr>
        <w:t xml:space="preserve">Қазақстан Республикасының </w:t>
      </w:r>
      <w:proofErr w:type="spellStart"/>
      <w:r w:rsidR="00CA0E59" w:rsidRPr="00CB7716">
        <w:rPr>
          <w:rFonts w:cs="Times New Roman"/>
          <w:color w:val="auto"/>
          <w:sz w:val="28"/>
          <w:szCs w:val="28"/>
          <w:lang w:val="kk-KZ"/>
        </w:rPr>
        <w:t>бейрезиденті</w:t>
      </w:r>
      <w:proofErr w:type="spellEnd"/>
      <w:r w:rsidR="00CA0E59" w:rsidRPr="00CB7716">
        <w:rPr>
          <w:rFonts w:cs="Times New Roman"/>
          <w:color w:val="auto"/>
          <w:sz w:val="28"/>
          <w:szCs w:val="28"/>
          <w:lang w:val="kk-KZ"/>
        </w:rPr>
        <w:t xml:space="preserve"> болып табылатын кредиттік тарих субъектісі бойынша </w:t>
      </w:r>
      <w:r w:rsidR="005F390E" w:rsidRPr="00CB7716">
        <w:rPr>
          <w:rFonts w:cs="Times New Roman"/>
          <w:color w:val="auto"/>
          <w:sz w:val="28"/>
          <w:szCs w:val="28"/>
          <w:lang w:val="kk-KZ"/>
        </w:rPr>
        <w:t>«</w:t>
      </w:r>
      <w:r w:rsidR="00751864" w:rsidRPr="00CB7716">
        <w:rPr>
          <w:rFonts w:cs="Times New Roman"/>
          <w:color w:val="auto"/>
          <w:sz w:val="28"/>
          <w:szCs w:val="28"/>
          <w:lang w:val="kk-KZ"/>
        </w:rPr>
        <w:t>2</w:t>
      </w:r>
      <w:r w:rsidR="005F390E" w:rsidRPr="00CB7716">
        <w:rPr>
          <w:rFonts w:cs="Times New Roman"/>
          <w:color w:val="auto"/>
          <w:sz w:val="28"/>
          <w:szCs w:val="28"/>
          <w:lang w:val="kk-KZ"/>
        </w:rPr>
        <w:t>»</w:t>
      </w:r>
      <w:r w:rsidR="009C732E" w:rsidRPr="00CB7716">
        <w:rPr>
          <w:rFonts w:cs="Times New Roman"/>
          <w:color w:val="auto"/>
          <w:sz w:val="28"/>
          <w:szCs w:val="28"/>
          <w:lang w:val="kk-KZ"/>
        </w:rPr>
        <w:t xml:space="preserve"> мәні көрсетіледі</w:t>
      </w:r>
      <w:r w:rsidR="005F390E" w:rsidRPr="00CB7716">
        <w:rPr>
          <w:rFonts w:cs="Times New Roman"/>
          <w:color w:val="auto"/>
          <w:sz w:val="28"/>
          <w:szCs w:val="28"/>
          <w:lang w:val="kk-KZ"/>
        </w:rPr>
        <w:t>.</w:t>
      </w:r>
    </w:p>
    <w:p w:rsidR="002D30BD" w:rsidRPr="00CB7716" w:rsidRDefault="009A4248" w:rsidP="00B025B5">
      <w:pPr>
        <w:numPr>
          <w:ilvl w:val="0"/>
          <w:numId w:val="25"/>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1-кестенің 11-жолында</w:t>
      </w:r>
      <w:r w:rsidR="002D30BD" w:rsidRPr="00CB7716">
        <w:rPr>
          <w:rFonts w:cs="Times New Roman"/>
          <w:color w:val="auto"/>
          <w:sz w:val="28"/>
          <w:szCs w:val="28"/>
          <w:lang w:val="kk-KZ"/>
        </w:rPr>
        <w:t xml:space="preserve">, </w:t>
      </w:r>
      <w:r w:rsidRPr="00CB7716">
        <w:rPr>
          <w:rFonts w:cs="Times New Roman"/>
          <w:color w:val="auto"/>
          <w:sz w:val="28"/>
          <w:szCs w:val="28"/>
          <w:lang w:val="kk-KZ"/>
        </w:rPr>
        <w:t xml:space="preserve">2-кестенің </w:t>
      </w:r>
      <w:r w:rsidR="00E70040" w:rsidRPr="00CB7716">
        <w:rPr>
          <w:rFonts w:cs="Times New Roman"/>
          <w:color w:val="auto"/>
          <w:sz w:val="28"/>
          <w:szCs w:val="28"/>
          <w:lang w:val="kk-KZ"/>
        </w:rPr>
        <w:t>10</w:t>
      </w:r>
      <w:r w:rsidRPr="00CB7716">
        <w:rPr>
          <w:rFonts w:cs="Times New Roman"/>
          <w:color w:val="auto"/>
          <w:sz w:val="28"/>
          <w:szCs w:val="28"/>
          <w:lang w:val="kk-KZ"/>
        </w:rPr>
        <w:t>-жолында</w:t>
      </w:r>
      <w:r w:rsidR="00E70040" w:rsidRPr="00CB7716">
        <w:rPr>
          <w:rFonts w:cs="Times New Roman"/>
          <w:color w:val="auto"/>
          <w:sz w:val="28"/>
          <w:szCs w:val="28"/>
          <w:lang w:val="kk-KZ"/>
        </w:rPr>
        <w:t xml:space="preserve"> </w:t>
      </w:r>
      <w:r w:rsidR="00BF20BD" w:rsidRPr="00CB7716">
        <w:rPr>
          <w:rFonts w:cs="Times New Roman"/>
          <w:color w:val="auto"/>
          <w:sz w:val="28"/>
          <w:szCs w:val="28"/>
          <w:lang w:val="kk-KZ"/>
        </w:rPr>
        <w:t>бір кредиттік тарих субъектісі бойынша көрсеткіш бойынша көрсеткіштің өзге мәндерімен бірмезгілде «Байланысты емес» мәнін пайдалануға рұқсат етілмейді</w:t>
      </w:r>
      <w:r w:rsidR="002D30BD" w:rsidRPr="00CB7716">
        <w:rPr>
          <w:rFonts w:cs="Times New Roman"/>
          <w:color w:val="auto"/>
          <w:sz w:val="28"/>
          <w:szCs w:val="28"/>
          <w:lang w:val="kk-KZ"/>
        </w:rPr>
        <w:t>.</w:t>
      </w:r>
    </w:p>
    <w:p w:rsidR="00D92CFA" w:rsidRPr="00CB7716" w:rsidRDefault="00467BFE" w:rsidP="00B025B5">
      <w:pPr>
        <w:numPr>
          <w:ilvl w:val="0"/>
          <w:numId w:val="25"/>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 xml:space="preserve">1-кестенің </w:t>
      </w:r>
      <w:r w:rsidR="00D92CFA" w:rsidRPr="00CB7716">
        <w:rPr>
          <w:rFonts w:cs="Times New Roman"/>
          <w:color w:val="auto"/>
          <w:sz w:val="28"/>
          <w:szCs w:val="28"/>
          <w:lang w:val="kk-KZ"/>
        </w:rPr>
        <w:t>12</w:t>
      </w:r>
      <w:r w:rsidRPr="00CB7716">
        <w:rPr>
          <w:rFonts w:cs="Times New Roman"/>
          <w:color w:val="auto"/>
          <w:sz w:val="28"/>
          <w:szCs w:val="28"/>
          <w:lang w:val="kk-KZ"/>
        </w:rPr>
        <w:t>-жолында</w:t>
      </w:r>
      <w:r w:rsidR="00D92CFA" w:rsidRPr="00CB7716">
        <w:rPr>
          <w:rFonts w:cs="Times New Roman"/>
          <w:color w:val="auto"/>
          <w:sz w:val="28"/>
          <w:szCs w:val="28"/>
          <w:lang w:val="kk-KZ"/>
        </w:rPr>
        <w:t xml:space="preserve"> </w:t>
      </w:r>
      <w:r w:rsidR="0057655E" w:rsidRPr="00CB7716">
        <w:rPr>
          <w:rFonts w:cs="Times New Roman"/>
          <w:color w:val="auto"/>
          <w:sz w:val="28"/>
          <w:szCs w:val="28"/>
          <w:lang w:val="kk-KZ"/>
        </w:rPr>
        <w:t>компани</w:t>
      </w:r>
      <w:r w:rsidRPr="00CB7716">
        <w:rPr>
          <w:rFonts w:cs="Times New Roman"/>
          <w:color w:val="auto"/>
          <w:sz w:val="28"/>
          <w:szCs w:val="28"/>
          <w:lang w:val="kk-KZ"/>
        </w:rPr>
        <w:t xml:space="preserve">ялар тобына </w:t>
      </w:r>
      <w:proofErr w:type="spellStart"/>
      <w:r w:rsidRPr="00CB7716">
        <w:rPr>
          <w:rFonts w:cs="Times New Roman"/>
          <w:color w:val="auto"/>
          <w:sz w:val="28"/>
          <w:szCs w:val="28"/>
          <w:lang w:val="kk-KZ"/>
        </w:rPr>
        <w:t>тиесілілігі</w:t>
      </w:r>
      <w:proofErr w:type="spellEnd"/>
      <w:r w:rsidR="0057655E" w:rsidRPr="00CB7716">
        <w:rPr>
          <w:rFonts w:cs="Times New Roman"/>
          <w:color w:val="auto"/>
          <w:sz w:val="28"/>
          <w:szCs w:val="28"/>
          <w:lang w:val="kk-KZ"/>
        </w:rPr>
        <w:t xml:space="preserve"> </w:t>
      </w:r>
      <w:r w:rsidRPr="00CB7716">
        <w:rPr>
          <w:rFonts w:cs="Times New Roman"/>
          <w:color w:val="auto"/>
          <w:sz w:val="28"/>
          <w:szCs w:val="28"/>
          <w:lang w:val="kk-KZ"/>
        </w:rPr>
        <w:t xml:space="preserve">кредитордың </w:t>
      </w:r>
      <w:proofErr w:type="spellStart"/>
      <w:r w:rsidRPr="00CB7716">
        <w:rPr>
          <w:rFonts w:cs="Times New Roman"/>
          <w:color w:val="auto"/>
          <w:sz w:val="28"/>
          <w:szCs w:val="28"/>
          <w:lang w:val="kk-KZ"/>
        </w:rPr>
        <w:t>iшкi</w:t>
      </w:r>
      <w:proofErr w:type="spellEnd"/>
      <w:r w:rsidRPr="00CB7716">
        <w:rPr>
          <w:rFonts w:cs="Times New Roman"/>
          <w:color w:val="auto"/>
          <w:sz w:val="28"/>
          <w:szCs w:val="28"/>
          <w:lang w:val="kk-KZ"/>
        </w:rPr>
        <w:t xml:space="preserve"> құжаттарына сәйкес айқындалады</w:t>
      </w:r>
      <w:r w:rsidR="00E724C6" w:rsidRPr="00CB7716">
        <w:rPr>
          <w:rFonts w:cs="Times New Roman"/>
          <w:color w:val="auto"/>
          <w:sz w:val="28"/>
          <w:szCs w:val="28"/>
          <w:lang w:val="kk-KZ"/>
        </w:rPr>
        <w:t>.</w:t>
      </w:r>
    </w:p>
    <w:p w:rsidR="00D454D2" w:rsidRPr="00CB7716" w:rsidRDefault="00B40802" w:rsidP="00FB40A3">
      <w:pPr>
        <w:tabs>
          <w:tab w:val="left" w:pos="1134"/>
        </w:tabs>
        <w:ind w:firstLine="709"/>
        <w:jc w:val="both"/>
        <w:rPr>
          <w:rFonts w:cs="Times New Roman"/>
          <w:color w:val="auto"/>
          <w:sz w:val="28"/>
          <w:szCs w:val="28"/>
          <w:lang w:val="kk-KZ"/>
        </w:rPr>
      </w:pPr>
      <w:r w:rsidRPr="00CB7716">
        <w:rPr>
          <w:rFonts w:cs="Times New Roman"/>
          <w:color w:val="auto"/>
          <w:sz w:val="28"/>
          <w:szCs w:val="28"/>
          <w:lang w:val="kk-KZ"/>
        </w:rPr>
        <w:t xml:space="preserve">Компаниялар тобына тиесілі әрбір кредиттік тарих субъектісі </w:t>
      </w:r>
      <w:r w:rsidR="00127398" w:rsidRPr="00CB7716">
        <w:rPr>
          <w:rFonts w:cs="Times New Roman"/>
          <w:color w:val="auto"/>
          <w:sz w:val="28"/>
          <w:szCs w:val="28"/>
          <w:lang w:val="kk-KZ"/>
        </w:rPr>
        <w:t>тиісті топқа байланысты болуға тиіс</w:t>
      </w:r>
      <w:r w:rsidR="00D454D2" w:rsidRPr="00CB7716">
        <w:rPr>
          <w:rFonts w:cs="Times New Roman"/>
          <w:color w:val="auto"/>
          <w:sz w:val="28"/>
          <w:szCs w:val="28"/>
          <w:lang w:val="kk-KZ"/>
        </w:rPr>
        <w:t>.</w:t>
      </w:r>
    </w:p>
    <w:p w:rsidR="004C4D18" w:rsidRPr="00CB7716" w:rsidRDefault="004711FB" w:rsidP="00FB40A3">
      <w:pPr>
        <w:tabs>
          <w:tab w:val="left" w:pos="1134"/>
        </w:tabs>
        <w:ind w:firstLine="709"/>
        <w:jc w:val="both"/>
        <w:rPr>
          <w:rFonts w:cs="Times New Roman"/>
          <w:color w:val="auto"/>
          <w:sz w:val="28"/>
          <w:szCs w:val="28"/>
          <w:lang w:val="kk-KZ"/>
        </w:rPr>
      </w:pPr>
      <w:r w:rsidRPr="00CB7716">
        <w:rPr>
          <w:rFonts w:cs="Times New Roman"/>
          <w:color w:val="auto"/>
          <w:sz w:val="28"/>
          <w:szCs w:val="28"/>
          <w:lang w:val="kk-KZ"/>
        </w:rPr>
        <w:lastRenderedPageBreak/>
        <w:t xml:space="preserve">Компаниялар топтарының анықтамалығын </w:t>
      </w:r>
      <w:r w:rsidR="004C4D18" w:rsidRPr="00CB7716">
        <w:rPr>
          <w:rFonts w:cs="Times New Roman"/>
          <w:color w:val="auto"/>
          <w:sz w:val="28"/>
          <w:szCs w:val="28"/>
          <w:lang w:val="kk-KZ"/>
        </w:rPr>
        <w:t>кредитор</w:t>
      </w:r>
      <w:r w:rsidRPr="00CB7716">
        <w:rPr>
          <w:rFonts w:cs="Times New Roman"/>
          <w:color w:val="auto"/>
          <w:sz w:val="28"/>
          <w:szCs w:val="28"/>
          <w:lang w:val="kk-KZ"/>
        </w:rPr>
        <w:t>лар жүргізеді</w:t>
      </w:r>
      <w:r w:rsidR="004C4D18" w:rsidRPr="00CB7716">
        <w:rPr>
          <w:rFonts w:cs="Times New Roman"/>
          <w:color w:val="auto"/>
          <w:sz w:val="28"/>
          <w:szCs w:val="28"/>
          <w:lang w:val="kk-KZ"/>
        </w:rPr>
        <w:t xml:space="preserve">, </w:t>
      </w:r>
      <w:r w:rsidR="005C7382" w:rsidRPr="00CB7716">
        <w:rPr>
          <w:rFonts w:cs="Times New Roman"/>
          <w:color w:val="auto"/>
          <w:sz w:val="28"/>
          <w:szCs w:val="28"/>
          <w:lang w:val="kk-KZ"/>
        </w:rPr>
        <w:t xml:space="preserve">анықтамалықтағы </w:t>
      </w:r>
      <w:r w:rsidR="00136141" w:rsidRPr="00CB7716">
        <w:rPr>
          <w:rFonts w:cs="Times New Roman"/>
          <w:color w:val="auto"/>
          <w:sz w:val="28"/>
          <w:szCs w:val="28"/>
          <w:lang w:val="kk-KZ"/>
        </w:rPr>
        <w:t>тиісті ақпаратты</w:t>
      </w:r>
      <w:r w:rsidR="005C7382" w:rsidRPr="00CB7716">
        <w:rPr>
          <w:rFonts w:cs="Times New Roman"/>
          <w:color w:val="auto"/>
          <w:sz w:val="28"/>
          <w:szCs w:val="28"/>
          <w:lang w:val="kk-KZ"/>
        </w:rPr>
        <w:t xml:space="preserve"> </w:t>
      </w:r>
      <w:r w:rsidR="00136141" w:rsidRPr="00CB7716">
        <w:rPr>
          <w:rFonts w:cs="Times New Roman"/>
          <w:color w:val="auto"/>
          <w:sz w:val="28"/>
          <w:szCs w:val="28"/>
          <w:lang w:val="kk-KZ"/>
        </w:rPr>
        <w:t>кредиторлар қажеттілігіне қарай дербес жаңартады</w:t>
      </w:r>
      <w:r w:rsidR="004C4D18" w:rsidRPr="00CB7716">
        <w:rPr>
          <w:rFonts w:cs="Times New Roman"/>
          <w:color w:val="auto"/>
          <w:sz w:val="28"/>
          <w:szCs w:val="28"/>
          <w:lang w:val="kk-KZ"/>
        </w:rPr>
        <w:t>.</w:t>
      </w:r>
    </w:p>
    <w:p w:rsidR="00E724C6" w:rsidRPr="00CB7716" w:rsidRDefault="002A5D53" w:rsidP="00FB40A3">
      <w:pPr>
        <w:tabs>
          <w:tab w:val="left" w:pos="1134"/>
        </w:tabs>
        <w:ind w:firstLine="709"/>
        <w:jc w:val="both"/>
        <w:rPr>
          <w:rFonts w:cs="Times New Roman"/>
          <w:color w:val="auto"/>
          <w:sz w:val="28"/>
          <w:szCs w:val="28"/>
          <w:lang w:val="kk-KZ"/>
        </w:rPr>
      </w:pPr>
      <w:r w:rsidRPr="00CB7716">
        <w:rPr>
          <w:rFonts w:cs="Times New Roman"/>
          <w:color w:val="auto"/>
          <w:sz w:val="28"/>
          <w:szCs w:val="28"/>
          <w:lang w:val="kk-KZ"/>
        </w:rPr>
        <w:t>Көрсеткіш компаниялар тобына тиесілі барлық кредиттік тарих субъектілері үшін толтыруға міндетті болып табылады</w:t>
      </w:r>
      <w:r w:rsidR="00673FEC" w:rsidRPr="00CB7716">
        <w:rPr>
          <w:rFonts w:cs="Times New Roman"/>
          <w:color w:val="auto"/>
          <w:sz w:val="28"/>
          <w:szCs w:val="28"/>
          <w:lang w:val="kk-KZ"/>
        </w:rPr>
        <w:t>.</w:t>
      </w:r>
    </w:p>
    <w:p w:rsidR="003D2C0D" w:rsidRPr="00CB7716" w:rsidRDefault="000C1E8A" w:rsidP="00B025B5">
      <w:pPr>
        <w:numPr>
          <w:ilvl w:val="0"/>
          <w:numId w:val="25"/>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1-кестенің 13-жолы, 2-кестенің 11-жолы кредиттік тарих субъектісі туралы мәліметтер ескерілген жағдай бойынша күнді көрсетуге арналған</w:t>
      </w:r>
      <w:r w:rsidR="003D2C0D" w:rsidRPr="00CB7716">
        <w:rPr>
          <w:rFonts w:cs="Times New Roman"/>
          <w:color w:val="auto"/>
          <w:sz w:val="28"/>
          <w:szCs w:val="28"/>
          <w:lang w:val="kk-KZ"/>
        </w:rPr>
        <w:t>.</w:t>
      </w:r>
    </w:p>
    <w:p w:rsidR="008C0E39" w:rsidRPr="00CB7716" w:rsidRDefault="008C0E39" w:rsidP="0083774B">
      <w:pPr>
        <w:numPr>
          <w:ilvl w:val="0"/>
          <w:numId w:val="25"/>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Қосымша түсіндірмелер</w:t>
      </w:r>
    </w:p>
    <w:p w:rsidR="008C0E39" w:rsidRPr="00CB7716" w:rsidRDefault="008C0E39" w:rsidP="008C0E39">
      <w:pPr>
        <w:ind w:firstLine="709"/>
        <w:jc w:val="both"/>
        <w:rPr>
          <w:rFonts w:cs="Times New Roman"/>
          <w:color w:val="auto"/>
          <w:sz w:val="28"/>
          <w:szCs w:val="28"/>
          <w:lang w:val="kk-KZ"/>
        </w:rPr>
      </w:pPr>
      <w:r w:rsidRPr="00CB7716">
        <w:rPr>
          <w:rFonts w:cs="Times New Roman"/>
          <w:color w:val="auto"/>
          <w:sz w:val="28"/>
          <w:szCs w:val="28"/>
          <w:lang w:val="kk-KZ"/>
        </w:rPr>
        <w:t xml:space="preserve">Нысан мақсатында баламалы сәйкестендіру нөмірі Қазақстан Республикасының </w:t>
      </w:r>
      <w:proofErr w:type="spellStart"/>
      <w:r w:rsidRPr="00CB7716">
        <w:rPr>
          <w:rFonts w:cs="Times New Roman"/>
          <w:color w:val="auto"/>
          <w:sz w:val="28"/>
          <w:szCs w:val="28"/>
          <w:lang w:val="kk-KZ"/>
        </w:rPr>
        <w:t>бейрезиденті</w:t>
      </w:r>
      <w:proofErr w:type="spellEnd"/>
      <w:r w:rsidRPr="00CB7716">
        <w:rPr>
          <w:rFonts w:cs="Times New Roman"/>
          <w:color w:val="auto"/>
          <w:sz w:val="28"/>
          <w:szCs w:val="28"/>
          <w:lang w:val="kk-KZ"/>
        </w:rPr>
        <w:t xml:space="preserve"> болып табылатын кредиттік тарих </w:t>
      </w:r>
      <w:proofErr w:type="spellStart"/>
      <w:r w:rsidRPr="00CB7716">
        <w:rPr>
          <w:rFonts w:cs="Times New Roman"/>
          <w:color w:val="auto"/>
          <w:sz w:val="28"/>
          <w:szCs w:val="28"/>
          <w:lang w:val="kk-KZ"/>
        </w:rPr>
        <w:t>субъектісін</w:t>
      </w:r>
      <w:proofErr w:type="spellEnd"/>
      <w:r w:rsidRPr="00CB7716">
        <w:rPr>
          <w:rFonts w:cs="Times New Roman"/>
          <w:color w:val="auto"/>
          <w:sz w:val="28"/>
          <w:szCs w:val="28"/>
          <w:lang w:val="kk-KZ"/>
        </w:rPr>
        <w:t xml:space="preserve"> сәйкестендіргіштердің бірі ретінде болады.</w:t>
      </w:r>
    </w:p>
    <w:p w:rsidR="008C0E39" w:rsidRPr="00CB7716" w:rsidRDefault="008C0E39" w:rsidP="008C0E39">
      <w:pPr>
        <w:ind w:firstLine="709"/>
        <w:jc w:val="both"/>
        <w:rPr>
          <w:rFonts w:cs="Times New Roman"/>
          <w:color w:val="auto"/>
          <w:sz w:val="28"/>
          <w:szCs w:val="28"/>
          <w:lang w:val="kk-KZ"/>
        </w:rPr>
      </w:pPr>
      <w:r w:rsidRPr="00CB7716">
        <w:rPr>
          <w:rFonts w:cs="Times New Roman"/>
          <w:color w:val="auto"/>
          <w:sz w:val="28"/>
          <w:szCs w:val="28"/>
          <w:lang w:val="kk-KZ"/>
        </w:rPr>
        <w:t xml:space="preserve">Заңды тұлғалар үшін баламалы сәйкестендіру нөмірі XXYY0ЖЖААККF форматындағы 12 таңбалы нөмірді білдіреді, мұнда: </w:t>
      </w:r>
    </w:p>
    <w:p w:rsidR="008C0E39" w:rsidRPr="00CB7716" w:rsidRDefault="008C0E39" w:rsidP="008C0E39">
      <w:pPr>
        <w:ind w:firstLine="709"/>
        <w:jc w:val="both"/>
        <w:rPr>
          <w:rFonts w:cs="Times New Roman"/>
          <w:color w:val="auto"/>
          <w:sz w:val="28"/>
          <w:szCs w:val="28"/>
          <w:lang w:val="kk-KZ"/>
        </w:rPr>
      </w:pPr>
      <w:r w:rsidRPr="00CB7716">
        <w:rPr>
          <w:rFonts w:cs="Times New Roman"/>
          <w:color w:val="auto"/>
          <w:sz w:val="28"/>
          <w:szCs w:val="28"/>
          <w:lang w:val="kk-KZ"/>
        </w:rPr>
        <w:t xml:space="preserve">XX – латын әліпбиінің екі бас әрпі түріндегі елдердің екі таңбалы кодтарына сәйкес резиденттік; </w:t>
      </w:r>
    </w:p>
    <w:p w:rsidR="008C0E39" w:rsidRPr="00CB7716" w:rsidRDefault="008C0E39" w:rsidP="008C0E39">
      <w:pPr>
        <w:ind w:firstLine="709"/>
        <w:jc w:val="both"/>
        <w:rPr>
          <w:rFonts w:cs="Times New Roman"/>
          <w:color w:val="auto"/>
          <w:sz w:val="28"/>
          <w:szCs w:val="28"/>
          <w:lang w:val="kk-KZ"/>
        </w:rPr>
      </w:pPr>
      <w:r w:rsidRPr="00CB7716">
        <w:rPr>
          <w:rFonts w:cs="Times New Roman"/>
          <w:color w:val="auto"/>
          <w:sz w:val="28"/>
          <w:szCs w:val="28"/>
          <w:lang w:val="kk-KZ"/>
        </w:rPr>
        <w:t xml:space="preserve">YY – түпнұсқа әліпбидің екі бас әрпі түріндегі заңды тұлғаның атауы; </w:t>
      </w:r>
    </w:p>
    <w:p w:rsidR="008C0E39" w:rsidRPr="00CB7716" w:rsidRDefault="008C0E39" w:rsidP="008C0E39">
      <w:pPr>
        <w:ind w:firstLine="709"/>
        <w:jc w:val="both"/>
        <w:rPr>
          <w:rFonts w:cs="Times New Roman"/>
          <w:color w:val="auto"/>
          <w:sz w:val="28"/>
          <w:szCs w:val="28"/>
          <w:lang w:val="kk-KZ"/>
        </w:rPr>
      </w:pPr>
      <w:r w:rsidRPr="00CB7716">
        <w:rPr>
          <w:rFonts w:cs="Times New Roman"/>
          <w:color w:val="auto"/>
          <w:sz w:val="28"/>
          <w:szCs w:val="28"/>
          <w:lang w:val="kk-KZ"/>
        </w:rPr>
        <w:t xml:space="preserve">ЖЖААКК – 6 цифр түріндегі заңды тұлғаның заңды тіркелу күні (мұнда «ЖЖ» - жылы, «АА» - айы, «КК» - күні); </w:t>
      </w:r>
    </w:p>
    <w:p w:rsidR="00B52FC5" w:rsidRPr="00CB7716" w:rsidRDefault="008C0E39" w:rsidP="008C0E39">
      <w:pPr>
        <w:ind w:firstLine="709"/>
        <w:jc w:val="both"/>
        <w:rPr>
          <w:rFonts w:cs="Times New Roman"/>
          <w:color w:val="auto"/>
          <w:sz w:val="28"/>
          <w:szCs w:val="28"/>
          <w:lang w:val="kk-KZ"/>
        </w:rPr>
      </w:pPr>
      <w:r w:rsidRPr="00CB7716">
        <w:rPr>
          <w:rFonts w:cs="Times New Roman"/>
          <w:color w:val="auto"/>
          <w:sz w:val="28"/>
          <w:szCs w:val="28"/>
          <w:lang w:val="kk-KZ"/>
        </w:rPr>
        <w:t>F - цифр түріндегі 0 – 9 аралығындағы бос мән</w:t>
      </w:r>
      <w:r w:rsidR="00B52FC5" w:rsidRPr="00CB7716">
        <w:rPr>
          <w:rFonts w:cs="Times New Roman"/>
          <w:color w:val="auto"/>
          <w:sz w:val="28"/>
          <w:szCs w:val="28"/>
          <w:lang w:val="kk-KZ"/>
        </w:rPr>
        <w:t xml:space="preserve">. </w:t>
      </w:r>
    </w:p>
    <w:p w:rsidR="002622D8" w:rsidRPr="00CB7716" w:rsidRDefault="002622D8" w:rsidP="002622D8">
      <w:pPr>
        <w:ind w:firstLine="709"/>
        <w:jc w:val="both"/>
        <w:rPr>
          <w:rFonts w:cs="Times New Roman"/>
          <w:color w:val="auto"/>
          <w:sz w:val="28"/>
          <w:szCs w:val="28"/>
          <w:lang w:val="kk-KZ"/>
        </w:rPr>
      </w:pPr>
      <w:r w:rsidRPr="00CB7716">
        <w:rPr>
          <w:rFonts w:cs="Times New Roman"/>
          <w:color w:val="auto"/>
          <w:sz w:val="28"/>
          <w:szCs w:val="28"/>
          <w:lang w:val="kk-KZ"/>
        </w:rPr>
        <w:t xml:space="preserve">Жеке тұлғалар үшін баламалы сәйкестендіру нөмірі XXYYЖЖААККFF форматындағы 12 таңбалы нөмірді білдіреді, мұнда: </w:t>
      </w:r>
    </w:p>
    <w:p w:rsidR="002622D8" w:rsidRPr="00CB7716" w:rsidRDefault="002622D8" w:rsidP="002622D8">
      <w:pPr>
        <w:ind w:firstLine="709"/>
        <w:jc w:val="both"/>
        <w:rPr>
          <w:rFonts w:cs="Times New Roman"/>
          <w:color w:val="auto"/>
          <w:sz w:val="28"/>
          <w:szCs w:val="28"/>
          <w:lang w:val="kk-KZ"/>
        </w:rPr>
      </w:pPr>
      <w:r w:rsidRPr="00CB7716">
        <w:rPr>
          <w:rFonts w:cs="Times New Roman"/>
          <w:color w:val="auto"/>
          <w:sz w:val="28"/>
          <w:szCs w:val="28"/>
          <w:lang w:val="kk-KZ"/>
        </w:rPr>
        <w:t xml:space="preserve">XX – латын әліпбиінің екі бас әрпі түріндегі елдердің екі таңбалы кодтарына сәйкес резиденттік; </w:t>
      </w:r>
    </w:p>
    <w:p w:rsidR="002622D8" w:rsidRPr="00CB7716" w:rsidRDefault="002622D8" w:rsidP="002622D8">
      <w:pPr>
        <w:ind w:firstLine="709"/>
        <w:jc w:val="both"/>
        <w:rPr>
          <w:rFonts w:cs="Times New Roman"/>
          <w:color w:val="auto"/>
          <w:sz w:val="28"/>
          <w:szCs w:val="28"/>
          <w:lang w:val="kk-KZ"/>
        </w:rPr>
      </w:pPr>
      <w:r w:rsidRPr="00CB7716">
        <w:rPr>
          <w:rFonts w:cs="Times New Roman"/>
          <w:color w:val="auto"/>
          <w:sz w:val="28"/>
          <w:szCs w:val="28"/>
          <w:lang w:val="kk-KZ"/>
        </w:rPr>
        <w:t xml:space="preserve">YY – түпнұсқа әліпбидің екі бас әрпі түріндегі жеке тұлғаның аты мен тегі; </w:t>
      </w:r>
    </w:p>
    <w:p w:rsidR="002622D8" w:rsidRPr="00CB7716" w:rsidRDefault="002622D8" w:rsidP="002622D8">
      <w:pPr>
        <w:ind w:firstLine="709"/>
        <w:jc w:val="both"/>
        <w:rPr>
          <w:rFonts w:cs="Times New Roman"/>
          <w:color w:val="auto"/>
          <w:sz w:val="28"/>
          <w:szCs w:val="28"/>
          <w:lang w:val="kk-KZ"/>
        </w:rPr>
      </w:pPr>
      <w:r w:rsidRPr="00CB7716">
        <w:rPr>
          <w:rFonts w:cs="Times New Roman"/>
          <w:color w:val="auto"/>
          <w:sz w:val="28"/>
          <w:szCs w:val="28"/>
          <w:lang w:val="kk-KZ"/>
        </w:rPr>
        <w:t xml:space="preserve">ЖЖААКК – 6 цифр түріндегі жеке тұлғаның туған күні (мұнда «ЖЖ» - жылы, «АА» - айы, «КК» - күні); </w:t>
      </w:r>
    </w:p>
    <w:p w:rsidR="00C968DA" w:rsidRPr="00CB7716" w:rsidRDefault="002622D8" w:rsidP="002622D8">
      <w:pPr>
        <w:ind w:firstLine="709"/>
        <w:jc w:val="both"/>
        <w:rPr>
          <w:rFonts w:cs="Times New Roman"/>
          <w:color w:val="auto"/>
          <w:sz w:val="28"/>
          <w:szCs w:val="28"/>
          <w:lang w:val="kk-KZ"/>
        </w:rPr>
      </w:pPr>
      <w:r w:rsidRPr="00CB7716">
        <w:rPr>
          <w:rFonts w:cs="Times New Roman"/>
          <w:color w:val="auto"/>
          <w:sz w:val="28"/>
          <w:szCs w:val="28"/>
          <w:lang w:val="kk-KZ"/>
        </w:rPr>
        <w:t>FF – 2 цифр түріндегі 00 – 99 аралығындағы бос мән</w:t>
      </w:r>
      <w:r w:rsidR="00C968DA" w:rsidRPr="00CB7716">
        <w:rPr>
          <w:rFonts w:cs="Times New Roman"/>
          <w:color w:val="auto"/>
          <w:sz w:val="28"/>
          <w:szCs w:val="28"/>
          <w:lang w:val="kk-KZ"/>
        </w:rPr>
        <w:t xml:space="preserve">. </w:t>
      </w:r>
    </w:p>
    <w:p w:rsidR="003F3CD5" w:rsidRPr="00CB7716" w:rsidRDefault="008052BB" w:rsidP="003F3CD5">
      <w:pPr>
        <w:widowControl w:val="0"/>
        <w:ind w:right="-2"/>
        <w:jc w:val="right"/>
        <w:rPr>
          <w:rFonts w:cs="Times New Roman"/>
          <w:bCs/>
          <w:sz w:val="28"/>
          <w:szCs w:val="28"/>
          <w:lang w:val="kk-KZ"/>
        </w:rPr>
      </w:pPr>
      <w:r w:rsidRPr="00CB7716">
        <w:rPr>
          <w:rFonts w:cs="Times New Roman"/>
          <w:color w:val="auto"/>
          <w:sz w:val="28"/>
          <w:szCs w:val="28"/>
          <w:lang w:val="kk-KZ"/>
        </w:rPr>
        <w:br w:type="page"/>
      </w:r>
      <w:r w:rsidR="003F3CD5" w:rsidRPr="00CB7716">
        <w:rPr>
          <w:rFonts w:cs="Times New Roman"/>
          <w:bCs/>
          <w:sz w:val="28"/>
          <w:szCs w:val="28"/>
          <w:lang w:val="kk-KZ"/>
        </w:rPr>
        <w:lastRenderedPageBreak/>
        <w:t>Қазақстан Республикасы</w:t>
      </w:r>
    </w:p>
    <w:p w:rsidR="003F3CD5" w:rsidRPr="00CB7716" w:rsidRDefault="003F3CD5" w:rsidP="003F3CD5">
      <w:pPr>
        <w:keepNext/>
        <w:keepLines/>
        <w:autoSpaceDE w:val="0"/>
        <w:autoSpaceDN w:val="0"/>
        <w:adjustRightInd w:val="0"/>
        <w:ind w:left="5529"/>
        <w:jc w:val="right"/>
        <w:rPr>
          <w:rFonts w:cs="Times New Roman"/>
          <w:bCs/>
          <w:sz w:val="28"/>
          <w:szCs w:val="28"/>
          <w:lang w:val="kk-KZ"/>
        </w:rPr>
      </w:pPr>
      <w:r w:rsidRPr="00CB7716">
        <w:rPr>
          <w:rFonts w:cs="Times New Roman"/>
          <w:bCs/>
          <w:sz w:val="28"/>
          <w:szCs w:val="28"/>
          <w:lang w:val="kk-KZ"/>
        </w:rPr>
        <w:t>Ұлттық Банкі Басқармасының</w:t>
      </w:r>
    </w:p>
    <w:p w:rsidR="00B16E71" w:rsidRPr="00CB7716" w:rsidRDefault="00B16E71" w:rsidP="00B16E71">
      <w:pPr>
        <w:jc w:val="right"/>
        <w:rPr>
          <w:rFonts w:cs="Times New Roman"/>
          <w:color w:val="auto"/>
          <w:sz w:val="28"/>
          <w:szCs w:val="28"/>
          <w:lang w:val="kk-KZ"/>
        </w:rPr>
      </w:pPr>
      <w:r w:rsidRPr="00D61704">
        <w:rPr>
          <w:rFonts w:cs="Times New Roman"/>
          <w:color w:val="auto"/>
          <w:sz w:val="28"/>
          <w:szCs w:val="28"/>
          <w:lang w:val="kk-KZ"/>
        </w:rPr>
        <w:t>2018</w:t>
      </w:r>
      <w:r w:rsidRPr="00CB7716">
        <w:rPr>
          <w:rFonts w:cs="Times New Roman"/>
          <w:color w:val="auto"/>
          <w:sz w:val="28"/>
          <w:szCs w:val="28"/>
          <w:lang w:val="kk-KZ"/>
        </w:rPr>
        <w:t xml:space="preserve"> жылғы «</w:t>
      </w:r>
      <w:r w:rsidRPr="00D61704">
        <w:rPr>
          <w:rFonts w:cs="Times New Roman"/>
          <w:color w:val="auto"/>
          <w:sz w:val="28"/>
          <w:szCs w:val="28"/>
          <w:lang w:val="kk-KZ"/>
        </w:rPr>
        <w:t>28</w:t>
      </w:r>
      <w:r w:rsidRPr="00CB7716">
        <w:rPr>
          <w:rFonts w:cs="Times New Roman"/>
          <w:color w:val="auto"/>
          <w:sz w:val="28"/>
          <w:szCs w:val="28"/>
          <w:lang w:val="kk-KZ"/>
        </w:rPr>
        <w:t xml:space="preserve">» </w:t>
      </w:r>
      <w:r>
        <w:rPr>
          <w:rFonts w:cs="Times New Roman"/>
          <w:color w:val="auto"/>
          <w:sz w:val="28"/>
          <w:szCs w:val="28"/>
          <w:lang w:val="kk-KZ"/>
        </w:rPr>
        <w:t>желтоқсандағы</w:t>
      </w:r>
      <w:r w:rsidRPr="00CB7716">
        <w:rPr>
          <w:rFonts w:cs="Times New Roman"/>
          <w:color w:val="auto"/>
          <w:sz w:val="28"/>
          <w:szCs w:val="28"/>
          <w:lang w:val="kk-KZ"/>
        </w:rPr>
        <w:t xml:space="preserve"> </w:t>
      </w:r>
    </w:p>
    <w:p w:rsidR="00B16E71" w:rsidRPr="00CB7716" w:rsidRDefault="00B16E71" w:rsidP="00B16E71">
      <w:pPr>
        <w:jc w:val="right"/>
        <w:rPr>
          <w:bCs/>
          <w:sz w:val="28"/>
          <w:szCs w:val="28"/>
          <w:lang w:val="kk-KZ"/>
        </w:rPr>
      </w:pPr>
      <w:r w:rsidRPr="00CB7716">
        <w:rPr>
          <w:rFonts w:cs="Times New Roman"/>
          <w:color w:val="auto"/>
          <w:sz w:val="28"/>
          <w:szCs w:val="28"/>
          <w:lang w:val="kk-KZ"/>
        </w:rPr>
        <w:t xml:space="preserve">№ </w:t>
      </w:r>
      <w:r>
        <w:rPr>
          <w:rFonts w:cs="Times New Roman"/>
          <w:color w:val="auto"/>
          <w:sz w:val="28"/>
          <w:szCs w:val="28"/>
          <w:lang w:val="kk-KZ"/>
        </w:rPr>
        <w:t>313</w:t>
      </w:r>
      <w:r w:rsidRPr="00CB7716">
        <w:rPr>
          <w:bCs/>
          <w:sz w:val="28"/>
          <w:szCs w:val="28"/>
          <w:lang w:val="kk-KZ"/>
        </w:rPr>
        <w:t xml:space="preserve"> қаулысына</w:t>
      </w:r>
    </w:p>
    <w:p w:rsidR="003F3CD5" w:rsidRPr="00CB7716" w:rsidRDefault="003F3CD5" w:rsidP="003F3CD5">
      <w:pPr>
        <w:ind w:firstLine="709"/>
        <w:jc w:val="right"/>
        <w:rPr>
          <w:rFonts w:cs="Times New Roman"/>
          <w:color w:val="auto"/>
          <w:sz w:val="28"/>
          <w:szCs w:val="28"/>
          <w:lang w:val="kk-KZ"/>
        </w:rPr>
      </w:pPr>
      <w:r w:rsidRPr="00CB7716">
        <w:rPr>
          <w:rFonts w:cs="Times New Roman"/>
          <w:color w:val="auto"/>
          <w:sz w:val="28"/>
          <w:szCs w:val="28"/>
          <w:lang w:val="kk-KZ"/>
        </w:rPr>
        <w:t>4-</w:t>
      </w:r>
      <w:r w:rsidRPr="00CB7716">
        <w:rPr>
          <w:rFonts w:cs="Times New Roman"/>
          <w:bCs/>
          <w:sz w:val="28"/>
          <w:szCs w:val="28"/>
          <w:lang w:val="kk-KZ"/>
        </w:rPr>
        <w:t>қосымша</w:t>
      </w:r>
    </w:p>
    <w:p w:rsidR="003F3CD5" w:rsidRPr="00CB7716" w:rsidRDefault="003F3CD5" w:rsidP="003F3CD5">
      <w:pPr>
        <w:ind w:firstLine="709"/>
        <w:jc w:val="both"/>
        <w:rPr>
          <w:rFonts w:cs="Times New Roman"/>
          <w:color w:val="auto"/>
          <w:sz w:val="28"/>
          <w:szCs w:val="28"/>
          <w:lang w:val="kk-KZ"/>
        </w:rPr>
      </w:pPr>
    </w:p>
    <w:p w:rsidR="003F3CD5" w:rsidRPr="00CB7716" w:rsidRDefault="003F3CD5" w:rsidP="003F3CD5">
      <w:pPr>
        <w:ind w:firstLine="709"/>
        <w:jc w:val="both"/>
        <w:rPr>
          <w:rFonts w:cs="Times New Roman"/>
          <w:color w:val="auto"/>
          <w:sz w:val="28"/>
          <w:szCs w:val="28"/>
          <w:lang w:val="kk-KZ"/>
        </w:rPr>
      </w:pPr>
    </w:p>
    <w:p w:rsidR="009C3D39" w:rsidRPr="00CB7716" w:rsidRDefault="003F3CD5" w:rsidP="003F3CD5">
      <w:pPr>
        <w:ind w:firstLine="709"/>
        <w:jc w:val="center"/>
        <w:rPr>
          <w:rFonts w:cs="Times New Roman"/>
          <w:color w:val="auto"/>
          <w:sz w:val="28"/>
          <w:szCs w:val="28"/>
          <w:lang w:val="kk-KZ"/>
        </w:rPr>
      </w:pPr>
      <w:r w:rsidRPr="00CB7716">
        <w:rPr>
          <w:rFonts w:cs="Times New Roman"/>
          <w:sz w:val="28"/>
          <w:szCs w:val="28"/>
          <w:lang w:val="kk-KZ"/>
        </w:rPr>
        <w:t>Әкімшілік деректер жинауға арналған нысан</w:t>
      </w:r>
    </w:p>
    <w:p w:rsidR="009C3D39" w:rsidRPr="00CB7716" w:rsidRDefault="009C3D39" w:rsidP="009C3D39">
      <w:pPr>
        <w:ind w:firstLine="709"/>
        <w:jc w:val="center"/>
        <w:rPr>
          <w:rFonts w:cs="Times New Roman"/>
          <w:color w:val="auto"/>
          <w:sz w:val="28"/>
          <w:szCs w:val="28"/>
          <w:lang w:val="kk-KZ"/>
        </w:rPr>
      </w:pPr>
    </w:p>
    <w:p w:rsidR="009C3D39" w:rsidRPr="00CB7716" w:rsidRDefault="009C3D39" w:rsidP="009C3D39">
      <w:pPr>
        <w:ind w:firstLine="709"/>
        <w:jc w:val="center"/>
        <w:rPr>
          <w:rFonts w:cs="Times New Roman"/>
          <w:color w:val="auto"/>
          <w:sz w:val="28"/>
          <w:szCs w:val="28"/>
          <w:lang w:val="kk-KZ"/>
        </w:rPr>
      </w:pPr>
    </w:p>
    <w:p w:rsidR="009C3D39" w:rsidRPr="00CB7716" w:rsidRDefault="00200924" w:rsidP="009C3D39">
      <w:pPr>
        <w:ind w:firstLine="709"/>
        <w:jc w:val="center"/>
        <w:rPr>
          <w:rFonts w:cs="Times New Roman"/>
          <w:color w:val="auto"/>
          <w:sz w:val="28"/>
          <w:szCs w:val="28"/>
          <w:lang w:val="kk-KZ"/>
        </w:rPr>
      </w:pPr>
      <w:r w:rsidRPr="00CB7716">
        <w:rPr>
          <w:rFonts w:cs="Times New Roman"/>
          <w:color w:val="auto"/>
          <w:sz w:val="28"/>
          <w:szCs w:val="28"/>
          <w:lang w:val="kk-KZ"/>
        </w:rPr>
        <w:t>Қарыз (шартты міндеттеме) шарты туралы есеп</w:t>
      </w:r>
    </w:p>
    <w:p w:rsidR="009C3D39" w:rsidRPr="00CB7716" w:rsidRDefault="009C3D39" w:rsidP="009C3D39">
      <w:pPr>
        <w:ind w:firstLine="709"/>
        <w:jc w:val="center"/>
        <w:rPr>
          <w:rFonts w:cs="Times New Roman"/>
          <w:color w:val="auto"/>
          <w:sz w:val="28"/>
          <w:szCs w:val="28"/>
          <w:lang w:val="kk-KZ"/>
        </w:rPr>
      </w:pPr>
    </w:p>
    <w:p w:rsidR="009C3D39" w:rsidRPr="00CB7716" w:rsidRDefault="00322D83" w:rsidP="009C3D39">
      <w:pPr>
        <w:ind w:firstLine="709"/>
        <w:jc w:val="center"/>
        <w:rPr>
          <w:rFonts w:cs="Times New Roman"/>
          <w:color w:val="auto"/>
          <w:sz w:val="28"/>
          <w:szCs w:val="28"/>
          <w:lang w:val="kk-KZ"/>
        </w:rPr>
      </w:pPr>
      <w:r w:rsidRPr="00CB7716">
        <w:rPr>
          <w:rFonts w:cs="Times New Roman"/>
          <w:sz w:val="28"/>
          <w:szCs w:val="28"/>
          <w:lang w:val="kk-KZ"/>
        </w:rPr>
        <w:t>Есепті кезең</w:t>
      </w:r>
      <w:r w:rsidRPr="00CB7716">
        <w:rPr>
          <w:rFonts w:cs="Times New Roman"/>
          <w:bCs/>
          <w:sz w:val="28"/>
          <w:szCs w:val="28"/>
          <w:lang w:val="kk-KZ"/>
        </w:rPr>
        <w:t xml:space="preserve">: </w:t>
      </w:r>
      <w:r w:rsidRPr="00CB7716">
        <w:rPr>
          <w:rFonts w:cs="Times New Roman"/>
          <w:sz w:val="28"/>
          <w:szCs w:val="28"/>
          <w:lang w:val="kk-KZ"/>
        </w:rPr>
        <w:t>20__жылғы 1 «________» жағдай бойынша</w:t>
      </w:r>
    </w:p>
    <w:p w:rsidR="009C3D39" w:rsidRPr="00CB7716" w:rsidRDefault="009C3D39" w:rsidP="009C3D39">
      <w:pPr>
        <w:ind w:firstLine="709"/>
        <w:jc w:val="both"/>
        <w:rPr>
          <w:rFonts w:cs="Times New Roman"/>
          <w:color w:val="auto"/>
          <w:sz w:val="28"/>
          <w:szCs w:val="28"/>
          <w:lang w:val="kk-KZ"/>
        </w:rPr>
      </w:pPr>
      <w:r w:rsidRPr="00CB7716">
        <w:rPr>
          <w:rStyle w:val="s0"/>
          <w:rFonts w:cs="Times New Roman"/>
          <w:color w:val="auto"/>
          <w:sz w:val="28"/>
          <w:szCs w:val="28"/>
          <w:lang w:val="kk-KZ"/>
        </w:rPr>
        <w:t> </w:t>
      </w:r>
    </w:p>
    <w:p w:rsidR="009C3D39" w:rsidRPr="00CB7716" w:rsidRDefault="009C3D39" w:rsidP="009C3D39">
      <w:pPr>
        <w:ind w:firstLine="709"/>
        <w:jc w:val="both"/>
        <w:rPr>
          <w:rStyle w:val="s0"/>
          <w:rFonts w:cs="Times New Roman"/>
          <w:color w:val="auto"/>
          <w:sz w:val="28"/>
          <w:szCs w:val="28"/>
          <w:lang w:val="kk-KZ"/>
        </w:rPr>
      </w:pPr>
      <w:r w:rsidRPr="00CB7716">
        <w:rPr>
          <w:rStyle w:val="s0"/>
          <w:rFonts w:cs="Times New Roman"/>
          <w:color w:val="auto"/>
          <w:sz w:val="28"/>
          <w:szCs w:val="28"/>
          <w:lang w:val="kk-KZ"/>
        </w:rPr>
        <w:t>Индекс: КР_ОД1</w:t>
      </w:r>
    </w:p>
    <w:p w:rsidR="009C3D39" w:rsidRPr="00CB7716" w:rsidRDefault="009C3D39" w:rsidP="009C3D39">
      <w:pPr>
        <w:ind w:firstLine="709"/>
        <w:jc w:val="both"/>
        <w:rPr>
          <w:rFonts w:cs="Times New Roman"/>
          <w:color w:val="auto"/>
          <w:sz w:val="28"/>
          <w:szCs w:val="28"/>
          <w:lang w:val="kk-KZ"/>
        </w:rPr>
      </w:pPr>
    </w:p>
    <w:p w:rsidR="005F6F81" w:rsidRPr="00CB7716" w:rsidRDefault="005F6F81" w:rsidP="005F6F81">
      <w:pPr>
        <w:ind w:firstLine="709"/>
        <w:jc w:val="both"/>
        <w:rPr>
          <w:rStyle w:val="s0"/>
          <w:rFonts w:cs="Times New Roman"/>
          <w:color w:val="auto"/>
          <w:sz w:val="28"/>
          <w:szCs w:val="28"/>
          <w:lang w:val="kk-KZ"/>
        </w:rPr>
      </w:pPr>
      <w:r w:rsidRPr="00CB7716">
        <w:rPr>
          <w:rFonts w:cs="Times New Roman"/>
          <w:sz w:val="28"/>
          <w:szCs w:val="28"/>
          <w:lang w:val="kk-KZ"/>
        </w:rPr>
        <w:t>Ұсыну кезеңділігі</w:t>
      </w:r>
      <w:r w:rsidRPr="00CB7716">
        <w:rPr>
          <w:rStyle w:val="s0"/>
          <w:rFonts w:cs="Times New Roman"/>
          <w:color w:val="auto"/>
          <w:sz w:val="28"/>
          <w:szCs w:val="28"/>
          <w:lang w:val="kk-KZ"/>
        </w:rPr>
        <w:t xml:space="preserve">: </w:t>
      </w:r>
    </w:p>
    <w:p w:rsidR="005F6F81" w:rsidRPr="00CB7716" w:rsidRDefault="005F6F81" w:rsidP="005F6F81">
      <w:pPr>
        <w:ind w:firstLine="709"/>
        <w:jc w:val="both"/>
        <w:rPr>
          <w:rStyle w:val="s0"/>
          <w:rFonts w:cs="Times New Roman"/>
          <w:color w:val="auto"/>
          <w:sz w:val="28"/>
          <w:szCs w:val="28"/>
          <w:lang w:val="kk-KZ"/>
        </w:rPr>
      </w:pPr>
      <w:r w:rsidRPr="00CB7716">
        <w:rPr>
          <w:rFonts w:cs="Times New Roman"/>
          <w:sz w:val="28"/>
          <w:szCs w:val="28"/>
          <w:lang w:val="kk-KZ"/>
        </w:rPr>
        <w:t>ай сайын</w:t>
      </w:r>
      <w:r w:rsidRPr="00CB7716">
        <w:rPr>
          <w:rStyle w:val="s0"/>
          <w:rFonts w:cs="Times New Roman"/>
          <w:color w:val="auto"/>
          <w:sz w:val="28"/>
          <w:szCs w:val="28"/>
          <w:lang w:val="kk-KZ"/>
        </w:rPr>
        <w:t xml:space="preserve"> – екінші деңгейдегі банктер, ипотекалық ұйымдар, «</w:t>
      </w:r>
      <w:r w:rsidRPr="00CB7716">
        <w:rPr>
          <w:rFonts w:cs="Times New Roman"/>
          <w:sz w:val="28"/>
          <w:szCs w:val="28"/>
          <w:lang w:val="kk-KZ"/>
        </w:rPr>
        <w:t>Қазақстанның Даму Банкі» акционерлік қоғамы</w:t>
      </w:r>
      <w:r w:rsidRPr="00CB7716">
        <w:rPr>
          <w:rStyle w:val="s0"/>
          <w:rFonts w:cs="Times New Roman"/>
          <w:color w:val="auto"/>
          <w:sz w:val="28"/>
          <w:szCs w:val="28"/>
          <w:lang w:val="kk-KZ"/>
        </w:rPr>
        <w:t>;</w:t>
      </w:r>
    </w:p>
    <w:p w:rsidR="009C3D39" w:rsidRPr="00CB7716" w:rsidRDefault="005F6F81" w:rsidP="005F6F81">
      <w:pPr>
        <w:ind w:firstLine="709"/>
        <w:jc w:val="both"/>
        <w:rPr>
          <w:rStyle w:val="s0"/>
          <w:rFonts w:cs="Times New Roman"/>
          <w:color w:val="auto"/>
          <w:sz w:val="28"/>
          <w:szCs w:val="28"/>
          <w:lang w:val="kk-KZ"/>
        </w:rPr>
      </w:pPr>
      <w:r w:rsidRPr="00CB7716">
        <w:rPr>
          <w:rStyle w:val="s0"/>
          <w:rFonts w:cs="Times New Roman"/>
          <w:color w:val="auto"/>
          <w:sz w:val="28"/>
          <w:szCs w:val="28"/>
          <w:lang w:val="kk-KZ"/>
        </w:rPr>
        <w:t>тоқсан сайын – уәкілетті органның банктік қарыз операцияларын жүзеге асыруға берілген лицензиясы бар агроөнеркәсіптік кешен саласындағы ұлттық басқарушы холдингтің еншілес ұйымдары</w:t>
      </w:r>
    </w:p>
    <w:p w:rsidR="009C3D39" w:rsidRPr="00CB7716" w:rsidRDefault="009C3D39" w:rsidP="009C3D39">
      <w:pPr>
        <w:ind w:firstLine="709"/>
        <w:jc w:val="both"/>
        <w:rPr>
          <w:rFonts w:cs="Times New Roman"/>
          <w:color w:val="auto"/>
          <w:sz w:val="28"/>
          <w:szCs w:val="28"/>
          <w:lang w:val="kk-KZ"/>
        </w:rPr>
      </w:pPr>
    </w:p>
    <w:p w:rsidR="009C3D39" w:rsidRPr="00CB7716" w:rsidRDefault="000B3212" w:rsidP="009C3D39">
      <w:pPr>
        <w:ind w:firstLine="709"/>
        <w:jc w:val="both"/>
        <w:rPr>
          <w:rStyle w:val="s0"/>
          <w:rFonts w:cs="Times New Roman"/>
          <w:color w:val="auto"/>
          <w:sz w:val="28"/>
          <w:szCs w:val="28"/>
          <w:lang w:val="kk-KZ"/>
        </w:rPr>
      </w:pPr>
      <w:r w:rsidRPr="00CB7716">
        <w:rPr>
          <w:rFonts w:cs="Times New Roman"/>
          <w:sz w:val="28"/>
          <w:szCs w:val="28"/>
          <w:lang w:val="kk-KZ"/>
        </w:rPr>
        <w:t>Ұсынатындар</w:t>
      </w:r>
      <w:r w:rsidRPr="00CB7716">
        <w:rPr>
          <w:rStyle w:val="s0"/>
          <w:rFonts w:cs="Times New Roman"/>
          <w:color w:val="auto"/>
          <w:sz w:val="28"/>
          <w:szCs w:val="28"/>
          <w:lang w:val="kk-KZ"/>
        </w:rPr>
        <w:t>: екінші деңгейдегі банктер, «</w:t>
      </w:r>
      <w:r w:rsidRPr="00CB7716">
        <w:rPr>
          <w:rFonts w:cs="Times New Roman"/>
          <w:sz w:val="28"/>
          <w:szCs w:val="28"/>
          <w:lang w:val="kk-KZ"/>
        </w:rPr>
        <w:t>Қазақстанның Даму Банкі» акционерлік қоғамы</w:t>
      </w:r>
      <w:r w:rsidRPr="00CB7716">
        <w:rPr>
          <w:rStyle w:val="s0"/>
          <w:rFonts w:cs="Times New Roman"/>
          <w:color w:val="auto"/>
          <w:sz w:val="28"/>
          <w:szCs w:val="28"/>
          <w:lang w:val="kk-KZ"/>
        </w:rPr>
        <w:t>, ипотекалық ұйымдар, уәкілетті органның банктік қарыз операцияларын жүзеге асыруға берілген лицензиясы бар агроөнеркәсіптік кешен саласындағы ұлттық басқарушы холдингтің еншілес ұйымдары (бұдан әрі – кредитор</w:t>
      </w:r>
      <w:r w:rsidR="009C3D39" w:rsidRPr="00CB7716">
        <w:rPr>
          <w:rStyle w:val="s0"/>
          <w:rFonts w:cs="Times New Roman"/>
          <w:color w:val="auto"/>
          <w:sz w:val="28"/>
          <w:szCs w:val="28"/>
          <w:lang w:val="kk-KZ"/>
        </w:rPr>
        <w:t>)</w:t>
      </w:r>
    </w:p>
    <w:p w:rsidR="009C3D39" w:rsidRPr="00CB7716" w:rsidRDefault="009C3D39" w:rsidP="009C3D39">
      <w:pPr>
        <w:ind w:firstLine="709"/>
        <w:jc w:val="both"/>
        <w:rPr>
          <w:rFonts w:cs="Times New Roman"/>
          <w:color w:val="auto"/>
          <w:sz w:val="28"/>
          <w:szCs w:val="28"/>
          <w:lang w:val="kk-KZ"/>
        </w:rPr>
      </w:pPr>
    </w:p>
    <w:p w:rsidR="009C3D39" w:rsidRPr="00CB7716" w:rsidRDefault="007410FD" w:rsidP="009C3D39">
      <w:pPr>
        <w:ind w:firstLine="709"/>
        <w:jc w:val="both"/>
        <w:rPr>
          <w:rStyle w:val="s0"/>
          <w:rFonts w:cs="Times New Roman"/>
          <w:color w:val="auto"/>
          <w:sz w:val="28"/>
          <w:szCs w:val="28"/>
          <w:lang w:val="kk-KZ"/>
        </w:rPr>
      </w:pPr>
      <w:r w:rsidRPr="00CB7716">
        <w:rPr>
          <w:rFonts w:cs="Times New Roman"/>
          <w:sz w:val="28"/>
          <w:szCs w:val="28"/>
          <w:lang w:val="kk-KZ"/>
        </w:rPr>
        <w:t>Нысан қайда ұсынылады: Қазақстан Республикасының Ұлттық Банкі</w:t>
      </w:r>
    </w:p>
    <w:p w:rsidR="009C3D39" w:rsidRPr="00CB7716" w:rsidRDefault="009C3D39" w:rsidP="009C3D39">
      <w:pPr>
        <w:ind w:firstLine="709"/>
        <w:jc w:val="both"/>
        <w:rPr>
          <w:rFonts w:cs="Times New Roman"/>
          <w:color w:val="auto"/>
          <w:sz w:val="28"/>
          <w:szCs w:val="28"/>
          <w:lang w:val="kk-KZ"/>
        </w:rPr>
      </w:pPr>
    </w:p>
    <w:p w:rsidR="001261E4" w:rsidRPr="00CB7716" w:rsidRDefault="001261E4" w:rsidP="001261E4">
      <w:pPr>
        <w:ind w:firstLine="709"/>
        <w:jc w:val="both"/>
        <w:rPr>
          <w:rStyle w:val="s0"/>
          <w:rFonts w:cs="Times New Roman"/>
          <w:color w:val="auto"/>
          <w:sz w:val="28"/>
          <w:szCs w:val="28"/>
          <w:lang w:val="kk-KZ"/>
        </w:rPr>
      </w:pPr>
      <w:r w:rsidRPr="00CB7716">
        <w:rPr>
          <w:sz w:val="28"/>
          <w:szCs w:val="28"/>
          <w:lang w:val="kk-KZ"/>
        </w:rPr>
        <w:t>Ұсыну мерзімі</w:t>
      </w:r>
      <w:r w:rsidRPr="00CB7716">
        <w:rPr>
          <w:rStyle w:val="s0"/>
          <w:rFonts w:cs="Times New Roman"/>
          <w:color w:val="auto"/>
          <w:sz w:val="28"/>
          <w:szCs w:val="28"/>
          <w:lang w:val="kk-KZ"/>
        </w:rPr>
        <w:t xml:space="preserve">: </w:t>
      </w:r>
    </w:p>
    <w:p w:rsidR="001261E4" w:rsidRPr="00CB7716" w:rsidRDefault="001261E4" w:rsidP="001261E4">
      <w:pPr>
        <w:ind w:firstLine="709"/>
        <w:jc w:val="both"/>
        <w:rPr>
          <w:rStyle w:val="s0"/>
          <w:rFonts w:cs="Times New Roman"/>
          <w:color w:val="auto"/>
          <w:sz w:val="28"/>
          <w:szCs w:val="28"/>
          <w:lang w:val="kk-KZ"/>
        </w:rPr>
      </w:pPr>
      <w:r w:rsidRPr="00CB7716">
        <w:rPr>
          <w:rStyle w:val="s0"/>
          <w:rFonts w:cs="Times New Roman"/>
          <w:color w:val="auto"/>
          <w:sz w:val="28"/>
          <w:szCs w:val="28"/>
          <w:lang w:val="kk-KZ"/>
        </w:rPr>
        <w:t xml:space="preserve">1) </w:t>
      </w:r>
      <w:r w:rsidRPr="00CB7716">
        <w:rPr>
          <w:rFonts w:cs="Times New Roman"/>
          <w:color w:val="auto"/>
          <w:sz w:val="28"/>
          <w:szCs w:val="28"/>
          <w:lang w:val="kk-KZ"/>
        </w:rPr>
        <w:t>бес жүз мыңнан аспайтын қарыз және шартты міндеттемелер шарттарын қамтитын есептілікті</w:t>
      </w:r>
      <w:r w:rsidRPr="00CB7716">
        <w:rPr>
          <w:rStyle w:val="s0"/>
          <w:rFonts w:cs="Times New Roman"/>
          <w:color w:val="auto"/>
          <w:sz w:val="28"/>
          <w:szCs w:val="28"/>
          <w:lang w:val="kk-KZ"/>
        </w:rPr>
        <w:t>:</w:t>
      </w:r>
    </w:p>
    <w:p w:rsidR="001261E4" w:rsidRPr="00CB7716" w:rsidRDefault="001261E4" w:rsidP="001261E4">
      <w:pPr>
        <w:ind w:firstLine="709"/>
        <w:jc w:val="both"/>
        <w:rPr>
          <w:rStyle w:val="s0"/>
          <w:rFonts w:cs="Times New Roman"/>
          <w:color w:val="auto"/>
          <w:sz w:val="28"/>
          <w:szCs w:val="28"/>
          <w:lang w:val="kk-KZ"/>
        </w:rPr>
      </w:pPr>
      <w:r w:rsidRPr="00CB7716">
        <w:rPr>
          <w:sz w:val="28"/>
          <w:szCs w:val="28"/>
          <w:lang w:val="kk-KZ"/>
        </w:rPr>
        <w:t>ай сайын</w:t>
      </w:r>
      <w:r w:rsidRPr="00CB7716">
        <w:rPr>
          <w:rStyle w:val="s0"/>
          <w:rFonts w:cs="Times New Roman"/>
          <w:color w:val="auto"/>
          <w:sz w:val="28"/>
          <w:szCs w:val="28"/>
          <w:lang w:val="kk-KZ"/>
        </w:rPr>
        <w:t xml:space="preserve">: </w:t>
      </w:r>
    </w:p>
    <w:p w:rsidR="001261E4" w:rsidRPr="00CB7716" w:rsidRDefault="001261E4" w:rsidP="001261E4">
      <w:pPr>
        <w:ind w:firstLine="709"/>
        <w:jc w:val="both"/>
        <w:rPr>
          <w:rStyle w:val="s0"/>
          <w:rFonts w:cs="Times New Roman"/>
          <w:color w:val="auto"/>
          <w:sz w:val="28"/>
          <w:szCs w:val="28"/>
          <w:lang w:val="kk-KZ"/>
        </w:rPr>
      </w:pPr>
      <w:r w:rsidRPr="00CB7716">
        <w:rPr>
          <w:rFonts w:cs="Times New Roman"/>
          <w:color w:val="auto"/>
          <w:sz w:val="28"/>
          <w:szCs w:val="22"/>
          <w:lang w:val="kk-KZ"/>
        </w:rPr>
        <w:t>есепті кезеңнің соңында филиалдары жоқ не бестен аспайтын филиалы бар екінші деңгейдегі банктер – есепті кезеңнен кейінгі айдың жиырмасына дейін (қоса алғанда)</w:t>
      </w:r>
      <w:r w:rsidRPr="00CB7716">
        <w:rPr>
          <w:rStyle w:val="s0"/>
          <w:rFonts w:cs="Times New Roman"/>
          <w:color w:val="auto"/>
          <w:sz w:val="28"/>
          <w:szCs w:val="28"/>
          <w:lang w:val="kk-KZ"/>
        </w:rPr>
        <w:t>;</w:t>
      </w:r>
    </w:p>
    <w:p w:rsidR="001261E4" w:rsidRPr="00CB7716" w:rsidRDefault="001261E4" w:rsidP="001261E4">
      <w:pPr>
        <w:ind w:firstLine="709"/>
        <w:jc w:val="both"/>
        <w:rPr>
          <w:rStyle w:val="s0"/>
          <w:rFonts w:cs="Times New Roman"/>
          <w:color w:val="auto"/>
          <w:sz w:val="28"/>
          <w:szCs w:val="28"/>
          <w:lang w:val="kk-KZ"/>
        </w:rPr>
      </w:pPr>
      <w:r w:rsidRPr="00CB7716">
        <w:rPr>
          <w:rFonts w:cs="Times New Roman"/>
          <w:color w:val="auto"/>
          <w:sz w:val="28"/>
          <w:szCs w:val="22"/>
          <w:lang w:val="kk-KZ"/>
        </w:rPr>
        <w:t>есепті кезеңнің соңында алты (қоса алғанда) – он (қоса алғанда) аралығында филиалы бар екінші деңгейдегі банктер</w:t>
      </w:r>
      <w:r w:rsidRPr="00CB7716">
        <w:rPr>
          <w:rStyle w:val="s0"/>
          <w:rFonts w:cs="Times New Roman"/>
          <w:color w:val="auto"/>
          <w:sz w:val="28"/>
          <w:szCs w:val="28"/>
          <w:lang w:val="kk-KZ"/>
        </w:rPr>
        <w:t>, ипотекалық ұйымдар, «</w:t>
      </w:r>
      <w:r w:rsidRPr="00CB7716">
        <w:rPr>
          <w:rFonts w:cs="Times New Roman"/>
          <w:sz w:val="28"/>
          <w:szCs w:val="28"/>
          <w:lang w:val="kk-KZ"/>
        </w:rPr>
        <w:t xml:space="preserve">Қазақстанның Даму Банкі» акционерлік қоғамы </w:t>
      </w:r>
      <w:r w:rsidRPr="00CB7716">
        <w:rPr>
          <w:rFonts w:cs="Times New Roman"/>
          <w:color w:val="auto"/>
          <w:sz w:val="28"/>
          <w:szCs w:val="22"/>
          <w:lang w:val="kk-KZ"/>
        </w:rPr>
        <w:t>– есепті кезеңнен кейінгі айдың жиырма бесіне дейін (қоса алғанда)</w:t>
      </w:r>
      <w:r w:rsidRPr="00CB7716">
        <w:rPr>
          <w:rStyle w:val="s0"/>
          <w:rFonts w:cs="Times New Roman"/>
          <w:color w:val="auto"/>
          <w:sz w:val="28"/>
          <w:szCs w:val="28"/>
          <w:lang w:val="kk-KZ"/>
        </w:rPr>
        <w:t>;</w:t>
      </w:r>
    </w:p>
    <w:p w:rsidR="001261E4" w:rsidRPr="00CB7716" w:rsidRDefault="001261E4" w:rsidP="001261E4">
      <w:pPr>
        <w:ind w:firstLine="709"/>
        <w:jc w:val="both"/>
        <w:rPr>
          <w:rStyle w:val="s0"/>
          <w:rFonts w:cs="Times New Roman"/>
          <w:color w:val="auto"/>
          <w:sz w:val="28"/>
          <w:szCs w:val="28"/>
          <w:lang w:val="kk-KZ"/>
        </w:rPr>
      </w:pPr>
      <w:r w:rsidRPr="00CB7716">
        <w:rPr>
          <w:rFonts w:cs="Times New Roman"/>
          <w:color w:val="auto"/>
          <w:sz w:val="28"/>
          <w:szCs w:val="22"/>
          <w:lang w:val="kk-KZ"/>
        </w:rPr>
        <w:lastRenderedPageBreak/>
        <w:t>есепті кезеңнің соңында он бір (қоса алғанда) – жиырма (қоса алғанда) филиалы бар екінші деңгейдегі банктер – есепті кезеңнен кейінгі айдың отызына дейін (қоса алғанда)</w:t>
      </w:r>
      <w:r w:rsidRPr="00CB7716">
        <w:rPr>
          <w:rStyle w:val="s0"/>
          <w:rFonts w:cs="Times New Roman"/>
          <w:color w:val="auto"/>
          <w:sz w:val="28"/>
          <w:szCs w:val="28"/>
          <w:lang w:val="kk-KZ"/>
        </w:rPr>
        <w:t>;</w:t>
      </w:r>
    </w:p>
    <w:p w:rsidR="001261E4" w:rsidRPr="00CB7716" w:rsidRDefault="001261E4" w:rsidP="001261E4">
      <w:pPr>
        <w:ind w:firstLine="709"/>
        <w:jc w:val="both"/>
        <w:rPr>
          <w:rStyle w:val="s0"/>
          <w:rFonts w:cs="Times New Roman"/>
          <w:color w:val="auto"/>
          <w:sz w:val="28"/>
          <w:szCs w:val="28"/>
          <w:lang w:val="kk-KZ"/>
        </w:rPr>
      </w:pPr>
      <w:r w:rsidRPr="00CB7716">
        <w:rPr>
          <w:rFonts w:cs="Times New Roman"/>
          <w:color w:val="auto"/>
          <w:sz w:val="28"/>
          <w:szCs w:val="22"/>
          <w:lang w:val="kk-KZ"/>
        </w:rPr>
        <w:t>есепті кезеңнің соңында жиырмадан астам филиалы бар екінші деңгейдегі банктер – есепті кезеңнен кейінгі екінші айдың бесіне дейін (қоса алғанда</w:t>
      </w:r>
      <w:r w:rsidRPr="00CB7716">
        <w:rPr>
          <w:rStyle w:val="s0"/>
          <w:rFonts w:cs="Times New Roman"/>
          <w:color w:val="auto"/>
          <w:sz w:val="28"/>
          <w:szCs w:val="28"/>
          <w:lang w:val="kk-KZ"/>
        </w:rPr>
        <w:t>);</w:t>
      </w:r>
    </w:p>
    <w:p w:rsidR="001261E4" w:rsidRPr="00CB7716" w:rsidRDefault="001261E4" w:rsidP="001261E4">
      <w:pPr>
        <w:ind w:firstLine="709"/>
        <w:jc w:val="both"/>
        <w:rPr>
          <w:rStyle w:val="s0"/>
          <w:rFonts w:cs="Times New Roman"/>
          <w:color w:val="auto"/>
          <w:sz w:val="28"/>
          <w:szCs w:val="28"/>
          <w:lang w:val="kk-KZ"/>
        </w:rPr>
      </w:pPr>
      <w:r w:rsidRPr="00CB7716">
        <w:rPr>
          <w:rStyle w:val="s0"/>
          <w:rFonts w:cs="Times New Roman"/>
          <w:color w:val="auto"/>
          <w:sz w:val="28"/>
          <w:szCs w:val="28"/>
          <w:lang w:val="kk-KZ"/>
        </w:rPr>
        <w:t xml:space="preserve">уәкілетті органның банктік қарыз операцияларын жүзеге асыруға берілген лицензиясы бар агроөнеркәсіптік кешен саласындағы ұлттық басқарушы холдингтің еншілес ұйымдары – тоқсан сайын </w:t>
      </w:r>
      <w:r w:rsidRPr="00CB7716">
        <w:rPr>
          <w:rFonts w:cs="Times New Roman"/>
          <w:color w:val="auto"/>
          <w:sz w:val="28"/>
          <w:szCs w:val="22"/>
          <w:lang w:val="kk-KZ"/>
        </w:rPr>
        <w:t>есепті кезеңнен кейінгі айдың жиырма бесіне дейін (қоса алғанда)</w:t>
      </w:r>
      <w:r w:rsidRPr="00CB7716">
        <w:rPr>
          <w:rStyle w:val="s0"/>
          <w:rFonts w:cs="Times New Roman"/>
          <w:color w:val="auto"/>
          <w:sz w:val="28"/>
          <w:szCs w:val="28"/>
          <w:lang w:val="kk-KZ"/>
        </w:rPr>
        <w:t>;</w:t>
      </w:r>
    </w:p>
    <w:p w:rsidR="001261E4" w:rsidRPr="00CB7716" w:rsidRDefault="001261E4" w:rsidP="001261E4">
      <w:pPr>
        <w:ind w:firstLine="709"/>
        <w:jc w:val="both"/>
        <w:rPr>
          <w:rStyle w:val="s0"/>
          <w:rFonts w:cs="Times New Roman"/>
          <w:color w:val="auto"/>
          <w:sz w:val="28"/>
          <w:szCs w:val="28"/>
          <w:lang w:val="kk-KZ"/>
        </w:rPr>
      </w:pPr>
      <w:r w:rsidRPr="00CB7716">
        <w:rPr>
          <w:rStyle w:val="s0"/>
          <w:rFonts w:cs="Times New Roman"/>
          <w:color w:val="auto"/>
          <w:sz w:val="28"/>
          <w:szCs w:val="28"/>
          <w:lang w:val="kk-KZ"/>
        </w:rPr>
        <w:t xml:space="preserve">2) </w:t>
      </w:r>
      <w:r w:rsidRPr="00CB7716">
        <w:rPr>
          <w:rFonts w:cs="Times New Roman"/>
          <w:color w:val="auto"/>
          <w:sz w:val="28"/>
          <w:szCs w:val="28"/>
          <w:lang w:val="kk-KZ"/>
        </w:rPr>
        <w:t>бес жүз мыңнан асатын қарыз және шартты міндеттемелер шарттарын қамтитын есептілікті –</w:t>
      </w:r>
      <w:r w:rsidRPr="00CB7716">
        <w:rPr>
          <w:rStyle w:val="s0"/>
          <w:rFonts w:cs="Times New Roman"/>
          <w:color w:val="auto"/>
          <w:sz w:val="28"/>
          <w:szCs w:val="28"/>
          <w:lang w:val="kk-KZ"/>
        </w:rPr>
        <w:t xml:space="preserve"> ай сайын (тоқсан сайын) </w:t>
      </w:r>
      <w:r w:rsidRPr="00CB7716">
        <w:rPr>
          <w:rFonts w:cs="Times New Roman"/>
          <w:color w:val="auto"/>
          <w:sz w:val="28"/>
          <w:szCs w:val="22"/>
          <w:lang w:val="kk-KZ"/>
        </w:rPr>
        <w:t>есепті кезеңнен кейінгі екінші айдың бесіне дейін (қоса алғанда)</w:t>
      </w:r>
    </w:p>
    <w:p w:rsidR="009C3D39" w:rsidRPr="00CB7716" w:rsidRDefault="009C3D39" w:rsidP="009C3D39">
      <w:pPr>
        <w:ind w:firstLine="709"/>
        <w:jc w:val="both"/>
        <w:rPr>
          <w:rStyle w:val="s0"/>
          <w:rFonts w:cs="Times New Roman"/>
          <w:color w:val="auto"/>
          <w:sz w:val="28"/>
          <w:szCs w:val="28"/>
          <w:lang w:val="kk-KZ"/>
        </w:rPr>
      </w:pPr>
    </w:p>
    <w:p w:rsidR="009C3D39" w:rsidRPr="00CB7716" w:rsidRDefault="009C3D39" w:rsidP="009C3D39">
      <w:pPr>
        <w:ind w:firstLine="709"/>
        <w:jc w:val="both"/>
        <w:rPr>
          <w:rStyle w:val="s0"/>
          <w:rFonts w:cs="Times New Roman"/>
          <w:color w:val="auto"/>
          <w:sz w:val="28"/>
          <w:szCs w:val="28"/>
          <w:lang w:val="kk-KZ"/>
        </w:rPr>
      </w:pPr>
    </w:p>
    <w:p w:rsidR="009C3D39" w:rsidRPr="00CB7716" w:rsidRDefault="009C3D39" w:rsidP="009C3D39">
      <w:pPr>
        <w:ind w:firstLine="400"/>
        <w:jc w:val="right"/>
        <w:rPr>
          <w:rStyle w:val="s0"/>
          <w:rFonts w:cs="Times New Roman"/>
          <w:color w:val="auto"/>
          <w:sz w:val="28"/>
          <w:szCs w:val="28"/>
          <w:lang w:val="kk-KZ"/>
        </w:rPr>
      </w:pPr>
      <w:r w:rsidRPr="00CB7716">
        <w:rPr>
          <w:rStyle w:val="s0"/>
          <w:rFonts w:cs="Times New Roman"/>
          <w:color w:val="auto"/>
          <w:sz w:val="28"/>
          <w:szCs w:val="28"/>
          <w:lang w:val="kk-KZ"/>
        </w:rPr>
        <w:br w:type="page"/>
      </w:r>
      <w:r w:rsidR="00877F66" w:rsidRPr="00CB7716">
        <w:rPr>
          <w:rStyle w:val="s0"/>
          <w:rFonts w:cs="Times New Roman"/>
          <w:color w:val="auto"/>
          <w:sz w:val="28"/>
          <w:szCs w:val="28"/>
          <w:lang w:val="kk-KZ"/>
        </w:rPr>
        <w:lastRenderedPageBreak/>
        <w:t>Нысан</w:t>
      </w:r>
    </w:p>
    <w:p w:rsidR="009C3D39" w:rsidRPr="00CB7716" w:rsidRDefault="009C3D39" w:rsidP="009C3D39">
      <w:pPr>
        <w:ind w:firstLine="709"/>
        <w:jc w:val="center"/>
        <w:rPr>
          <w:rStyle w:val="s0"/>
          <w:rFonts w:cs="Times New Roman"/>
          <w:color w:val="auto"/>
          <w:sz w:val="28"/>
          <w:szCs w:val="28"/>
          <w:lang w:val="kk-KZ"/>
        </w:rPr>
      </w:pPr>
    </w:p>
    <w:p w:rsidR="009C3D39" w:rsidRPr="00CB7716" w:rsidRDefault="00877F66" w:rsidP="009C3D39">
      <w:pPr>
        <w:ind w:firstLine="709"/>
        <w:jc w:val="center"/>
        <w:rPr>
          <w:rStyle w:val="s0"/>
          <w:rFonts w:cs="Times New Roman"/>
          <w:color w:val="auto"/>
          <w:sz w:val="28"/>
          <w:szCs w:val="28"/>
          <w:lang w:val="kk-KZ"/>
        </w:rPr>
      </w:pPr>
      <w:r w:rsidRPr="00CB7716">
        <w:rPr>
          <w:rStyle w:val="s0"/>
          <w:rFonts w:cs="Times New Roman"/>
          <w:color w:val="auto"/>
          <w:sz w:val="28"/>
          <w:szCs w:val="28"/>
          <w:lang w:val="kk-KZ"/>
        </w:rPr>
        <w:t>Кесте</w:t>
      </w:r>
      <w:r w:rsidR="009C3D39" w:rsidRPr="00CB7716">
        <w:rPr>
          <w:rStyle w:val="s0"/>
          <w:rFonts w:cs="Times New Roman"/>
          <w:color w:val="auto"/>
          <w:sz w:val="28"/>
          <w:szCs w:val="28"/>
          <w:lang w:val="kk-KZ"/>
        </w:rPr>
        <w:t xml:space="preserve">. </w:t>
      </w:r>
      <w:r w:rsidR="003F6752" w:rsidRPr="00CB7716">
        <w:rPr>
          <w:rFonts w:cs="Times New Roman"/>
          <w:color w:val="auto"/>
          <w:sz w:val="28"/>
          <w:szCs w:val="28"/>
          <w:lang w:val="kk-KZ"/>
        </w:rPr>
        <w:t>Қарыз (шартты міндеттеме) шарты туралы есеп көрсеткіштерінің тізбесі</w:t>
      </w:r>
    </w:p>
    <w:p w:rsidR="009C3D39" w:rsidRPr="00CB7716" w:rsidRDefault="009C3D39" w:rsidP="009C3D39">
      <w:pPr>
        <w:ind w:firstLine="709"/>
        <w:jc w:val="both"/>
        <w:rPr>
          <w:rStyle w:val="s0"/>
          <w:rFonts w:cs="Times New Roman"/>
          <w:color w:val="auto"/>
          <w:sz w:val="28"/>
          <w:szCs w:val="28"/>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6540"/>
        <w:gridCol w:w="1801"/>
      </w:tblGrid>
      <w:tr w:rsidR="004C4D9B" w:rsidRPr="00CB7716" w:rsidTr="00664C67">
        <w:trPr>
          <w:trHeight w:val="20"/>
        </w:trPr>
        <w:tc>
          <w:tcPr>
            <w:tcW w:w="1406" w:type="dxa"/>
            <w:shd w:val="clear" w:color="auto" w:fill="auto"/>
            <w:hideMark/>
          </w:tcPr>
          <w:p w:rsidR="004C4D9B" w:rsidRPr="00CB7716" w:rsidRDefault="004C4D9B" w:rsidP="00664C67">
            <w:pPr>
              <w:jc w:val="center"/>
              <w:rPr>
                <w:rFonts w:cs="Times New Roman"/>
                <w:bCs/>
                <w:color w:val="auto"/>
                <w:sz w:val="28"/>
                <w:szCs w:val="28"/>
                <w:lang w:val="kk-KZ"/>
              </w:rPr>
            </w:pPr>
            <w:r w:rsidRPr="00CB7716">
              <w:rPr>
                <w:rFonts w:cs="Times New Roman"/>
                <w:bCs/>
                <w:color w:val="auto"/>
                <w:sz w:val="28"/>
                <w:szCs w:val="28"/>
                <w:lang w:val="kk-KZ"/>
              </w:rPr>
              <w:t>№</w:t>
            </w:r>
          </w:p>
        </w:tc>
        <w:tc>
          <w:tcPr>
            <w:tcW w:w="6540" w:type="dxa"/>
            <w:shd w:val="clear" w:color="auto" w:fill="auto"/>
            <w:hideMark/>
          </w:tcPr>
          <w:p w:rsidR="004C4D9B" w:rsidRPr="00CB7716" w:rsidRDefault="004C4D9B" w:rsidP="007615F6">
            <w:pPr>
              <w:jc w:val="center"/>
              <w:rPr>
                <w:rFonts w:cs="Times New Roman"/>
                <w:bCs/>
                <w:color w:val="auto"/>
                <w:sz w:val="28"/>
                <w:szCs w:val="28"/>
                <w:lang w:val="kk-KZ"/>
              </w:rPr>
            </w:pPr>
            <w:r w:rsidRPr="00CB7716">
              <w:rPr>
                <w:rStyle w:val="s0"/>
                <w:rFonts w:cs="Times New Roman"/>
                <w:color w:val="auto"/>
                <w:sz w:val="28"/>
                <w:szCs w:val="28"/>
                <w:lang w:val="kk-KZ"/>
              </w:rPr>
              <w:t>Көрсеткіштер атауы</w:t>
            </w:r>
          </w:p>
        </w:tc>
        <w:tc>
          <w:tcPr>
            <w:tcW w:w="1801" w:type="dxa"/>
          </w:tcPr>
          <w:p w:rsidR="004C4D9B" w:rsidRPr="00CB7716" w:rsidRDefault="004C4D9B" w:rsidP="007615F6">
            <w:pPr>
              <w:jc w:val="center"/>
              <w:rPr>
                <w:rFonts w:cs="Times New Roman"/>
                <w:bCs/>
                <w:color w:val="auto"/>
                <w:sz w:val="28"/>
                <w:szCs w:val="28"/>
                <w:lang w:val="kk-KZ"/>
              </w:rPr>
            </w:pPr>
            <w:r w:rsidRPr="00CB7716">
              <w:rPr>
                <w:rFonts w:cs="Times New Roman"/>
                <w:bCs/>
                <w:color w:val="auto"/>
                <w:sz w:val="28"/>
                <w:szCs w:val="28"/>
                <w:lang w:val="kk-KZ"/>
              </w:rPr>
              <w:t xml:space="preserve">Мәні </w:t>
            </w:r>
          </w:p>
        </w:tc>
      </w:tr>
      <w:tr w:rsidR="009C3D39" w:rsidRPr="00B40AE5" w:rsidTr="00664C67">
        <w:trPr>
          <w:trHeight w:val="20"/>
        </w:trPr>
        <w:tc>
          <w:tcPr>
            <w:tcW w:w="1406" w:type="dxa"/>
            <w:shd w:val="clear" w:color="auto" w:fill="auto"/>
            <w:hideMark/>
          </w:tcPr>
          <w:p w:rsidR="009C3D39" w:rsidRPr="00CB7716" w:rsidRDefault="009C3D39" w:rsidP="00664C67">
            <w:pPr>
              <w:jc w:val="both"/>
              <w:rPr>
                <w:rFonts w:cs="Times New Roman"/>
                <w:color w:val="auto"/>
                <w:sz w:val="28"/>
                <w:szCs w:val="28"/>
                <w:lang w:val="kk-KZ"/>
              </w:rPr>
            </w:pPr>
            <w:r w:rsidRPr="00CB7716">
              <w:rPr>
                <w:rFonts w:cs="Times New Roman"/>
                <w:color w:val="auto"/>
                <w:sz w:val="28"/>
                <w:szCs w:val="28"/>
                <w:lang w:val="kk-KZ"/>
              </w:rPr>
              <w:t>1</w:t>
            </w:r>
          </w:p>
        </w:tc>
        <w:tc>
          <w:tcPr>
            <w:tcW w:w="6540" w:type="dxa"/>
            <w:shd w:val="clear" w:color="auto" w:fill="auto"/>
            <w:hideMark/>
          </w:tcPr>
          <w:p w:rsidR="009C3D39" w:rsidRPr="00CB7716" w:rsidRDefault="00334468" w:rsidP="00664C67">
            <w:pPr>
              <w:jc w:val="both"/>
              <w:rPr>
                <w:rFonts w:cs="Times New Roman"/>
                <w:color w:val="auto"/>
                <w:sz w:val="28"/>
                <w:szCs w:val="28"/>
                <w:lang w:val="kk-KZ"/>
              </w:rPr>
            </w:pPr>
            <w:r w:rsidRPr="00CB7716">
              <w:rPr>
                <w:rFonts w:cs="Times New Roman"/>
                <w:color w:val="auto"/>
                <w:sz w:val="28"/>
                <w:szCs w:val="28"/>
                <w:lang w:val="kk-KZ"/>
              </w:rPr>
              <w:t>Кредиттік тарих субъектісі және кредитордың онымен шарттық қатынастары туралы мәліметтер</w:t>
            </w:r>
            <w:r w:rsidR="009C3D39" w:rsidRPr="00CB7716">
              <w:rPr>
                <w:rFonts w:cs="Times New Roman"/>
                <w:color w:val="auto"/>
                <w:sz w:val="28"/>
                <w:szCs w:val="28"/>
                <w:lang w:val="kk-KZ"/>
              </w:rPr>
              <w:t>:</w:t>
            </w:r>
          </w:p>
        </w:tc>
        <w:tc>
          <w:tcPr>
            <w:tcW w:w="1801" w:type="dxa"/>
          </w:tcPr>
          <w:p w:rsidR="009C3D39" w:rsidRPr="00CB7716" w:rsidRDefault="009C3D39" w:rsidP="00664C67">
            <w:pPr>
              <w:jc w:val="both"/>
              <w:rPr>
                <w:rFonts w:cs="Times New Roman"/>
                <w:color w:val="auto"/>
                <w:sz w:val="28"/>
                <w:szCs w:val="28"/>
                <w:lang w:val="kk-KZ"/>
              </w:rPr>
            </w:pPr>
          </w:p>
        </w:tc>
      </w:tr>
      <w:tr w:rsidR="00790BD1" w:rsidRPr="00CB7716" w:rsidTr="00664C67">
        <w:trPr>
          <w:trHeight w:val="20"/>
        </w:trPr>
        <w:tc>
          <w:tcPr>
            <w:tcW w:w="1406" w:type="dxa"/>
            <w:shd w:val="clear" w:color="auto" w:fill="auto"/>
            <w:hideMark/>
          </w:tcPr>
          <w:p w:rsidR="00790BD1" w:rsidRPr="00CB7716" w:rsidRDefault="00790BD1" w:rsidP="004C13C7">
            <w:pPr>
              <w:jc w:val="both"/>
              <w:rPr>
                <w:rFonts w:cs="Times New Roman"/>
                <w:color w:val="auto"/>
                <w:sz w:val="28"/>
                <w:szCs w:val="28"/>
                <w:lang w:val="kk-KZ"/>
              </w:rPr>
            </w:pPr>
            <w:r w:rsidRPr="00CB7716">
              <w:rPr>
                <w:rFonts w:cs="Times New Roman"/>
                <w:color w:val="auto"/>
                <w:sz w:val="28"/>
                <w:szCs w:val="28"/>
                <w:lang w:val="kk-KZ"/>
              </w:rPr>
              <w:t>1.1</w:t>
            </w:r>
          </w:p>
        </w:tc>
        <w:tc>
          <w:tcPr>
            <w:tcW w:w="6540" w:type="dxa"/>
            <w:shd w:val="clear" w:color="auto" w:fill="auto"/>
            <w:hideMark/>
          </w:tcPr>
          <w:p w:rsidR="00790BD1" w:rsidRPr="00CB7716" w:rsidRDefault="00790BD1" w:rsidP="007615F6">
            <w:pPr>
              <w:jc w:val="both"/>
              <w:rPr>
                <w:rFonts w:cs="Times New Roman"/>
                <w:color w:val="auto"/>
                <w:sz w:val="28"/>
                <w:szCs w:val="28"/>
                <w:lang w:val="kk-KZ"/>
              </w:rPr>
            </w:pPr>
            <w:r w:rsidRPr="00CB7716">
              <w:rPr>
                <w:rFonts w:cs="Times New Roman"/>
                <w:color w:val="auto"/>
                <w:sz w:val="28"/>
                <w:szCs w:val="28"/>
                <w:lang w:val="kk-KZ"/>
              </w:rPr>
              <w:t>Кредиттік тарих субъектісінің</w:t>
            </w:r>
            <w:r w:rsidRPr="00CB7716">
              <w:rPr>
                <w:lang w:val="kk-KZ"/>
              </w:rPr>
              <w:t xml:space="preserve"> </w:t>
            </w:r>
            <w:r w:rsidRPr="00CB7716">
              <w:rPr>
                <w:rFonts w:cs="Times New Roman"/>
                <w:color w:val="auto"/>
                <w:sz w:val="28"/>
                <w:szCs w:val="28"/>
                <w:lang w:val="kk-KZ"/>
              </w:rPr>
              <w:t>құжаттары:</w:t>
            </w:r>
          </w:p>
        </w:tc>
        <w:tc>
          <w:tcPr>
            <w:tcW w:w="1801" w:type="dxa"/>
          </w:tcPr>
          <w:p w:rsidR="00790BD1" w:rsidRPr="00CB7716" w:rsidRDefault="00790BD1" w:rsidP="00664C67">
            <w:pPr>
              <w:jc w:val="both"/>
              <w:rPr>
                <w:rFonts w:cs="Times New Roman"/>
                <w:color w:val="auto"/>
                <w:sz w:val="28"/>
                <w:szCs w:val="28"/>
                <w:lang w:val="kk-KZ"/>
              </w:rPr>
            </w:pPr>
          </w:p>
        </w:tc>
      </w:tr>
      <w:tr w:rsidR="00790BD1" w:rsidRPr="00CB7716" w:rsidTr="00664C67">
        <w:trPr>
          <w:trHeight w:val="20"/>
        </w:trPr>
        <w:tc>
          <w:tcPr>
            <w:tcW w:w="1406" w:type="dxa"/>
            <w:shd w:val="clear" w:color="auto" w:fill="auto"/>
          </w:tcPr>
          <w:p w:rsidR="00790BD1" w:rsidRPr="00CB7716" w:rsidRDefault="00790BD1" w:rsidP="004C13C7">
            <w:pPr>
              <w:jc w:val="both"/>
              <w:rPr>
                <w:rFonts w:cs="Times New Roman"/>
                <w:color w:val="auto"/>
                <w:sz w:val="28"/>
                <w:szCs w:val="28"/>
                <w:lang w:val="kk-KZ"/>
              </w:rPr>
            </w:pPr>
            <w:r w:rsidRPr="00CB7716">
              <w:rPr>
                <w:rFonts w:cs="Times New Roman"/>
                <w:color w:val="auto"/>
                <w:sz w:val="28"/>
                <w:szCs w:val="28"/>
                <w:lang w:val="kk-KZ"/>
              </w:rPr>
              <w:t>1.1.1</w:t>
            </w:r>
          </w:p>
        </w:tc>
        <w:tc>
          <w:tcPr>
            <w:tcW w:w="6540" w:type="dxa"/>
            <w:shd w:val="clear" w:color="auto" w:fill="auto"/>
            <w:hideMark/>
          </w:tcPr>
          <w:p w:rsidR="00790BD1" w:rsidRPr="00CB7716" w:rsidRDefault="00790BD1" w:rsidP="007615F6">
            <w:pPr>
              <w:jc w:val="both"/>
              <w:rPr>
                <w:rFonts w:cs="Times New Roman"/>
                <w:color w:val="auto"/>
                <w:sz w:val="28"/>
                <w:szCs w:val="28"/>
                <w:lang w:val="kk-KZ"/>
              </w:rPr>
            </w:pPr>
            <w:r w:rsidRPr="00CB7716">
              <w:rPr>
                <w:rFonts w:cs="Times New Roman"/>
                <w:color w:val="auto"/>
                <w:sz w:val="28"/>
                <w:szCs w:val="28"/>
                <w:lang w:val="kk-KZ"/>
              </w:rPr>
              <w:t>сәйкестендіру құжаттарының түрі</w:t>
            </w:r>
          </w:p>
        </w:tc>
        <w:tc>
          <w:tcPr>
            <w:tcW w:w="1801" w:type="dxa"/>
          </w:tcPr>
          <w:p w:rsidR="00790BD1" w:rsidRPr="00CB7716" w:rsidRDefault="00790BD1" w:rsidP="00664C67">
            <w:pPr>
              <w:jc w:val="both"/>
              <w:rPr>
                <w:rFonts w:cs="Times New Roman"/>
                <w:color w:val="auto"/>
                <w:sz w:val="28"/>
                <w:szCs w:val="28"/>
                <w:lang w:val="kk-KZ"/>
              </w:rPr>
            </w:pPr>
          </w:p>
        </w:tc>
      </w:tr>
      <w:tr w:rsidR="00790BD1" w:rsidRPr="00CB7716" w:rsidTr="00664C67">
        <w:trPr>
          <w:trHeight w:val="20"/>
        </w:trPr>
        <w:tc>
          <w:tcPr>
            <w:tcW w:w="1406" w:type="dxa"/>
            <w:shd w:val="clear" w:color="auto" w:fill="auto"/>
          </w:tcPr>
          <w:p w:rsidR="00790BD1" w:rsidRPr="00CB7716" w:rsidRDefault="00790BD1" w:rsidP="004C13C7">
            <w:pPr>
              <w:jc w:val="both"/>
              <w:rPr>
                <w:rFonts w:cs="Times New Roman"/>
                <w:color w:val="auto"/>
                <w:sz w:val="28"/>
                <w:szCs w:val="28"/>
                <w:lang w:val="kk-KZ"/>
              </w:rPr>
            </w:pPr>
            <w:r w:rsidRPr="00CB7716">
              <w:rPr>
                <w:rFonts w:cs="Times New Roman"/>
                <w:color w:val="auto"/>
                <w:sz w:val="28"/>
                <w:szCs w:val="28"/>
                <w:lang w:val="kk-KZ"/>
              </w:rPr>
              <w:t>1.1.2</w:t>
            </w:r>
          </w:p>
        </w:tc>
        <w:tc>
          <w:tcPr>
            <w:tcW w:w="6540" w:type="dxa"/>
            <w:shd w:val="clear" w:color="auto" w:fill="auto"/>
            <w:hideMark/>
          </w:tcPr>
          <w:p w:rsidR="00790BD1" w:rsidRPr="00CB7716" w:rsidRDefault="00790BD1" w:rsidP="007615F6">
            <w:pPr>
              <w:jc w:val="both"/>
              <w:rPr>
                <w:rFonts w:cs="Times New Roman"/>
                <w:color w:val="auto"/>
                <w:sz w:val="28"/>
                <w:szCs w:val="28"/>
                <w:lang w:val="kk-KZ"/>
              </w:rPr>
            </w:pPr>
            <w:r w:rsidRPr="00CB7716">
              <w:rPr>
                <w:rFonts w:cs="Times New Roman"/>
                <w:color w:val="auto"/>
                <w:sz w:val="28"/>
                <w:szCs w:val="28"/>
                <w:lang w:val="kk-KZ"/>
              </w:rPr>
              <w:t>құжаттың нөмірі</w:t>
            </w:r>
          </w:p>
        </w:tc>
        <w:tc>
          <w:tcPr>
            <w:tcW w:w="1801" w:type="dxa"/>
          </w:tcPr>
          <w:p w:rsidR="00790BD1" w:rsidRPr="00CB7716" w:rsidRDefault="00790BD1" w:rsidP="00664C67">
            <w:pPr>
              <w:jc w:val="both"/>
              <w:rPr>
                <w:rFonts w:cs="Times New Roman"/>
                <w:color w:val="auto"/>
                <w:sz w:val="28"/>
                <w:szCs w:val="28"/>
                <w:lang w:val="kk-KZ"/>
              </w:rPr>
            </w:pPr>
          </w:p>
        </w:tc>
      </w:tr>
      <w:tr w:rsidR="00C866AD" w:rsidRPr="00CB7716" w:rsidTr="00664C67">
        <w:trPr>
          <w:trHeight w:val="20"/>
        </w:trPr>
        <w:tc>
          <w:tcPr>
            <w:tcW w:w="1406" w:type="dxa"/>
            <w:shd w:val="clear" w:color="auto" w:fill="auto"/>
            <w:hideMark/>
          </w:tcPr>
          <w:p w:rsidR="00C866AD" w:rsidRPr="00CB7716" w:rsidRDefault="00C866AD" w:rsidP="00664C67">
            <w:pPr>
              <w:jc w:val="both"/>
              <w:rPr>
                <w:rFonts w:cs="Times New Roman"/>
                <w:color w:val="auto"/>
                <w:sz w:val="28"/>
                <w:szCs w:val="28"/>
                <w:lang w:val="kk-KZ"/>
              </w:rPr>
            </w:pPr>
            <w:r w:rsidRPr="00CB7716">
              <w:rPr>
                <w:rFonts w:cs="Times New Roman"/>
                <w:color w:val="auto"/>
                <w:sz w:val="28"/>
                <w:szCs w:val="28"/>
                <w:lang w:val="kk-KZ"/>
              </w:rPr>
              <w:t>1.2</w:t>
            </w:r>
          </w:p>
        </w:tc>
        <w:tc>
          <w:tcPr>
            <w:tcW w:w="6540" w:type="dxa"/>
            <w:shd w:val="clear" w:color="auto" w:fill="auto"/>
            <w:hideMark/>
          </w:tcPr>
          <w:p w:rsidR="00C866AD" w:rsidRPr="00CB7716" w:rsidRDefault="00C866AD" w:rsidP="007615F6">
            <w:pPr>
              <w:jc w:val="both"/>
              <w:rPr>
                <w:rFonts w:cs="Times New Roman"/>
                <w:color w:val="auto"/>
                <w:sz w:val="28"/>
                <w:szCs w:val="28"/>
                <w:lang w:val="kk-KZ"/>
              </w:rPr>
            </w:pPr>
            <w:r w:rsidRPr="00CB7716">
              <w:rPr>
                <w:rFonts w:cs="Times New Roman"/>
                <w:color w:val="auto"/>
                <w:sz w:val="28"/>
                <w:szCs w:val="28"/>
                <w:lang w:val="kk-KZ"/>
              </w:rPr>
              <w:t>Қарыз (шартты міндеттеме) түрі</w:t>
            </w:r>
          </w:p>
        </w:tc>
        <w:tc>
          <w:tcPr>
            <w:tcW w:w="1801" w:type="dxa"/>
          </w:tcPr>
          <w:p w:rsidR="00C866AD" w:rsidRPr="00CB7716" w:rsidRDefault="00C866AD" w:rsidP="00664C67">
            <w:pPr>
              <w:jc w:val="both"/>
              <w:rPr>
                <w:rFonts w:cs="Times New Roman"/>
                <w:color w:val="auto"/>
                <w:sz w:val="28"/>
                <w:szCs w:val="28"/>
                <w:lang w:val="kk-KZ"/>
              </w:rPr>
            </w:pPr>
          </w:p>
        </w:tc>
      </w:tr>
      <w:tr w:rsidR="00C866AD" w:rsidRPr="00CB7716" w:rsidTr="00664C67">
        <w:trPr>
          <w:trHeight w:val="20"/>
        </w:trPr>
        <w:tc>
          <w:tcPr>
            <w:tcW w:w="1406" w:type="dxa"/>
            <w:shd w:val="clear" w:color="auto" w:fill="auto"/>
            <w:hideMark/>
          </w:tcPr>
          <w:p w:rsidR="00C866AD" w:rsidRPr="00CB7716" w:rsidRDefault="00C866AD" w:rsidP="004C13C7">
            <w:pPr>
              <w:jc w:val="both"/>
              <w:rPr>
                <w:rFonts w:cs="Times New Roman"/>
                <w:color w:val="auto"/>
                <w:sz w:val="28"/>
                <w:szCs w:val="28"/>
                <w:lang w:val="kk-KZ"/>
              </w:rPr>
            </w:pPr>
            <w:r w:rsidRPr="00CB7716">
              <w:rPr>
                <w:rFonts w:cs="Times New Roman"/>
                <w:color w:val="auto"/>
                <w:sz w:val="28"/>
                <w:szCs w:val="28"/>
                <w:lang w:val="kk-KZ"/>
              </w:rPr>
              <w:t>1.3</w:t>
            </w:r>
          </w:p>
        </w:tc>
        <w:tc>
          <w:tcPr>
            <w:tcW w:w="6540" w:type="dxa"/>
            <w:shd w:val="clear" w:color="auto" w:fill="auto"/>
            <w:hideMark/>
          </w:tcPr>
          <w:p w:rsidR="00C866AD" w:rsidRPr="00CB7716" w:rsidRDefault="00C866AD" w:rsidP="007615F6">
            <w:pPr>
              <w:jc w:val="both"/>
              <w:rPr>
                <w:rFonts w:cs="Times New Roman"/>
                <w:color w:val="auto"/>
                <w:sz w:val="28"/>
                <w:szCs w:val="28"/>
                <w:lang w:val="kk-KZ"/>
              </w:rPr>
            </w:pPr>
            <w:r w:rsidRPr="00CB7716">
              <w:rPr>
                <w:rFonts w:cs="Times New Roman"/>
                <w:color w:val="auto"/>
                <w:sz w:val="28"/>
                <w:szCs w:val="28"/>
                <w:lang w:val="kk-KZ"/>
              </w:rPr>
              <w:t>Шарттың нөмірі</w:t>
            </w:r>
          </w:p>
        </w:tc>
        <w:tc>
          <w:tcPr>
            <w:tcW w:w="1801" w:type="dxa"/>
          </w:tcPr>
          <w:p w:rsidR="00C866AD" w:rsidRPr="00CB7716" w:rsidRDefault="00C866AD" w:rsidP="00664C67">
            <w:pPr>
              <w:jc w:val="both"/>
              <w:rPr>
                <w:rFonts w:cs="Times New Roman"/>
                <w:color w:val="auto"/>
                <w:sz w:val="28"/>
                <w:szCs w:val="28"/>
                <w:lang w:val="kk-KZ"/>
              </w:rPr>
            </w:pPr>
          </w:p>
        </w:tc>
      </w:tr>
      <w:tr w:rsidR="00C866AD" w:rsidRPr="00CB7716" w:rsidTr="00664C67">
        <w:trPr>
          <w:trHeight w:val="20"/>
        </w:trPr>
        <w:tc>
          <w:tcPr>
            <w:tcW w:w="1406" w:type="dxa"/>
            <w:shd w:val="clear" w:color="auto" w:fill="auto"/>
            <w:hideMark/>
          </w:tcPr>
          <w:p w:rsidR="00C866AD" w:rsidRPr="00CB7716" w:rsidRDefault="00C866AD" w:rsidP="004C13C7">
            <w:pPr>
              <w:jc w:val="both"/>
              <w:rPr>
                <w:rFonts w:cs="Times New Roman"/>
                <w:color w:val="auto"/>
                <w:sz w:val="28"/>
                <w:szCs w:val="28"/>
                <w:lang w:val="kk-KZ"/>
              </w:rPr>
            </w:pPr>
            <w:r w:rsidRPr="00CB7716">
              <w:rPr>
                <w:rFonts w:cs="Times New Roman"/>
                <w:color w:val="auto"/>
                <w:sz w:val="28"/>
                <w:szCs w:val="28"/>
                <w:lang w:val="kk-KZ"/>
              </w:rPr>
              <w:t>1.4</w:t>
            </w:r>
          </w:p>
        </w:tc>
        <w:tc>
          <w:tcPr>
            <w:tcW w:w="6540" w:type="dxa"/>
            <w:shd w:val="clear" w:color="auto" w:fill="auto"/>
            <w:hideMark/>
          </w:tcPr>
          <w:p w:rsidR="00C866AD" w:rsidRPr="00CB7716" w:rsidRDefault="00C866AD" w:rsidP="007615F6">
            <w:pPr>
              <w:jc w:val="both"/>
              <w:rPr>
                <w:rFonts w:cs="Times New Roman"/>
                <w:color w:val="auto"/>
                <w:sz w:val="28"/>
                <w:szCs w:val="28"/>
                <w:lang w:val="kk-KZ"/>
              </w:rPr>
            </w:pPr>
            <w:r w:rsidRPr="00CB7716">
              <w:rPr>
                <w:rFonts w:cs="Times New Roman"/>
                <w:color w:val="auto"/>
                <w:sz w:val="28"/>
                <w:szCs w:val="28"/>
                <w:lang w:val="kk-KZ"/>
              </w:rPr>
              <w:t>Шарттың күні</w:t>
            </w:r>
          </w:p>
        </w:tc>
        <w:tc>
          <w:tcPr>
            <w:tcW w:w="1801" w:type="dxa"/>
          </w:tcPr>
          <w:p w:rsidR="00C866AD" w:rsidRPr="00CB7716" w:rsidRDefault="00C866AD" w:rsidP="00664C67">
            <w:pPr>
              <w:jc w:val="both"/>
              <w:rPr>
                <w:rFonts w:cs="Times New Roman"/>
                <w:color w:val="auto"/>
                <w:sz w:val="28"/>
                <w:szCs w:val="28"/>
                <w:lang w:val="kk-KZ"/>
              </w:rPr>
            </w:pPr>
          </w:p>
        </w:tc>
      </w:tr>
      <w:tr w:rsidR="009C3D39" w:rsidRPr="00B40AE5" w:rsidTr="00664C67">
        <w:trPr>
          <w:trHeight w:val="20"/>
        </w:trPr>
        <w:tc>
          <w:tcPr>
            <w:tcW w:w="1406" w:type="dxa"/>
            <w:shd w:val="clear" w:color="auto" w:fill="auto"/>
            <w:hideMark/>
          </w:tcPr>
          <w:p w:rsidR="009C3D39" w:rsidRPr="00CB7716" w:rsidRDefault="004C13C7" w:rsidP="00664C67">
            <w:pPr>
              <w:jc w:val="both"/>
              <w:rPr>
                <w:rFonts w:cs="Times New Roman"/>
                <w:color w:val="auto"/>
                <w:sz w:val="28"/>
                <w:szCs w:val="28"/>
                <w:lang w:val="kk-KZ"/>
              </w:rPr>
            </w:pPr>
            <w:r w:rsidRPr="00CB7716">
              <w:rPr>
                <w:rFonts w:cs="Times New Roman"/>
                <w:color w:val="auto"/>
                <w:sz w:val="28"/>
                <w:szCs w:val="28"/>
                <w:lang w:val="kk-KZ"/>
              </w:rPr>
              <w:t>1.5</w:t>
            </w:r>
          </w:p>
        </w:tc>
        <w:tc>
          <w:tcPr>
            <w:tcW w:w="6540" w:type="dxa"/>
            <w:shd w:val="clear" w:color="auto" w:fill="auto"/>
            <w:hideMark/>
          </w:tcPr>
          <w:p w:rsidR="009C3D39" w:rsidRPr="00CB7716" w:rsidRDefault="00AB4594" w:rsidP="00664C67">
            <w:pPr>
              <w:jc w:val="both"/>
              <w:rPr>
                <w:rFonts w:cs="Times New Roman"/>
                <w:color w:val="auto"/>
                <w:sz w:val="28"/>
                <w:szCs w:val="28"/>
                <w:lang w:val="kk-KZ"/>
              </w:rPr>
            </w:pPr>
            <w:r w:rsidRPr="00CB7716">
              <w:rPr>
                <w:rFonts w:cs="Times New Roman"/>
                <w:color w:val="auto"/>
                <w:sz w:val="28"/>
                <w:szCs w:val="28"/>
                <w:lang w:val="kk-KZ"/>
              </w:rPr>
              <w:t>Қарызға (шартты міндеттемеге) қызмет көрсететін кредитордың филиалы</w:t>
            </w:r>
          </w:p>
        </w:tc>
        <w:tc>
          <w:tcPr>
            <w:tcW w:w="1801" w:type="dxa"/>
          </w:tcPr>
          <w:p w:rsidR="009C3D39" w:rsidRPr="00CB7716" w:rsidRDefault="009C3D39" w:rsidP="00664C67">
            <w:pPr>
              <w:jc w:val="both"/>
              <w:rPr>
                <w:rFonts w:cs="Times New Roman"/>
                <w:color w:val="auto"/>
                <w:sz w:val="28"/>
                <w:szCs w:val="28"/>
                <w:lang w:val="kk-KZ"/>
              </w:rPr>
            </w:pPr>
          </w:p>
        </w:tc>
      </w:tr>
      <w:tr w:rsidR="009C3D39" w:rsidRPr="00B40AE5" w:rsidTr="00664C67">
        <w:trPr>
          <w:trHeight w:val="20"/>
        </w:trPr>
        <w:tc>
          <w:tcPr>
            <w:tcW w:w="1406" w:type="dxa"/>
            <w:shd w:val="clear" w:color="auto" w:fill="auto"/>
            <w:hideMark/>
          </w:tcPr>
          <w:p w:rsidR="009C3D39" w:rsidRPr="00CB7716" w:rsidRDefault="009C3D39" w:rsidP="004C13C7">
            <w:pPr>
              <w:jc w:val="both"/>
              <w:rPr>
                <w:rFonts w:cs="Times New Roman"/>
                <w:color w:val="auto"/>
                <w:sz w:val="28"/>
                <w:szCs w:val="28"/>
                <w:lang w:val="kk-KZ"/>
              </w:rPr>
            </w:pPr>
            <w:r w:rsidRPr="00CB7716">
              <w:rPr>
                <w:rFonts w:cs="Times New Roman"/>
                <w:color w:val="auto"/>
                <w:sz w:val="28"/>
                <w:szCs w:val="28"/>
                <w:lang w:val="kk-KZ"/>
              </w:rPr>
              <w:t>1.</w:t>
            </w:r>
            <w:r w:rsidR="004C13C7" w:rsidRPr="00CB7716">
              <w:rPr>
                <w:rFonts w:cs="Times New Roman"/>
                <w:color w:val="auto"/>
                <w:sz w:val="28"/>
                <w:szCs w:val="28"/>
                <w:lang w:val="kk-KZ"/>
              </w:rPr>
              <w:t>6</w:t>
            </w:r>
          </w:p>
        </w:tc>
        <w:tc>
          <w:tcPr>
            <w:tcW w:w="6540" w:type="dxa"/>
            <w:shd w:val="clear" w:color="auto" w:fill="auto"/>
            <w:hideMark/>
          </w:tcPr>
          <w:p w:rsidR="009C3D39" w:rsidRPr="00CB7716" w:rsidRDefault="00F469D6" w:rsidP="00F469D6">
            <w:pPr>
              <w:jc w:val="both"/>
              <w:rPr>
                <w:rFonts w:cs="Times New Roman"/>
                <w:color w:val="auto"/>
                <w:sz w:val="28"/>
                <w:szCs w:val="28"/>
                <w:lang w:val="kk-KZ"/>
              </w:rPr>
            </w:pPr>
            <w:r w:rsidRPr="00CB7716">
              <w:rPr>
                <w:rFonts w:cs="Times New Roman"/>
                <w:color w:val="auto"/>
                <w:sz w:val="28"/>
                <w:szCs w:val="28"/>
                <w:lang w:val="kk-KZ"/>
              </w:rPr>
              <w:t xml:space="preserve">Шарттың талаптары бойынша қарыз </w:t>
            </w:r>
            <w:r w:rsidR="009C3D39" w:rsidRPr="00CB7716">
              <w:rPr>
                <w:rFonts w:cs="Times New Roman"/>
                <w:color w:val="auto"/>
                <w:sz w:val="28"/>
                <w:szCs w:val="28"/>
                <w:lang w:val="kk-KZ"/>
              </w:rPr>
              <w:t>(</w:t>
            </w:r>
            <w:r w:rsidR="002E25F9" w:rsidRPr="00CB7716">
              <w:rPr>
                <w:rFonts w:cs="Times New Roman"/>
                <w:color w:val="auto"/>
                <w:sz w:val="28"/>
                <w:szCs w:val="28"/>
                <w:lang w:val="kk-KZ"/>
              </w:rPr>
              <w:t>шартты міндеттеме</w:t>
            </w:r>
            <w:r w:rsidR="009C3D39" w:rsidRPr="00CB7716">
              <w:rPr>
                <w:rFonts w:cs="Times New Roman"/>
                <w:color w:val="auto"/>
                <w:sz w:val="28"/>
                <w:szCs w:val="28"/>
                <w:lang w:val="kk-KZ"/>
              </w:rPr>
              <w:t xml:space="preserve">) </w:t>
            </w:r>
            <w:r w:rsidRPr="00CB7716">
              <w:rPr>
                <w:rFonts w:cs="Times New Roman"/>
                <w:color w:val="auto"/>
                <w:sz w:val="28"/>
                <w:szCs w:val="28"/>
                <w:lang w:val="kk-KZ"/>
              </w:rPr>
              <w:t>мерзімінің аяқталатын күні</w:t>
            </w:r>
          </w:p>
        </w:tc>
        <w:tc>
          <w:tcPr>
            <w:tcW w:w="1801" w:type="dxa"/>
          </w:tcPr>
          <w:p w:rsidR="009C3D39" w:rsidRPr="00CB7716" w:rsidRDefault="009C3D39" w:rsidP="00664C67">
            <w:pPr>
              <w:jc w:val="both"/>
              <w:rPr>
                <w:rFonts w:cs="Times New Roman"/>
                <w:color w:val="auto"/>
                <w:sz w:val="28"/>
                <w:szCs w:val="28"/>
                <w:lang w:val="kk-KZ"/>
              </w:rPr>
            </w:pPr>
          </w:p>
        </w:tc>
      </w:tr>
      <w:tr w:rsidR="003C5D44" w:rsidRPr="00CB7716" w:rsidTr="00664C67">
        <w:trPr>
          <w:trHeight w:val="20"/>
        </w:trPr>
        <w:tc>
          <w:tcPr>
            <w:tcW w:w="1406" w:type="dxa"/>
            <w:shd w:val="clear" w:color="auto" w:fill="auto"/>
          </w:tcPr>
          <w:p w:rsidR="003C5D44" w:rsidRPr="00CB7716" w:rsidRDefault="003C5D44" w:rsidP="004C13C7">
            <w:pPr>
              <w:jc w:val="both"/>
              <w:rPr>
                <w:rFonts w:cs="Times New Roman"/>
                <w:color w:val="auto"/>
                <w:sz w:val="28"/>
                <w:szCs w:val="28"/>
                <w:lang w:val="kk-KZ"/>
              </w:rPr>
            </w:pPr>
            <w:r w:rsidRPr="00CB7716">
              <w:rPr>
                <w:rFonts w:cs="Times New Roman"/>
                <w:color w:val="auto"/>
                <w:sz w:val="28"/>
                <w:szCs w:val="28"/>
                <w:lang w:val="kk-KZ"/>
              </w:rPr>
              <w:t>1.7</w:t>
            </w:r>
          </w:p>
        </w:tc>
        <w:tc>
          <w:tcPr>
            <w:tcW w:w="6540" w:type="dxa"/>
            <w:shd w:val="clear" w:color="auto" w:fill="auto"/>
            <w:hideMark/>
          </w:tcPr>
          <w:p w:rsidR="003C5D44" w:rsidRPr="00CB7716" w:rsidRDefault="003C5D44" w:rsidP="007615F6">
            <w:pPr>
              <w:jc w:val="both"/>
              <w:rPr>
                <w:rFonts w:cs="Times New Roman"/>
                <w:color w:val="auto"/>
                <w:sz w:val="28"/>
                <w:szCs w:val="28"/>
                <w:lang w:val="kk-KZ"/>
              </w:rPr>
            </w:pPr>
            <w:r w:rsidRPr="00CB7716">
              <w:rPr>
                <w:rFonts w:cs="Times New Roman"/>
                <w:color w:val="auto"/>
                <w:sz w:val="28"/>
                <w:szCs w:val="28"/>
                <w:lang w:val="kk-KZ"/>
              </w:rPr>
              <w:t>Шарт бойынша валюта түрі</w:t>
            </w:r>
          </w:p>
        </w:tc>
        <w:tc>
          <w:tcPr>
            <w:tcW w:w="1801" w:type="dxa"/>
          </w:tcPr>
          <w:p w:rsidR="003C5D44" w:rsidRPr="00CB7716" w:rsidRDefault="003C5D44" w:rsidP="00664C67">
            <w:pPr>
              <w:jc w:val="both"/>
              <w:rPr>
                <w:rFonts w:cs="Times New Roman"/>
                <w:color w:val="auto"/>
                <w:sz w:val="28"/>
                <w:szCs w:val="28"/>
                <w:lang w:val="kk-KZ"/>
              </w:rPr>
            </w:pPr>
          </w:p>
        </w:tc>
      </w:tr>
      <w:tr w:rsidR="003C5D44" w:rsidRPr="00B40AE5" w:rsidTr="00664C67">
        <w:trPr>
          <w:trHeight w:val="20"/>
        </w:trPr>
        <w:tc>
          <w:tcPr>
            <w:tcW w:w="1406" w:type="dxa"/>
            <w:shd w:val="clear" w:color="auto" w:fill="auto"/>
          </w:tcPr>
          <w:p w:rsidR="003C5D44" w:rsidRPr="00CB7716" w:rsidRDefault="003C5D44" w:rsidP="004C13C7">
            <w:pPr>
              <w:jc w:val="both"/>
              <w:rPr>
                <w:rFonts w:cs="Times New Roman"/>
                <w:color w:val="auto"/>
                <w:sz w:val="28"/>
                <w:szCs w:val="28"/>
                <w:lang w:val="kk-KZ"/>
              </w:rPr>
            </w:pPr>
            <w:r w:rsidRPr="00CB7716">
              <w:rPr>
                <w:rFonts w:cs="Times New Roman"/>
                <w:color w:val="auto"/>
                <w:sz w:val="28"/>
                <w:szCs w:val="28"/>
                <w:lang w:val="kk-KZ"/>
              </w:rPr>
              <w:t>1.8</w:t>
            </w:r>
          </w:p>
        </w:tc>
        <w:tc>
          <w:tcPr>
            <w:tcW w:w="6540" w:type="dxa"/>
            <w:shd w:val="clear" w:color="auto" w:fill="auto"/>
            <w:hideMark/>
          </w:tcPr>
          <w:p w:rsidR="003C5D44" w:rsidRPr="00CB7716" w:rsidRDefault="003C5D44" w:rsidP="007615F6">
            <w:pPr>
              <w:jc w:val="both"/>
              <w:rPr>
                <w:rFonts w:cs="Times New Roman"/>
                <w:color w:val="auto"/>
                <w:sz w:val="28"/>
                <w:szCs w:val="28"/>
                <w:lang w:val="kk-KZ"/>
              </w:rPr>
            </w:pPr>
            <w:r w:rsidRPr="00CB7716">
              <w:rPr>
                <w:rFonts w:cs="Times New Roman"/>
                <w:color w:val="auto"/>
                <w:sz w:val="28"/>
                <w:szCs w:val="28"/>
                <w:lang w:val="kk-KZ"/>
              </w:rPr>
              <w:t>Шарттың валютасымен қарыз (шартты міндеттеме) сомасы</w:t>
            </w:r>
          </w:p>
        </w:tc>
        <w:tc>
          <w:tcPr>
            <w:tcW w:w="1801" w:type="dxa"/>
          </w:tcPr>
          <w:p w:rsidR="003C5D44" w:rsidRPr="00CB7716" w:rsidRDefault="003C5D44" w:rsidP="00664C67">
            <w:pPr>
              <w:jc w:val="both"/>
              <w:rPr>
                <w:rFonts w:cs="Times New Roman"/>
                <w:color w:val="auto"/>
                <w:sz w:val="28"/>
                <w:szCs w:val="28"/>
                <w:lang w:val="kk-KZ"/>
              </w:rPr>
            </w:pPr>
          </w:p>
        </w:tc>
      </w:tr>
      <w:tr w:rsidR="003C5D44" w:rsidRPr="00B40AE5" w:rsidTr="00664C67">
        <w:trPr>
          <w:trHeight w:val="270"/>
        </w:trPr>
        <w:tc>
          <w:tcPr>
            <w:tcW w:w="1406" w:type="dxa"/>
            <w:shd w:val="clear" w:color="auto" w:fill="auto"/>
          </w:tcPr>
          <w:p w:rsidR="003C5D44" w:rsidRPr="00CB7716" w:rsidRDefault="003C5D44" w:rsidP="004C13C7">
            <w:pPr>
              <w:jc w:val="both"/>
              <w:rPr>
                <w:rFonts w:cs="Times New Roman"/>
                <w:color w:val="auto"/>
                <w:sz w:val="28"/>
                <w:szCs w:val="28"/>
                <w:lang w:val="kk-KZ"/>
              </w:rPr>
            </w:pPr>
            <w:r w:rsidRPr="00CB7716">
              <w:rPr>
                <w:rFonts w:cs="Times New Roman"/>
                <w:color w:val="auto"/>
                <w:sz w:val="28"/>
                <w:szCs w:val="28"/>
                <w:lang w:val="kk-KZ"/>
              </w:rPr>
              <w:t>1.9</w:t>
            </w:r>
          </w:p>
        </w:tc>
        <w:tc>
          <w:tcPr>
            <w:tcW w:w="6540" w:type="dxa"/>
            <w:shd w:val="clear" w:color="auto" w:fill="auto"/>
            <w:hideMark/>
          </w:tcPr>
          <w:p w:rsidR="003C5D44" w:rsidRPr="00CB7716" w:rsidRDefault="003C5D44" w:rsidP="007615F6">
            <w:pPr>
              <w:jc w:val="both"/>
              <w:rPr>
                <w:rFonts w:cs="Times New Roman"/>
                <w:color w:val="auto"/>
                <w:sz w:val="28"/>
                <w:szCs w:val="28"/>
                <w:lang w:val="kk-KZ"/>
              </w:rPr>
            </w:pPr>
            <w:r w:rsidRPr="00CB7716">
              <w:rPr>
                <w:rFonts w:cs="Times New Roman"/>
                <w:color w:val="auto"/>
                <w:sz w:val="28"/>
                <w:szCs w:val="28"/>
                <w:lang w:val="kk-KZ"/>
              </w:rPr>
              <w:t>Шарт бойынша жылдық сыйақы мөлшерлемесі:</w:t>
            </w:r>
          </w:p>
        </w:tc>
        <w:tc>
          <w:tcPr>
            <w:tcW w:w="1801" w:type="dxa"/>
          </w:tcPr>
          <w:p w:rsidR="003C5D44" w:rsidRPr="00CB7716" w:rsidRDefault="003C5D44" w:rsidP="00664C67">
            <w:pPr>
              <w:jc w:val="both"/>
              <w:rPr>
                <w:rFonts w:cs="Times New Roman"/>
                <w:color w:val="auto"/>
                <w:sz w:val="28"/>
                <w:szCs w:val="28"/>
                <w:lang w:val="kk-KZ"/>
              </w:rPr>
            </w:pPr>
          </w:p>
        </w:tc>
      </w:tr>
      <w:tr w:rsidR="009C3D39" w:rsidRPr="00B40AE5" w:rsidTr="00664C67">
        <w:trPr>
          <w:trHeight w:val="20"/>
        </w:trPr>
        <w:tc>
          <w:tcPr>
            <w:tcW w:w="1406" w:type="dxa"/>
            <w:shd w:val="clear" w:color="auto" w:fill="auto"/>
          </w:tcPr>
          <w:p w:rsidR="009C3D39" w:rsidRPr="00CB7716" w:rsidRDefault="009C3D39" w:rsidP="004C13C7">
            <w:pPr>
              <w:jc w:val="both"/>
              <w:rPr>
                <w:rFonts w:cs="Times New Roman"/>
                <w:color w:val="auto"/>
                <w:sz w:val="28"/>
                <w:szCs w:val="28"/>
                <w:lang w:val="kk-KZ"/>
              </w:rPr>
            </w:pPr>
            <w:r w:rsidRPr="00CB7716">
              <w:rPr>
                <w:rFonts w:cs="Times New Roman"/>
                <w:color w:val="auto"/>
                <w:sz w:val="28"/>
                <w:szCs w:val="28"/>
                <w:lang w:val="kk-KZ"/>
              </w:rPr>
              <w:t>1.</w:t>
            </w:r>
            <w:r w:rsidR="004C13C7" w:rsidRPr="00CB7716">
              <w:rPr>
                <w:rFonts w:cs="Times New Roman"/>
                <w:color w:val="auto"/>
                <w:sz w:val="28"/>
                <w:szCs w:val="28"/>
                <w:lang w:val="kk-KZ"/>
              </w:rPr>
              <w:t>9</w:t>
            </w:r>
            <w:r w:rsidRPr="00CB7716">
              <w:rPr>
                <w:rFonts w:cs="Times New Roman"/>
                <w:color w:val="auto"/>
                <w:sz w:val="28"/>
                <w:szCs w:val="28"/>
                <w:lang w:val="kk-KZ"/>
              </w:rPr>
              <w:t>.</w:t>
            </w:r>
            <w:r w:rsidR="004C13C7" w:rsidRPr="00CB7716">
              <w:rPr>
                <w:rFonts w:cs="Times New Roman"/>
                <w:color w:val="auto"/>
                <w:sz w:val="28"/>
                <w:szCs w:val="28"/>
                <w:lang w:val="kk-KZ"/>
              </w:rPr>
              <w:t>1</w:t>
            </w:r>
          </w:p>
        </w:tc>
        <w:tc>
          <w:tcPr>
            <w:tcW w:w="6540" w:type="dxa"/>
            <w:shd w:val="clear" w:color="auto" w:fill="auto"/>
          </w:tcPr>
          <w:p w:rsidR="009C3D39" w:rsidRPr="00CB7716" w:rsidRDefault="00F0292D" w:rsidP="00664C67">
            <w:pPr>
              <w:jc w:val="both"/>
              <w:rPr>
                <w:rFonts w:cs="Times New Roman"/>
                <w:strike/>
                <w:color w:val="auto"/>
                <w:sz w:val="28"/>
                <w:szCs w:val="28"/>
                <w:lang w:val="kk-KZ"/>
              </w:rPr>
            </w:pPr>
            <w:r w:rsidRPr="00CB7716">
              <w:rPr>
                <w:rFonts w:cs="Times New Roman"/>
                <w:color w:val="auto"/>
                <w:sz w:val="28"/>
                <w:szCs w:val="28"/>
                <w:lang w:val="kk-KZ"/>
              </w:rPr>
              <w:t>сыйақы мөлшерлемесінің жылдық пайыздармен мөлшері:</w:t>
            </w:r>
          </w:p>
        </w:tc>
        <w:tc>
          <w:tcPr>
            <w:tcW w:w="1801" w:type="dxa"/>
          </w:tcPr>
          <w:p w:rsidR="009C3D39" w:rsidRPr="00CB7716" w:rsidRDefault="009C3D39" w:rsidP="00664C67">
            <w:pPr>
              <w:jc w:val="both"/>
              <w:rPr>
                <w:rFonts w:cs="Times New Roman"/>
                <w:color w:val="auto"/>
                <w:sz w:val="28"/>
                <w:szCs w:val="28"/>
                <w:lang w:val="kk-KZ"/>
              </w:rPr>
            </w:pPr>
          </w:p>
        </w:tc>
      </w:tr>
      <w:tr w:rsidR="009C3D39" w:rsidRPr="00CB7716" w:rsidTr="00664C67">
        <w:trPr>
          <w:trHeight w:val="20"/>
        </w:trPr>
        <w:tc>
          <w:tcPr>
            <w:tcW w:w="1406" w:type="dxa"/>
            <w:shd w:val="clear" w:color="auto" w:fill="auto"/>
          </w:tcPr>
          <w:p w:rsidR="009C3D39" w:rsidRPr="00CB7716" w:rsidRDefault="009C3D39" w:rsidP="004C13C7">
            <w:pPr>
              <w:jc w:val="both"/>
              <w:rPr>
                <w:rFonts w:cs="Times New Roman"/>
                <w:color w:val="auto"/>
                <w:sz w:val="28"/>
                <w:szCs w:val="28"/>
                <w:lang w:val="kk-KZ"/>
              </w:rPr>
            </w:pPr>
            <w:r w:rsidRPr="00CB7716">
              <w:rPr>
                <w:rFonts w:cs="Times New Roman"/>
                <w:color w:val="auto"/>
                <w:sz w:val="28"/>
                <w:szCs w:val="28"/>
                <w:lang w:val="kk-KZ"/>
              </w:rPr>
              <w:t>1.</w:t>
            </w:r>
            <w:r w:rsidR="004C13C7" w:rsidRPr="00CB7716">
              <w:rPr>
                <w:rFonts w:cs="Times New Roman"/>
                <w:color w:val="auto"/>
                <w:sz w:val="28"/>
                <w:szCs w:val="28"/>
                <w:lang w:val="kk-KZ"/>
              </w:rPr>
              <w:t>10</w:t>
            </w:r>
          </w:p>
        </w:tc>
        <w:tc>
          <w:tcPr>
            <w:tcW w:w="6540" w:type="dxa"/>
            <w:shd w:val="clear" w:color="auto" w:fill="auto"/>
          </w:tcPr>
          <w:p w:rsidR="009C3D39" w:rsidRPr="00CB7716" w:rsidRDefault="00F0292D" w:rsidP="00664C67">
            <w:pPr>
              <w:jc w:val="both"/>
              <w:rPr>
                <w:rFonts w:cs="Times New Roman"/>
                <w:color w:val="auto"/>
                <w:sz w:val="28"/>
                <w:szCs w:val="28"/>
                <w:lang w:val="kk-KZ"/>
              </w:rPr>
            </w:pPr>
            <w:r w:rsidRPr="00CB7716">
              <w:rPr>
                <w:rFonts w:cs="Times New Roman"/>
                <w:color w:val="auto"/>
                <w:sz w:val="28"/>
                <w:szCs w:val="28"/>
                <w:lang w:val="kk-KZ"/>
              </w:rPr>
              <w:t>Қарыздың</w:t>
            </w:r>
            <w:r w:rsidR="009C3D39" w:rsidRPr="00CB7716">
              <w:rPr>
                <w:rFonts w:cs="Times New Roman"/>
                <w:color w:val="auto"/>
                <w:sz w:val="28"/>
                <w:szCs w:val="28"/>
                <w:lang w:val="kk-KZ"/>
              </w:rPr>
              <w:t xml:space="preserve"> (</w:t>
            </w:r>
            <w:r w:rsidRPr="00CB7716">
              <w:rPr>
                <w:rFonts w:cs="Times New Roman"/>
                <w:color w:val="auto"/>
                <w:sz w:val="28"/>
                <w:szCs w:val="28"/>
                <w:lang w:val="kk-KZ"/>
              </w:rPr>
              <w:t>шартты міндеттеменің</w:t>
            </w:r>
            <w:r w:rsidR="009C3D39" w:rsidRPr="00CB7716">
              <w:rPr>
                <w:rFonts w:cs="Times New Roman"/>
                <w:color w:val="auto"/>
                <w:sz w:val="28"/>
                <w:szCs w:val="28"/>
                <w:lang w:val="kk-KZ"/>
              </w:rPr>
              <w:t>)</w:t>
            </w:r>
            <w:r w:rsidRPr="00CB7716">
              <w:rPr>
                <w:rFonts w:cs="Times New Roman"/>
                <w:color w:val="auto"/>
                <w:sz w:val="28"/>
                <w:szCs w:val="28"/>
                <w:lang w:val="kk-KZ"/>
              </w:rPr>
              <w:t xml:space="preserve"> мақсаты</w:t>
            </w:r>
            <w:r w:rsidR="009C3D39" w:rsidRPr="00CB7716">
              <w:rPr>
                <w:rFonts w:cs="Times New Roman"/>
                <w:color w:val="auto"/>
                <w:sz w:val="28"/>
                <w:szCs w:val="28"/>
                <w:lang w:val="kk-KZ"/>
              </w:rPr>
              <w:t>:</w:t>
            </w:r>
          </w:p>
        </w:tc>
        <w:tc>
          <w:tcPr>
            <w:tcW w:w="1801" w:type="dxa"/>
          </w:tcPr>
          <w:p w:rsidR="009C3D39" w:rsidRPr="00CB7716" w:rsidRDefault="009C3D39" w:rsidP="00664C67">
            <w:pPr>
              <w:jc w:val="both"/>
              <w:rPr>
                <w:rFonts w:cs="Times New Roman"/>
                <w:color w:val="auto"/>
                <w:sz w:val="28"/>
                <w:szCs w:val="28"/>
                <w:lang w:val="kk-KZ"/>
              </w:rPr>
            </w:pPr>
          </w:p>
        </w:tc>
      </w:tr>
      <w:tr w:rsidR="00EB6C5A" w:rsidRPr="00CB7716" w:rsidTr="00664C67">
        <w:trPr>
          <w:trHeight w:val="20"/>
        </w:trPr>
        <w:tc>
          <w:tcPr>
            <w:tcW w:w="1406" w:type="dxa"/>
            <w:shd w:val="clear" w:color="auto" w:fill="auto"/>
            <w:hideMark/>
          </w:tcPr>
          <w:p w:rsidR="00EB6C5A" w:rsidRPr="00CB7716" w:rsidRDefault="00EB6C5A" w:rsidP="004C13C7">
            <w:pPr>
              <w:jc w:val="both"/>
              <w:rPr>
                <w:rFonts w:cs="Times New Roman"/>
                <w:color w:val="auto"/>
                <w:sz w:val="28"/>
                <w:szCs w:val="28"/>
                <w:lang w:val="kk-KZ"/>
              </w:rPr>
            </w:pPr>
            <w:r w:rsidRPr="00CB7716">
              <w:rPr>
                <w:rFonts w:cs="Times New Roman"/>
                <w:color w:val="auto"/>
                <w:sz w:val="28"/>
                <w:szCs w:val="28"/>
                <w:lang w:val="kk-KZ"/>
              </w:rPr>
              <w:t>1.10.1</w:t>
            </w:r>
          </w:p>
        </w:tc>
        <w:tc>
          <w:tcPr>
            <w:tcW w:w="6540" w:type="dxa"/>
            <w:shd w:val="clear" w:color="auto" w:fill="auto"/>
            <w:hideMark/>
          </w:tcPr>
          <w:p w:rsidR="00EB6C5A" w:rsidRPr="00CB7716" w:rsidRDefault="00EB6C5A" w:rsidP="007615F6">
            <w:pPr>
              <w:jc w:val="both"/>
              <w:rPr>
                <w:rFonts w:cs="Times New Roman"/>
                <w:color w:val="auto"/>
                <w:sz w:val="28"/>
                <w:szCs w:val="28"/>
                <w:lang w:val="kk-KZ"/>
              </w:rPr>
            </w:pPr>
            <w:r w:rsidRPr="00CB7716">
              <w:rPr>
                <w:rFonts w:cs="Times New Roman"/>
                <w:color w:val="auto"/>
                <w:sz w:val="28"/>
                <w:szCs w:val="28"/>
                <w:lang w:val="kk-KZ"/>
              </w:rPr>
              <w:t>кредиттеу мақсаты</w:t>
            </w:r>
          </w:p>
        </w:tc>
        <w:tc>
          <w:tcPr>
            <w:tcW w:w="1801" w:type="dxa"/>
          </w:tcPr>
          <w:p w:rsidR="00EB6C5A" w:rsidRPr="00CB7716" w:rsidRDefault="00EB6C5A" w:rsidP="00664C67">
            <w:pPr>
              <w:jc w:val="both"/>
              <w:rPr>
                <w:rFonts w:cs="Times New Roman"/>
                <w:color w:val="auto"/>
                <w:sz w:val="28"/>
                <w:szCs w:val="28"/>
                <w:lang w:val="kk-KZ"/>
              </w:rPr>
            </w:pPr>
          </w:p>
        </w:tc>
      </w:tr>
      <w:tr w:rsidR="00EB6C5A" w:rsidRPr="00CB7716" w:rsidTr="00664C67">
        <w:trPr>
          <w:trHeight w:val="20"/>
        </w:trPr>
        <w:tc>
          <w:tcPr>
            <w:tcW w:w="1406" w:type="dxa"/>
            <w:shd w:val="clear" w:color="auto" w:fill="auto"/>
            <w:hideMark/>
          </w:tcPr>
          <w:p w:rsidR="00EB6C5A" w:rsidRPr="00CB7716" w:rsidRDefault="00EB6C5A" w:rsidP="004C13C7">
            <w:pPr>
              <w:jc w:val="both"/>
              <w:rPr>
                <w:rFonts w:cs="Times New Roman"/>
                <w:color w:val="auto"/>
                <w:sz w:val="28"/>
                <w:szCs w:val="28"/>
                <w:lang w:val="kk-KZ"/>
              </w:rPr>
            </w:pPr>
            <w:r w:rsidRPr="00CB7716">
              <w:rPr>
                <w:rFonts w:cs="Times New Roman"/>
                <w:color w:val="auto"/>
                <w:sz w:val="28"/>
                <w:szCs w:val="28"/>
                <w:lang w:val="kk-KZ"/>
              </w:rPr>
              <w:t>1.10.2</w:t>
            </w:r>
          </w:p>
        </w:tc>
        <w:tc>
          <w:tcPr>
            <w:tcW w:w="6540" w:type="dxa"/>
            <w:shd w:val="clear" w:color="auto" w:fill="auto"/>
            <w:hideMark/>
          </w:tcPr>
          <w:p w:rsidR="00EB6C5A" w:rsidRPr="00CB7716" w:rsidRDefault="00EB6C5A" w:rsidP="007615F6">
            <w:pPr>
              <w:jc w:val="both"/>
              <w:rPr>
                <w:rFonts w:cs="Times New Roman"/>
                <w:color w:val="auto"/>
                <w:sz w:val="28"/>
                <w:szCs w:val="28"/>
                <w:lang w:val="kk-KZ"/>
              </w:rPr>
            </w:pPr>
            <w:r w:rsidRPr="00CB7716">
              <w:rPr>
                <w:rFonts w:cs="Times New Roman"/>
                <w:color w:val="auto"/>
                <w:sz w:val="28"/>
                <w:szCs w:val="28"/>
                <w:lang w:val="kk-KZ"/>
              </w:rPr>
              <w:t xml:space="preserve">кредиттеу объектісі </w:t>
            </w:r>
          </w:p>
        </w:tc>
        <w:tc>
          <w:tcPr>
            <w:tcW w:w="1801" w:type="dxa"/>
          </w:tcPr>
          <w:p w:rsidR="00EB6C5A" w:rsidRPr="00CB7716" w:rsidRDefault="00EB6C5A" w:rsidP="00664C67">
            <w:pPr>
              <w:jc w:val="both"/>
              <w:rPr>
                <w:rFonts w:cs="Times New Roman"/>
                <w:color w:val="auto"/>
                <w:sz w:val="28"/>
                <w:szCs w:val="28"/>
                <w:lang w:val="kk-KZ"/>
              </w:rPr>
            </w:pPr>
          </w:p>
        </w:tc>
      </w:tr>
      <w:tr w:rsidR="00EB6C5A" w:rsidRPr="00CB7716" w:rsidTr="00664C67">
        <w:trPr>
          <w:trHeight w:val="20"/>
        </w:trPr>
        <w:tc>
          <w:tcPr>
            <w:tcW w:w="1406" w:type="dxa"/>
            <w:shd w:val="clear" w:color="auto" w:fill="auto"/>
            <w:hideMark/>
          </w:tcPr>
          <w:p w:rsidR="00EB6C5A" w:rsidRPr="00CB7716" w:rsidRDefault="00EB6C5A" w:rsidP="004C13C7">
            <w:pPr>
              <w:jc w:val="both"/>
              <w:rPr>
                <w:rFonts w:cs="Times New Roman"/>
                <w:color w:val="auto"/>
                <w:sz w:val="28"/>
                <w:szCs w:val="28"/>
                <w:lang w:val="kk-KZ"/>
              </w:rPr>
            </w:pPr>
            <w:r w:rsidRPr="00CB7716">
              <w:rPr>
                <w:rFonts w:cs="Times New Roman"/>
                <w:color w:val="auto"/>
                <w:sz w:val="28"/>
                <w:szCs w:val="28"/>
                <w:lang w:val="kk-KZ"/>
              </w:rPr>
              <w:t>1.11</w:t>
            </w:r>
          </w:p>
        </w:tc>
        <w:tc>
          <w:tcPr>
            <w:tcW w:w="6540" w:type="dxa"/>
            <w:shd w:val="clear" w:color="auto" w:fill="auto"/>
            <w:hideMark/>
          </w:tcPr>
          <w:p w:rsidR="00EB6C5A" w:rsidRPr="00CB7716" w:rsidRDefault="00EB6C5A" w:rsidP="007615F6">
            <w:pPr>
              <w:jc w:val="both"/>
              <w:rPr>
                <w:rFonts w:cs="Times New Roman"/>
                <w:color w:val="auto"/>
                <w:sz w:val="28"/>
                <w:szCs w:val="28"/>
                <w:lang w:val="kk-KZ"/>
              </w:rPr>
            </w:pPr>
            <w:r w:rsidRPr="00CB7716">
              <w:rPr>
                <w:rFonts w:cs="Times New Roman"/>
                <w:color w:val="auto"/>
                <w:sz w:val="28"/>
                <w:szCs w:val="28"/>
                <w:lang w:val="kk-KZ"/>
              </w:rPr>
              <w:t xml:space="preserve">Қарызды қаржыландыру көзі </w:t>
            </w:r>
          </w:p>
        </w:tc>
        <w:tc>
          <w:tcPr>
            <w:tcW w:w="1801" w:type="dxa"/>
          </w:tcPr>
          <w:p w:rsidR="00EB6C5A" w:rsidRPr="00CB7716" w:rsidRDefault="00EB6C5A" w:rsidP="00664C67">
            <w:pPr>
              <w:jc w:val="both"/>
              <w:rPr>
                <w:rFonts w:cs="Times New Roman"/>
                <w:color w:val="auto"/>
                <w:sz w:val="28"/>
                <w:szCs w:val="28"/>
                <w:lang w:val="kk-KZ"/>
              </w:rPr>
            </w:pPr>
          </w:p>
        </w:tc>
      </w:tr>
      <w:tr w:rsidR="00EB6C5A" w:rsidRPr="00B40AE5" w:rsidTr="00664C67">
        <w:trPr>
          <w:trHeight w:val="20"/>
        </w:trPr>
        <w:tc>
          <w:tcPr>
            <w:tcW w:w="1406" w:type="dxa"/>
            <w:shd w:val="clear" w:color="auto" w:fill="auto"/>
            <w:hideMark/>
          </w:tcPr>
          <w:p w:rsidR="00EB6C5A" w:rsidRPr="00CB7716" w:rsidRDefault="00EB6C5A" w:rsidP="004C13C7">
            <w:pPr>
              <w:jc w:val="both"/>
              <w:rPr>
                <w:rFonts w:cs="Times New Roman"/>
                <w:color w:val="auto"/>
                <w:sz w:val="28"/>
                <w:szCs w:val="28"/>
                <w:lang w:val="kk-KZ"/>
              </w:rPr>
            </w:pPr>
            <w:r w:rsidRPr="00CB7716">
              <w:rPr>
                <w:rFonts w:cs="Times New Roman"/>
                <w:color w:val="auto"/>
                <w:sz w:val="28"/>
                <w:szCs w:val="28"/>
                <w:lang w:val="kk-KZ"/>
              </w:rPr>
              <w:t>1.12</w:t>
            </w:r>
          </w:p>
        </w:tc>
        <w:tc>
          <w:tcPr>
            <w:tcW w:w="6540" w:type="dxa"/>
            <w:shd w:val="clear" w:color="auto" w:fill="auto"/>
            <w:hideMark/>
          </w:tcPr>
          <w:p w:rsidR="00EB6C5A" w:rsidRPr="00CB7716" w:rsidRDefault="00EB6C5A" w:rsidP="007615F6">
            <w:pPr>
              <w:jc w:val="both"/>
              <w:rPr>
                <w:rFonts w:cs="Times New Roman"/>
                <w:color w:val="auto"/>
                <w:sz w:val="28"/>
                <w:szCs w:val="28"/>
                <w:lang w:val="kk-KZ"/>
              </w:rPr>
            </w:pPr>
            <w:r w:rsidRPr="00CB7716">
              <w:rPr>
                <w:rFonts w:cs="Times New Roman"/>
                <w:color w:val="auto"/>
                <w:sz w:val="28"/>
                <w:szCs w:val="28"/>
                <w:lang w:val="kk-KZ"/>
              </w:rPr>
              <w:t xml:space="preserve">Қарыз алушыда валюталық түсімнің және (немесе) </w:t>
            </w:r>
            <w:proofErr w:type="spellStart"/>
            <w:r w:rsidRPr="00CB7716">
              <w:rPr>
                <w:rFonts w:cs="Times New Roman"/>
                <w:color w:val="auto"/>
                <w:sz w:val="28"/>
                <w:szCs w:val="28"/>
                <w:lang w:val="kk-KZ"/>
              </w:rPr>
              <w:t>хеджирлеу</w:t>
            </w:r>
            <w:proofErr w:type="spellEnd"/>
            <w:r w:rsidRPr="00CB7716">
              <w:rPr>
                <w:rFonts w:cs="Times New Roman"/>
                <w:color w:val="auto"/>
                <w:sz w:val="28"/>
                <w:szCs w:val="28"/>
                <w:lang w:val="kk-KZ"/>
              </w:rPr>
              <w:t xml:space="preserve"> құралдарының болуы</w:t>
            </w:r>
          </w:p>
        </w:tc>
        <w:tc>
          <w:tcPr>
            <w:tcW w:w="1801" w:type="dxa"/>
          </w:tcPr>
          <w:p w:rsidR="00EB6C5A" w:rsidRPr="00CB7716" w:rsidRDefault="00EB6C5A" w:rsidP="00664C67">
            <w:pPr>
              <w:jc w:val="both"/>
              <w:rPr>
                <w:rFonts w:cs="Times New Roman"/>
                <w:color w:val="auto"/>
                <w:sz w:val="28"/>
                <w:szCs w:val="28"/>
                <w:lang w:val="kk-KZ"/>
              </w:rPr>
            </w:pPr>
          </w:p>
        </w:tc>
      </w:tr>
      <w:tr w:rsidR="009C3D39" w:rsidRPr="00CB7716" w:rsidTr="00664C67">
        <w:trPr>
          <w:trHeight w:val="20"/>
        </w:trPr>
        <w:tc>
          <w:tcPr>
            <w:tcW w:w="1406" w:type="dxa"/>
            <w:shd w:val="clear" w:color="auto" w:fill="auto"/>
          </w:tcPr>
          <w:p w:rsidR="009C3D39" w:rsidRPr="00CB7716" w:rsidRDefault="009C3D39" w:rsidP="004C13C7">
            <w:pPr>
              <w:jc w:val="both"/>
              <w:rPr>
                <w:rFonts w:cs="Times New Roman"/>
                <w:color w:val="auto"/>
                <w:sz w:val="28"/>
                <w:szCs w:val="28"/>
                <w:lang w:val="kk-KZ"/>
              </w:rPr>
            </w:pPr>
            <w:r w:rsidRPr="00CB7716">
              <w:rPr>
                <w:rFonts w:cs="Times New Roman"/>
                <w:color w:val="auto"/>
                <w:sz w:val="28"/>
                <w:szCs w:val="28"/>
                <w:lang w:val="kk-KZ"/>
              </w:rPr>
              <w:t>1.</w:t>
            </w:r>
            <w:r w:rsidR="004C13C7" w:rsidRPr="00CB7716">
              <w:rPr>
                <w:rFonts w:cs="Times New Roman"/>
                <w:color w:val="auto"/>
                <w:sz w:val="28"/>
                <w:szCs w:val="28"/>
                <w:lang w:val="kk-KZ"/>
              </w:rPr>
              <w:t>13</w:t>
            </w:r>
          </w:p>
        </w:tc>
        <w:tc>
          <w:tcPr>
            <w:tcW w:w="6540" w:type="dxa"/>
            <w:shd w:val="clear" w:color="auto" w:fill="auto"/>
          </w:tcPr>
          <w:p w:rsidR="009C3D39" w:rsidRPr="00CB7716" w:rsidRDefault="00EB6C5A" w:rsidP="00664C67">
            <w:pPr>
              <w:jc w:val="both"/>
              <w:rPr>
                <w:rFonts w:cs="Times New Roman"/>
                <w:color w:val="auto"/>
                <w:sz w:val="28"/>
                <w:szCs w:val="28"/>
                <w:lang w:val="kk-KZ"/>
              </w:rPr>
            </w:pPr>
            <w:r w:rsidRPr="00CB7716">
              <w:rPr>
                <w:rFonts w:cs="Times New Roman"/>
                <w:color w:val="auto"/>
                <w:sz w:val="28"/>
                <w:szCs w:val="28"/>
                <w:lang w:val="kk-KZ"/>
              </w:rPr>
              <w:t>Міндеттемені тоқтату</w:t>
            </w:r>
            <w:r w:rsidR="009C3D39" w:rsidRPr="00CB7716">
              <w:rPr>
                <w:rFonts w:cs="Times New Roman"/>
                <w:color w:val="auto"/>
                <w:sz w:val="28"/>
                <w:szCs w:val="28"/>
                <w:lang w:val="kk-KZ"/>
              </w:rPr>
              <w:t>:</w:t>
            </w:r>
          </w:p>
        </w:tc>
        <w:tc>
          <w:tcPr>
            <w:tcW w:w="1801" w:type="dxa"/>
          </w:tcPr>
          <w:p w:rsidR="009C3D39" w:rsidRPr="00CB7716" w:rsidRDefault="009C3D39" w:rsidP="00664C67">
            <w:pPr>
              <w:jc w:val="both"/>
              <w:rPr>
                <w:rFonts w:cs="Times New Roman"/>
                <w:color w:val="auto"/>
                <w:sz w:val="28"/>
                <w:szCs w:val="28"/>
                <w:lang w:val="kk-KZ"/>
              </w:rPr>
            </w:pPr>
          </w:p>
        </w:tc>
      </w:tr>
      <w:tr w:rsidR="00584098" w:rsidRPr="00CB7716" w:rsidTr="00664C67">
        <w:trPr>
          <w:trHeight w:val="20"/>
        </w:trPr>
        <w:tc>
          <w:tcPr>
            <w:tcW w:w="1406" w:type="dxa"/>
            <w:shd w:val="clear" w:color="auto" w:fill="auto"/>
          </w:tcPr>
          <w:p w:rsidR="00584098" w:rsidRPr="00CB7716" w:rsidRDefault="00584098" w:rsidP="00664C67">
            <w:pPr>
              <w:jc w:val="both"/>
              <w:rPr>
                <w:rFonts w:cs="Times New Roman"/>
                <w:color w:val="auto"/>
                <w:sz w:val="28"/>
                <w:szCs w:val="28"/>
                <w:lang w:val="kk-KZ"/>
              </w:rPr>
            </w:pPr>
            <w:r w:rsidRPr="00CB7716">
              <w:rPr>
                <w:rFonts w:cs="Times New Roman"/>
                <w:color w:val="auto"/>
                <w:sz w:val="28"/>
                <w:szCs w:val="28"/>
                <w:lang w:val="kk-KZ"/>
              </w:rPr>
              <w:t>1.13.1</w:t>
            </w:r>
          </w:p>
        </w:tc>
        <w:tc>
          <w:tcPr>
            <w:tcW w:w="6540" w:type="dxa"/>
            <w:shd w:val="clear" w:color="auto" w:fill="auto"/>
          </w:tcPr>
          <w:p w:rsidR="00584098" w:rsidRPr="00CB7716" w:rsidRDefault="00584098" w:rsidP="007615F6">
            <w:pPr>
              <w:jc w:val="both"/>
              <w:rPr>
                <w:rFonts w:cs="Times New Roman"/>
                <w:color w:val="auto"/>
                <w:sz w:val="28"/>
                <w:szCs w:val="28"/>
                <w:lang w:val="kk-KZ"/>
              </w:rPr>
            </w:pPr>
            <w:r w:rsidRPr="00CB7716">
              <w:rPr>
                <w:rFonts w:cs="Times New Roman"/>
                <w:color w:val="auto"/>
                <w:sz w:val="28"/>
                <w:szCs w:val="28"/>
                <w:lang w:val="kk-KZ"/>
              </w:rPr>
              <w:t>нақты міндеттемені тоқтату күні</w:t>
            </w:r>
          </w:p>
        </w:tc>
        <w:tc>
          <w:tcPr>
            <w:tcW w:w="1801" w:type="dxa"/>
          </w:tcPr>
          <w:p w:rsidR="00584098" w:rsidRPr="00CB7716" w:rsidRDefault="00584098" w:rsidP="00664C67">
            <w:pPr>
              <w:jc w:val="both"/>
              <w:rPr>
                <w:rFonts w:cs="Times New Roman"/>
                <w:color w:val="auto"/>
                <w:sz w:val="28"/>
                <w:szCs w:val="28"/>
                <w:lang w:val="kk-KZ"/>
              </w:rPr>
            </w:pPr>
          </w:p>
        </w:tc>
      </w:tr>
      <w:tr w:rsidR="00584098" w:rsidRPr="00CB7716" w:rsidTr="00664C67">
        <w:trPr>
          <w:trHeight w:val="20"/>
        </w:trPr>
        <w:tc>
          <w:tcPr>
            <w:tcW w:w="1406" w:type="dxa"/>
            <w:shd w:val="clear" w:color="auto" w:fill="auto"/>
          </w:tcPr>
          <w:p w:rsidR="00584098" w:rsidRPr="00CB7716" w:rsidRDefault="00584098" w:rsidP="00664C67">
            <w:pPr>
              <w:jc w:val="both"/>
              <w:rPr>
                <w:rFonts w:cs="Times New Roman"/>
                <w:color w:val="auto"/>
                <w:sz w:val="28"/>
                <w:szCs w:val="28"/>
                <w:lang w:val="kk-KZ"/>
              </w:rPr>
            </w:pPr>
            <w:r w:rsidRPr="00CB7716">
              <w:rPr>
                <w:rFonts w:cs="Times New Roman"/>
                <w:color w:val="auto"/>
                <w:sz w:val="28"/>
                <w:szCs w:val="28"/>
                <w:lang w:val="kk-KZ"/>
              </w:rPr>
              <w:t>2</w:t>
            </w:r>
          </w:p>
        </w:tc>
        <w:tc>
          <w:tcPr>
            <w:tcW w:w="6540" w:type="dxa"/>
            <w:shd w:val="clear" w:color="auto" w:fill="auto"/>
          </w:tcPr>
          <w:p w:rsidR="00584098" w:rsidRPr="00CB7716" w:rsidRDefault="00584098" w:rsidP="007615F6">
            <w:pPr>
              <w:jc w:val="both"/>
              <w:rPr>
                <w:rFonts w:cs="Times New Roman"/>
                <w:color w:val="auto"/>
                <w:sz w:val="28"/>
                <w:szCs w:val="28"/>
                <w:lang w:val="kk-KZ"/>
              </w:rPr>
            </w:pPr>
            <w:r w:rsidRPr="00CB7716">
              <w:rPr>
                <w:rFonts w:cs="Times New Roman"/>
                <w:color w:val="auto"/>
                <w:sz w:val="28"/>
                <w:szCs w:val="28"/>
                <w:lang w:val="kk-KZ"/>
              </w:rPr>
              <w:t>Есепке алу күні</w:t>
            </w:r>
          </w:p>
        </w:tc>
        <w:tc>
          <w:tcPr>
            <w:tcW w:w="1801" w:type="dxa"/>
          </w:tcPr>
          <w:p w:rsidR="00584098" w:rsidRPr="00CB7716" w:rsidRDefault="00584098" w:rsidP="00664C67">
            <w:pPr>
              <w:jc w:val="both"/>
              <w:rPr>
                <w:rFonts w:cs="Times New Roman"/>
                <w:color w:val="auto"/>
                <w:sz w:val="28"/>
                <w:szCs w:val="28"/>
                <w:lang w:val="kk-KZ"/>
              </w:rPr>
            </w:pPr>
          </w:p>
        </w:tc>
      </w:tr>
    </w:tbl>
    <w:p w:rsidR="009C3D39" w:rsidRPr="00CB7716" w:rsidRDefault="009C3D39" w:rsidP="009C3D39">
      <w:pPr>
        <w:ind w:firstLine="709"/>
        <w:jc w:val="both"/>
        <w:rPr>
          <w:rStyle w:val="s0"/>
          <w:rFonts w:cs="Times New Roman"/>
          <w:color w:val="auto"/>
          <w:sz w:val="28"/>
          <w:szCs w:val="28"/>
          <w:lang w:val="kk-KZ"/>
        </w:rPr>
      </w:pPr>
    </w:p>
    <w:p w:rsidR="00CD54FE" w:rsidRPr="00CB7716" w:rsidRDefault="00CD54FE" w:rsidP="00CD54FE">
      <w:pPr>
        <w:rPr>
          <w:color w:val="auto"/>
          <w:sz w:val="28"/>
          <w:szCs w:val="28"/>
          <w:lang w:val="kk-KZ"/>
        </w:rPr>
      </w:pPr>
      <w:proofErr w:type="spellStart"/>
      <w:r w:rsidRPr="00CB7716">
        <w:rPr>
          <w:color w:val="auto"/>
          <w:sz w:val="28"/>
          <w:szCs w:val="28"/>
          <w:lang w:val="kk-KZ"/>
        </w:rPr>
        <w:t>Бiрiншi</w:t>
      </w:r>
      <w:proofErr w:type="spellEnd"/>
      <w:r w:rsidRPr="00CB7716">
        <w:rPr>
          <w:color w:val="auto"/>
          <w:sz w:val="28"/>
          <w:szCs w:val="28"/>
          <w:lang w:val="kk-KZ"/>
        </w:rPr>
        <w:t xml:space="preserve"> басшы немесе ол есепке қол қоюға уәкілеттік берген тұлға </w:t>
      </w:r>
    </w:p>
    <w:p w:rsidR="00CD54FE" w:rsidRPr="00CB7716" w:rsidRDefault="00CD54FE" w:rsidP="00CD54FE">
      <w:pPr>
        <w:ind w:firstLine="397"/>
        <w:rPr>
          <w:color w:val="auto"/>
          <w:sz w:val="28"/>
          <w:szCs w:val="28"/>
          <w:lang w:val="kk-KZ"/>
        </w:rPr>
      </w:pPr>
      <w:r w:rsidRPr="00CB7716">
        <w:rPr>
          <w:color w:val="auto"/>
          <w:sz w:val="28"/>
          <w:szCs w:val="28"/>
          <w:lang w:val="kk-KZ"/>
        </w:rPr>
        <w:t>___________________________________________________ _________</w:t>
      </w:r>
    </w:p>
    <w:p w:rsidR="00CD54FE" w:rsidRPr="00CB7716" w:rsidRDefault="00CD54FE" w:rsidP="00CD54FE">
      <w:pPr>
        <w:pStyle w:val="a9"/>
        <w:tabs>
          <w:tab w:val="left" w:pos="993"/>
        </w:tabs>
        <w:ind w:left="0"/>
        <w:rPr>
          <w:color w:val="auto"/>
          <w:sz w:val="28"/>
          <w:szCs w:val="28"/>
          <w:lang w:val="kk-KZ"/>
        </w:rPr>
      </w:pPr>
      <w:r w:rsidRPr="00CB7716">
        <w:rPr>
          <w:color w:val="auto"/>
          <w:sz w:val="28"/>
          <w:szCs w:val="28"/>
          <w:lang w:val="kk-KZ"/>
        </w:rPr>
        <w:t xml:space="preserve">          тегі, аты, әкесінің аты (бар болса)                                  (қолы)</w:t>
      </w:r>
    </w:p>
    <w:p w:rsidR="00CD54FE" w:rsidRPr="00CB7716" w:rsidRDefault="00CD54FE" w:rsidP="00CD54FE">
      <w:pPr>
        <w:ind w:firstLine="709"/>
        <w:rPr>
          <w:color w:val="auto"/>
          <w:sz w:val="28"/>
          <w:szCs w:val="28"/>
          <w:lang w:val="kk-KZ"/>
        </w:rPr>
      </w:pPr>
    </w:p>
    <w:p w:rsidR="00CD54FE" w:rsidRPr="00CB7716" w:rsidRDefault="00CD54FE" w:rsidP="00CD54FE">
      <w:pPr>
        <w:jc w:val="both"/>
        <w:rPr>
          <w:rStyle w:val="s0"/>
          <w:sz w:val="28"/>
          <w:szCs w:val="28"/>
          <w:lang w:val="kk-KZ"/>
        </w:rPr>
      </w:pPr>
      <w:r w:rsidRPr="00CB7716">
        <w:rPr>
          <w:color w:val="auto"/>
          <w:sz w:val="28"/>
          <w:szCs w:val="28"/>
          <w:lang w:val="kk-KZ"/>
        </w:rPr>
        <w:t>Бас бухгалтер немесе есепке қол қоюға уәкілетті тұлға</w:t>
      </w:r>
    </w:p>
    <w:p w:rsidR="00CD54FE" w:rsidRPr="00CB7716" w:rsidRDefault="00CD54FE" w:rsidP="00CD54FE">
      <w:pPr>
        <w:jc w:val="both"/>
        <w:rPr>
          <w:sz w:val="28"/>
          <w:szCs w:val="28"/>
          <w:lang w:val="kk-KZ"/>
        </w:rPr>
      </w:pPr>
      <w:r w:rsidRPr="00CB7716">
        <w:rPr>
          <w:rStyle w:val="s0"/>
          <w:sz w:val="28"/>
          <w:szCs w:val="28"/>
          <w:lang w:val="kk-KZ"/>
        </w:rPr>
        <w:t>_____________________________________________________ _________</w:t>
      </w:r>
    </w:p>
    <w:p w:rsidR="00CD54FE" w:rsidRPr="00CB7716" w:rsidRDefault="00CD54FE" w:rsidP="00CD54FE">
      <w:pPr>
        <w:jc w:val="both"/>
        <w:rPr>
          <w:sz w:val="28"/>
          <w:szCs w:val="28"/>
          <w:lang w:val="kk-KZ"/>
        </w:rPr>
      </w:pPr>
      <w:r w:rsidRPr="00CB7716">
        <w:rPr>
          <w:color w:val="auto"/>
          <w:sz w:val="28"/>
          <w:szCs w:val="28"/>
          <w:lang w:val="kk-KZ"/>
        </w:rPr>
        <w:t>тегі, аты, әкесінің аты (бар болса</w:t>
      </w:r>
      <w:r w:rsidRPr="00CB7716">
        <w:rPr>
          <w:rStyle w:val="s0"/>
          <w:sz w:val="28"/>
          <w:szCs w:val="28"/>
          <w:lang w:val="kk-KZ"/>
        </w:rPr>
        <w:t>)                                       (</w:t>
      </w:r>
      <w:r w:rsidRPr="00CB7716">
        <w:rPr>
          <w:color w:val="auto"/>
          <w:sz w:val="28"/>
          <w:szCs w:val="28"/>
          <w:lang w:val="kk-KZ"/>
        </w:rPr>
        <w:t>қолы</w:t>
      </w:r>
      <w:r w:rsidRPr="00CB7716">
        <w:rPr>
          <w:rStyle w:val="s0"/>
          <w:sz w:val="28"/>
          <w:szCs w:val="28"/>
          <w:lang w:val="kk-KZ"/>
        </w:rPr>
        <w:t>)</w:t>
      </w:r>
    </w:p>
    <w:p w:rsidR="00CD54FE" w:rsidRPr="00CB7716" w:rsidRDefault="00CD54FE" w:rsidP="00CD54FE">
      <w:pPr>
        <w:rPr>
          <w:rFonts w:cs="Times New Roman"/>
          <w:color w:val="auto"/>
          <w:sz w:val="28"/>
          <w:szCs w:val="28"/>
          <w:lang w:val="kk-KZ"/>
        </w:rPr>
      </w:pPr>
    </w:p>
    <w:p w:rsidR="00CD54FE" w:rsidRPr="00CB7716" w:rsidRDefault="00CD54FE" w:rsidP="00CD54FE">
      <w:pPr>
        <w:rPr>
          <w:rFonts w:cs="Times New Roman"/>
          <w:color w:val="auto"/>
          <w:sz w:val="28"/>
          <w:szCs w:val="28"/>
          <w:lang w:val="kk-KZ"/>
        </w:rPr>
      </w:pPr>
    </w:p>
    <w:p w:rsidR="00CD54FE" w:rsidRPr="00CB7716" w:rsidRDefault="00CD54FE" w:rsidP="00CD54FE">
      <w:pPr>
        <w:jc w:val="both"/>
        <w:rPr>
          <w:sz w:val="28"/>
          <w:szCs w:val="28"/>
          <w:lang w:val="kk-KZ"/>
        </w:rPr>
      </w:pPr>
      <w:r w:rsidRPr="00CB7716">
        <w:rPr>
          <w:rStyle w:val="s0"/>
          <w:sz w:val="28"/>
          <w:szCs w:val="28"/>
          <w:lang w:val="kk-KZ"/>
        </w:rPr>
        <w:t xml:space="preserve">Есепке қол қойылған күн 20 ___ жылғы «_____» __________ </w:t>
      </w:r>
    </w:p>
    <w:p w:rsidR="00CD54FE" w:rsidRPr="00CB7716" w:rsidRDefault="00CD54FE" w:rsidP="00CD54FE">
      <w:pPr>
        <w:ind w:firstLine="709"/>
        <w:jc w:val="both"/>
        <w:rPr>
          <w:rStyle w:val="s0"/>
          <w:rFonts w:cs="Times New Roman"/>
          <w:color w:val="auto"/>
          <w:sz w:val="28"/>
          <w:szCs w:val="28"/>
          <w:lang w:val="kk-KZ"/>
        </w:rPr>
      </w:pPr>
    </w:p>
    <w:p w:rsidR="00CD54FE" w:rsidRPr="00CB7716" w:rsidRDefault="00CD54FE" w:rsidP="00CD54FE">
      <w:pPr>
        <w:ind w:firstLine="709"/>
        <w:jc w:val="both"/>
        <w:rPr>
          <w:rStyle w:val="s0"/>
          <w:rFonts w:cs="Times New Roman"/>
          <w:color w:val="auto"/>
          <w:sz w:val="28"/>
          <w:szCs w:val="28"/>
          <w:lang w:val="kk-KZ"/>
        </w:rPr>
      </w:pPr>
    </w:p>
    <w:p w:rsidR="00CD54FE" w:rsidRPr="00CB7716" w:rsidRDefault="00CD54FE" w:rsidP="00CD54FE">
      <w:pPr>
        <w:ind w:firstLine="709"/>
        <w:jc w:val="both"/>
        <w:rPr>
          <w:rStyle w:val="s0"/>
          <w:rFonts w:cs="Times New Roman"/>
          <w:color w:val="auto"/>
          <w:sz w:val="28"/>
          <w:szCs w:val="28"/>
          <w:lang w:val="kk-KZ"/>
        </w:rPr>
      </w:pPr>
    </w:p>
    <w:p w:rsidR="009C3D39" w:rsidRPr="00CB7716" w:rsidRDefault="00CD54FE" w:rsidP="00CD54FE">
      <w:pPr>
        <w:jc w:val="both"/>
        <w:rPr>
          <w:rStyle w:val="s0"/>
          <w:rFonts w:cs="Times New Roman"/>
          <w:color w:val="auto"/>
          <w:sz w:val="28"/>
          <w:szCs w:val="28"/>
          <w:lang w:val="kk-KZ"/>
        </w:rPr>
      </w:pPr>
      <w:r w:rsidRPr="00CB7716">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r w:rsidR="009C3D39" w:rsidRPr="00CB7716">
        <w:rPr>
          <w:rStyle w:val="s0"/>
          <w:rFonts w:cs="Times New Roman"/>
          <w:color w:val="auto"/>
          <w:sz w:val="28"/>
          <w:szCs w:val="28"/>
          <w:lang w:val="kk-KZ"/>
        </w:rPr>
        <w:t>.</w:t>
      </w:r>
    </w:p>
    <w:p w:rsidR="00A86D8E" w:rsidRPr="00CB7716" w:rsidRDefault="009C3D39" w:rsidP="00A86D8E">
      <w:pPr>
        <w:jc w:val="right"/>
        <w:rPr>
          <w:rFonts w:cs="Times New Roman"/>
          <w:color w:val="auto"/>
          <w:sz w:val="28"/>
          <w:szCs w:val="28"/>
          <w:lang w:val="kk-KZ"/>
        </w:rPr>
      </w:pPr>
      <w:r w:rsidRPr="00CB7716">
        <w:rPr>
          <w:rFonts w:cs="Times New Roman"/>
          <w:color w:val="auto"/>
          <w:sz w:val="28"/>
          <w:szCs w:val="28"/>
          <w:lang w:val="kk-KZ"/>
        </w:rPr>
        <w:br w:type="page"/>
      </w:r>
      <w:r w:rsidR="00A86D8E" w:rsidRPr="00CB7716">
        <w:rPr>
          <w:rFonts w:cs="Times New Roman"/>
          <w:color w:val="auto"/>
          <w:sz w:val="28"/>
          <w:szCs w:val="28"/>
          <w:lang w:val="kk-KZ"/>
        </w:rPr>
        <w:lastRenderedPageBreak/>
        <w:t xml:space="preserve">Қарыз (шартты міндеттеме) шарты </w:t>
      </w:r>
    </w:p>
    <w:p w:rsidR="00A86D8E" w:rsidRPr="00CB7716" w:rsidRDefault="00A86D8E" w:rsidP="00A86D8E">
      <w:pPr>
        <w:jc w:val="right"/>
        <w:rPr>
          <w:sz w:val="28"/>
          <w:szCs w:val="28"/>
          <w:lang w:val="kk-KZ"/>
        </w:rPr>
      </w:pPr>
      <w:r w:rsidRPr="00CB7716">
        <w:rPr>
          <w:rFonts w:cs="Times New Roman"/>
          <w:color w:val="auto"/>
          <w:sz w:val="28"/>
          <w:szCs w:val="28"/>
          <w:lang w:val="kk-KZ"/>
        </w:rPr>
        <w:t xml:space="preserve">туралы есеп </w:t>
      </w:r>
      <w:r w:rsidRPr="00CB7716">
        <w:rPr>
          <w:sz w:val="28"/>
          <w:lang w:val="kk-KZ"/>
        </w:rPr>
        <w:t>нысанына</w:t>
      </w:r>
      <w:r w:rsidRPr="00CB7716">
        <w:rPr>
          <w:sz w:val="28"/>
          <w:szCs w:val="28"/>
          <w:lang w:val="kk-KZ"/>
        </w:rPr>
        <w:t xml:space="preserve"> </w:t>
      </w:r>
    </w:p>
    <w:p w:rsidR="00A86D8E" w:rsidRPr="00CB7716" w:rsidRDefault="00A86D8E" w:rsidP="00A86D8E">
      <w:pPr>
        <w:ind w:left="5103"/>
        <w:jc w:val="right"/>
        <w:rPr>
          <w:rFonts w:cs="Times New Roman"/>
          <w:color w:val="auto"/>
          <w:sz w:val="28"/>
          <w:szCs w:val="28"/>
          <w:lang w:val="kk-KZ"/>
        </w:rPr>
      </w:pPr>
      <w:r w:rsidRPr="00CB7716">
        <w:rPr>
          <w:sz w:val="28"/>
          <w:lang w:val="kk-KZ"/>
        </w:rPr>
        <w:t>қосымша</w:t>
      </w:r>
    </w:p>
    <w:p w:rsidR="00A86D8E" w:rsidRPr="00CB7716" w:rsidRDefault="00A86D8E" w:rsidP="00A86D8E">
      <w:pPr>
        <w:ind w:left="5103"/>
        <w:jc w:val="right"/>
        <w:rPr>
          <w:rFonts w:cs="Times New Roman"/>
          <w:color w:val="auto"/>
          <w:sz w:val="28"/>
          <w:szCs w:val="28"/>
          <w:lang w:val="kk-KZ"/>
        </w:rPr>
      </w:pPr>
    </w:p>
    <w:p w:rsidR="00A86D8E" w:rsidRPr="00CB7716" w:rsidRDefault="00A86D8E" w:rsidP="00A86D8E">
      <w:pPr>
        <w:ind w:firstLine="426"/>
        <w:jc w:val="both"/>
        <w:rPr>
          <w:rFonts w:cs="Times New Roman"/>
          <w:color w:val="auto"/>
          <w:sz w:val="28"/>
          <w:szCs w:val="28"/>
          <w:lang w:val="kk-KZ"/>
        </w:rPr>
      </w:pPr>
    </w:p>
    <w:p w:rsidR="00A86D8E" w:rsidRPr="00CB7716" w:rsidRDefault="00A86D8E" w:rsidP="00A86D8E">
      <w:pPr>
        <w:jc w:val="center"/>
        <w:rPr>
          <w:sz w:val="28"/>
          <w:szCs w:val="28"/>
          <w:lang w:val="kk-KZ"/>
        </w:rPr>
      </w:pPr>
      <w:r w:rsidRPr="00CB7716">
        <w:rPr>
          <w:sz w:val="28"/>
          <w:szCs w:val="28"/>
          <w:lang w:val="kk-KZ"/>
        </w:rPr>
        <w:t>Әкімшілік деректер жинауға арналған нысанды толтыру бойынша</w:t>
      </w:r>
    </w:p>
    <w:p w:rsidR="00A86D8E" w:rsidRPr="00CB7716" w:rsidRDefault="00A86D8E" w:rsidP="00A86D8E">
      <w:pPr>
        <w:jc w:val="center"/>
        <w:rPr>
          <w:rFonts w:cs="Times New Roman"/>
          <w:color w:val="auto"/>
          <w:sz w:val="28"/>
          <w:szCs w:val="28"/>
          <w:lang w:val="kk-KZ"/>
        </w:rPr>
      </w:pPr>
      <w:r w:rsidRPr="00CB7716">
        <w:rPr>
          <w:sz w:val="28"/>
          <w:szCs w:val="28"/>
          <w:lang w:val="kk-KZ"/>
        </w:rPr>
        <w:t>түсіндірме</w:t>
      </w:r>
    </w:p>
    <w:p w:rsidR="00A86D8E" w:rsidRPr="00CB7716" w:rsidRDefault="00A86D8E" w:rsidP="00A86D8E">
      <w:pPr>
        <w:ind w:firstLine="709"/>
        <w:jc w:val="center"/>
        <w:rPr>
          <w:rFonts w:cs="Times New Roman"/>
          <w:color w:val="auto"/>
          <w:sz w:val="28"/>
          <w:szCs w:val="28"/>
          <w:lang w:val="kk-KZ"/>
        </w:rPr>
      </w:pPr>
    </w:p>
    <w:p w:rsidR="00A86D8E" w:rsidRPr="00CB7716" w:rsidRDefault="00A86D8E" w:rsidP="00A86D8E">
      <w:pPr>
        <w:ind w:firstLine="709"/>
        <w:jc w:val="center"/>
        <w:rPr>
          <w:rFonts w:cs="Times New Roman"/>
          <w:color w:val="auto"/>
          <w:sz w:val="28"/>
          <w:szCs w:val="28"/>
          <w:lang w:val="kk-KZ"/>
        </w:rPr>
      </w:pPr>
      <w:r w:rsidRPr="00CB7716">
        <w:rPr>
          <w:rFonts w:cs="Times New Roman"/>
          <w:color w:val="auto"/>
          <w:sz w:val="28"/>
          <w:szCs w:val="28"/>
          <w:lang w:val="kk-KZ"/>
        </w:rPr>
        <w:t>Қарыз (шартты міндеттеме) шарты туралы есеп</w:t>
      </w:r>
    </w:p>
    <w:p w:rsidR="00A86D8E" w:rsidRPr="00CB7716" w:rsidRDefault="00A86D8E" w:rsidP="00A86D8E">
      <w:pPr>
        <w:ind w:firstLine="709"/>
        <w:jc w:val="center"/>
        <w:rPr>
          <w:rFonts w:cs="Times New Roman"/>
          <w:color w:val="auto"/>
          <w:sz w:val="28"/>
          <w:szCs w:val="28"/>
          <w:lang w:val="kk-KZ"/>
        </w:rPr>
      </w:pPr>
    </w:p>
    <w:p w:rsidR="009C3D39" w:rsidRPr="00CB7716" w:rsidRDefault="00A86D8E" w:rsidP="00A86D8E">
      <w:pPr>
        <w:ind w:firstLine="709"/>
        <w:jc w:val="center"/>
        <w:rPr>
          <w:rFonts w:cs="Times New Roman"/>
          <w:color w:val="auto"/>
          <w:sz w:val="28"/>
          <w:szCs w:val="28"/>
          <w:lang w:val="kk-KZ"/>
        </w:rPr>
      </w:pPr>
      <w:r w:rsidRPr="00CB7716">
        <w:rPr>
          <w:bCs/>
          <w:sz w:val="28"/>
          <w:szCs w:val="28"/>
          <w:lang w:val="kk-KZ"/>
        </w:rPr>
        <w:t xml:space="preserve">1-тарау. </w:t>
      </w:r>
      <w:r w:rsidRPr="00CB7716">
        <w:rPr>
          <w:sz w:val="28"/>
          <w:szCs w:val="28"/>
          <w:lang w:val="kk-KZ"/>
        </w:rPr>
        <w:t>Жалпы ережелер</w:t>
      </w:r>
    </w:p>
    <w:p w:rsidR="009C3D39" w:rsidRPr="00CB7716" w:rsidRDefault="009C3D39" w:rsidP="009C3D39">
      <w:pPr>
        <w:ind w:firstLine="709"/>
        <w:jc w:val="center"/>
        <w:rPr>
          <w:rFonts w:cs="Times New Roman"/>
          <w:color w:val="auto"/>
          <w:sz w:val="28"/>
          <w:szCs w:val="28"/>
          <w:lang w:val="kk-KZ"/>
        </w:rPr>
      </w:pPr>
    </w:p>
    <w:p w:rsidR="001C0046" w:rsidRPr="00CB7716" w:rsidRDefault="001C0046" w:rsidP="001C0046">
      <w:pPr>
        <w:numPr>
          <w:ilvl w:val="0"/>
          <w:numId w:val="21"/>
        </w:numPr>
        <w:tabs>
          <w:tab w:val="left" w:pos="1134"/>
        </w:tabs>
        <w:ind w:left="0" w:firstLine="709"/>
        <w:jc w:val="both"/>
        <w:rPr>
          <w:rFonts w:cs="Times New Roman"/>
          <w:color w:val="auto"/>
          <w:sz w:val="28"/>
          <w:szCs w:val="28"/>
          <w:lang w:val="kk-KZ"/>
        </w:rPr>
      </w:pPr>
      <w:r w:rsidRPr="00CB7716">
        <w:rPr>
          <w:sz w:val="28"/>
          <w:szCs w:val="28"/>
          <w:lang w:val="kk-KZ"/>
        </w:rPr>
        <w:t>Осы түсіндірме (бұдан әрі – Түсіндірме)</w:t>
      </w:r>
      <w:r w:rsidRPr="00CB7716" w:rsidDel="0026637D">
        <w:rPr>
          <w:sz w:val="28"/>
          <w:szCs w:val="28"/>
          <w:lang w:val="kk-KZ"/>
        </w:rPr>
        <w:t xml:space="preserve"> </w:t>
      </w:r>
      <w:r w:rsidRPr="00CB7716">
        <w:rPr>
          <w:rFonts w:cs="Times New Roman"/>
          <w:color w:val="auto"/>
          <w:sz w:val="28"/>
          <w:szCs w:val="28"/>
          <w:lang w:val="kk-KZ"/>
        </w:rPr>
        <w:t xml:space="preserve">«Қарыз (шартты міндеттеме) шарты туралы есеп» </w:t>
      </w:r>
      <w:r w:rsidRPr="00CB7716">
        <w:rPr>
          <w:sz w:val="28"/>
          <w:szCs w:val="28"/>
          <w:lang w:val="kk-KZ"/>
        </w:rPr>
        <w:t>әкімшілік деректер жинауға арналған</w:t>
      </w:r>
      <w:r w:rsidRPr="00CB7716">
        <w:rPr>
          <w:bCs/>
          <w:sz w:val="28"/>
          <w:szCs w:val="28"/>
          <w:lang w:val="kk-KZ"/>
        </w:rPr>
        <w:t xml:space="preserve"> нысанын (бұдан әрі – Нысан) толтыру бойынша бірыңғай талаптарды айқындайды</w:t>
      </w:r>
      <w:r w:rsidRPr="00CB7716">
        <w:rPr>
          <w:rFonts w:cs="Times New Roman"/>
          <w:color w:val="auto"/>
          <w:sz w:val="28"/>
          <w:szCs w:val="28"/>
          <w:lang w:val="kk-KZ"/>
        </w:rPr>
        <w:t xml:space="preserve">. </w:t>
      </w:r>
    </w:p>
    <w:p w:rsidR="009C3D39" w:rsidRPr="00CB7716" w:rsidRDefault="001C0046" w:rsidP="001C0046">
      <w:pPr>
        <w:numPr>
          <w:ilvl w:val="0"/>
          <w:numId w:val="21"/>
        </w:numPr>
        <w:tabs>
          <w:tab w:val="left" w:pos="1134"/>
        </w:tabs>
        <w:ind w:left="0" w:firstLine="709"/>
        <w:jc w:val="both"/>
        <w:rPr>
          <w:rFonts w:cs="Times New Roman"/>
          <w:color w:val="auto"/>
          <w:sz w:val="28"/>
          <w:szCs w:val="28"/>
          <w:lang w:val="kk-KZ"/>
        </w:rPr>
      </w:pPr>
      <w:r w:rsidRPr="00CB7716">
        <w:rPr>
          <w:sz w:val="28"/>
          <w:szCs w:val="28"/>
          <w:lang w:val="kk-KZ"/>
        </w:rPr>
        <w:t xml:space="preserve">Нысан «Қаржы нарығы мен қаржы ұйымдарын </w:t>
      </w:r>
      <w:proofErr w:type="spellStart"/>
      <w:r w:rsidRPr="00CB7716">
        <w:rPr>
          <w:sz w:val="28"/>
          <w:szCs w:val="28"/>
          <w:lang w:val="kk-KZ"/>
        </w:rPr>
        <w:t>мемлекеттiк</w:t>
      </w:r>
      <w:proofErr w:type="spellEnd"/>
      <w:r w:rsidRPr="00CB7716">
        <w:rPr>
          <w:sz w:val="28"/>
          <w:szCs w:val="28"/>
          <w:lang w:val="kk-KZ"/>
        </w:rPr>
        <w:t xml:space="preserve"> реттеу, бақылау және қадағалау туралы» 2003 жылғы 4 шілдедегі Қазақстан Республикасы Заңының 9-бабы 1-тармағының 6) тармақшасына сәйкес әзірленді</w:t>
      </w:r>
      <w:r w:rsidR="009C3D39" w:rsidRPr="00CB7716">
        <w:rPr>
          <w:rFonts w:cs="Times New Roman"/>
          <w:color w:val="auto"/>
          <w:sz w:val="28"/>
          <w:szCs w:val="28"/>
          <w:lang w:val="kk-KZ"/>
        </w:rPr>
        <w:t xml:space="preserve">. </w:t>
      </w:r>
    </w:p>
    <w:p w:rsidR="009C3D39" w:rsidRPr="00CB7716" w:rsidRDefault="00A40CCD" w:rsidP="009C3D39">
      <w:pPr>
        <w:numPr>
          <w:ilvl w:val="0"/>
          <w:numId w:val="21"/>
        </w:numPr>
        <w:tabs>
          <w:tab w:val="left" w:pos="1134"/>
        </w:tabs>
        <w:ind w:left="0" w:firstLine="709"/>
        <w:jc w:val="both"/>
        <w:rPr>
          <w:rFonts w:cs="Times New Roman"/>
          <w:color w:val="auto"/>
          <w:sz w:val="28"/>
          <w:szCs w:val="28"/>
          <w:lang w:val="kk-KZ"/>
        </w:rPr>
      </w:pPr>
      <w:r w:rsidRPr="00CB7716">
        <w:rPr>
          <w:rStyle w:val="s0"/>
          <w:sz w:val="28"/>
          <w:szCs w:val="28"/>
          <w:lang w:val="kk-KZ"/>
        </w:rPr>
        <w:t>Нысанға бірінші басшы, бас бухгалтер</w:t>
      </w:r>
      <w:r w:rsidRPr="00CB7716">
        <w:rPr>
          <w:rFonts w:cs="Times New Roman"/>
          <w:bCs/>
          <w:color w:val="auto"/>
          <w:sz w:val="28"/>
          <w:szCs w:val="28"/>
          <w:lang w:val="kk-KZ"/>
        </w:rPr>
        <w:t xml:space="preserve"> </w:t>
      </w:r>
      <w:r w:rsidRPr="00CB7716">
        <w:rPr>
          <w:rFonts w:cs="Times New Roman"/>
          <w:color w:val="auto"/>
          <w:sz w:val="28"/>
          <w:szCs w:val="28"/>
          <w:lang w:val="kk-KZ"/>
        </w:rPr>
        <w:t>немесе есепке қол қоюға уәкілетті тұлғалар</w:t>
      </w:r>
      <w:r w:rsidRPr="00CB7716">
        <w:rPr>
          <w:sz w:val="28"/>
          <w:szCs w:val="28"/>
          <w:lang w:val="kk-KZ"/>
        </w:rPr>
        <w:t xml:space="preserve"> қол қояды</w:t>
      </w:r>
      <w:r w:rsidR="009C3D39" w:rsidRPr="00CB7716">
        <w:rPr>
          <w:rFonts w:cs="Times New Roman"/>
          <w:color w:val="auto"/>
          <w:sz w:val="28"/>
          <w:szCs w:val="28"/>
          <w:lang w:val="kk-KZ"/>
        </w:rPr>
        <w:t xml:space="preserve">. </w:t>
      </w:r>
    </w:p>
    <w:p w:rsidR="00B03510" w:rsidRPr="00CB7716" w:rsidRDefault="00B03510" w:rsidP="00B03510">
      <w:pPr>
        <w:numPr>
          <w:ilvl w:val="0"/>
          <w:numId w:val="21"/>
        </w:numPr>
        <w:tabs>
          <w:tab w:val="left" w:pos="1134"/>
        </w:tabs>
        <w:ind w:left="0" w:firstLine="709"/>
        <w:jc w:val="both"/>
        <w:rPr>
          <w:rFonts w:cs="Times New Roman"/>
          <w:color w:val="auto"/>
          <w:sz w:val="28"/>
          <w:szCs w:val="28"/>
          <w:lang w:val="kk-KZ"/>
        </w:rPr>
      </w:pPr>
      <w:r w:rsidRPr="00CB7716">
        <w:rPr>
          <w:rFonts w:cs="Times New Roman"/>
          <w:sz w:val="28"/>
          <w:szCs w:val="28"/>
          <w:lang w:val="kk-KZ"/>
        </w:rPr>
        <w:t>Егер өзгесі белгіленбеген болса, Нысанды толтыру кезінде пайдаланылатын өлшем бірлігі бүтін сандармен белгіленеді, теңгемен көрсетіледі</w:t>
      </w:r>
      <w:r w:rsidRPr="00CB7716">
        <w:rPr>
          <w:rFonts w:cs="Times New Roman"/>
          <w:color w:val="auto"/>
          <w:sz w:val="28"/>
          <w:szCs w:val="28"/>
          <w:lang w:val="kk-KZ"/>
        </w:rPr>
        <w:t xml:space="preserve">. Бүтін сандарға дейін дөңгелектеген жағдайда 0,5 кем сома нөлге дейін дөңгелектенеді, ал 0,5 тең және одан жоғары сома бірге дейін дөңгелектенеді. </w:t>
      </w:r>
    </w:p>
    <w:p w:rsidR="009C3D39" w:rsidRPr="00CB7716" w:rsidRDefault="00B03510" w:rsidP="00B03510">
      <w:pPr>
        <w:tabs>
          <w:tab w:val="left" w:pos="1134"/>
        </w:tabs>
        <w:ind w:firstLine="709"/>
        <w:jc w:val="both"/>
        <w:rPr>
          <w:rFonts w:cs="Times New Roman"/>
          <w:color w:val="auto"/>
          <w:sz w:val="28"/>
          <w:szCs w:val="28"/>
          <w:lang w:val="kk-KZ"/>
        </w:rPr>
      </w:pPr>
      <w:r w:rsidRPr="00CB7716">
        <w:rPr>
          <w:rFonts w:cs="Times New Roman"/>
          <w:color w:val="auto"/>
          <w:sz w:val="28"/>
          <w:szCs w:val="28"/>
          <w:lang w:val="kk-KZ"/>
        </w:rPr>
        <w:t xml:space="preserve">Коэффициенттер және пайыздар үтірден кейін екі таңбамен </w:t>
      </w:r>
      <w:r w:rsidRPr="00CB7716">
        <w:rPr>
          <w:rFonts w:cs="Times New Roman"/>
          <w:sz w:val="28"/>
          <w:szCs w:val="28"/>
          <w:lang w:val="kk-KZ"/>
        </w:rPr>
        <w:t>көрсетіледі</w:t>
      </w:r>
      <w:r w:rsidR="009C3D39" w:rsidRPr="00CB7716">
        <w:rPr>
          <w:rFonts w:cs="Times New Roman"/>
          <w:color w:val="auto"/>
          <w:sz w:val="28"/>
          <w:szCs w:val="28"/>
          <w:lang w:val="kk-KZ"/>
        </w:rPr>
        <w:t>.</w:t>
      </w:r>
    </w:p>
    <w:p w:rsidR="009C3D39" w:rsidRPr="00CB7716" w:rsidRDefault="009C47D9" w:rsidP="009C3D39">
      <w:pPr>
        <w:tabs>
          <w:tab w:val="left" w:pos="1134"/>
        </w:tabs>
        <w:ind w:firstLine="709"/>
        <w:jc w:val="both"/>
        <w:rPr>
          <w:rFonts w:cs="Times New Roman"/>
          <w:color w:val="auto"/>
          <w:sz w:val="28"/>
          <w:szCs w:val="28"/>
          <w:lang w:val="kk-KZ"/>
        </w:rPr>
      </w:pPr>
      <w:r w:rsidRPr="00CB7716">
        <w:rPr>
          <w:rFonts w:cs="Times New Roman"/>
          <w:color w:val="auto"/>
          <w:sz w:val="28"/>
          <w:szCs w:val="28"/>
          <w:lang w:val="kk-KZ"/>
        </w:rPr>
        <w:t>Күндер мынадай форматта көрсетіледі: «ЖЖЖЖ-АА-КК», «КК.АА.ЖЖЖЖ», мұнда «ЖЖЖЖ» - жылы, «АА» - айы, «КК» - күні</w:t>
      </w:r>
      <w:r w:rsidR="009C3D39" w:rsidRPr="00CB7716">
        <w:rPr>
          <w:rFonts w:cs="Times New Roman"/>
          <w:color w:val="auto"/>
          <w:sz w:val="28"/>
          <w:szCs w:val="28"/>
          <w:lang w:val="kk-KZ"/>
        </w:rPr>
        <w:t xml:space="preserve">. </w:t>
      </w:r>
    </w:p>
    <w:p w:rsidR="009C47D9" w:rsidRPr="00CB7716" w:rsidRDefault="009C47D9" w:rsidP="009C47D9">
      <w:pPr>
        <w:ind w:firstLine="709"/>
        <w:jc w:val="both"/>
        <w:rPr>
          <w:rFonts w:cs="Times New Roman"/>
          <w:color w:val="auto"/>
          <w:sz w:val="28"/>
          <w:szCs w:val="28"/>
          <w:lang w:val="kk-KZ"/>
        </w:rPr>
      </w:pPr>
      <w:r w:rsidRPr="00CB7716">
        <w:rPr>
          <w:sz w:val="28"/>
          <w:szCs w:val="28"/>
          <w:lang w:val="kk-KZ"/>
        </w:rPr>
        <w:t xml:space="preserve">Нысанды толтыру кезінде пайдаланылатын кодтар </w:t>
      </w:r>
      <w:r w:rsidRPr="00CB7716">
        <w:rPr>
          <w:bCs/>
          <w:sz w:val="28"/>
          <w:szCs w:val="28"/>
          <w:lang w:val="kk-KZ"/>
        </w:rPr>
        <w:t xml:space="preserve">Қазақстан Республикасы Ұлттық Банкінің ресми </w:t>
      </w:r>
      <w:proofErr w:type="spellStart"/>
      <w:r w:rsidRPr="00CB7716">
        <w:rPr>
          <w:bCs/>
          <w:sz w:val="28"/>
          <w:szCs w:val="28"/>
          <w:lang w:val="kk-KZ"/>
        </w:rPr>
        <w:t>интернет-ресурсында</w:t>
      </w:r>
      <w:proofErr w:type="spellEnd"/>
      <w:r w:rsidRPr="00CB7716">
        <w:rPr>
          <w:bCs/>
          <w:sz w:val="28"/>
          <w:szCs w:val="28"/>
          <w:lang w:val="kk-KZ"/>
        </w:rPr>
        <w:t xml:space="preserve"> орналастырылған және </w:t>
      </w:r>
      <w:r w:rsidRPr="00CB7716">
        <w:rPr>
          <w:sz w:val="28"/>
          <w:szCs w:val="28"/>
          <w:lang w:val="kk-KZ"/>
        </w:rPr>
        <w:t xml:space="preserve">Нысан ұсынылатын </w:t>
      </w:r>
      <w:r w:rsidRPr="00CB7716">
        <w:rPr>
          <w:rFonts w:cs="Times New Roman"/>
          <w:sz w:val="28"/>
          <w:szCs w:val="28"/>
          <w:lang w:val="kk-KZ"/>
        </w:rPr>
        <w:t>қарыздар мен шартты міндеттемелер жөніндегі</w:t>
      </w:r>
      <w:r w:rsidRPr="00CB7716">
        <w:rPr>
          <w:rFonts w:cs="Times New Roman"/>
          <w:bCs/>
          <w:lang w:val="kk-KZ"/>
        </w:rPr>
        <w:t xml:space="preserve"> </w:t>
      </w:r>
      <w:r w:rsidRPr="00CB7716">
        <w:rPr>
          <w:rFonts w:cs="Times New Roman"/>
          <w:sz w:val="28"/>
          <w:szCs w:val="28"/>
          <w:lang w:val="kk-KZ"/>
        </w:rPr>
        <w:t>есептілік</w:t>
      </w:r>
      <w:r w:rsidRPr="00CB7716">
        <w:rPr>
          <w:rFonts w:cs="Times New Roman"/>
          <w:color w:val="auto"/>
          <w:sz w:val="28"/>
          <w:szCs w:val="28"/>
          <w:lang w:val="kk-KZ"/>
        </w:rPr>
        <w:t xml:space="preserve">ті </w:t>
      </w:r>
      <w:r w:rsidRPr="00CB7716">
        <w:rPr>
          <w:sz w:val="28"/>
          <w:szCs w:val="28"/>
          <w:lang w:val="kk-KZ"/>
        </w:rPr>
        <w:t>жинауға арналған</w:t>
      </w:r>
      <w:r w:rsidRPr="00CB7716">
        <w:rPr>
          <w:bCs/>
          <w:sz w:val="28"/>
          <w:szCs w:val="28"/>
          <w:lang w:val="kk-KZ"/>
        </w:rPr>
        <w:t xml:space="preserve"> ақпараттық жүйеде пайдаланылатын анықтамалықтардың кодтарына сәйкес </w:t>
      </w:r>
      <w:r w:rsidRPr="00CB7716">
        <w:rPr>
          <w:rFonts w:cs="Times New Roman"/>
          <w:color w:val="auto"/>
          <w:sz w:val="28"/>
          <w:szCs w:val="28"/>
          <w:lang w:val="kk-KZ"/>
        </w:rPr>
        <w:t xml:space="preserve">көрсетіледі. </w:t>
      </w:r>
    </w:p>
    <w:p w:rsidR="009C3D39" w:rsidRPr="00CB7716" w:rsidRDefault="009C47D9" w:rsidP="009C47D9">
      <w:pPr>
        <w:tabs>
          <w:tab w:val="left" w:pos="1134"/>
        </w:tabs>
        <w:ind w:firstLine="709"/>
        <w:jc w:val="both"/>
        <w:rPr>
          <w:rFonts w:cs="Times New Roman"/>
          <w:color w:val="auto"/>
          <w:sz w:val="28"/>
          <w:szCs w:val="28"/>
          <w:lang w:val="kk-KZ"/>
        </w:rPr>
      </w:pPr>
      <w:r w:rsidRPr="00CB7716">
        <w:rPr>
          <w:rFonts w:cs="Times New Roman"/>
          <w:color w:val="auto"/>
          <w:sz w:val="28"/>
          <w:szCs w:val="28"/>
          <w:lang w:val="kk-KZ"/>
        </w:rPr>
        <w:t>Егер тиісті көрсеткішке Түсіндірмеде өзгеше көрсетілмеген болса, барлық көрсеткіштер толтырылуы міндетті болып табылады</w:t>
      </w:r>
      <w:r w:rsidR="009C3D39" w:rsidRPr="00CB7716">
        <w:rPr>
          <w:rFonts w:cs="Times New Roman"/>
          <w:color w:val="auto"/>
          <w:sz w:val="28"/>
          <w:szCs w:val="28"/>
          <w:lang w:val="kk-KZ"/>
        </w:rPr>
        <w:t xml:space="preserve">. </w:t>
      </w:r>
    </w:p>
    <w:p w:rsidR="009C3D39" w:rsidRPr="00CB7716" w:rsidRDefault="009C3D39" w:rsidP="009C3D39">
      <w:pPr>
        <w:ind w:firstLine="709"/>
        <w:jc w:val="center"/>
        <w:rPr>
          <w:rFonts w:cs="Times New Roman"/>
          <w:color w:val="auto"/>
          <w:sz w:val="28"/>
          <w:szCs w:val="28"/>
          <w:lang w:val="kk-KZ"/>
        </w:rPr>
      </w:pPr>
    </w:p>
    <w:p w:rsidR="009C3D39" w:rsidRPr="00CB7716" w:rsidRDefault="009C3D39" w:rsidP="009C3D39">
      <w:pPr>
        <w:ind w:firstLine="709"/>
        <w:jc w:val="center"/>
        <w:rPr>
          <w:rFonts w:cs="Times New Roman"/>
          <w:color w:val="auto"/>
          <w:sz w:val="28"/>
          <w:szCs w:val="28"/>
          <w:lang w:val="kk-KZ"/>
        </w:rPr>
      </w:pPr>
    </w:p>
    <w:p w:rsidR="009C3D39" w:rsidRPr="00CB7716" w:rsidRDefault="009C47D9" w:rsidP="009C3D39">
      <w:pPr>
        <w:ind w:firstLine="709"/>
        <w:jc w:val="center"/>
        <w:rPr>
          <w:rFonts w:cs="Times New Roman"/>
          <w:color w:val="auto"/>
          <w:sz w:val="28"/>
          <w:szCs w:val="28"/>
          <w:lang w:val="kk-KZ"/>
        </w:rPr>
      </w:pPr>
      <w:r w:rsidRPr="00CB7716">
        <w:rPr>
          <w:rFonts w:cs="Times New Roman"/>
          <w:bCs/>
          <w:sz w:val="28"/>
          <w:szCs w:val="28"/>
          <w:lang w:val="kk-KZ"/>
        </w:rPr>
        <w:t xml:space="preserve">2-тарау. </w:t>
      </w:r>
      <w:r w:rsidRPr="00CB7716">
        <w:rPr>
          <w:rFonts w:cs="Times New Roman"/>
          <w:sz w:val="28"/>
          <w:szCs w:val="28"/>
          <w:lang w:val="kk-KZ"/>
        </w:rPr>
        <w:t>Нысанды толтыру бойынша түсіндірме</w:t>
      </w:r>
    </w:p>
    <w:p w:rsidR="009C3D39" w:rsidRPr="00CB7716" w:rsidRDefault="009C3D39" w:rsidP="009C3D39">
      <w:pPr>
        <w:ind w:firstLine="709"/>
        <w:jc w:val="center"/>
        <w:rPr>
          <w:rFonts w:cs="Times New Roman"/>
          <w:color w:val="auto"/>
          <w:sz w:val="28"/>
          <w:szCs w:val="28"/>
          <w:lang w:val="kk-KZ"/>
        </w:rPr>
      </w:pPr>
    </w:p>
    <w:p w:rsidR="009C3D39" w:rsidRPr="00CB7716" w:rsidRDefault="00E1486C" w:rsidP="009C3D39">
      <w:pPr>
        <w:numPr>
          <w:ilvl w:val="0"/>
          <w:numId w:val="21"/>
        </w:numPr>
        <w:tabs>
          <w:tab w:val="left" w:pos="1134"/>
        </w:tabs>
        <w:ind w:left="0" w:firstLine="709"/>
        <w:jc w:val="both"/>
        <w:rPr>
          <w:rFonts w:cs="Times New Roman"/>
          <w:color w:val="auto"/>
          <w:sz w:val="28"/>
          <w:szCs w:val="28"/>
          <w:lang w:val="kk-KZ"/>
        </w:rPr>
      </w:pPr>
      <w:r w:rsidRPr="00CB7716">
        <w:rPr>
          <w:rFonts w:cs="Times New Roman"/>
          <w:sz w:val="28"/>
          <w:szCs w:val="28"/>
          <w:lang w:val="kk-KZ"/>
        </w:rPr>
        <w:t>Қарыздар мен шартты міндеттемелер жөніндегі</w:t>
      </w:r>
      <w:r w:rsidRPr="00CB7716">
        <w:rPr>
          <w:rFonts w:cs="Times New Roman"/>
          <w:bCs/>
          <w:lang w:val="kk-KZ"/>
        </w:rPr>
        <w:t xml:space="preserve"> </w:t>
      </w:r>
      <w:r w:rsidRPr="00CB7716">
        <w:rPr>
          <w:rFonts w:cs="Times New Roman"/>
          <w:sz w:val="28"/>
          <w:szCs w:val="28"/>
          <w:lang w:val="kk-KZ"/>
        </w:rPr>
        <w:t>есептілік</w:t>
      </w:r>
      <w:r w:rsidRPr="00CB7716">
        <w:rPr>
          <w:rFonts w:cs="Times New Roman"/>
          <w:color w:val="auto"/>
          <w:sz w:val="28"/>
          <w:szCs w:val="28"/>
          <w:lang w:val="kk-KZ"/>
        </w:rPr>
        <w:t xml:space="preserve">ті </w:t>
      </w:r>
      <w:r w:rsidRPr="00CB7716">
        <w:rPr>
          <w:sz w:val="28"/>
          <w:szCs w:val="28"/>
          <w:lang w:val="kk-KZ"/>
        </w:rPr>
        <w:t>жинауға арналған</w:t>
      </w:r>
      <w:r w:rsidRPr="00CB7716">
        <w:rPr>
          <w:bCs/>
          <w:sz w:val="28"/>
          <w:szCs w:val="28"/>
          <w:lang w:val="kk-KZ"/>
        </w:rPr>
        <w:t xml:space="preserve"> ақпараттық жүйедегі </w:t>
      </w:r>
      <w:r w:rsidRPr="00CB7716">
        <w:rPr>
          <w:sz w:val="28"/>
          <w:szCs w:val="28"/>
          <w:lang w:val="kk-KZ"/>
        </w:rPr>
        <w:t xml:space="preserve">Нысан мақсаты үшін </w:t>
      </w:r>
      <w:r w:rsidRPr="00CB7716">
        <w:rPr>
          <w:rFonts w:cs="Times New Roman"/>
          <w:color w:val="auto"/>
          <w:sz w:val="28"/>
          <w:szCs w:val="28"/>
          <w:lang w:val="kk-KZ"/>
        </w:rPr>
        <w:t xml:space="preserve">мынадай </w:t>
      </w:r>
      <w:r w:rsidRPr="00CB7716">
        <w:rPr>
          <w:bCs/>
          <w:sz w:val="28"/>
          <w:szCs w:val="28"/>
          <w:lang w:val="kk-KZ"/>
        </w:rPr>
        <w:t>анықтамалықтар</w:t>
      </w:r>
      <w:r w:rsidRPr="00CB7716">
        <w:rPr>
          <w:rFonts w:cs="Times New Roman"/>
          <w:color w:val="auto"/>
          <w:sz w:val="28"/>
          <w:szCs w:val="28"/>
          <w:lang w:val="kk-KZ"/>
        </w:rPr>
        <w:t xml:space="preserve"> пайдаланылады</w:t>
      </w:r>
      <w:r w:rsidR="009C3D39" w:rsidRPr="00CB7716">
        <w:rPr>
          <w:rFonts w:cs="Times New Roman"/>
          <w:color w:val="auto"/>
          <w:sz w:val="28"/>
          <w:szCs w:val="28"/>
          <w:lang w:val="kk-KZ"/>
        </w:rPr>
        <w:t>:</w:t>
      </w:r>
    </w:p>
    <w:p w:rsidR="00000D1E" w:rsidRPr="00CB7716" w:rsidRDefault="00000D1E" w:rsidP="00000D1E">
      <w:pPr>
        <w:pStyle w:val="a9"/>
        <w:ind w:left="709"/>
        <w:jc w:val="both"/>
        <w:rPr>
          <w:color w:val="auto"/>
          <w:sz w:val="28"/>
          <w:szCs w:val="28"/>
          <w:lang w:val="kk-KZ"/>
        </w:rPr>
      </w:pPr>
      <w:r w:rsidRPr="00CB7716">
        <w:rPr>
          <w:color w:val="auto"/>
          <w:sz w:val="28"/>
          <w:szCs w:val="28"/>
          <w:lang w:val="kk-KZ"/>
        </w:rPr>
        <w:lastRenderedPageBreak/>
        <w:t xml:space="preserve">Сәйкестендіру құжаттарының түрі; </w:t>
      </w:r>
    </w:p>
    <w:p w:rsidR="009C3D39" w:rsidRPr="00CB7716" w:rsidRDefault="00000D1E" w:rsidP="00000D1E">
      <w:pPr>
        <w:pStyle w:val="a9"/>
        <w:ind w:left="709"/>
        <w:jc w:val="both"/>
        <w:rPr>
          <w:color w:val="auto"/>
          <w:sz w:val="28"/>
          <w:szCs w:val="28"/>
          <w:lang w:val="kk-KZ"/>
        </w:rPr>
      </w:pPr>
      <w:r w:rsidRPr="00CB7716">
        <w:rPr>
          <w:color w:val="auto"/>
          <w:sz w:val="28"/>
          <w:szCs w:val="28"/>
          <w:lang w:val="kk-KZ"/>
        </w:rPr>
        <w:t>Қарыздың, шартты міндеттеменің түрі</w:t>
      </w:r>
      <w:r w:rsidR="009C3D39" w:rsidRPr="00CB7716">
        <w:rPr>
          <w:color w:val="auto"/>
          <w:sz w:val="28"/>
          <w:szCs w:val="28"/>
          <w:lang w:val="kk-KZ"/>
        </w:rPr>
        <w:t xml:space="preserve">; </w:t>
      </w:r>
    </w:p>
    <w:p w:rsidR="005C66EC" w:rsidRPr="00CB7716" w:rsidRDefault="005C66EC" w:rsidP="005C66EC">
      <w:pPr>
        <w:ind w:firstLine="709"/>
        <w:jc w:val="both"/>
        <w:rPr>
          <w:rFonts w:cs="Times New Roman"/>
          <w:color w:val="auto"/>
          <w:sz w:val="28"/>
          <w:szCs w:val="28"/>
          <w:lang w:val="kk-KZ"/>
        </w:rPr>
      </w:pPr>
      <w:r w:rsidRPr="00CB7716">
        <w:rPr>
          <w:rFonts w:cs="Times New Roman"/>
          <w:color w:val="auto"/>
          <w:sz w:val="28"/>
          <w:szCs w:val="28"/>
          <w:lang w:val="kk-KZ"/>
        </w:rPr>
        <w:t xml:space="preserve">Кредиттеу мақсаты; </w:t>
      </w:r>
    </w:p>
    <w:p w:rsidR="005C66EC" w:rsidRPr="00CB7716" w:rsidRDefault="005C66EC" w:rsidP="005C66EC">
      <w:pPr>
        <w:ind w:firstLine="709"/>
        <w:jc w:val="both"/>
        <w:rPr>
          <w:rFonts w:cs="Times New Roman"/>
          <w:color w:val="auto"/>
          <w:sz w:val="28"/>
          <w:szCs w:val="28"/>
          <w:lang w:val="kk-KZ"/>
        </w:rPr>
      </w:pPr>
      <w:r w:rsidRPr="00CB7716">
        <w:rPr>
          <w:rFonts w:cs="Times New Roman"/>
          <w:color w:val="auto"/>
          <w:sz w:val="28"/>
          <w:szCs w:val="28"/>
          <w:lang w:val="kk-KZ"/>
        </w:rPr>
        <w:t xml:space="preserve">Кредиттеу объектісі; </w:t>
      </w:r>
    </w:p>
    <w:p w:rsidR="009C3D39" w:rsidRPr="00CB7716" w:rsidRDefault="005C66EC" w:rsidP="005C66EC">
      <w:pPr>
        <w:ind w:firstLine="709"/>
        <w:jc w:val="both"/>
        <w:rPr>
          <w:rFonts w:cs="Times New Roman"/>
          <w:color w:val="auto"/>
          <w:sz w:val="28"/>
          <w:szCs w:val="28"/>
          <w:lang w:val="kk-KZ"/>
        </w:rPr>
      </w:pPr>
      <w:r w:rsidRPr="00CB7716">
        <w:rPr>
          <w:rFonts w:cs="Times New Roman"/>
          <w:color w:val="auto"/>
          <w:sz w:val="28"/>
          <w:szCs w:val="28"/>
          <w:lang w:val="kk-KZ"/>
        </w:rPr>
        <w:t>Қаржыландыру көзі</w:t>
      </w:r>
      <w:r w:rsidR="009C3D39" w:rsidRPr="00CB7716">
        <w:rPr>
          <w:rFonts w:cs="Times New Roman"/>
          <w:color w:val="auto"/>
          <w:sz w:val="28"/>
          <w:szCs w:val="28"/>
          <w:lang w:val="kk-KZ"/>
        </w:rPr>
        <w:t xml:space="preserve">; </w:t>
      </w:r>
    </w:p>
    <w:p w:rsidR="005C66EC" w:rsidRPr="00CB7716" w:rsidRDefault="005C66EC" w:rsidP="005C66EC">
      <w:pPr>
        <w:ind w:firstLine="709"/>
        <w:jc w:val="both"/>
        <w:rPr>
          <w:rFonts w:cs="Times New Roman"/>
          <w:color w:val="auto"/>
          <w:sz w:val="28"/>
          <w:szCs w:val="28"/>
          <w:lang w:val="kk-KZ"/>
        </w:rPr>
      </w:pPr>
      <w:r w:rsidRPr="00CB7716">
        <w:rPr>
          <w:rFonts w:cs="Times New Roman"/>
          <w:color w:val="auto"/>
          <w:sz w:val="28"/>
          <w:szCs w:val="28"/>
          <w:lang w:val="kk-KZ"/>
        </w:rPr>
        <w:t>Филиалдар;</w:t>
      </w:r>
    </w:p>
    <w:p w:rsidR="009C3D39" w:rsidRPr="00CB7716" w:rsidRDefault="005C66EC" w:rsidP="005C66EC">
      <w:pPr>
        <w:ind w:firstLine="709"/>
        <w:jc w:val="both"/>
        <w:rPr>
          <w:rFonts w:cs="Times New Roman"/>
          <w:color w:val="auto"/>
          <w:sz w:val="28"/>
          <w:szCs w:val="28"/>
          <w:lang w:val="kk-KZ"/>
        </w:rPr>
      </w:pPr>
      <w:r w:rsidRPr="00CB7716">
        <w:rPr>
          <w:rFonts w:cs="Times New Roman"/>
          <w:color w:val="auto"/>
          <w:sz w:val="28"/>
          <w:szCs w:val="28"/>
          <w:lang w:val="kk-KZ"/>
        </w:rPr>
        <w:t>Валюта түрі</w:t>
      </w:r>
      <w:r w:rsidR="009C3D39" w:rsidRPr="00CB7716">
        <w:rPr>
          <w:rFonts w:cs="Times New Roman"/>
          <w:color w:val="auto"/>
          <w:sz w:val="28"/>
          <w:szCs w:val="28"/>
          <w:lang w:val="kk-KZ"/>
        </w:rPr>
        <w:t xml:space="preserve">. </w:t>
      </w:r>
    </w:p>
    <w:p w:rsidR="009C3D39" w:rsidRPr="00CB7716" w:rsidRDefault="001C66AC" w:rsidP="009C3D39">
      <w:pPr>
        <w:numPr>
          <w:ilvl w:val="0"/>
          <w:numId w:val="21"/>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 xml:space="preserve">Нысанда кредитордың кредиттік тарих </w:t>
      </w:r>
      <w:proofErr w:type="spellStart"/>
      <w:r w:rsidRPr="00CB7716">
        <w:rPr>
          <w:rFonts w:cs="Times New Roman"/>
          <w:color w:val="auto"/>
          <w:sz w:val="28"/>
          <w:szCs w:val="28"/>
          <w:lang w:val="kk-KZ"/>
        </w:rPr>
        <w:t>субъектісімен</w:t>
      </w:r>
      <w:proofErr w:type="spellEnd"/>
      <w:r w:rsidRPr="00CB7716">
        <w:rPr>
          <w:rFonts w:cs="Times New Roman"/>
          <w:color w:val="auto"/>
          <w:sz w:val="28"/>
          <w:szCs w:val="28"/>
          <w:lang w:val="kk-KZ"/>
        </w:rPr>
        <w:t xml:space="preserve"> кредиттік тарих субъектісі және кредитор арасында жасалған шарт не Қазақстан Республикасының заңнамасына сәйкес өзге қатынастар күшіне қарай қалыптасқан барлық өзара қарым-қатынастары туралы мәліметтер беріледі</w:t>
      </w:r>
      <w:r w:rsidR="009C3D39" w:rsidRPr="00CB7716">
        <w:rPr>
          <w:rFonts w:cs="Times New Roman"/>
          <w:color w:val="auto"/>
          <w:sz w:val="28"/>
          <w:szCs w:val="28"/>
          <w:lang w:val="kk-KZ"/>
        </w:rPr>
        <w:t xml:space="preserve">. </w:t>
      </w:r>
    </w:p>
    <w:p w:rsidR="009C3D39" w:rsidRPr="00CB7716" w:rsidRDefault="007F22AB" w:rsidP="009C3D39">
      <w:pPr>
        <w:ind w:firstLine="709"/>
        <w:jc w:val="both"/>
        <w:rPr>
          <w:rFonts w:cs="Times New Roman"/>
          <w:color w:val="auto"/>
          <w:sz w:val="28"/>
          <w:szCs w:val="28"/>
          <w:lang w:val="kk-KZ"/>
        </w:rPr>
      </w:pPr>
      <w:r w:rsidRPr="00CB7716">
        <w:rPr>
          <w:rFonts w:cs="Times New Roman"/>
          <w:color w:val="auto"/>
          <w:sz w:val="28"/>
          <w:szCs w:val="28"/>
          <w:lang w:val="kk-KZ"/>
        </w:rPr>
        <w:t xml:space="preserve">Мәліметтер есепті кезеңде жасалған және (немесе) қолданыстағы не </w:t>
      </w:r>
      <w:r w:rsidR="00FB55FB" w:rsidRPr="00CB7716">
        <w:rPr>
          <w:rFonts w:cs="Times New Roman"/>
          <w:color w:val="auto"/>
          <w:sz w:val="28"/>
          <w:szCs w:val="28"/>
          <w:lang w:val="kk-KZ"/>
        </w:rPr>
        <w:t xml:space="preserve">есепті кезеңде қолданылуы тоқтатылған </w:t>
      </w:r>
      <w:r w:rsidR="004F4C52" w:rsidRPr="00CB7716">
        <w:rPr>
          <w:rFonts w:cs="Times New Roman"/>
          <w:color w:val="auto"/>
          <w:sz w:val="28"/>
          <w:szCs w:val="28"/>
          <w:lang w:val="kk-KZ"/>
        </w:rPr>
        <w:t xml:space="preserve">барлық қарыз (шартты міндеттеме) шарттары бойынша, </w:t>
      </w:r>
      <w:r w:rsidRPr="00CB7716">
        <w:rPr>
          <w:rFonts w:cs="Times New Roman"/>
          <w:color w:val="auto"/>
          <w:sz w:val="28"/>
          <w:szCs w:val="28"/>
          <w:lang w:val="kk-KZ"/>
        </w:rPr>
        <w:t xml:space="preserve">барлық өтелмеген, оның ішінде баланстан есептен шығарылған және (немесе) сенімгерлікпен басқаруға берілген, сондай-ақ өтелген, кешірілген немесе есепті кезеңде сатылған қарыздар бойынша, барлық </w:t>
      </w:r>
      <w:r w:rsidRPr="00CB7716">
        <w:rPr>
          <w:rFonts w:cs="Times New Roman"/>
          <w:sz w:val="28"/>
          <w:szCs w:val="28"/>
          <w:lang w:val="kk-KZ"/>
        </w:rPr>
        <w:t>шартты міндеттемелер бойынша ұсынылады</w:t>
      </w:r>
      <w:r w:rsidR="009C3D39" w:rsidRPr="00CB7716">
        <w:rPr>
          <w:rFonts w:cs="Times New Roman"/>
          <w:color w:val="auto"/>
          <w:sz w:val="28"/>
          <w:szCs w:val="28"/>
          <w:lang w:val="kk-KZ"/>
        </w:rPr>
        <w:t xml:space="preserve">. </w:t>
      </w:r>
    </w:p>
    <w:p w:rsidR="009C3D39" w:rsidRPr="00CB7716" w:rsidRDefault="00D752BC" w:rsidP="009C3D39">
      <w:pPr>
        <w:ind w:firstLine="709"/>
        <w:jc w:val="both"/>
        <w:rPr>
          <w:rFonts w:cs="Times New Roman"/>
          <w:color w:val="auto"/>
          <w:sz w:val="28"/>
          <w:szCs w:val="28"/>
          <w:lang w:val="kk-KZ"/>
        </w:rPr>
      </w:pPr>
      <w:r w:rsidRPr="00CB7716">
        <w:rPr>
          <w:rFonts w:cs="Times New Roman"/>
          <w:color w:val="auto"/>
          <w:sz w:val="28"/>
          <w:szCs w:val="28"/>
          <w:lang w:val="kk-KZ"/>
        </w:rPr>
        <w:t xml:space="preserve">Белгілі бір көрсеткіш бойынша деректер өзгерген жағдайда, тиісті ақпарат өзгеріс болған есепті кезеңде </w:t>
      </w:r>
      <w:proofErr w:type="spellStart"/>
      <w:r w:rsidRPr="00CB7716">
        <w:rPr>
          <w:rFonts w:cs="Times New Roman"/>
          <w:color w:val="auto"/>
          <w:sz w:val="28"/>
          <w:szCs w:val="28"/>
          <w:lang w:val="kk-KZ"/>
        </w:rPr>
        <w:t>өзектендіруге</w:t>
      </w:r>
      <w:proofErr w:type="spellEnd"/>
      <w:r w:rsidRPr="00CB7716">
        <w:rPr>
          <w:rFonts w:cs="Times New Roman"/>
          <w:color w:val="auto"/>
          <w:sz w:val="28"/>
          <w:szCs w:val="28"/>
          <w:lang w:val="kk-KZ"/>
        </w:rPr>
        <w:t xml:space="preserve"> жатады</w:t>
      </w:r>
      <w:r w:rsidR="009C3D39" w:rsidRPr="00CB7716">
        <w:rPr>
          <w:rFonts w:cs="Times New Roman"/>
          <w:color w:val="auto"/>
          <w:sz w:val="28"/>
          <w:szCs w:val="28"/>
          <w:lang w:val="kk-KZ"/>
        </w:rPr>
        <w:t>.</w:t>
      </w:r>
    </w:p>
    <w:p w:rsidR="009C3D39" w:rsidRPr="00CB7716" w:rsidRDefault="000A2D4F" w:rsidP="009C3D39">
      <w:pPr>
        <w:numPr>
          <w:ilvl w:val="0"/>
          <w:numId w:val="21"/>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1.1</w:t>
      </w:r>
      <w:r w:rsidR="009C3D39" w:rsidRPr="00CB7716">
        <w:rPr>
          <w:rFonts w:cs="Times New Roman"/>
          <w:color w:val="auto"/>
          <w:sz w:val="28"/>
          <w:szCs w:val="28"/>
          <w:lang w:val="kk-KZ"/>
        </w:rPr>
        <w:t>.1, 1.</w:t>
      </w:r>
      <w:r w:rsidRPr="00CB7716">
        <w:rPr>
          <w:rFonts w:cs="Times New Roman"/>
          <w:color w:val="auto"/>
          <w:sz w:val="28"/>
          <w:szCs w:val="28"/>
          <w:lang w:val="kk-KZ"/>
        </w:rPr>
        <w:t>2</w:t>
      </w:r>
      <w:r w:rsidR="009C3D39" w:rsidRPr="00CB7716">
        <w:rPr>
          <w:rFonts w:cs="Times New Roman"/>
          <w:color w:val="auto"/>
          <w:sz w:val="28"/>
          <w:szCs w:val="28"/>
          <w:lang w:val="kk-KZ"/>
        </w:rPr>
        <w:t>, 1.</w:t>
      </w:r>
      <w:r w:rsidRPr="00CB7716">
        <w:rPr>
          <w:rFonts w:cs="Times New Roman"/>
          <w:color w:val="auto"/>
          <w:sz w:val="28"/>
          <w:szCs w:val="28"/>
          <w:lang w:val="kk-KZ"/>
        </w:rPr>
        <w:t>5</w:t>
      </w:r>
      <w:r w:rsidR="009C3D39" w:rsidRPr="00CB7716">
        <w:rPr>
          <w:rFonts w:cs="Times New Roman"/>
          <w:color w:val="auto"/>
          <w:sz w:val="28"/>
          <w:szCs w:val="28"/>
          <w:lang w:val="kk-KZ"/>
        </w:rPr>
        <w:t>, 1.</w:t>
      </w:r>
      <w:r w:rsidRPr="00CB7716">
        <w:rPr>
          <w:rFonts w:cs="Times New Roman"/>
          <w:color w:val="auto"/>
          <w:sz w:val="28"/>
          <w:szCs w:val="28"/>
          <w:lang w:val="kk-KZ"/>
        </w:rPr>
        <w:t>7</w:t>
      </w:r>
      <w:r w:rsidR="009C3D39" w:rsidRPr="00CB7716">
        <w:rPr>
          <w:rFonts w:cs="Times New Roman"/>
          <w:color w:val="auto"/>
          <w:sz w:val="28"/>
          <w:szCs w:val="28"/>
          <w:lang w:val="kk-KZ"/>
        </w:rPr>
        <w:t>, 1.</w:t>
      </w:r>
      <w:r w:rsidRPr="00CB7716">
        <w:rPr>
          <w:rFonts w:cs="Times New Roman"/>
          <w:color w:val="auto"/>
          <w:sz w:val="28"/>
          <w:szCs w:val="28"/>
          <w:lang w:val="kk-KZ"/>
        </w:rPr>
        <w:t>10</w:t>
      </w:r>
      <w:r w:rsidR="009C3D39" w:rsidRPr="00CB7716">
        <w:rPr>
          <w:rFonts w:cs="Times New Roman"/>
          <w:color w:val="auto"/>
          <w:sz w:val="28"/>
          <w:szCs w:val="28"/>
          <w:lang w:val="kk-KZ"/>
        </w:rPr>
        <w:t>.1, 1.</w:t>
      </w:r>
      <w:r w:rsidRPr="00CB7716">
        <w:rPr>
          <w:rFonts w:cs="Times New Roman"/>
          <w:color w:val="auto"/>
          <w:sz w:val="28"/>
          <w:szCs w:val="28"/>
          <w:lang w:val="kk-KZ"/>
        </w:rPr>
        <w:t>10</w:t>
      </w:r>
      <w:r w:rsidR="009C3D39" w:rsidRPr="00CB7716">
        <w:rPr>
          <w:rFonts w:cs="Times New Roman"/>
          <w:color w:val="auto"/>
          <w:sz w:val="28"/>
          <w:szCs w:val="28"/>
          <w:lang w:val="kk-KZ"/>
        </w:rPr>
        <w:t>.2, 1.1</w:t>
      </w:r>
      <w:r w:rsidRPr="00CB7716">
        <w:rPr>
          <w:rFonts w:cs="Times New Roman"/>
          <w:color w:val="auto"/>
          <w:sz w:val="28"/>
          <w:szCs w:val="28"/>
          <w:lang w:val="kk-KZ"/>
        </w:rPr>
        <w:t>1</w:t>
      </w:r>
      <w:r w:rsidR="00E95FF5" w:rsidRPr="00CB7716">
        <w:rPr>
          <w:rFonts w:cs="Times New Roman"/>
          <w:color w:val="auto"/>
          <w:sz w:val="28"/>
          <w:szCs w:val="28"/>
          <w:lang w:val="kk-KZ"/>
        </w:rPr>
        <w:t>-жолдарда мәндер анықтамалықтардан таңдалады</w:t>
      </w:r>
      <w:r w:rsidR="009C3D39" w:rsidRPr="00CB7716">
        <w:rPr>
          <w:rFonts w:cs="Times New Roman"/>
          <w:color w:val="auto"/>
          <w:sz w:val="28"/>
          <w:szCs w:val="28"/>
          <w:lang w:val="kk-KZ"/>
        </w:rPr>
        <w:t xml:space="preserve">. </w:t>
      </w:r>
    </w:p>
    <w:p w:rsidR="009C3D39" w:rsidRPr="00CB7716" w:rsidRDefault="009C3D39" w:rsidP="00B23882">
      <w:pPr>
        <w:numPr>
          <w:ilvl w:val="0"/>
          <w:numId w:val="21"/>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1.</w:t>
      </w:r>
      <w:r w:rsidR="000A2D4F" w:rsidRPr="00CB7716">
        <w:rPr>
          <w:rFonts w:cs="Times New Roman"/>
          <w:color w:val="auto"/>
          <w:sz w:val="28"/>
          <w:szCs w:val="28"/>
          <w:lang w:val="kk-KZ"/>
        </w:rPr>
        <w:t>1</w:t>
      </w:r>
      <w:r w:rsidR="00844007" w:rsidRPr="00CB7716">
        <w:rPr>
          <w:rFonts w:cs="Times New Roman"/>
          <w:color w:val="auto"/>
          <w:sz w:val="28"/>
          <w:szCs w:val="28"/>
          <w:lang w:val="kk-KZ"/>
        </w:rPr>
        <w:t xml:space="preserve">-жолда </w:t>
      </w:r>
      <w:r w:rsidR="00981034" w:rsidRPr="00CB7716">
        <w:rPr>
          <w:rFonts w:cs="Times New Roman"/>
          <w:color w:val="auto"/>
          <w:sz w:val="28"/>
          <w:szCs w:val="28"/>
          <w:lang w:val="kk-KZ"/>
        </w:rPr>
        <w:t>бір кредиттік тарих субъектісі бойынша бірнеше өзекті мәндерді бір мезгілде көрсетуге рұқсат етіледі</w:t>
      </w:r>
      <w:r w:rsidRPr="00CB7716">
        <w:rPr>
          <w:rFonts w:cs="Times New Roman"/>
          <w:color w:val="auto"/>
          <w:sz w:val="28"/>
          <w:szCs w:val="28"/>
          <w:lang w:val="kk-KZ"/>
        </w:rPr>
        <w:t>.</w:t>
      </w:r>
    </w:p>
    <w:p w:rsidR="009C3D39" w:rsidRPr="00CB7716" w:rsidRDefault="009C3D39" w:rsidP="009C3D39">
      <w:pPr>
        <w:tabs>
          <w:tab w:val="left" w:pos="1134"/>
        </w:tabs>
        <w:ind w:firstLine="709"/>
        <w:jc w:val="both"/>
        <w:rPr>
          <w:rFonts w:cs="Times New Roman"/>
          <w:color w:val="auto"/>
          <w:sz w:val="28"/>
          <w:szCs w:val="28"/>
          <w:lang w:val="kk-KZ"/>
        </w:rPr>
      </w:pPr>
      <w:r w:rsidRPr="00CB7716">
        <w:rPr>
          <w:rFonts w:cs="Times New Roman"/>
          <w:color w:val="auto"/>
          <w:sz w:val="28"/>
          <w:szCs w:val="28"/>
          <w:lang w:val="kk-KZ"/>
        </w:rPr>
        <w:t>1.</w:t>
      </w:r>
      <w:r w:rsidR="000A2D4F" w:rsidRPr="00CB7716">
        <w:rPr>
          <w:rFonts w:cs="Times New Roman"/>
          <w:color w:val="auto"/>
          <w:sz w:val="28"/>
          <w:szCs w:val="28"/>
          <w:lang w:val="kk-KZ"/>
        </w:rPr>
        <w:t>2</w:t>
      </w:r>
      <w:r w:rsidRPr="00CB7716">
        <w:rPr>
          <w:rFonts w:cs="Times New Roman"/>
          <w:color w:val="auto"/>
          <w:sz w:val="28"/>
          <w:szCs w:val="28"/>
          <w:lang w:val="kk-KZ"/>
        </w:rPr>
        <w:t>, 1.</w:t>
      </w:r>
      <w:r w:rsidR="000A2D4F" w:rsidRPr="00CB7716">
        <w:rPr>
          <w:rFonts w:cs="Times New Roman"/>
          <w:color w:val="auto"/>
          <w:sz w:val="28"/>
          <w:szCs w:val="28"/>
          <w:lang w:val="kk-KZ"/>
        </w:rPr>
        <w:t>3</w:t>
      </w:r>
      <w:r w:rsidRPr="00CB7716">
        <w:rPr>
          <w:rFonts w:cs="Times New Roman"/>
          <w:color w:val="auto"/>
          <w:sz w:val="28"/>
          <w:szCs w:val="28"/>
          <w:lang w:val="kk-KZ"/>
        </w:rPr>
        <w:t>, 1.</w:t>
      </w:r>
      <w:r w:rsidR="000A2D4F" w:rsidRPr="00CB7716">
        <w:rPr>
          <w:rFonts w:cs="Times New Roman"/>
          <w:color w:val="auto"/>
          <w:sz w:val="28"/>
          <w:szCs w:val="28"/>
          <w:lang w:val="kk-KZ"/>
        </w:rPr>
        <w:t>4</w:t>
      </w:r>
      <w:r w:rsidRPr="00CB7716">
        <w:rPr>
          <w:rFonts w:cs="Times New Roman"/>
          <w:color w:val="auto"/>
          <w:sz w:val="28"/>
          <w:szCs w:val="28"/>
          <w:lang w:val="kk-KZ"/>
        </w:rPr>
        <w:t>, 1.</w:t>
      </w:r>
      <w:r w:rsidR="000A2D4F" w:rsidRPr="00CB7716">
        <w:rPr>
          <w:rFonts w:cs="Times New Roman"/>
          <w:color w:val="auto"/>
          <w:sz w:val="28"/>
          <w:szCs w:val="28"/>
          <w:lang w:val="kk-KZ"/>
        </w:rPr>
        <w:t>5</w:t>
      </w:r>
      <w:r w:rsidRPr="00CB7716">
        <w:rPr>
          <w:rFonts w:cs="Times New Roman"/>
          <w:color w:val="auto"/>
          <w:sz w:val="28"/>
          <w:szCs w:val="28"/>
          <w:lang w:val="kk-KZ"/>
        </w:rPr>
        <w:t>, 1.</w:t>
      </w:r>
      <w:r w:rsidR="000A2D4F" w:rsidRPr="00CB7716">
        <w:rPr>
          <w:rFonts w:cs="Times New Roman"/>
          <w:color w:val="auto"/>
          <w:sz w:val="28"/>
          <w:szCs w:val="28"/>
          <w:lang w:val="kk-KZ"/>
        </w:rPr>
        <w:t>6</w:t>
      </w:r>
      <w:r w:rsidRPr="00CB7716">
        <w:rPr>
          <w:rFonts w:cs="Times New Roman"/>
          <w:color w:val="auto"/>
          <w:sz w:val="28"/>
          <w:szCs w:val="28"/>
          <w:lang w:val="kk-KZ"/>
        </w:rPr>
        <w:t>, 1.</w:t>
      </w:r>
      <w:r w:rsidR="000A2D4F" w:rsidRPr="00CB7716">
        <w:rPr>
          <w:rFonts w:cs="Times New Roman"/>
          <w:color w:val="auto"/>
          <w:sz w:val="28"/>
          <w:szCs w:val="28"/>
          <w:lang w:val="kk-KZ"/>
        </w:rPr>
        <w:t>7</w:t>
      </w:r>
      <w:r w:rsidRPr="00CB7716">
        <w:rPr>
          <w:rFonts w:cs="Times New Roman"/>
          <w:color w:val="auto"/>
          <w:sz w:val="28"/>
          <w:szCs w:val="28"/>
          <w:lang w:val="kk-KZ"/>
        </w:rPr>
        <w:t>, 1.</w:t>
      </w:r>
      <w:r w:rsidR="000A2D4F" w:rsidRPr="00CB7716">
        <w:rPr>
          <w:rFonts w:cs="Times New Roman"/>
          <w:color w:val="auto"/>
          <w:sz w:val="28"/>
          <w:szCs w:val="28"/>
          <w:lang w:val="kk-KZ"/>
        </w:rPr>
        <w:t>8</w:t>
      </w:r>
      <w:r w:rsidRPr="00CB7716">
        <w:rPr>
          <w:rFonts w:cs="Times New Roman"/>
          <w:color w:val="auto"/>
          <w:sz w:val="28"/>
          <w:szCs w:val="28"/>
          <w:lang w:val="kk-KZ"/>
        </w:rPr>
        <w:t>, 1.</w:t>
      </w:r>
      <w:r w:rsidR="000A2D4F" w:rsidRPr="00CB7716">
        <w:rPr>
          <w:rFonts w:cs="Times New Roman"/>
          <w:color w:val="auto"/>
          <w:sz w:val="28"/>
          <w:szCs w:val="28"/>
          <w:lang w:val="kk-KZ"/>
        </w:rPr>
        <w:t>9</w:t>
      </w:r>
      <w:r w:rsidRPr="00CB7716">
        <w:rPr>
          <w:rFonts w:cs="Times New Roman"/>
          <w:color w:val="auto"/>
          <w:sz w:val="28"/>
          <w:szCs w:val="28"/>
          <w:lang w:val="kk-KZ"/>
        </w:rPr>
        <w:t xml:space="preserve">, </w:t>
      </w:r>
      <w:r w:rsidR="000A2D4F" w:rsidRPr="00CB7716">
        <w:rPr>
          <w:rFonts w:cs="Times New Roman"/>
          <w:color w:val="auto"/>
          <w:sz w:val="28"/>
          <w:szCs w:val="28"/>
          <w:lang w:val="kk-KZ"/>
        </w:rPr>
        <w:t xml:space="preserve">1.10, </w:t>
      </w:r>
      <w:r w:rsidRPr="00CB7716">
        <w:rPr>
          <w:rFonts w:cs="Times New Roman"/>
          <w:color w:val="auto"/>
          <w:sz w:val="28"/>
          <w:szCs w:val="28"/>
          <w:lang w:val="kk-KZ"/>
        </w:rPr>
        <w:t>1.1</w:t>
      </w:r>
      <w:r w:rsidR="000A2D4F" w:rsidRPr="00CB7716">
        <w:rPr>
          <w:rFonts w:cs="Times New Roman"/>
          <w:color w:val="auto"/>
          <w:sz w:val="28"/>
          <w:szCs w:val="28"/>
          <w:lang w:val="kk-KZ"/>
        </w:rPr>
        <w:t>1</w:t>
      </w:r>
      <w:r w:rsidRPr="00CB7716">
        <w:rPr>
          <w:rFonts w:cs="Times New Roman"/>
          <w:color w:val="auto"/>
          <w:sz w:val="28"/>
          <w:szCs w:val="28"/>
          <w:lang w:val="kk-KZ"/>
        </w:rPr>
        <w:t>, 1.1</w:t>
      </w:r>
      <w:r w:rsidR="000A2D4F" w:rsidRPr="00CB7716">
        <w:rPr>
          <w:rFonts w:cs="Times New Roman"/>
          <w:color w:val="auto"/>
          <w:sz w:val="28"/>
          <w:szCs w:val="28"/>
          <w:lang w:val="kk-KZ"/>
        </w:rPr>
        <w:t>2</w:t>
      </w:r>
      <w:r w:rsidRPr="00CB7716">
        <w:rPr>
          <w:rFonts w:cs="Times New Roman"/>
          <w:color w:val="auto"/>
          <w:sz w:val="28"/>
          <w:szCs w:val="28"/>
          <w:lang w:val="kk-KZ"/>
        </w:rPr>
        <w:t>, 1.</w:t>
      </w:r>
      <w:r w:rsidR="000A2D4F" w:rsidRPr="00CB7716">
        <w:rPr>
          <w:rFonts w:cs="Times New Roman"/>
          <w:color w:val="auto"/>
          <w:sz w:val="28"/>
          <w:szCs w:val="28"/>
          <w:lang w:val="kk-KZ"/>
        </w:rPr>
        <w:t>13</w:t>
      </w:r>
      <w:r w:rsidR="00981034" w:rsidRPr="00CB7716">
        <w:rPr>
          <w:rFonts w:cs="Times New Roman"/>
          <w:color w:val="auto"/>
          <w:sz w:val="28"/>
          <w:szCs w:val="28"/>
          <w:lang w:val="kk-KZ"/>
        </w:rPr>
        <w:t>-жолдарда бір шартқа біреуден аспайтын өзекті мән сәйкес келеді</w:t>
      </w:r>
      <w:r w:rsidRPr="00CB7716">
        <w:rPr>
          <w:rFonts w:cs="Times New Roman"/>
          <w:color w:val="auto"/>
          <w:sz w:val="28"/>
          <w:szCs w:val="28"/>
          <w:lang w:val="kk-KZ"/>
        </w:rPr>
        <w:t>.</w:t>
      </w:r>
    </w:p>
    <w:p w:rsidR="009C3D39" w:rsidRPr="00CB7716" w:rsidRDefault="009C3D39" w:rsidP="009C3D39">
      <w:pPr>
        <w:numPr>
          <w:ilvl w:val="0"/>
          <w:numId w:val="21"/>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1.</w:t>
      </w:r>
      <w:r w:rsidR="002A04A2" w:rsidRPr="00CB7716">
        <w:rPr>
          <w:rFonts w:cs="Times New Roman"/>
          <w:color w:val="auto"/>
          <w:sz w:val="28"/>
          <w:szCs w:val="28"/>
          <w:lang w:val="kk-KZ"/>
        </w:rPr>
        <w:t>3</w:t>
      </w:r>
      <w:r w:rsidRPr="00CB7716">
        <w:rPr>
          <w:rFonts w:cs="Times New Roman"/>
          <w:color w:val="auto"/>
          <w:sz w:val="28"/>
          <w:szCs w:val="28"/>
          <w:lang w:val="kk-KZ"/>
        </w:rPr>
        <w:t>, 1.</w:t>
      </w:r>
      <w:r w:rsidR="002A04A2" w:rsidRPr="00CB7716">
        <w:rPr>
          <w:rFonts w:cs="Times New Roman"/>
          <w:color w:val="auto"/>
          <w:sz w:val="28"/>
          <w:szCs w:val="28"/>
          <w:lang w:val="kk-KZ"/>
        </w:rPr>
        <w:t>4</w:t>
      </w:r>
      <w:r w:rsidR="00860AAB" w:rsidRPr="00CB7716">
        <w:rPr>
          <w:rFonts w:cs="Times New Roman"/>
          <w:color w:val="auto"/>
          <w:sz w:val="28"/>
          <w:szCs w:val="28"/>
          <w:lang w:val="kk-KZ"/>
        </w:rPr>
        <w:t>-жолдарда</w:t>
      </w:r>
      <w:r w:rsidRPr="00CB7716">
        <w:rPr>
          <w:rFonts w:cs="Times New Roman"/>
          <w:color w:val="auto"/>
          <w:sz w:val="28"/>
          <w:szCs w:val="28"/>
          <w:lang w:val="kk-KZ"/>
        </w:rPr>
        <w:t xml:space="preserve"> </w:t>
      </w:r>
      <w:r w:rsidR="00CA1361" w:rsidRPr="00CB7716">
        <w:rPr>
          <w:rFonts w:cs="Times New Roman"/>
          <w:color w:val="auto"/>
          <w:sz w:val="28"/>
          <w:szCs w:val="28"/>
          <w:lang w:val="kk-KZ"/>
        </w:rPr>
        <w:t>көрсеткіштердің мәндері кредиттік тарих субъектісінің және кредитордың арасында жасалған шарттың  нөміріне және күніне сәйкес келуге тиіс</w:t>
      </w:r>
      <w:r w:rsidRPr="00CB7716">
        <w:rPr>
          <w:rFonts w:cs="Times New Roman"/>
          <w:color w:val="auto"/>
          <w:sz w:val="28"/>
          <w:szCs w:val="28"/>
          <w:lang w:val="kk-KZ"/>
        </w:rPr>
        <w:t xml:space="preserve">. </w:t>
      </w:r>
    </w:p>
    <w:p w:rsidR="009C3D39" w:rsidRPr="00CB7716" w:rsidRDefault="00806DEA" w:rsidP="009C3D39">
      <w:pPr>
        <w:ind w:firstLine="709"/>
        <w:jc w:val="both"/>
        <w:rPr>
          <w:rFonts w:cs="Times New Roman"/>
          <w:color w:val="auto"/>
          <w:sz w:val="28"/>
          <w:szCs w:val="28"/>
          <w:lang w:val="kk-KZ"/>
        </w:rPr>
      </w:pPr>
      <w:r w:rsidRPr="00CB7716">
        <w:rPr>
          <w:rFonts w:cs="Times New Roman"/>
          <w:color w:val="auto"/>
          <w:sz w:val="28"/>
          <w:szCs w:val="28"/>
          <w:lang w:val="kk-KZ"/>
        </w:rPr>
        <w:t xml:space="preserve">«Шарттың нөмірі», «Шарттың күні» көрсеткіштері </w:t>
      </w:r>
      <w:r w:rsidRPr="00CB7716">
        <w:rPr>
          <w:rFonts w:cs="Times New Roman"/>
          <w:sz w:val="28"/>
          <w:szCs w:val="28"/>
          <w:lang w:val="kk-KZ"/>
        </w:rPr>
        <w:t>қарыздар мен шартты міндеттемелер жөніндегі</w:t>
      </w:r>
      <w:r w:rsidRPr="00CB7716">
        <w:rPr>
          <w:rFonts w:cs="Times New Roman"/>
          <w:bCs/>
          <w:lang w:val="kk-KZ"/>
        </w:rPr>
        <w:t xml:space="preserve"> </w:t>
      </w:r>
      <w:r w:rsidRPr="00CB7716">
        <w:rPr>
          <w:rFonts w:cs="Times New Roman"/>
          <w:sz w:val="28"/>
          <w:szCs w:val="28"/>
          <w:lang w:val="kk-KZ"/>
        </w:rPr>
        <w:t>есептілік</w:t>
      </w:r>
      <w:r w:rsidRPr="00CB7716">
        <w:rPr>
          <w:rFonts w:cs="Times New Roman"/>
          <w:color w:val="auto"/>
          <w:sz w:val="28"/>
          <w:szCs w:val="28"/>
          <w:lang w:val="kk-KZ"/>
        </w:rPr>
        <w:t xml:space="preserve">ті </w:t>
      </w:r>
      <w:r w:rsidRPr="00CB7716">
        <w:rPr>
          <w:rFonts w:cs="Times New Roman"/>
          <w:sz w:val="28"/>
          <w:szCs w:val="28"/>
          <w:lang w:val="kk-KZ"/>
        </w:rPr>
        <w:t>жинауға арналған</w:t>
      </w:r>
      <w:r w:rsidRPr="00CB7716">
        <w:rPr>
          <w:rFonts w:cs="Times New Roman"/>
          <w:color w:val="auto"/>
          <w:sz w:val="28"/>
          <w:szCs w:val="28"/>
          <w:lang w:val="kk-KZ"/>
        </w:rPr>
        <w:t xml:space="preserve"> ақпараттық жүйеде қарыз (шартты міндеттеме) шартын сәйкестендіргіш болады және шарт туралы мәліметтер ұсынған кредитор үшін бірегей және шарттың қолданылу кезеңі ішінде өзгермейтін болуға тиіс</w:t>
      </w:r>
      <w:r w:rsidR="009C3D39" w:rsidRPr="00CB7716">
        <w:rPr>
          <w:rFonts w:cs="Times New Roman"/>
          <w:color w:val="auto"/>
          <w:sz w:val="28"/>
          <w:szCs w:val="28"/>
          <w:lang w:val="kk-KZ"/>
        </w:rPr>
        <w:t xml:space="preserve">. </w:t>
      </w:r>
    </w:p>
    <w:p w:rsidR="009C3D39" w:rsidRPr="00CB7716" w:rsidRDefault="008044CB" w:rsidP="009C3D39">
      <w:pPr>
        <w:ind w:firstLine="709"/>
        <w:jc w:val="both"/>
        <w:rPr>
          <w:rFonts w:cs="Times New Roman"/>
          <w:color w:val="auto"/>
          <w:sz w:val="28"/>
          <w:szCs w:val="28"/>
          <w:lang w:val="kk-KZ"/>
        </w:rPr>
      </w:pPr>
      <w:proofErr w:type="spellStart"/>
      <w:r w:rsidRPr="00CB7716">
        <w:rPr>
          <w:rFonts w:cs="Times New Roman"/>
          <w:color w:val="auto"/>
          <w:sz w:val="28"/>
          <w:szCs w:val="28"/>
          <w:lang w:val="kk-KZ"/>
        </w:rPr>
        <w:t>Бірегейлікті</w:t>
      </w:r>
      <w:proofErr w:type="spellEnd"/>
      <w:r w:rsidRPr="00CB7716">
        <w:rPr>
          <w:rFonts w:cs="Times New Roman"/>
          <w:color w:val="auto"/>
          <w:sz w:val="28"/>
          <w:szCs w:val="28"/>
          <w:lang w:val="kk-KZ"/>
        </w:rPr>
        <w:t xml:space="preserve"> қамтамасыз ету мақсатында егер кредитордың </w:t>
      </w:r>
      <w:proofErr w:type="spellStart"/>
      <w:r w:rsidRPr="00CB7716">
        <w:rPr>
          <w:rFonts w:cs="Times New Roman"/>
          <w:color w:val="auto"/>
          <w:sz w:val="28"/>
          <w:szCs w:val="28"/>
          <w:lang w:val="kk-KZ"/>
        </w:rPr>
        <w:t>iшкi</w:t>
      </w:r>
      <w:proofErr w:type="spellEnd"/>
      <w:r w:rsidRPr="00CB7716">
        <w:rPr>
          <w:rFonts w:cs="Times New Roman"/>
          <w:color w:val="auto"/>
          <w:sz w:val="28"/>
          <w:szCs w:val="28"/>
          <w:lang w:val="kk-KZ"/>
        </w:rPr>
        <w:t xml:space="preserve"> құжаттарында қарызға (шартты міндеттемеге) автоматтандырылған жүйелерде өзге сәйкестендіру нөмірін беру көзделген болса, онда шарттың нөмірі ретінде осы сәйкестендіру нөмірін беру мүмкін болады. Бұл ретте сәйкестендіру нөмірі шарт туралы мәліметтер ұсынған кредитор үшін бірегей және шарттың қолданылу кезеңі ішінде өзгермейтін болуға тиіс</w:t>
      </w:r>
      <w:r w:rsidR="009C3D39" w:rsidRPr="00CB7716">
        <w:rPr>
          <w:rFonts w:cs="Times New Roman"/>
          <w:color w:val="auto"/>
          <w:sz w:val="28"/>
          <w:szCs w:val="28"/>
          <w:lang w:val="kk-KZ"/>
        </w:rPr>
        <w:t xml:space="preserve">. </w:t>
      </w:r>
    </w:p>
    <w:p w:rsidR="009C3D39" w:rsidRPr="00CB7716" w:rsidRDefault="006B43C3" w:rsidP="009C3D39">
      <w:pPr>
        <w:ind w:firstLine="709"/>
        <w:jc w:val="both"/>
        <w:rPr>
          <w:rFonts w:cs="Times New Roman"/>
          <w:color w:val="auto"/>
          <w:sz w:val="28"/>
          <w:szCs w:val="28"/>
          <w:lang w:val="kk-KZ"/>
        </w:rPr>
      </w:pPr>
      <w:r w:rsidRPr="00CB7716">
        <w:rPr>
          <w:rFonts w:cs="Times New Roman"/>
          <w:color w:val="auto"/>
          <w:sz w:val="28"/>
          <w:szCs w:val="28"/>
          <w:lang w:val="kk-KZ"/>
        </w:rPr>
        <w:t xml:space="preserve">Егер кредиттік және дебеттік карталар (кредиттік лимиті бар) бойынша төлем карталарын шығару туралы жалпы шарт </w:t>
      </w:r>
      <w:proofErr w:type="spellStart"/>
      <w:r w:rsidRPr="00CB7716">
        <w:rPr>
          <w:rFonts w:cs="Times New Roman"/>
          <w:color w:val="auto"/>
          <w:sz w:val="28"/>
          <w:szCs w:val="28"/>
          <w:lang w:val="kk-KZ"/>
        </w:rPr>
        <w:t>ресімделетін</w:t>
      </w:r>
      <w:proofErr w:type="spellEnd"/>
      <w:r w:rsidRPr="00CB7716">
        <w:rPr>
          <w:rFonts w:cs="Times New Roman"/>
          <w:color w:val="auto"/>
          <w:sz w:val="28"/>
          <w:szCs w:val="28"/>
          <w:lang w:val="kk-KZ"/>
        </w:rPr>
        <w:t xml:space="preserve"> болса, «Шарттың нөмірі» көрсеткіші бойынша банктің төлем картасын шығару туралы жалпы </w:t>
      </w:r>
      <w:r w:rsidRPr="00CB7716">
        <w:rPr>
          <w:rFonts w:cs="Times New Roman"/>
          <w:color w:val="auto"/>
          <w:sz w:val="28"/>
          <w:szCs w:val="28"/>
          <w:lang w:val="kk-KZ"/>
        </w:rPr>
        <w:lastRenderedPageBreak/>
        <w:t>шартының нөмірін және «/» таңбасы арқылы төлем картасының нөмірін көрсету қажет</w:t>
      </w:r>
      <w:r w:rsidR="009C3D39" w:rsidRPr="00CB7716">
        <w:rPr>
          <w:rFonts w:cs="Times New Roman"/>
          <w:color w:val="auto"/>
          <w:sz w:val="28"/>
          <w:szCs w:val="28"/>
          <w:lang w:val="kk-KZ"/>
        </w:rPr>
        <w:t xml:space="preserve">. </w:t>
      </w:r>
    </w:p>
    <w:p w:rsidR="009C3D39" w:rsidRPr="00CB7716" w:rsidRDefault="00F508A4" w:rsidP="00EB0A8D">
      <w:pPr>
        <w:ind w:firstLine="709"/>
        <w:jc w:val="both"/>
        <w:rPr>
          <w:rFonts w:cs="Times New Roman"/>
          <w:color w:val="auto"/>
          <w:sz w:val="28"/>
          <w:szCs w:val="28"/>
          <w:lang w:val="kk-KZ"/>
        </w:rPr>
      </w:pPr>
      <w:r w:rsidRPr="00CB7716">
        <w:rPr>
          <w:rFonts w:cs="Times New Roman"/>
          <w:color w:val="auto"/>
          <w:sz w:val="28"/>
          <w:szCs w:val="28"/>
          <w:lang w:val="kk-KZ"/>
        </w:rPr>
        <w:t xml:space="preserve">Егер кредиттік желі шеңберінде қарыз өтініш негізінде берілетін болса, </w:t>
      </w:r>
      <w:r w:rsidR="00D83CD4" w:rsidRPr="00CB7716">
        <w:rPr>
          <w:rFonts w:cs="Times New Roman"/>
          <w:color w:val="auto"/>
          <w:sz w:val="28"/>
          <w:szCs w:val="28"/>
          <w:lang w:val="kk-KZ"/>
        </w:rPr>
        <w:t xml:space="preserve">«Шарттың нөмірі» көрсеткіші бойынша кредиттік желі ұсыну (ашу) туралы келісімнің нөмірін және </w:t>
      </w:r>
      <w:r w:rsidR="00EB0A8D" w:rsidRPr="00CB7716">
        <w:rPr>
          <w:rFonts w:cs="Times New Roman"/>
          <w:color w:val="auto"/>
          <w:sz w:val="28"/>
          <w:szCs w:val="28"/>
          <w:lang w:val="kk-KZ"/>
        </w:rPr>
        <w:t>«/» таңбасы арқылы қарыздың сәйкестендіру нөмірін көрсету қажет</w:t>
      </w:r>
      <w:r w:rsidR="009C3D39" w:rsidRPr="00CB7716">
        <w:rPr>
          <w:rFonts w:cs="Times New Roman"/>
          <w:color w:val="auto"/>
          <w:sz w:val="28"/>
          <w:szCs w:val="28"/>
          <w:lang w:val="kk-KZ"/>
        </w:rPr>
        <w:t>.</w:t>
      </w:r>
    </w:p>
    <w:p w:rsidR="009C3D39" w:rsidRPr="00CB7716" w:rsidRDefault="005A306A" w:rsidP="009C3D39">
      <w:pPr>
        <w:ind w:firstLine="709"/>
        <w:jc w:val="both"/>
        <w:rPr>
          <w:rFonts w:cs="Times New Roman"/>
          <w:color w:val="auto"/>
          <w:sz w:val="28"/>
          <w:szCs w:val="28"/>
          <w:lang w:val="kk-KZ"/>
        </w:rPr>
      </w:pPr>
      <w:r w:rsidRPr="00CB7716">
        <w:rPr>
          <w:rFonts w:cs="Times New Roman"/>
          <w:color w:val="auto"/>
          <w:sz w:val="28"/>
          <w:szCs w:val="28"/>
          <w:lang w:val="kk-KZ"/>
        </w:rPr>
        <w:t xml:space="preserve">Автоматты тәсілмен жасалған </w:t>
      </w:r>
      <w:proofErr w:type="spellStart"/>
      <w:r w:rsidRPr="00CB7716">
        <w:rPr>
          <w:rFonts w:cs="Times New Roman"/>
          <w:color w:val="auto"/>
          <w:sz w:val="28"/>
          <w:szCs w:val="28"/>
          <w:lang w:val="kk-KZ"/>
        </w:rPr>
        <w:t>керi</w:t>
      </w:r>
      <w:proofErr w:type="spellEnd"/>
      <w:r w:rsidRPr="00CB7716">
        <w:rPr>
          <w:rFonts w:cs="Times New Roman"/>
          <w:color w:val="auto"/>
          <w:sz w:val="28"/>
          <w:szCs w:val="28"/>
          <w:lang w:val="kk-KZ"/>
        </w:rPr>
        <w:t xml:space="preserve"> </w:t>
      </w:r>
      <w:proofErr w:type="spellStart"/>
      <w:r w:rsidRPr="00CB7716">
        <w:rPr>
          <w:rFonts w:cs="Times New Roman"/>
          <w:color w:val="auto"/>
          <w:sz w:val="28"/>
          <w:szCs w:val="28"/>
          <w:lang w:val="kk-KZ"/>
        </w:rPr>
        <w:t>репо</w:t>
      </w:r>
      <w:proofErr w:type="spellEnd"/>
      <w:r w:rsidRPr="00CB7716">
        <w:rPr>
          <w:rFonts w:cs="Times New Roman"/>
          <w:color w:val="auto"/>
          <w:sz w:val="28"/>
          <w:szCs w:val="28"/>
          <w:lang w:val="kk-KZ"/>
        </w:rPr>
        <w:t xml:space="preserve"> операцияларының мәмілелері бойынша мәмілені сәйкестендіргіш көрсетіледі</w:t>
      </w:r>
      <w:r w:rsidR="009C3D39" w:rsidRPr="00CB7716">
        <w:rPr>
          <w:rFonts w:cs="Times New Roman"/>
          <w:color w:val="auto"/>
          <w:sz w:val="28"/>
          <w:szCs w:val="28"/>
          <w:lang w:val="kk-KZ"/>
        </w:rPr>
        <w:t xml:space="preserve">. </w:t>
      </w:r>
    </w:p>
    <w:p w:rsidR="009C3D39" w:rsidRPr="00CB7716" w:rsidRDefault="000D3292" w:rsidP="009C3D39">
      <w:pPr>
        <w:ind w:firstLine="709"/>
        <w:jc w:val="both"/>
        <w:rPr>
          <w:rFonts w:cs="Times New Roman"/>
          <w:color w:val="auto"/>
          <w:sz w:val="28"/>
          <w:szCs w:val="28"/>
          <w:lang w:val="kk-KZ"/>
        </w:rPr>
      </w:pPr>
      <w:r w:rsidRPr="00CB7716">
        <w:rPr>
          <w:rFonts w:cs="Times New Roman"/>
          <w:color w:val="auto"/>
          <w:sz w:val="28"/>
          <w:szCs w:val="28"/>
          <w:lang w:val="kk-KZ"/>
        </w:rPr>
        <w:t>Шарттың күні шарттың талаптары бойынша нақты беру күнінен, өтеу күнінен, міндеттемені нақты тоқтату күнінен кеш болмауға, есепті күнге тең не</w:t>
      </w:r>
      <w:r w:rsidR="000B1C89" w:rsidRPr="00CB7716">
        <w:rPr>
          <w:rFonts w:cs="Times New Roman"/>
          <w:color w:val="auto"/>
          <w:sz w:val="28"/>
          <w:szCs w:val="28"/>
          <w:lang w:val="kk-KZ"/>
        </w:rPr>
        <w:t xml:space="preserve"> </w:t>
      </w:r>
      <w:r w:rsidRPr="00CB7716">
        <w:rPr>
          <w:rFonts w:cs="Times New Roman"/>
          <w:color w:val="auto"/>
          <w:sz w:val="28"/>
          <w:szCs w:val="28"/>
          <w:lang w:val="kk-KZ"/>
        </w:rPr>
        <w:t>одан кеш болмауға тиіс</w:t>
      </w:r>
      <w:r w:rsidR="009C3D39" w:rsidRPr="00CB7716">
        <w:rPr>
          <w:rFonts w:cs="Times New Roman"/>
          <w:color w:val="auto"/>
          <w:sz w:val="28"/>
          <w:szCs w:val="28"/>
          <w:lang w:val="kk-KZ"/>
        </w:rPr>
        <w:t xml:space="preserve">. </w:t>
      </w:r>
    </w:p>
    <w:p w:rsidR="009C3D39" w:rsidRPr="00CB7716" w:rsidRDefault="009C3D39" w:rsidP="009C3D39">
      <w:pPr>
        <w:numPr>
          <w:ilvl w:val="0"/>
          <w:numId w:val="21"/>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1.</w:t>
      </w:r>
      <w:r w:rsidR="00403935" w:rsidRPr="00CB7716">
        <w:rPr>
          <w:rFonts w:cs="Times New Roman"/>
          <w:color w:val="auto"/>
          <w:sz w:val="28"/>
          <w:szCs w:val="28"/>
          <w:lang w:val="kk-KZ"/>
        </w:rPr>
        <w:t>5</w:t>
      </w:r>
      <w:r w:rsidR="00591FFE" w:rsidRPr="00CB7716">
        <w:rPr>
          <w:rFonts w:cs="Times New Roman"/>
          <w:color w:val="auto"/>
          <w:sz w:val="28"/>
          <w:szCs w:val="28"/>
          <w:lang w:val="kk-KZ"/>
        </w:rPr>
        <w:t>-жол кредиторлар анықтамалығына сәйкес қарызға, шартты міндеттемеге қызмет көрсететін кредитордың филиалын сәйкестендіруге арналған. Егер қарызға (шартты міндеттемеге) тікелей кредитор қызмет көрсететін болса, онда көрсеткіш бойынша кредитор, егер филиал көрсететін болса – кредитордың филиалы көрсетіледі</w:t>
      </w:r>
      <w:r w:rsidRPr="00CB7716">
        <w:rPr>
          <w:rFonts w:cs="Times New Roman"/>
          <w:color w:val="auto"/>
          <w:sz w:val="28"/>
          <w:szCs w:val="28"/>
          <w:lang w:val="kk-KZ"/>
        </w:rPr>
        <w:t xml:space="preserve">. </w:t>
      </w:r>
    </w:p>
    <w:p w:rsidR="009C3D39" w:rsidRPr="00CB7716" w:rsidRDefault="00FC639E" w:rsidP="009C3D39">
      <w:pPr>
        <w:ind w:firstLine="709"/>
        <w:jc w:val="both"/>
        <w:rPr>
          <w:rFonts w:cs="Times New Roman"/>
          <w:color w:val="auto"/>
          <w:sz w:val="28"/>
          <w:szCs w:val="28"/>
          <w:lang w:val="kk-KZ"/>
        </w:rPr>
      </w:pPr>
      <w:r w:rsidRPr="00CB7716">
        <w:rPr>
          <w:rFonts w:cs="Times New Roman"/>
          <w:color w:val="auto"/>
          <w:sz w:val="28"/>
          <w:szCs w:val="28"/>
          <w:lang w:val="kk-KZ"/>
        </w:rPr>
        <w:t>Кредитор филиалдарының анықтамалығын Қазақстан Республикасының Ұлттық Банкі кредитордың өз филиалдары туралы мәліметтер ұсынуы бойынша жүргізеді, анықтамалықтағы тиісті ақпарат қажеттілігіне қарай жаңартылады</w:t>
      </w:r>
      <w:r w:rsidR="009C3D39" w:rsidRPr="00CB7716">
        <w:rPr>
          <w:rFonts w:cs="Times New Roman"/>
          <w:color w:val="auto"/>
          <w:sz w:val="28"/>
          <w:szCs w:val="28"/>
          <w:lang w:val="kk-KZ"/>
        </w:rPr>
        <w:t xml:space="preserve">. </w:t>
      </w:r>
    </w:p>
    <w:p w:rsidR="009C3D39" w:rsidRPr="00CB7716" w:rsidRDefault="009C3D39" w:rsidP="009C3D39">
      <w:pPr>
        <w:numPr>
          <w:ilvl w:val="0"/>
          <w:numId w:val="21"/>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1.</w:t>
      </w:r>
      <w:r w:rsidR="00403935" w:rsidRPr="00CB7716">
        <w:rPr>
          <w:rFonts w:cs="Times New Roman"/>
          <w:color w:val="auto"/>
          <w:sz w:val="28"/>
          <w:szCs w:val="28"/>
          <w:lang w:val="kk-KZ"/>
        </w:rPr>
        <w:t>6</w:t>
      </w:r>
      <w:r w:rsidR="007615F6" w:rsidRPr="00CB7716">
        <w:rPr>
          <w:rFonts w:cs="Times New Roman"/>
          <w:color w:val="auto"/>
          <w:sz w:val="28"/>
          <w:szCs w:val="28"/>
          <w:lang w:val="kk-KZ"/>
        </w:rPr>
        <w:t xml:space="preserve">-жол қосымша келісімдер ескеріле отырып, шартта көрсетілген қарыз </w:t>
      </w:r>
      <w:r w:rsidR="004273BF" w:rsidRPr="00CB7716">
        <w:rPr>
          <w:rFonts w:cs="Times New Roman"/>
          <w:color w:val="auto"/>
          <w:sz w:val="28"/>
          <w:szCs w:val="28"/>
          <w:lang w:val="kk-KZ"/>
        </w:rPr>
        <w:t>(шартты міндеттеме)</w:t>
      </w:r>
      <w:r w:rsidR="007615F6" w:rsidRPr="00CB7716">
        <w:rPr>
          <w:rFonts w:cs="Times New Roman"/>
          <w:color w:val="auto"/>
          <w:sz w:val="28"/>
          <w:szCs w:val="28"/>
          <w:lang w:val="kk-KZ"/>
        </w:rPr>
        <w:t xml:space="preserve"> мерзімінің аяқталу күнін көрсетуге арналған</w:t>
      </w:r>
      <w:r w:rsidRPr="00CB7716">
        <w:rPr>
          <w:rFonts w:cs="Times New Roman"/>
          <w:color w:val="auto"/>
          <w:sz w:val="28"/>
          <w:szCs w:val="28"/>
          <w:lang w:val="kk-KZ"/>
        </w:rPr>
        <w:t xml:space="preserve">. </w:t>
      </w:r>
    </w:p>
    <w:p w:rsidR="009C3D39" w:rsidRPr="00CB7716" w:rsidRDefault="004273BF" w:rsidP="009C3D39">
      <w:pPr>
        <w:ind w:firstLine="709"/>
        <w:jc w:val="both"/>
        <w:rPr>
          <w:rFonts w:cs="Times New Roman"/>
          <w:color w:val="auto"/>
          <w:sz w:val="28"/>
          <w:szCs w:val="28"/>
          <w:lang w:val="kk-KZ"/>
        </w:rPr>
      </w:pPr>
      <w:r w:rsidRPr="00CB7716">
        <w:rPr>
          <w:rFonts w:cs="Times New Roman"/>
          <w:color w:val="auto"/>
          <w:sz w:val="28"/>
          <w:szCs w:val="28"/>
          <w:lang w:val="kk-KZ"/>
        </w:rPr>
        <w:t>Егер шартта оның қолданылуының аяқталу мерзімі болмаса, көрсеткіш берілмейді</w:t>
      </w:r>
      <w:r w:rsidR="009C3D39" w:rsidRPr="00CB7716">
        <w:rPr>
          <w:rFonts w:cs="Times New Roman"/>
          <w:color w:val="auto"/>
          <w:sz w:val="28"/>
          <w:szCs w:val="28"/>
          <w:lang w:val="kk-KZ"/>
        </w:rPr>
        <w:t xml:space="preserve">. </w:t>
      </w:r>
    </w:p>
    <w:p w:rsidR="009C3D39" w:rsidRPr="00CB7716" w:rsidRDefault="009C3D39" w:rsidP="009C3D39">
      <w:pPr>
        <w:numPr>
          <w:ilvl w:val="0"/>
          <w:numId w:val="21"/>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1.</w:t>
      </w:r>
      <w:r w:rsidR="00403935" w:rsidRPr="00CB7716">
        <w:rPr>
          <w:rFonts w:cs="Times New Roman"/>
          <w:color w:val="auto"/>
          <w:sz w:val="28"/>
          <w:szCs w:val="28"/>
          <w:lang w:val="kk-KZ"/>
        </w:rPr>
        <w:t>8</w:t>
      </w:r>
      <w:r w:rsidR="00075E94" w:rsidRPr="00CB7716">
        <w:rPr>
          <w:rFonts w:cs="Times New Roman"/>
          <w:color w:val="auto"/>
          <w:sz w:val="28"/>
          <w:szCs w:val="28"/>
          <w:lang w:val="kk-KZ"/>
        </w:rPr>
        <w:t>-жол қосымша келісімдер ескеріле отырып, шартта белгіленген валютамен қарыз (шартты міндеттеме) сомасын көрсетуге арналған</w:t>
      </w:r>
      <w:r w:rsidRPr="00CB7716">
        <w:rPr>
          <w:rFonts w:cs="Times New Roman"/>
          <w:color w:val="auto"/>
          <w:sz w:val="28"/>
          <w:szCs w:val="28"/>
          <w:lang w:val="kk-KZ"/>
        </w:rPr>
        <w:t xml:space="preserve">. </w:t>
      </w:r>
    </w:p>
    <w:p w:rsidR="000020C3" w:rsidRPr="00CB7716" w:rsidRDefault="000020C3" w:rsidP="000020C3">
      <w:pPr>
        <w:pStyle w:val="a9"/>
        <w:ind w:left="0" w:firstLine="709"/>
        <w:jc w:val="both"/>
        <w:rPr>
          <w:color w:val="auto"/>
          <w:sz w:val="28"/>
          <w:szCs w:val="28"/>
          <w:lang w:val="kk-KZ"/>
        </w:rPr>
      </w:pPr>
      <w:r w:rsidRPr="00CB7716">
        <w:rPr>
          <w:color w:val="auto"/>
          <w:sz w:val="28"/>
          <w:szCs w:val="28"/>
          <w:lang w:val="kk-KZ"/>
        </w:rPr>
        <w:t xml:space="preserve">Көрсеткіш бойынша мәні үтірден кейін екі таңбамен </w:t>
      </w:r>
      <w:r w:rsidRPr="00CB7716">
        <w:rPr>
          <w:sz w:val="28"/>
          <w:szCs w:val="28"/>
          <w:lang w:val="kk-KZ"/>
        </w:rPr>
        <w:t>көрсетіледі</w:t>
      </w:r>
      <w:r w:rsidRPr="00CB7716">
        <w:rPr>
          <w:color w:val="auto"/>
          <w:sz w:val="28"/>
          <w:szCs w:val="28"/>
          <w:lang w:val="kk-KZ"/>
        </w:rPr>
        <w:t>.</w:t>
      </w:r>
    </w:p>
    <w:p w:rsidR="000020C3" w:rsidRPr="00CB7716" w:rsidRDefault="000020C3" w:rsidP="000020C3">
      <w:pPr>
        <w:ind w:firstLine="709"/>
        <w:jc w:val="both"/>
        <w:rPr>
          <w:color w:val="auto"/>
          <w:sz w:val="28"/>
          <w:szCs w:val="28"/>
          <w:lang w:val="kk-KZ"/>
        </w:rPr>
      </w:pPr>
      <w:r w:rsidRPr="00CB7716">
        <w:rPr>
          <w:color w:val="auto"/>
          <w:sz w:val="28"/>
          <w:szCs w:val="28"/>
          <w:lang w:val="kk-KZ"/>
        </w:rPr>
        <w:t xml:space="preserve">Көрсетілген көрсеткіш бойынша кредиттік карта, кредиттік желі, </w:t>
      </w:r>
      <w:proofErr w:type="spellStart"/>
      <w:r w:rsidRPr="00CB7716">
        <w:rPr>
          <w:color w:val="auto"/>
          <w:sz w:val="28"/>
          <w:szCs w:val="28"/>
          <w:lang w:val="kk-KZ"/>
        </w:rPr>
        <w:t>овердрафт</w:t>
      </w:r>
      <w:proofErr w:type="spellEnd"/>
      <w:r w:rsidRPr="00CB7716">
        <w:rPr>
          <w:color w:val="auto"/>
          <w:sz w:val="28"/>
          <w:szCs w:val="28"/>
          <w:lang w:val="kk-KZ"/>
        </w:rPr>
        <w:t xml:space="preserve"> үшін таңдалған валютамен шарт бойынша лимит </w:t>
      </w:r>
      <w:r w:rsidRPr="00CB7716">
        <w:rPr>
          <w:sz w:val="28"/>
          <w:szCs w:val="28"/>
          <w:lang w:val="kk-KZ"/>
        </w:rPr>
        <w:t>көрсетіледі</w:t>
      </w:r>
      <w:r w:rsidRPr="00CB7716">
        <w:rPr>
          <w:color w:val="auto"/>
          <w:sz w:val="28"/>
          <w:szCs w:val="28"/>
          <w:lang w:val="kk-KZ"/>
        </w:rPr>
        <w:t xml:space="preserve">. </w:t>
      </w:r>
    </w:p>
    <w:p w:rsidR="009C3D39" w:rsidRPr="00CB7716" w:rsidRDefault="000020C3" w:rsidP="000020C3">
      <w:pPr>
        <w:pStyle w:val="a9"/>
        <w:ind w:left="0" w:firstLine="709"/>
        <w:jc w:val="both"/>
        <w:rPr>
          <w:color w:val="auto"/>
          <w:sz w:val="28"/>
          <w:szCs w:val="28"/>
          <w:lang w:val="kk-KZ"/>
        </w:rPr>
      </w:pPr>
      <w:r w:rsidRPr="00CB7716">
        <w:rPr>
          <w:color w:val="auto"/>
          <w:sz w:val="28"/>
          <w:szCs w:val="28"/>
          <w:lang w:val="kk-KZ"/>
        </w:rPr>
        <w:t xml:space="preserve">Шарт валютасымен қарыз (шартты міндеттеме) сомасы не шарт бойынша валюта түрі өзгерген жағдайда, тиісті ақпарат </w:t>
      </w:r>
      <w:proofErr w:type="spellStart"/>
      <w:r w:rsidRPr="00CB7716">
        <w:rPr>
          <w:color w:val="auto"/>
          <w:sz w:val="28"/>
          <w:szCs w:val="28"/>
          <w:lang w:val="kk-KZ"/>
        </w:rPr>
        <w:t>өзектендіруге</w:t>
      </w:r>
      <w:proofErr w:type="spellEnd"/>
      <w:r w:rsidRPr="00CB7716">
        <w:rPr>
          <w:color w:val="auto"/>
          <w:sz w:val="28"/>
          <w:szCs w:val="28"/>
          <w:lang w:val="kk-KZ"/>
        </w:rPr>
        <w:t xml:space="preserve"> жатады</w:t>
      </w:r>
      <w:r w:rsidR="009C3D39" w:rsidRPr="00CB7716">
        <w:rPr>
          <w:color w:val="auto"/>
          <w:sz w:val="28"/>
          <w:szCs w:val="28"/>
          <w:lang w:val="kk-KZ"/>
        </w:rPr>
        <w:t>.</w:t>
      </w:r>
    </w:p>
    <w:p w:rsidR="009C3D39" w:rsidRPr="00CB7716" w:rsidRDefault="00162172" w:rsidP="000020C3">
      <w:pPr>
        <w:ind w:firstLine="709"/>
        <w:jc w:val="both"/>
        <w:rPr>
          <w:rFonts w:cs="Times New Roman"/>
          <w:color w:val="auto"/>
          <w:sz w:val="28"/>
          <w:szCs w:val="28"/>
          <w:lang w:val="kk-KZ"/>
        </w:rPr>
      </w:pPr>
      <w:r w:rsidRPr="00CB7716">
        <w:rPr>
          <w:rFonts w:cs="Times New Roman"/>
          <w:color w:val="auto"/>
          <w:sz w:val="28"/>
          <w:szCs w:val="28"/>
          <w:lang w:val="kk-KZ"/>
        </w:rPr>
        <w:t>Кредиттік қалдығы бар кредиттік және дебеттік карталарды қоспағанда, шарт валютасымен қарыз сомасы</w:t>
      </w:r>
      <w:r w:rsidR="000D1AC7" w:rsidRPr="00CB7716">
        <w:rPr>
          <w:rFonts w:cs="Times New Roman"/>
          <w:color w:val="auto"/>
          <w:sz w:val="28"/>
          <w:szCs w:val="28"/>
          <w:lang w:val="kk-KZ"/>
        </w:rPr>
        <w:t xml:space="preserve"> негізгі борыш қалдықтарының сомасынан аз болмауға тиіс</w:t>
      </w:r>
      <w:r w:rsidR="009C3D39" w:rsidRPr="00CB7716">
        <w:rPr>
          <w:rFonts w:cs="Times New Roman"/>
          <w:color w:val="auto"/>
          <w:sz w:val="28"/>
          <w:szCs w:val="28"/>
          <w:lang w:val="kk-KZ"/>
        </w:rPr>
        <w:t>.</w:t>
      </w:r>
    </w:p>
    <w:p w:rsidR="009C3D39" w:rsidRPr="00CB7716" w:rsidRDefault="009C3D39" w:rsidP="009C3D39">
      <w:pPr>
        <w:numPr>
          <w:ilvl w:val="0"/>
          <w:numId w:val="21"/>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1.</w:t>
      </w:r>
      <w:r w:rsidR="00A65BDB" w:rsidRPr="00CB7716">
        <w:rPr>
          <w:rFonts w:cs="Times New Roman"/>
          <w:color w:val="auto"/>
          <w:sz w:val="28"/>
          <w:szCs w:val="28"/>
          <w:lang w:val="kk-KZ"/>
        </w:rPr>
        <w:t>10</w:t>
      </w:r>
      <w:r w:rsidR="00E06659" w:rsidRPr="00CB7716">
        <w:rPr>
          <w:rFonts w:cs="Times New Roman"/>
          <w:color w:val="auto"/>
          <w:sz w:val="28"/>
          <w:szCs w:val="28"/>
          <w:lang w:val="kk-KZ"/>
        </w:rPr>
        <w:t>-жол қосымша келісімдер ескеріле отырып, шарт</w:t>
      </w:r>
      <w:r w:rsidR="00E06659" w:rsidRPr="00CB7716">
        <w:rPr>
          <w:rFonts w:cs="Times New Roman"/>
          <w:bCs/>
          <w:sz w:val="28"/>
          <w:szCs w:val="28"/>
          <w:lang w:val="kk-KZ" w:eastAsia="ru-RU"/>
        </w:rPr>
        <w:t xml:space="preserve">қа сәйкес кредиттеу мақсатын және </w:t>
      </w:r>
      <w:r w:rsidR="00E06659" w:rsidRPr="00CB7716">
        <w:rPr>
          <w:rFonts w:cs="Times New Roman"/>
          <w:color w:val="auto"/>
          <w:sz w:val="28"/>
          <w:szCs w:val="28"/>
          <w:lang w:val="kk-KZ"/>
        </w:rPr>
        <w:t>объектісін көрсетуге арналған</w:t>
      </w:r>
      <w:r w:rsidRPr="00CB7716">
        <w:rPr>
          <w:rFonts w:cs="Times New Roman"/>
          <w:color w:val="auto"/>
          <w:sz w:val="28"/>
          <w:szCs w:val="28"/>
          <w:lang w:val="kk-KZ"/>
        </w:rPr>
        <w:t>.</w:t>
      </w:r>
    </w:p>
    <w:p w:rsidR="009C3D39" w:rsidRPr="00CB7716" w:rsidRDefault="007367DA" w:rsidP="009C3D39">
      <w:pPr>
        <w:ind w:firstLine="709"/>
        <w:jc w:val="both"/>
        <w:rPr>
          <w:rFonts w:cs="Times New Roman"/>
          <w:color w:val="auto"/>
          <w:sz w:val="28"/>
          <w:szCs w:val="28"/>
          <w:lang w:val="kk-KZ"/>
        </w:rPr>
      </w:pPr>
      <w:r w:rsidRPr="00CB7716">
        <w:rPr>
          <w:rFonts w:cs="Times New Roman"/>
          <w:color w:val="auto"/>
          <w:sz w:val="28"/>
          <w:szCs w:val="28"/>
          <w:lang w:val="kk-KZ"/>
        </w:rPr>
        <w:t xml:space="preserve">Қарыздың мақсаты </w:t>
      </w:r>
      <w:r w:rsidR="009C3D39" w:rsidRPr="00CB7716">
        <w:rPr>
          <w:rFonts w:cs="Times New Roman"/>
          <w:color w:val="auto"/>
          <w:sz w:val="28"/>
          <w:szCs w:val="28"/>
          <w:lang w:val="kk-KZ"/>
        </w:rPr>
        <w:t>(</w:t>
      </w:r>
      <w:r w:rsidRPr="00CB7716">
        <w:rPr>
          <w:rFonts w:cs="Times New Roman"/>
          <w:color w:val="auto"/>
          <w:sz w:val="28"/>
          <w:szCs w:val="28"/>
          <w:lang w:val="kk-KZ"/>
        </w:rPr>
        <w:t>нысаналы мақсаты</w:t>
      </w:r>
      <w:r w:rsidR="009C3D39" w:rsidRPr="00CB7716">
        <w:rPr>
          <w:rFonts w:cs="Times New Roman"/>
          <w:color w:val="auto"/>
          <w:sz w:val="28"/>
          <w:szCs w:val="28"/>
          <w:lang w:val="kk-KZ"/>
        </w:rPr>
        <w:t xml:space="preserve">) </w:t>
      </w:r>
      <w:r w:rsidRPr="00CB7716">
        <w:rPr>
          <w:rFonts w:cs="Times New Roman"/>
          <w:color w:val="auto"/>
          <w:sz w:val="28"/>
          <w:szCs w:val="28"/>
          <w:lang w:val="kk-KZ"/>
        </w:rPr>
        <w:t xml:space="preserve">«Кредиттеу мақсаты» және «Кредиттеу </w:t>
      </w:r>
      <w:r w:rsidR="00F4153D" w:rsidRPr="00CB7716">
        <w:rPr>
          <w:rFonts w:cs="Times New Roman"/>
          <w:color w:val="auto"/>
          <w:sz w:val="28"/>
          <w:szCs w:val="28"/>
          <w:lang w:val="kk-KZ"/>
        </w:rPr>
        <w:t>объектісі</w:t>
      </w:r>
      <w:r w:rsidRPr="00CB7716">
        <w:rPr>
          <w:rFonts w:cs="Times New Roman"/>
          <w:color w:val="auto"/>
          <w:sz w:val="28"/>
          <w:szCs w:val="28"/>
          <w:lang w:val="kk-KZ"/>
        </w:rPr>
        <w:t>»</w:t>
      </w:r>
      <w:r w:rsidR="00F4153D" w:rsidRPr="00CB7716">
        <w:rPr>
          <w:rFonts w:cs="Times New Roman"/>
          <w:color w:val="auto"/>
          <w:sz w:val="28"/>
          <w:szCs w:val="28"/>
          <w:lang w:val="kk-KZ"/>
        </w:rPr>
        <w:t xml:space="preserve"> көрсеткіштерінің мәндерін аралас </w:t>
      </w:r>
      <w:proofErr w:type="spellStart"/>
      <w:r w:rsidR="00F4153D" w:rsidRPr="00CB7716">
        <w:rPr>
          <w:rFonts w:cs="Times New Roman"/>
          <w:color w:val="auto"/>
          <w:sz w:val="28"/>
          <w:szCs w:val="28"/>
          <w:lang w:val="kk-KZ"/>
        </w:rPr>
        <w:t>қолданымен</w:t>
      </w:r>
      <w:proofErr w:type="spellEnd"/>
      <w:r w:rsidR="00F4153D" w:rsidRPr="00CB7716">
        <w:rPr>
          <w:rFonts w:cs="Times New Roman"/>
          <w:color w:val="auto"/>
          <w:sz w:val="28"/>
          <w:szCs w:val="28"/>
          <w:lang w:val="kk-KZ"/>
        </w:rPr>
        <w:t xml:space="preserve"> айқындалады</w:t>
      </w:r>
      <w:r w:rsidR="009C3D39" w:rsidRPr="00CB7716">
        <w:rPr>
          <w:rFonts w:cs="Times New Roman"/>
          <w:color w:val="auto"/>
          <w:sz w:val="28"/>
          <w:szCs w:val="28"/>
          <w:lang w:val="kk-KZ"/>
        </w:rPr>
        <w:t>.</w:t>
      </w:r>
    </w:p>
    <w:p w:rsidR="009C3D39" w:rsidRPr="00CB7716" w:rsidRDefault="00604D93" w:rsidP="009C3D39">
      <w:pPr>
        <w:ind w:firstLine="709"/>
        <w:jc w:val="both"/>
        <w:rPr>
          <w:rFonts w:cs="Times New Roman"/>
          <w:color w:val="auto"/>
          <w:sz w:val="28"/>
          <w:szCs w:val="28"/>
          <w:lang w:val="kk-KZ"/>
        </w:rPr>
      </w:pPr>
      <w:proofErr w:type="spellStart"/>
      <w:r w:rsidRPr="00CB7716">
        <w:rPr>
          <w:rFonts w:cs="Times New Roman"/>
          <w:color w:val="auto"/>
          <w:sz w:val="28"/>
          <w:szCs w:val="28"/>
          <w:lang w:val="kk-KZ"/>
        </w:rPr>
        <w:t>Керi</w:t>
      </w:r>
      <w:proofErr w:type="spellEnd"/>
      <w:r w:rsidRPr="00CB7716">
        <w:rPr>
          <w:rFonts w:cs="Times New Roman"/>
          <w:color w:val="auto"/>
          <w:sz w:val="28"/>
          <w:szCs w:val="28"/>
          <w:lang w:val="kk-KZ"/>
        </w:rPr>
        <w:t xml:space="preserve"> </w:t>
      </w:r>
      <w:proofErr w:type="spellStart"/>
      <w:r w:rsidRPr="00CB7716">
        <w:rPr>
          <w:rFonts w:cs="Times New Roman"/>
          <w:color w:val="auto"/>
          <w:sz w:val="28"/>
          <w:szCs w:val="28"/>
          <w:lang w:val="kk-KZ"/>
        </w:rPr>
        <w:t>репо</w:t>
      </w:r>
      <w:proofErr w:type="spellEnd"/>
      <w:r w:rsidRPr="00CB7716">
        <w:rPr>
          <w:rFonts w:cs="Times New Roman"/>
          <w:color w:val="auto"/>
          <w:sz w:val="28"/>
          <w:szCs w:val="28"/>
          <w:lang w:val="kk-KZ"/>
        </w:rPr>
        <w:t xml:space="preserve"> операцияларын қоспағанда, көрсеткіштер барлық қарыздар үшін толтыруға міндетті болып табылады</w:t>
      </w:r>
      <w:r w:rsidR="009C3D39" w:rsidRPr="00CB7716">
        <w:rPr>
          <w:rFonts w:cs="Times New Roman"/>
          <w:color w:val="auto"/>
          <w:sz w:val="28"/>
          <w:szCs w:val="28"/>
          <w:lang w:val="kk-KZ"/>
        </w:rPr>
        <w:t>.</w:t>
      </w:r>
    </w:p>
    <w:p w:rsidR="009C3D39" w:rsidRPr="00CB7716" w:rsidRDefault="009C3D39" w:rsidP="009C3D39">
      <w:pPr>
        <w:numPr>
          <w:ilvl w:val="0"/>
          <w:numId w:val="21"/>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lastRenderedPageBreak/>
        <w:t>1.</w:t>
      </w:r>
      <w:r w:rsidR="008B4341" w:rsidRPr="00CB7716">
        <w:rPr>
          <w:rFonts w:cs="Times New Roman"/>
          <w:color w:val="auto"/>
          <w:sz w:val="28"/>
          <w:szCs w:val="28"/>
          <w:lang w:val="kk-KZ"/>
        </w:rPr>
        <w:t>11</w:t>
      </w:r>
      <w:r w:rsidR="00B15C72" w:rsidRPr="00CB7716">
        <w:rPr>
          <w:rFonts w:cs="Times New Roman"/>
          <w:color w:val="auto"/>
          <w:sz w:val="28"/>
          <w:szCs w:val="28"/>
          <w:lang w:val="kk-KZ"/>
        </w:rPr>
        <w:t>-жол соның есебінен қарыз қаржыландырылған не қарыз бойынша талап ету құқығын иеленген кредиторды қаржыландыру көзінің түрін көрсетуге арналған және барлық қарыздар үшін толтыруға міндетті болып табылады</w:t>
      </w:r>
      <w:r w:rsidRPr="00CB7716">
        <w:rPr>
          <w:rFonts w:cs="Times New Roman"/>
          <w:color w:val="auto"/>
          <w:sz w:val="28"/>
          <w:szCs w:val="28"/>
          <w:lang w:val="kk-KZ"/>
        </w:rPr>
        <w:t xml:space="preserve">. </w:t>
      </w:r>
    </w:p>
    <w:p w:rsidR="009C3D39" w:rsidRPr="00CB7716" w:rsidRDefault="009C3D39" w:rsidP="009C3D39">
      <w:pPr>
        <w:numPr>
          <w:ilvl w:val="0"/>
          <w:numId w:val="21"/>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1.</w:t>
      </w:r>
      <w:r w:rsidR="00403DFC" w:rsidRPr="00CB7716">
        <w:rPr>
          <w:rFonts w:cs="Times New Roman"/>
          <w:color w:val="auto"/>
          <w:sz w:val="28"/>
          <w:szCs w:val="28"/>
          <w:lang w:val="kk-KZ"/>
        </w:rPr>
        <w:t>12</w:t>
      </w:r>
      <w:r w:rsidR="001C1B5D" w:rsidRPr="00CB7716">
        <w:rPr>
          <w:rFonts w:cs="Times New Roman"/>
          <w:color w:val="auto"/>
          <w:sz w:val="28"/>
          <w:szCs w:val="28"/>
          <w:lang w:val="kk-KZ"/>
        </w:rPr>
        <w:t xml:space="preserve">-жолда кредиттік тарих </w:t>
      </w:r>
      <w:proofErr w:type="spellStart"/>
      <w:r w:rsidR="001C1B5D" w:rsidRPr="00CB7716">
        <w:rPr>
          <w:rFonts w:cs="Times New Roman"/>
          <w:color w:val="auto"/>
          <w:sz w:val="28"/>
          <w:szCs w:val="28"/>
          <w:lang w:val="kk-KZ"/>
        </w:rPr>
        <w:t>субъектісінде</w:t>
      </w:r>
      <w:proofErr w:type="spellEnd"/>
      <w:r w:rsidR="001C1B5D" w:rsidRPr="00CB7716">
        <w:rPr>
          <w:rFonts w:cs="Times New Roman"/>
          <w:color w:val="auto"/>
          <w:sz w:val="28"/>
          <w:szCs w:val="28"/>
          <w:lang w:val="kk-KZ"/>
        </w:rPr>
        <w:t xml:space="preserve"> валюталық түсім және (немесе) </w:t>
      </w:r>
      <w:proofErr w:type="spellStart"/>
      <w:r w:rsidR="001C1B5D" w:rsidRPr="00CB7716">
        <w:rPr>
          <w:rFonts w:cs="Times New Roman"/>
          <w:color w:val="auto"/>
          <w:sz w:val="28"/>
          <w:szCs w:val="28"/>
          <w:lang w:val="kk-KZ"/>
        </w:rPr>
        <w:t>хеджирлеу</w:t>
      </w:r>
      <w:proofErr w:type="spellEnd"/>
      <w:r w:rsidR="001C1B5D" w:rsidRPr="00CB7716">
        <w:rPr>
          <w:rFonts w:cs="Times New Roman"/>
          <w:color w:val="auto"/>
          <w:sz w:val="28"/>
          <w:szCs w:val="28"/>
          <w:lang w:val="kk-KZ"/>
        </w:rPr>
        <w:t xml:space="preserve"> құралдары болған жағдайда «1» мәні көрсетіледі, олай болмаған жағдайда «0» көрсетіледі не </w:t>
      </w:r>
      <w:r w:rsidR="007D7C7F" w:rsidRPr="00CB7716">
        <w:rPr>
          <w:rFonts w:cs="Times New Roman"/>
          <w:color w:val="auto"/>
          <w:sz w:val="28"/>
          <w:szCs w:val="28"/>
          <w:lang w:val="kk-KZ"/>
        </w:rPr>
        <w:t>көрсеткіш</w:t>
      </w:r>
      <w:r w:rsidR="001C1B5D" w:rsidRPr="00CB7716">
        <w:rPr>
          <w:rFonts w:cs="Times New Roman"/>
          <w:color w:val="auto"/>
          <w:sz w:val="28"/>
          <w:szCs w:val="28"/>
          <w:lang w:val="kk-KZ"/>
        </w:rPr>
        <w:t xml:space="preserve"> берілмейді</w:t>
      </w:r>
      <w:r w:rsidRPr="00CB7716">
        <w:rPr>
          <w:rFonts w:cs="Times New Roman"/>
          <w:color w:val="auto"/>
          <w:sz w:val="28"/>
          <w:szCs w:val="28"/>
          <w:lang w:val="kk-KZ"/>
        </w:rPr>
        <w:t xml:space="preserve">. </w:t>
      </w:r>
    </w:p>
    <w:p w:rsidR="009C3D39" w:rsidRPr="00CB7716" w:rsidRDefault="00F77178" w:rsidP="009C3D39">
      <w:pPr>
        <w:ind w:firstLine="709"/>
        <w:jc w:val="both"/>
        <w:rPr>
          <w:rFonts w:cs="Times New Roman"/>
          <w:color w:val="auto"/>
          <w:sz w:val="28"/>
          <w:szCs w:val="28"/>
          <w:lang w:val="kk-KZ"/>
        </w:rPr>
      </w:pPr>
      <w:r w:rsidRPr="00CB7716">
        <w:rPr>
          <w:rFonts w:cs="Times New Roman"/>
          <w:color w:val="auto"/>
          <w:sz w:val="28"/>
          <w:szCs w:val="28"/>
          <w:lang w:val="kk-KZ"/>
        </w:rPr>
        <w:t xml:space="preserve">Банкаралық қарыздарды, </w:t>
      </w:r>
      <w:proofErr w:type="spellStart"/>
      <w:r w:rsidR="00026790" w:rsidRPr="00CB7716">
        <w:rPr>
          <w:rFonts w:cs="Times New Roman"/>
          <w:color w:val="auto"/>
          <w:sz w:val="28"/>
          <w:szCs w:val="28"/>
          <w:lang w:val="kk-KZ"/>
        </w:rPr>
        <w:t>к</w:t>
      </w:r>
      <w:r w:rsidRPr="00CB7716">
        <w:rPr>
          <w:rFonts w:cs="Times New Roman"/>
          <w:color w:val="auto"/>
          <w:sz w:val="28"/>
          <w:szCs w:val="28"/>
          <w:lang w:val="kk-KZ"/>
        </w:rPr>
        <w:t>ерi</w:t>
      </w:r>
      <w:proofErr w:type="spellEnd"/>
      <w:r w:rsidRPr="00CB7716">
        <w:rPr>
          <w:rFonts w:cs="Times New Roman"/>
          <w:color w:val="auto"/>
          <w:sz w:val="28"/>
          <w:szCs w:val="28"/>
          <w:lang w:val="kk-KZ"/>
        </w:rPr>
        <w:t xml:space="preserve"> </w:t>
      </w:r>
      <w:proofErr w:type="spellStart"/>
      <w:r w:rsidR="00026790" w:rsidRPr="00CB7716">
        <w:rPr>
          <w:rFonts w:cs="Times New Roman"/>
          <w:color w:val="auto"/>
          <w:sz w:val="28"/>
          <w:szCs w:val="28"/>
          <w:lang w:val="kk-KZ"/>
        </w:rPr>
        <w:t>р</w:t>
      </w:r>
      <w:r w:rsidRPr="00CB7716">
        <w:rPr>
          <w:rFonts w:cs="Times New Roman"/>
          <w:color w:val="auto"/>
          <w:sz w:val="28"/>
          <w:szCs w:val="28"/>
          <w:lang w:val="kk-KZ"/>
        </w:rPr>
        <w:t>епо</w:t>
      </w:r>
      <w:proofErr w:type="spellEnd"/>
      <w:r w:rsidRPr="00CB7716">
        <w:rPr>
          <w:rFonts w:cs="Times New Roman"/>
          <w:color w:val="auto"/>
          <w:sz w:val="28"/>
          <w:szCs w:val="28"/>
          <w:lang w:val="kk-KZ"/>
        </w:rPr>
        <w:t xml:space="preserve"> операцияларын қоспағанда, көрсеткіш шарт бойынша валюта түрі теңгеден өзгеше барлық қарыздар үшін толтыруға міндетті болып табылады</w:t>
      </w:r>
      <w:r w:rsidR="009C3D39" w:rsidRPr="00CB7716">
        <w:rPr>
          <w:rFonts w:cs="Times New Roman"/>
          <w:color w:val="auto"/>
          <w:sz w:val="28"/>
          <w:szCs w:val="28"/>
          <w:lang w:val="kk-KZ"/>
        </w:rPr>
        <w:t xml:space="preserve">. </w:t>
      </w:r>
    </w:p>
    <w:p w:rsidR="009C3D39" w:rsidRPr="00CB7716" w:rsidRDefault="00900AEB" w:rsidP="009C3D39">
      <w:pPr>
        <w:numPr>
          <w:ilvl w:val="0"/>
          <w:numId w:val="21"/>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2-жол қарыз (шартты міндеттеме) шарты туралы мәліметтер ескерілген жағдай бойынша күнді көрсетуге арналған</w:t>
      </w:r>
      <w:r w:rsidR="009C3D39" w:rsidRPr="00CB7716">
        <w:rPr>
          <w:rFonts w:cs="Times New Roman"/>
          <w:color w:val="auto"/>
          <w:sz w:val="28"/>
          <w:szCs w:val="28"/>
          <w:lang w:val="kk-KZ"/>
        </w:rPr>
        <w:t>.</w:t>
      </w:r>
    </w:p>
    <w:p w:rsidR="009C3D39" w:rsidRPr="00CB7716" w:rsidRDefault="009C3D39">
      <w:pPr>
        <w:suppressAutoHyphens w:val="0"/>
        <w:rPr>
          <w:rFonts w:cs="Times New Roman"/>
          <w:color w:val="auto"/>
          <w:sz w:val="28"/>
          <w:szCs w:val="28"/>
          <w:lang w:val="kk-KZ"/>
        </w:rPr>
      </w:pPr>
      <w:r w:rsidRPr="00CB7716">
        <w:rPr>
          <w:rFonts w:cs="Times New Roman"/>
          <w:color w:val="auto"/>
          <w:sz w:val="28"/>
          <w:szCs w:val="28"/>
          <w:lang w:val="kk-KZ"/>
        </w:rPr>
        <w:br w:type="page"/>
      </w:r>
    </w:p>
    <w:p w:rsidR="00A87B68" w:rsidRPr="00CB7716" w:rsidRDefault="00A87B68" w:rsidP="00A87B68">
      <w:pPr>
        <w:widowControl w:val="0"/>
        <w:ind w:right="-2"/>
        <w:jc w:val="right"/>
        <w:rPr>
          <w:rFonts w:cs="Times New Roman"/>
          <w:bCs/>
          <w:sz w:val="28"/>
          <w:szCs w:val="28"/>
          <w:lang w:val="kk-KZ"/>
        </w:rPr>
      </w:pPr>
      <w:r w:rsidRPr="00CB7716">
        <w:rPr>
          <w:rFonts w:cs="Times New Roman"/>
          <w:bCs/>
          <w:sz w:val="28"/>
          <w:szCs w:val="28"/>
          <w:lang w:val="kk-KZ"/>
        </w:rPr>
        <w:lastRenderedPageBreak/>
        <w:t>Қазақстан Республикасы</w:t>
      </w:r>
    </w:p>
    <w:p w:rsidR="00A87B68" w:rsidRPr="00CB7716" w:rsidRDefault="00A87B68" w:rsidP="00A87B68">
      <w:pPr>
        <w:keepNext/>
        <w:keepLines/>
        <w:autoSpaceDE w:val="0"/>
        <w:autoSpaceDN w:val="0"/>
        <w:adjustRightInd w:val="0"/>
        <w:ind w:left="5529"/>
        <w:jc w:val="right"/>
        <w:rPr>
          <w:rFonts w:cs="Times New Roman"/>
          <w:bCs/>
          <w:sz w:val="28"/>
          <w:szCs w:val="28"/>
          <w:lang w:val="kk-KZ"/>
        </w:rPr>
      </w:pPr>
      <w:r w:rsidRPr="00CB7716">
        <w:rPr>
          <w:rFonts w:cs="Times New Roman"/>
          <w:bCs/>
          <w:sz w:val="28"/>
          <w:szCs w:val="28"/>
          <w:lang w:val="kk-KZ"/>
        </w:rPr>
        <w:t>Ұлттық Банкі Басқармасының</w:t>
      </w:r>
    </w:p>
    <w:p w:rsidR="00B16E71" w:rsidRPr="00CB7716" w:rsidRDefault="00B16E71" w:rsidP="00B16E71">
      <w:pPr>
        <w:jc w:val="right"/>
        <w:rPr>
          <w:rFonts w:cs="Times New Roman"/>
          <w:color w:val="auto"/>
          <w:sz w:val="28"/>
          <w:szCs w:val="28"/>
          <w:lang w:val="kk-KZ"/>
        </w:rPr>
      </w:pPr>
      <w:r w:rsidRPr="00D61704">
        <w:rPr>
          <w:rFonts w:cs="Times New Roman"/>
          <w:color w:val="auto"/>
          <w:sz w:val="28"/>
          <w:szCs w:val="28"/>
          <w:lang w:val="kk-KZ"/>
        </w:rPr>
        <w:t>2018</w:t>
      </w:r>
      <w:r w:rsidRPr="00CB7716">
        <w:rPr>
          <w:rFonts w:cs="Times New Roman"/>
          <w:color w:val="auto"/>
          <w:sz w:val="28"/>
          <w:szCs w:val="28"/>
          <w:lang w:val="kk-KZ"/>
        </w:rPr>
        <w:t xml:space="preserve"> жылғы «</w:t>
      </w:r>
      <w:r w:rsidRPr="00D61704">
        <w:rPr>
          <w:rFonts w:cs="Times New Roman"/>
          <w:color w:val="auto"/>
          <w:sz w:val="28"/>
          <w:szCs w:val="28"/>
          <w:lang w:val="kk-KZ"/>
        </w:rPr>
        <w:t>28</w:t>
      </w:r>
      <w:r w:rsidRPr="00CB7716">
        <w:rPr>
          <w:rFonts w:cs="Times New Roman"/>
          <w:color w:val="auto"/>
          <w:sz w:val="28"/>
          <w:szCs w:val="28"/>
          <w:lang w:val="kk-KZ"/>
        </w:rPr>
        <w:t xml:space="preserve">» </w:t>
      </w:r>
      <w:r>
        <w:rPr>
          <w:rFonts w:cs="Times New Roman"/>
          <w:color w:val="auto"/>
          <w:sz w:val="28"/>
          <w:szCs w:val="28"/>
          <w:lang w:val="kk-KZ"/>
        </w:rPr>
        <w:t>желтоқсандағы</w:t>
      </w:r>
      <w:r w:rsidRPr="00CB7716">
        <w:rPr>
          <w:rFonts w:cs="Times New Roman"/>
          <w:color w:val="auto"/>
          <w:sz w:val="28"/>
          <w:szCs w:val="28"/>
          <w:lang w:val="kk-KZ"/>
        </w:rPr>
        <w:t xml:space="preserve"> </w:t>
      </w:r>
    </w:p>
    <w:p w:rsidR="00B16E71" w:rsidRPr="00CB7716" w:rsidRDefault="00B16E71" w:rsidP="00B16E71">
      <w:pPr>
        <w:jc w:val="right"/>
        <w:rPr>
          <w:bCs/>
          <w:sz w:val="28"/>
          <w:szCs w:val="28"/>
          <w:lang w:val="kk-KZ"/>
        </w:rPr>
      </w:pPr>
      <w:r w:rsidRPr="00CB7716">
        <w:rPr>
          <w:rFonts w:cs="Times New Roman"/>
          <w:color w:val="auto"/>
          <w:sz w:val="28"/>
          <w:szCs w:val="28"/>
          <w:lang w:val="kk-KZ"/>
        </w:rPr>
        <w:t xml:space="preserve">№ </w:t>
      </w:r>
      <w:r>
        <w:rPr>
          <w:rFonts w:cs="Times New Roman"/>
          <w:color w:val="auto"/>
          <w:sz w:val="28"/>
          <w:szCs w:val="28"/>
          <w:lang w:val="kk-KZ"/>
        </w:rPr>
        <w:t>313</w:t>
      </w:r>
      <w:r w:rsidRPr="00CB7716">
        <w:rPr>
          <w:bCs/>
          <w:sz w:val="28"/>
          <w:szCs w:val="28"/>
          <w:lang w:val="kk-KZ"/>
        </w:rPr>
        <w:t xml:space="preserve"> қаулысына</w:t>
      </w:r>
    </w:p>
    <w:p w:rsidR="006C2761" w:rsidRPr="00CB7716" w:rsidRDefault="00A87B68" w:rsidP="00A87B68">
      <w:pPr>
        <w:ind w:firstLine="709"/>
        <w:jc w:val="right"/>
        <w:rPr>
          <w:rFonts w:cs="Times New Roman"/>
          <w:color w:val="auto"/>
          <w:sz w:val="28"/>
          <w:szCs w:val="28"/>
          <w:lang w:val="kk-KZ"/>
        </w:rPr>
      </w:pPr>
      <w:r w:rsidRPr="00CB7716">
        <w:rPr>
          <w:rFonts w:cs="Times New Roman"/>
          <w:color w:val="auto"/>
          <w:sz w:val="28"/>
          <w:szCs w:val="28"/>
          <w:lang w:val="kk-KZ"/>
        </w:rPr>
        <w:t>5-</w:t>
      </w:r>
      <w:r w:rsidRPr="00CB7716">
        <w:rPr>
          <w:rFonts w:cs="Times New Roman"/>
          <w:bCs/>
          <w:sz w:val="28"/>
          <w:szCs w:val="28"/>
          <w:lang w:val="kk-KZ"/>
        </w:rPr>
        <w:t>қосымша</w:t>
      </w:r>
    </w:p>
    <w:p w:rsidR="006C2761" w:rsidRPr="00CB7716" w:rsidRDefault="006C2761" w:rsidP="003F22D1">
      <w:pPr>
        <w:ind w:firstLine="709"/>
        <w:jc w:val="both"/>
        <w:rPr>
          <w:rFonts w:cs="Times New Roman"/>
          <w:color w:val="auto"/>
          <w:sz w:val="28"/>
          <w:szCs w:val="28"/>
          <w:lang w:val="kk-KZ"/>
        </w:rPr>
      </w:pPr>
    </w:p>
    <w:p w:rsidR="006C2761" w:rsidRPr="00CB7716" w:rsidRDefault="006C2761" w:rsidP="003F22D1">
      <w:pPr>
        <w:ind w:firstLine="709"/>
        <w:jc w:val="both"/>
        <w:rPr>
          <w:rFonts w:cs="Times New Roman"/>
          <w:color w:val="auto"/>
          <w:sz w:val="28"/>
          <w:szCs w:val="28"/>
          <w:lang w:val="kk-KZ"/>
        </w:rPr>
      </w:pPr>
    </w:p>
    <w:p w:rsidR="006C2761" w:rsidRPr="00CB7716" w:rsidRDefault="00DB6D39" w:rsidP="003F22D1">
      <w:pPr>
        <w:ind w:firstLine="709"/>
        <w:jc w:val="center"/>
        <w:rPr>
          <w:rFonts w:cs="Times New Roman"/>
          <w:color w:val="auto"/>
          <w:sz w:val="28"/>
          <w:szCs w:val="28"/>
          <w:lang w:val="kk-KZ"/>
        </w:rPr>
      </w:pPr>
      <w:r w:rsidRPr="00CB7716">
        <w:rPr>
          <w:rFonts w:cs="Times New Roman"/>
          <w:sz w:val="28"/>
          <w:szCs w:val="28"/>
          <w:lang w:val="kk-KZ"/>
        </w:rPr>
        <w:t>Әкімшілік деректер жинауға арналған нысан</w:t>
      </w:r>
    </w:p>
    <w:p w:rsidR="006C2761" w:rsidRPr="00CB7716" w:rsidRDefault="006C2761" w:rsidP="003F22D1">
      <w:pPr>
        <w:ind w:firstLine="709"/>
        <w:jc w:val="center"/>
        <w:rPr>
          <w:rFonts w:cs="Times New Roman"/>
          <w:color w:val="auto"/>
          <w:sz w:val="28"/>
          <w:szCs w:val="28"/>
          <w:lang w:val="kk-KZ"/>
        </w:rPr>
      </w:pPr>
    </w:p>
    <w:p w:rsidR="00426255" w:rsidRPr="00CB7716" w:rsidRDefault="00426255" w:rsidP="003F22D1">
      <w:pPr>
        <w:ind w:firstLine="709"/>
        <w:jc w:val="center"/>
        <w:rPr>
          <w:rFonts w:cs="Times New Roman"/>
          <w:color w:val="auto"/>
          <w:sz w:val="28"/>
          <w:szCs w:val="28"/>
          <w:lang w:val="kk-KZ"/>
        </w:rPr>
      </w:pPr>
    </w:p>
    <w:p w:rsidR="006C2761" w:rsidRPr="00CB7716" w:rsidRDefault="009510E1" w:rsidP="003F22D1">
      <w:pPr>
        <w:ind w:firstLine="709"/>
        <w:jc w:val="center"/>
        <w:rPr>
          <w:rFonts w:cs="Times New Roman"/>
          <w:color w:val="auto"/>
          <w:sz w:val="28"/>
          <w:szCs w:val="28"/>
          <w:lang w:val="kk-KZ"/>
        </w:rPr>
      </w:pPr>
      <w:r w:rsidRPr="00CB7716">
        <w:rPr>
          <w:rFonts w:cs="Times New Roman"/>
          <w:color w:val="auto"/>
          <w:sz w:val="28"/>
          <w:szCs w:val="28"/>
          <w:lang w:val="kk-KZ"/>
        </w:rPr>
        <w:t>Қарыз (шартты міндеттеме) шарты туралы есеп</w:t>
      </w:r>
    </w:p>
    <w:p w:rsidR="006C2761" w:rsidRPr="00CB7716" w:rsidRDefault="006C2761" w:rsidP="003F22D1">
      <w:pPr>
        <w:ind w:firstLine="709"/>
        <w:jc w:val="center"/>
        <w:rPr>
          <w:rFonts w:cs="Times New Roman"/>
          <w:color w:val="auto"/>
          <w:sz w:val="28"/>
          <w:szCs w:val="28"/>
          <w:lang w:val="kk-KZ"/>
        </w:rPr>
      </w:pPr>
    </w:p>
    <w:p w:rsidR="006C2761" w:rsidRPr="00CB7716" w:rsidRDefault="009510E1" w:rsidP="003F22D1">
      <w:pPr>
        <w:ind w:firstLine="709"/>
        <w:jc w:val="center"/>
        <w:rPr>
          <w:rFonts w:cs="Times New Roman"/>
          <w:color w:val="auto"/>
          <w:sz w:val="28"/>
          <w:szCs w:val="28"/>
          <w:lang w:val="kk-KZ"/>
        </w:rPr>
      </w:pPr>
      <w:r w:rsidRPr="00CB7716">
        <w:rPr>
          <w:rFonts w:cs="Times New Roman"/>
          <w:sz w:val="28"/>
          <w:szCs w:val="28"/>
          <w:lang w:val="kk-KZ"/>
        </w:rPr>
        <w:t>Есепті кезең</w:t>
      </w:r>
      <w:r w:rsidRPr="00CB7716">
        <w:rPr>
          <w:rFonts w:cs="Times New Roman"/>
          <w:bCs/>
          <w:sz w:val="28"/>
          <w:szCs w:val="28"/>
          <w:lang w:val="kk-KZ"/>
        </w:rPr>
        <w:t xml:space="preserve">: </w:t>
      </w:r>
      <w:r w:rsidRPr="00CB7716">
        <w:rPr>
          <w:rFonts w:cs="Times New Roman"/>
          <w:sz w:val="28"/>
          <w:szCs w:val="28"/>
          <w:lang w:val="kk-KZ"/>
        </w:rPr>
        <w:t>20__жылғы «___»________ жағдай бойынша</w:t>
      </w:r>
    </w:p>
    <w:p w:rsidR="006C2761" w:rsidRPr="00CB7716" w:rsidRDefault="006C2761" w:rsidP="003F22D1">
      <w:pPr>
        <w:ind w:firstLine="709"/>
        <w:jc w:val="both"/>
        <w:rPr>
          <w:rFonts w:cs="Times New Roman"/>
          <w:color w:val="auto"/>
          <w:sz w:val="28"/>
          <w:szCs w:val="28"/>
          <w:lang w:val="kk-KZ"/>
        </w:rPr>
      </w:pPr>
      <w:r w:rsidRPr="00CB7716">
        <w:rPr>
          <w:rStyle w:val="s0"/>
          <w:rFonts w:cs="Times New Roman"/>
          <w:color w:val="auto"/>
          <w:sz w:val="28"/>
          <w:szCs w:val="28"/>
          <w:lang w:val="kk-KZ"/>
        </w:rPr>
        <w:t> </w:t>
      </w:r>
    </w:p>
    <w:p w:rsidR="006C2761" w:rsidRPr="00CB7716" w:rsidRDefault="006C2761" w:rsidP="003F22D1">
      <w:pPr>
        <w:ind w:firstLine="709"/>
        <w:jc w:val="both"/>
        <w:rPr>
          <w:rStyle w:val="s0"/>
          <w:rFonts w:cs="Times New Roman"/>
          <w:color w:val="auto"/>
          <w:sz w:val="28"/>
          <w:szCs w:val="28"/>
          <w:lang w:val="kk-KZ"/>
        </w:rPr>
      </w:pPr>
      <w:r w:rsidRPr="00CB7716">
        <w:rPr>
          <w:rStyle w:val="s0"/>
          <w:rFonts w:cs="Times New Roman"/>
          <w:color w:val="auto"/>
          <w:sz w:val="28"/>
          <w:szCs w:val="28"/>
          <w:lang w:val="kk-KZ"/>
        </w:rPr>
        <w:t>Индекс: КР</w:t>
      </w:r>
      <w:r w:rsidR="008B2072" w:rsidRPr="00CB7716">
        <w:rPr>
          <w:rStyle w:val="s0"/>
          <w:rFonts w:cs="Times New Roman"/>
          <w:color w:val="auto"/>
          <w:sz w:val="28"/>
          <w:szCs w:val="28"/>
          <w:lang w:val="kk-KZ"/>
        </w:rPr>
        <w:t>_</w:t>
      </w:r>
      <w:r w:rsidR="002D2944" w:rsidRPr="00CB7716">
        <w:rPr>
          <w:rStyle w:val="s0"/>
          <w:rFonts w:cs="Times New Roman"/>
          <w:color w:val="auto"/>
          <w:sz w:val="28"/>
          <w:szCs w:val="28"/>
          <w:lang w:val="kk-KZ"/>
        </w:rPr>
        <w:t>ОД1</w:t>
      </w:r>
    </w:p>
    <w:p w:rsidR="00426255" w:rsidRPr="00CB7716" w:rsidRDefault="00426255" w:rsidP="003F22D1">
      <w:pPr>
        <w:ind w:firstLine="709"/>
        <w:jc w:val="both"/>
        <w:rPr>
          <w:rFonts w:cs="Times New Roman"/>
          <w:color w:val="auto"/>
          <w:sz w:val="28"/>
          <w:szCs w:val="28"/>
          <w:lang w:val="kk-KZ"/>
        </w:rPr>
      </w:pPr>
    </w:p>
    <w:p w:rsidR="00814539" w:rsidRPr="00CB7716" w:rsidRDefault="009510E1" w:rsidP="00814539">
      <w:pPr>
        <w:ind w:firstLine="709"/>
        <w:jc w:val="both"/>
        <w:rPr>
          <w:rStyle w:val="s0"/>
          <w:rFonts w:cs="Times New Roman"/>
          <w:color w:val="auto"/>
          <w:sz w:val="28"/>
          <w:szCs w:val="28"/>
          <w:lang w:val="kk-KZ"/>
        </w:rPr>
      </w:pPr>
      <w:r w:rsidRPr="00CB7716">
        <w:rPr>
          <w:rFonts w:cs="Times New Roman"/>
          <w:sz w:val="28"/>
          <w:szCs w:val="28"/>
          <w:lang w:val="kk-KZ"/>
        </w:rPr>
        <w:t>Ұсыну кезеңділігі</w:t>
      </w:r>
      <w:r w:rsidR="00814539" w:rsidRPr="00CB7716">
        <w:rPr>
          <w:rStyle w:val="s0"/>
          <w:rFonts w:cs="Times New Roman"/>
          <w:color w:val="auto"/>
          <w:sz w:val="28"/>
          <w:szCs w:val="28"/>
          <w:lang w:val="kk-KZ"/>
        </w:rPr>
        <w:t xml:space="preserve">: </w:t>
      </w:r>
    </w:p>
    <w:p w:rsidR="00910C85" w:rsidRPr="00CB7716" w:rsidRDefault="00910C85" w:rsidP="00910C85">
      <w:pPr>
        <w:ind w:firstLine="709"/>
        <w:jc w:val="both"/>
        <w:rPr>
          <w:rFonts w:cs="Times New Roman"/>
          <w:color w:val="auto"/>
          <w:sz w:val="28"/>
          <w:szCs w:val="28"/>
          <w:lang w:val="kk-KZ"/>
        </w:rPr>
      </w:pPr>
      <w:r w:rsidRPr="00CB7716">
        <w:rPr>
          <w:rFonts w:cs="Times New Roman"/>
          <w:color w:val="auto"/>
          <w:sz w:val="28"/>
          <w:szCs w:val="28"/>
          <w:lang w:val="kk-KZ"/>
        </w:rPr>
        <w:t>қарыз (шартты міндеттеме) шарты туралы деректердің өзгеруіне немесе алынуына қарай</w:t>
      </w:r>
    </w:p>
    <w:p w:rsidR="00910C85" w:rsidRPr="00CB7716" w:rsidRDefault="00910C85" w:rsidP="00910C85">
      <w:pPr>
        <w:ind w:firstLine="709"/>
        <w:jc w:val="both"/>
        <w:rPr>
          <w:rFonts w:cs="Times New Roman"/>
          <w:color w:val="auto"/>
          <w:sz w:val="28"/>
          <w:szCs w:val="28"/>
          <w:lang w:val="kk-KZ"/>
        </w:rPr>
      </w:pPr>
    </w:p>
    <w:p w:rsidR="00910C85" w:rsidRPr="00CB7716" w:rsidRDefault="00910C85" w:rsidP="00910C85">
      <w:pPr>
        <w:ind w:firstLine="709"/>
        <w:jc w:val="both"/>
        <w:rPr>
          <w:rStyle w:val="s0"/>
          <w:rFonts w:cs="Times New Roman"/>
          <w:color w:val="auto"/>
          <w:sz w:val="28"/>
          <w:szCs w:val="28"/>
          <w:lang w:val="kk-KZ"/>
        </w:rPr>
      </w:pPr>
      <w:r w:rsidRPr="00CB7716">
        <w:rPr>
          <w:sz w:val="28"/>
          <w:szCs w:val="28"/>
          <w:lang w:val="kk-KZ"/>
        </w:rPr>
        <w:t>Ұсынатындар</w:t>
      </w:r>
      <w:r w:rsidRPr="00CB7716">
        <w:rPr>
          <w:rStyle w:val="s0"/>
          <w:rFonts w:cs="Times New Roman"/>
          <w:color w:val="auto"/>
          <w:sz w:val="28"/>
          <w:szCs w:val="28"/>
          <w:lang w:val="kk-KZ"/>
        </w:rPr>
        <w:t>: екінші деңгейдегі банктер, «</w:t>
      </w:r>
      <w:r w:rsidRPr="00CB7716">
        <w:rPr>
          <w:rFonts w:cs="Times New Roman"/>
          <w:sz w:val="28"/>
          <w:szCs w:val="28"/>
          <w:lang w:val="kk-KZ"/>
        </w:rPr>
        <w:t>Қазақстанның Даму Банкі» акционерлік қоғамы</w:t>
      </w:r>
      <w:r w:rsidRPr="00CB7716">
        <w:rPr>
          <w:rStyle w:val="s0"/>
          <w:rFonts w:cs="Times New Roman"/>
          <w:color w:val="auto"/>
          <w:sz w:val="28"/>
          <w:szCs w:val="28"/>
          <w:lang w:val="kk-KZ"/>
        </w:rPr>
        <w:t>, ипотекалық ұйымдар, уәкілетті органның банктік қарыз операцияларын жүзеге асыруға берілген лицензиясы бар агроөнеркәсіптік кешен саласындағы ұлттық басқарушы холдингтің еншілес ұйымдары (бұдан әрі – кредитор)</w:t>
      </w:r>
    </w:p>
    <w:p w:rsidR="00910C85" w:rsidRPr="00CB7716" w:rsidRDefault="00910C85" w:rsidP="00910C85">
      <w:pPr>
        <w:ind w:firstLine="709"/>
        <w:jc w:val="both"/>
        <w:rPr>
          <w:rFonts w:cs="Times New Roman"/>
          <w:color w:val="auto"/>
          <w:sz w:val="28"/>
          <w:szCs w:val="28"/>
          <w:lang w:val="kk-KZ"/>
        </w:rPr>
      </w:pPr>
    </w:p>
    <w:p w:rsidR="00910C85" w:rsidRPr="00CB7716" w:rsidRDefault="00910C85" w:rsidP="00910C85">
      <w:pPr>
        <w:ind w:firstLine="709"/>
        <w:jc w:val="both"/>
        <w:rPr>
          <w:rStyle w:val="s0"/>
          <w:rFonts w:cs="Times New Roman"/>
          <w:color w:val="auto"/>
          <w:sz w:val="28"/>
          <w:szCs w:val="28"/>
          <w:lang w:val="kk-KZ"/>
        </w:rPr>
      </w:pPr>
      <w:r w:rsidRPr="00CB7716">
        <w:rPr>
          <w:sz w:val="28"/>
          <w:szCs w:val="28"/>
          <w:lang w:val="kk-KZ"/>
        </w:rPr>
        <w:t>Нысан қайда ұсынылады: Қазақстан Республикасының Ұлттық Банкі</w:t>
      </w:r>
    </w:p>
    <w:p w:rsidR="00910C85" w:rsidRPr="00CB7716" w:rsidRDefault="00910C85" w:rsidP="00910C85">
      <w:pPr>
        <w:ind w:firstLine="709"/>
        <w:jc w:val="both"/>
        <w:rPr>
          <w:rFonts w:cs="Times New Roman"/>
          <w:color w:val="auto"/>
          <w:sz w:val="28"/>
          <w:szCs w:val="28"/>
          <w:lang w:val="kk-KZ"/>
        </w:rPr>
      </w:pPr>
    </w:p>
    <w:p w:rsidR="00910C85" w:rsidRPr="00CB7716" w:rsidRDefault="00910C85" w:rsidP="00910C85">
      <w:pPr>
        <w:ind w:firstLine="709"/>
        <w:jc w:val="both"/>
        <w:rPr>
          <w:rStyle w:val="s0"/>
          <w:rFonts w:cs="Times New Roman"/>
          <w:color w:val="auto"/>
          <w:sz w:val="28"/>
          <w:szCs w:val="28"/>
          <w:lang w:val="kk-KZ"/>
        </w:rPr>
      </w:pPr>
      <w:r w:rsidRPr="00CB7716">
        <w:rPr>
          <w:sz w:val="28"/>
          <w:szCs w:val="28"/>
          <w:lang w:val="kk-KZ"/>
        </w:rPr>
        <w:t>Ұсыну мерзімі</w:t>
      </w:r>
      <w:r w:rsidRPr="00CB7716">
        <w:rPr>
          <w:rStyle w:val="s0"/>
          <w:rFonts w:cs="Times New Roman"/>
          <w:color w:val="auto"/>
          <w:sz w:val="28"/>
          <w:szCs w:val="28"/>
          <w:lang w:val="kk-KZ"/>
        </w:rPr>
        <w:t xml:space="preserve">: </w:t>
      </w:r>
    </w:p>
    <w:p w:rsidR="00910C85" w:rsidRPr="00CB7716" w:rsidRDefault="00910C85" w:rsidP="00910C85">
      <w:pPr>
        <w:ind w:firstLine="709"/>
        <w:jc w:val="both"/>
        <w:rPr>
          <w:rFonts w:cs="Times New Roman"/>
          <w:color w:val="auto"/>
          <w:sz w:val="28"/>
          <w:szCs w:val="28"/>
          <w:lang w:val="kk-KZ"/>
        </w:rPr>
      </w:pPr>
      <w:r w:rsidRPr="00CB7716">
        <w:rPr>
          <w:rFonts w:cs="Times New Roman"/>
          <w:color w:val="auto"/>
          <w:sz w:val="28"/>
          <w:szCs w:val="28"/>
          <w:lang w:val="kk-KZ"/>
        </w:rPr>
        <w:t xml:space="preserve">2020 </w:t>
      </w:r>
      <w:r w:rsidRPr="00CB7716">
        <w:rPr>
          <w:rStyle w:val="s0"/>
          <w:rFonts w:cs="Times New Roman"/>
          <w:color w:val="auto"/>
          <w:sz w:val="28"/>
          <w:szCs w:val="28"/>
          <w:lang w:val="kk-KZ"/>
        </w:rPr>
        <w:t xml:space="preserve">жылғы 1 </w:t>
      </w:r>
      <w:r w:rsidRPr="00CB7716">
        <w:rPr>
          <w:rFonts w:cs="Times New Roman"/>
          <w:color w:val="auto"/>
          <w:sz w:val="28"/>
          <w:szCs w:val="28"/>
          <w:lang w:val="kk-KZ"/>
        </w:rPr>
        <w:t>қаңтарға дейін</w:t>
      </w:r>
      <w:r w:rsidRPr="00CB7716">
        <w:rPr>
          <w:rStyle w:val="s0"/>
          <w:rFonts w:cs="Times New Roman"/>
          <w:color w:val="auto"/>
          <w:sz w:val="28"/>
          <w:szCs w:val="28"/>
          <w:lang w:val="kk-KZ"/>
        </w:rPr>
        <w:t xml:space="preserve">: </w:t>
      </w:r>
      <w:r w:rsidR="00824EC4" w:rsidRPr="00CB7716">
        <w:rPr>
          <w:rFonts w:cs="Times New Roman"/>
          <w:color w:val="auto"/>
          <w:sz w:val="28"/>
          <w:szCs w:val="28"/>
          <w:lang w:val="kk-KZ"/>
        </w:rPr>
        <w:t xml:space="preserve">қарыз (шартты міндеттеме) шарты </w:t>
      </w:r>
      <w:r w:rsidRPr="00CB7716">
        <w:rPr>
          <w:rFonts w:cs="Times New Roman"/>
          <w:color w:val="auto"/>
          <w:sz w:val="28"/>
          <w:szCs w:val="28"/>
          <w:lang w:val="kk-KZ"/>
        </w:rPr>
        <w:t xml:space="preserve">туралы </w:t>
      </w:r>
      <w:r w:rsidRPr="00CB7716">
        <w:rPr>
          <w:color w:val="auto"/>
          <w:sz w:val="28"/>
          <w:szCs w:val="28"/>
          <w:lang w:val="kk-KZ"/>
        </w:rPr>
        <w:t>деректер өзгертілген немесе алынған күннен бастап күнтізбелік жиырма күннен кешіктірмей</w:t>
      </w:r>
      <w:r w:rsidRPr="00CB7716">
        <w:rPr>
          <w:rFonts w:cs="Times New Roman"/>
          <w:color w:val="auto"/>
          <w:sz w:val="28"/>
          <w:szCs w:val="28"/>
          <w:lang w:val="kk-KZ"/>
        </w:rPr>
        <w:t>;</w:t>
      </w:r>
    </w:p>
    <w:p w:rsidR="00485B10" w:rsidRPr="00CB7716" w:rsidRDefault="00910C85" w:rsidP="00910C85">
      <w:pPr>
        <w:ind w:firstLine="709"/>
        <w:jc w:val="both"/>
        <w:rPr>
          <w:rStyle w:val="s0"/>
          <w:rFonts w:cs="Times New Roman"/>
          <w:color w:val="auto"/>
          <w:sz w:val="28"/>
          <w:szCs w:val="28"/>
          <w:lang w:val="kk-KZ"/>
        </w:rPr>
      </w:pPr>
      <w:r w:rsidRPr="00CB7716">
        <w:rPr>
          <w:rFonts w:cs="Times New Roman"/>
          <w:color w:val="auto"/>
          <w:sz w:val="28"/>
          <w:szCs w:val="28"/>
          <w:lang w:val="kk-KZ"/>
        </w:rPr>
        <w:t xml:space="preserve">2020 </w:t>
      </w:r>
      <w:r w:rsidRPr="00CB7716">
        <w:rPr>
          <w:rStyle w:val="s0"/>
          <w:rFonts w:cs="Times New Roman"/>
          <w:color w:val="auto"/>
          <w:sz w:val="28"/>
          <w:szCs w:val="28"/>
          <w:lang w:val="kk-KZ"/>
        </w:rPr>
        <w:t xml:space="preserve">жылғы 1 </w:t>
      </w:r>
      <w:r w:rsidRPr="00CB7716">
        <w:rPr>
          <w:rFonts w:cs="Times New Roman"/>
          <w:color w:val="auto"/>
          <w:sz w:val="28"/>
          <w:szCs w:val="28"/>
          <w:lang w:val="kk-KZ"/>
        </w:rPr>
        <w:t>қаңтардан бастап</w:t>
      </w:r>
      <w:r w:rsidRPr="00CB7716">
        <w:rPr>
          <w:rStyle w:val="s0"/>
          <w:rFonts w:cs="Times New Roman"/>
          <w:color w:val="auto"/>
          <w:sz w:val="28"/>
          <w:szCs w:val="28"/>
          <w:lang w:val="kk-KZ"/>
        </w:rPr>
        <w:t xml:space="preserve">: </w:t>
      </w:r>
      <w:r w:rsidR="00682315" w:rsidRPr="00CB7716">
        <w:rPr>
          <w:rFonts w:cs="Times New Roman"/>
          <w:color w:val="auto"/>
          <w:sz w:val="28"/>
          <w:szCs w:val="28"/>
          <w:lang w:val="kk-KZ"/>
        </w:rPr>
        <w:t xml:space="preserve">қарыз (шартты міндеттеме) шарты </w:t>
      </w:r>
      <w:r w:rsidRPr="00CB7716">
        <w:rPr>
          <w:rFonts w:cs="Times New Roman"/>
          <w:color w:val="auto"/>
          <w:sz w:val="28"/>
          <w:szCs w:val="28"/>
          <w:lang w:val="kk-KZ"/>
        </w:rPr>
        <w:t xml:space="preserve">туралы </w:t>
      </w:r>
      <w:r w:rsidRPr="00CB7716">
        <w:rPr>
          <w:color w:val="auto"/>
          <w:sz w:val="28"/>
          <w:szCs w:val="28"/>
          <w:lang w:val="kk-KZ"/>
        </w:rPr>
        <w:t>деректер өзгертілген немесе алынған күннен бастап он жұмыс күнінен кешіктірмей</w:t>
      </w:r>
    </w:p>
    <w:p w:rsidR="006C2761" w:rsidRPr="00CB7716" w:rsidRDefault="006C2761" w:rsidP="003F22D1">
      <w:pPr>
        <w:ind w:firstLine="709"/>
        <w:jc w:val="both"/>
        <w:rPr>
          <w:rStyle w:val="s0"/>
          <w:rFonts w:cs="Times New Roman"/>
          <w:color w:val="auto"/>
          <w:sz w:val="28"/>
          <w:szCs w:val="28"/>
          <w:lang w:val="kk-KZ"/>
        </w:rPr>
      </w:pPr>
    </w:p>
    <w:p w:rsidR="006C2761" w:rsidRPr="00CB7716" w:rsidRDefault="00426255" w:rsidP="006C2761">
      <w:pPr>
        <w:ind w:firstLine="400"/>
        <w:jc w:val="right"/>
        <w:rPr>
          <w:rStyle w:val="s0"/>
          <w:rFonts w:cs="Times New Roman"/>
          <w:color w:val="auto"/>
          <w:sz w:val="28"/>
          <w:szCs w:val="28"/>
          <w:lang w:val="kk-KZ"/>
        </w:rPr>
      </w:pPr>
      <w:r w:rsidRPr="00CB7716">
        <w:rPr>
          <w:rStyle w:val="s0"/>
          <w:rFonts w:cs="Times New Roman"/>
          <w:color w:val="auto"/>
          <w:sz w:val="28"/>
          <w:szCs w:val="28"/>
          <w:lang w:val="kk-KZ"/>
        </w:rPr>
        <w:br w:type="page"/>
      </w:r>
      <w:r w:rsidR="00580911" w:rsidRPr="00CB7716">
        <w:rPr>
          <w:rStyle w:val="s0"/>
          <w:rFonts w:cs="Times New Roman"/>
          <w:color w:val="auto"/>
          <w:sz w:val="28"/>
          <w:szCs w:val="28"/>
          <w:lang w:val="kk-KZ"/>
        </w:rPr>
        <w:lastRenderedPageBreak/>
        <w:t>Нысан</w:t>
      </w:r>
    </w:p>
    <w:p w:rsidR="006C2761" w:rsidRPr="00CB7716" w:rsidRDefault="006C2761" w:rsidP="00B96D29">
      <w:pPr>
        <w:ind w:firstLine="709"/>
        <w:jc w:val="center"/>
        <w:rPr>
          <w:rStyle w:val="s0"/>
          <w:rFonts w:cs="Times New Roman"/>
          <w:color w:val="auto"/>
          <w:sz w:val="28"/>
          <w:szCs w:val="28"/>
          <w:lang w:val="kk-KZ"/>
        </w:rPr>
      </w:pPr>
    </w:p>
    <w:p w:rsidR="006C2761" w:rsidRPr="00CB7716" w:rsidRDefault="00580911" w:rsidP="00B96D29">
      <w:pPr>
        <w:ind w:firstLine="709"/>
        <w:jc w:val="center"/>
        <w:rPr>
          <w:rStyle w:val="s0"/>
          <w:rFonts w:cs="Times New Roman"/>
          <w:color w:val="auto"/>
          <w:sz w:val="28"/>
          <w:szCs w:val="28"/>
          <w:lang w:val="kk-KZ"/>
        </w:rPr>
      </w:pPr>
      <w:r w:rsidRPr="00CB7716">
        <w:rPr>
          <w:rStyle w:val="s0"/>
          <w:rFonts w:cs="Times New Roman"/>
          <w:color w:val="auto"/>
          <w:sz w:val="28"/>
          <w:szCs w:val="28"/>
          <w:lang w:val="kk-KZ"/>
        </w:rPr>
        <w:t xml:space="preserve">Кесте. </w:t>
      </w:r>
      <w:r w:rsidRPr="00CB7716">
        <w:rPr>
          <w:rFonts w:cs="Times New Roman"/>
          <w:color w:val="auto"/>
          <w:sz w:val="28"/>
          <w:szCs w:val="28"/>
          <w:lang w:val="kk-KZ"/>
        </w:rPr>
        <w:t>Қарыз (шартты міндеттеме) шарты туралы есеп көрсеткіштерінің тізбесі</w:t>
      </w:r>
    </w:p>
    <w:p w:rsidR="006C2761" w:rsidRPr="00CB7716" w:rsidRDefault="006C2761" w:rsidP="00B96D29">
      <w:pPr>
        <w:ind w:firstLine="709"/>
        <w:jc w:val="both"/>
        <w:rPr>
          <w:rStyle w:val="s0"/>
          <w:rFonts w:cs="Times New Roman"/>
          <w:color w:val="auto"/>
          <w:sz w:val="28"/>
          <w:szCs w:val="28"/>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6540"/>
        <w:gridCol w:w="1801"/>
      </w:tblGrid>
      <w:tr w:rsidR="00580911" w:rsidRPr="00CB7716" w:rsidTr="008D3563">
        <w:trPr>
          <w:trHeight w:val="20"/>
        </w:trPr>
        <w:tc>
          <w:tcPr>
            <w:tcW w:w="1406" w:type="dxa"/>
            <w:shd w:val="clear" w:color="auto" w:fill="auto"/>
            <w:hideMark/>
          </w:tcPr>
          <w:p w:rsidR="00580911" w:rsidRPr="00CB7716" w:rsidRDefault="00580911" w:rsidP="00106D5C">
            <w:pPr>
              <w:jc w:val="center"/>
              <w:rPr>
                <w:rFonts w:cs="Times New Roman"/>
                <w:bCs/>
                <w:color w:val="auto"/>
                <w:sz w:val="28"/>
                <w:szCs w:val="28"/>
                <w:lang w:val="kk-KZ"/>
              </w:rPr>
            </w:pPr>
            <w:bookmarkStart w:id="1" w:name="OLE_LINK1"/>
            <w:r w:rsidRPr="00CB7716">
              <w:rPr>
                <w:rFonts w:cs="Times New Roman"/>
                <w:bCs/>
                <w:color w:val="auto"/>
                <w:sz w:val="28"/>
                <w:szCs w:val="28"/>
                <w:lang w:val="kk-KZ"/>
              </w:rPr>
              <w:t>№</w:t>
            </w:r>
          </w:p>
        </w:tc>
        <w:tc>
          <w:tcPr>
            <w:tcW w:w="6540" w:type="dxa"/>
            <w:shd w:val="clear" w:color="auto" w:fill="auto"/>
            <w:hideMark/>
          </w:tcPr>
          <w:p w:rsidR="00580911" w:rsidRPr="00CB7716" w:rsidRDefault="00580911" w:rsidP="006F486C">
            <w:pPr>
              <w:jc w:val="center"/>
              <w:rPr>
                <w:rFonts w:cs="Times New Roman"/>
                <w:bCs/>
                <w:color w:val="auto"/>
                <w:sz w:val="28"/>
                <w:szCs w:val="28"/>
                <w:lang w:val="kk-KZ"/>
              </w:rPr>
            </w:pPr>
            <w:r w:rsidRPr="00CB7716">
              <w:rPr>
                <w:rStyle w:val="s0"/>
                <w:rFonts w:cs="Times New Roman"/>
                <w:color w:val="auto"/>
                <w:sz w:val="28"/>
                <w:szCs w:val="28"/>
                <w:lang w:val="kk-KZ"/>
              </w:rPr>
              <w:t>Көрсеткіштер атауы</w:t>
            </w:r>
          </w:p>
        </w:tc>
        <w:tc>
          <w:tcPr>
            <w:tcW w:w="1801" w:type="dxa"/>
          </w:tcPr>
          <w:p w:rsidR="00580911" w:rsidRPr="00CB7716" w:rsidRDefault="00580911" w:rsidP="006F486C">
            <w:pPr>
              <w:jc w:val="center"/>
              <w:rPr>
                <w:rFonts w:cs="Times New Roman"/>
                <w:bCs/>
                <w:color w:val="auto"/>
                <w:sz w:val="28"/>
                <w:szCs w:val="28"/>
                <w:lang w:val="kk-KZ"/>
              </w:rPr>
            </w:pPr>
            <w:r w:rsidRPr="00CB7716">
              <w:rPr>
                <w:rFonts w:cs="Times New Roman"/>
                <w:bCs/>
                <w:color w:val="auto"/>
                <w:sz w:val="28"/>
                <w:szCs w:val="28"/>
                <w:lang w:val="kk-KZ"/>
              </w:rPr>
              <w:t xml:space="preserve">Мәні </w:t>
            </w:r>
          </w:p>
        </w:tc>
      </w:tr>
      <w:tr w:rsidR="003363ED" w:rsidRPr="00B40AE5" w:rsidTr="008D3563">
        <w:trPr>
          <w:trHeight w:val="20"/>
        </w:trPr>
        <w:tc>
          <w:tcPr>
            <w:tcW w:w="1406" w:type="dxa"/>
            <w:shd w:val="clear" w:color="auto" w:fill="auto"/>
            <w:hideMark/>
          </w:tcPr>
          <w:p w:rsidR="003363ED" w:rsidRPr="00CB7716" w:rsidRDefault="003363ED" w:rsidP="00106D5C">
            <w:pPr>
              <w:jc w:val="both"/>
              <w:rPr>
                <w:rFonts w:cs="Times New Roman"/>
                <w:color w:val="auto"/>
                <w:sz w:val="28"/>
                <w:szCs w:val="28"/>
                <w:lang w:val="kk-KZ"/>
              </w:rPr>
            </w:pPr>
            <w:r w:rsidRPr="00CB7716">
              <w:rPr>
                <w:rFonts w:cs="Times New Roman"/>
                <w:color w:val="auto"/>
                <w:sz w:val="28"/>
                <w:szCs w:val="28"/>
                <w:lang w:val="kk-KZ"/>
              </w:rPr>
              <w:t>1</w:t>
            </w:r>
          </w:p>
        </w:tc>
        <w:tc>
          <w:tcPr>
            <w:tcW w:w="6540" w:type="dxa"/>
            <w:shd w:val="clear" w:color="auto" w:fill="auto"/>
            <w:hideMark/>
          </w:tcPr>
          <w:p w:rsidR="003363ED" w:rsidRPr="00CB7716" w:rsidRDefault="003363ED" w:rsidP="006F486C">
            <w:pPr>
              <w:jc w:val="both"/>
              <w:rPr>
                <w:rFonts w:cs="Times New Roman"/>
                <w:color w:val="auto"/>
                <w:sz w:val="28"/>
                <w:szCs w:val="28"/>
                <w:lang w:val="kk-KZ"/>
              </w:rPr>
            </w:pPr>
            <w:r w:rsidRPr="00CB7716">
              <w:rPr>
                <w:rFonts w:cs="Times New Roman"/>
                <w:color w:val="auto"/>
                <w:sz w:val="28"/>
                <w:szCs w:val="28"/>
                <w:lang w:val="kk-KZ"/>
              </w:rPr>
              <w:t>Кредиттік тарих субъектісі және кредитордың онымен шарттық қатынастары туралы мәліметтер:</w:t>
            </w:r>
          </w:p>
        </w:tc>
        <w:tc>
          <w:tcPr>
            <w:tcW w:w="1801" w:type="dxa"/>
          </w:tcPr>
          <w:p w:rsidR="003363ED" w:rsidRPr="00CB7716" w:rsidRDefault="003363ED" w:rsidP="00CF4BF6">
            <w:pPr>
              <w:jc w:val="both"/>
              <w:rPr>
                <w:rFonts w:cs="Times New Roman"/>
                <w:color w:val="auto"/>
                <w:sz w:val="28"/>
                <w:szCs w:val="28"/>
                <w:lang w:val="kk-KZ"/>
              </w:rPr>
            </w:pPr>
          </w:p>
        </w:tc>
      </w:tr>
      <w:tr w:rsidR="003363ED" w:rsidRPr="00B40AE5" w:rsidTr="008D3563">
        <w:trPr>
          <w:trHeight w:val="20"/>
        </w:trPr>
        <w:tc>
          <w:tcPr>
            <w:tcW w:w="1406" w:type="dxa"/>
            <w:shd w:val="clear" w:color="auto" w:fill="auto"/>
          </w:tcPr>
          <w:p w:rsidR="003363ED" w:rsidRPr="00CB7716" w:rsidRDefault="003363ED" w:rsidP="003275CD">
            <w:pPr>
              <w:jc w:val="both"/>
              <w:rPr>
                <w:rFonts w:cs="Times New Roman"/>
                <w:color w:val="auto"/>
                <w:sz w:val="28"/>
                <w:szCs w:val="28"/>
                <w:lang w:val="kk-KZ"/>
              </w:rPr>
            </w:pPr>
            <w:r w:rsidRPr="00CB7716">
              <w:rPr>
                <w:rFonts w:cs="Times New Roman"/>
                <w:color w:val="auto"/>
                <w:sz w:val="28"/>
                <w:szCs w:val="28"/>
                <w:lang w:val="kk-KZ"/>
              </w:rPr>
              <w:t>1.1</w:t>
            </w:r>
          </w:p>
        </w:tc>
        <w:tc>
          <w:tcPr>
            <w:tcW w:w="6540" w:type="dxa"/>
            <w:shd w:val="clear" w:color="auto" w:fill="auto"/>
          </w:tcPr>
          <w:p w:rsidR="003363ED" w:rsidRPr="00CB7716" w:rsidRDefault="003363ED" w:rsidP="006F486C">
            <w:pPr>
              <w:jc w:val="both"/>
              <w:rPr>
                <w:rFonts w:cs="Times New Roman"/>
                <w:color w:val="auto"/>
                <w:sz w:val="28"/>
                <w:szCs w:val="28"/>
                <w:lang w:val="kk-KZ"/>
              </w:rPr>
            </w:pPr>
            <w:r w:rsidRPr="00CB7716">
              <w:rPr>
                <w:rFonts w:cs="Times New Roman"/>
                <w:color w:val="auto"/>
                <w:sz w:val="28"/>
                <w:szCs w:val="28"/>
                <w:lang w:val="kk-KZ"/>
              </w:rPr>
              <w:t xml:space="preserve">Кредиттік тарих субъектісінің түрі (рөлі) </w:t>
            </w:r>
          </w:p>
        </w:tc>
        <w:tc>
          <w:tcPr>
            <w:tcW w:w="1801" w:type="dxa"/>
          </w:tcPr>
          <w:p w:rsidR="003363ED" w:rsidRPr="00CB7716" w:rsidRDefault="003363ED" w:rsidP="00042D68">
            <w:pPr>
              <w:jc w:val="both"/>
              <w:rPr>
                <w:rFonts w:cs="Times New Roman"/>
                <w:color w:val="auto"/>
                <w:sz w:val="28"/>
                <w:szCs w:val="28"/>
                <w:lang w:val="kk-KZ"/>
              </w:rPr>
            </w:pPr>
          </w:p>
        </w:tc>
      </w:tr>
      <w:tr w:rsidR="003363ED" w:rsidRPr="00CB7716" w:rsidTr="008D3563">
        <w:trPr>
          <w:trHeight w:val="20"/>
        </w:trPr>
        <w:tc>
          <w:tcPr>
            <w:tcW w:w="1406" w:type="dxa"/>
            <w:shd w:val="clear" w:color="auto" w:fill="auto"/>
            <w:hideMark/>
          </w:tcPr>
          <w:p w:rsidR="003363ED" w:rsidRPr="00CB7716" w:rsidRDefault="003363ED" w:rsidP="003275CD">
            <w:pPr>
              <w:jc w:val="both"/>
              <w:rPr>
                <w:rFonts w:cs="Times New Roman"/>
                <w:color w:val="auto"/>
                <w:sz w:val="28"/>
                <w:szCs w:val="28"/>
                <w:lang w:val="kk-KZ"/>
              </w:rPr>
            </w:pPr>
            <w:r w:rsidRPr="00CB7716">
              <w:rPr>
                <w:rFonts w:cs="Times New Roman"/>
                <w:color w:val="auto"/>
                <w:sz w:val="28"/>
                <w:szCs w:val="28"/>
                <w:lang w:val="kk-KZ"/>
              </w:rPr>
              <w:t>1.2</w:t>
            </w:r>
          </w:p>
        </w:tc>
        <w:tc>
          <w:tcPr>
            <w:tcW w:w="6540" w:type="dxa"/>
            <w:shd w:val="clear" w:color="auto" w:fill="auto"/>
            <w:hideMark/>
          </w:tcPr>
          <w:p w:rsidR="003363ED" w:rsidRPr="00CB7716" w:rsidRDefault="003363ED" w:rsidP="006F486C">
            <w:pPr>
              <w:jc w:val="both"/>
              <w:rPr>
                <w:rFonts w:cs="Times New Roman"/>
                <w:color w:val="auto"/>
                <w:sz w:val="28"/>
                <w:szCs w:val="28"/>
                <w:lang w:val="kk-KZ"/>
              </w:rPr>
            </w:pPr>
            <w:r w:rsidRPr="00CB7716">
              <w:rPr>
                <w:rFonts w:cs="Times New Roman"/>
                <w:color w:val="auto"/>
                <w:sz w:val="28"/>
                <w:szCs w:val="28"/>
                <w:lang w:val="kk-KZ"/>
              </w:rPr>
              <w:t>Кредиттік тарих субъектісінің</w:t>
            </w:r>
            <w:r w:rsidRPr="00CB7716">
              <w:rPr>
                <w:lang w:val="kk-KZ"/>
              </w:rPr>
              <w:t xml:space="preserve"> </w:t>
            </w:r>
            <w:r w:rsidRPr="00CB7716">
              <w:rPr>
                <w:rFonts w:cs="Times New Roman"/>
                <w:color w:val="auto"/>
                <w:sz w:val="28"/>
                <w:szCs w:val="28"/>
                <w:lang w:val="kk-KZ"/>
              </w:rPr>
              <w:t>құжаттары:</w:t>
            </w:r>
          </w:p>
        </w:tc>
        <w:tc>
          <w:tcPr>
            <w:tcW w:w="1801" w:type="dxa"/>
          </w:tcPr>
          <w:p w:rsidR="003363ED" w:rsidRPr="00CB7716" w:rsidRDefault="003363ED" w:rsidP="00042D68">
            <w:pPr>
              <w:jc w:val="both"/>
              <w:rPr>
                <w:rFonts w:cs="Times New Roman"/>
                <w:color w:val="auto"/>
                <w:sz w:val="28"/>
                <w:szCs w:val="28"/>
                <w:lang w:val="kk-KZ"/>
              </w:rPr>
            </w:pPr>
          </w:p>
        </w:tc>
      </w:tr>
      <w:tr w:rsidR="003363ED" w:rsidRPr="00CB7716" w:rsidTr="008D3563">
        <w:trPr>
          <w:trHeight w:val="20"/>
        </w:trPr>
        <w:tc>
          <w:tcPr>
            <w:tcW w:w="1406" w:type="dxa"/>
            <w:shd w:val="clear" w:color="auto" w:fill="auto"/>
          </w:tcPr>
          <w:p w:rsidR="003363ED" w:rsidRPr="00CB7716" w:rsidRDefault="003363ED" w:rsidP="003275CD">
            <w:pPr>
              <w:jc w:val="both"/>
              <w:rPr>
                <w:rFonts w:cs="Times New Roman"/>
                <w:color w:val="auto"/>
                <w:sz w:val="28"/>
                <w:szCs w:val="28"/>
                <w:lang w:val="kk-KZ"/>
              </w:rPr>
            </w:pPr>
            <w:r w:rsidRPr="00CB7716">
              <w:rPr>
                <w:rFonts w:cs="Times New Roman"/>
                <w:color w:val="auto"/>
                <w:sz w:val="28"/>
                <w:szCs w:val="28"/>
                <w:lang w:val="kk-KZ"/>
              </w:rPr>
              <w:t>1.2.1</w:t>
            </w:r>
          </w:p>
        </w:tc>
        <w:tc>
          <w:tcPr>
            <w:tcW w:w="6540" w:type="dxa"/>
            <w:shd w:val="clear" w:color="auto" w:fill="auto"/>
            <w:hideMark/>
          </w:tcPr>
          <w:p w:rsidR="003363ED" w:rsidRPr="00CB7716" w:rsidRDefault="003363ED" w:rsidP="006F486C">
            <w:pPr>
              <w:jc w:val="both"/>
              <w:rPr>
                <w:rFonts w:cs="Times New Roman"/>
                <w:color w:val="auto"/>
                <w:sz w:val="28"/>
                <w:szCs w:val="28"/>
                <w:lang w:val="kk-KZ"/>
              </w:rPr>
            </w:pPr>
            <w:r w:rsidRPr="00CB7716">
              <w:rPr>
                <w:rFonts w:cs="Times New Roman"/>
                <w:color w:val="auto"/>
                <w:sz w:val="28"/>
                <w:szCs w:val="28"/>
                <w:lang w:val="kk-KZ"/>
              </w:rPr>
              <w:t>сәйкестендіру құжаттарының түрі</w:t>
            </w:r>
          </w:p>
        </w:tc>
        <w:tc>
          <w:tcPr>
            <w:tcW w:w="1801" w:type="dxa"/>
          </w:tcPr>
          <w:p w:rsidR="003363ED" w:rsidRPr="00CB7716" w:rsidRDefault="003363ED" w:rsidP="00042D68">
            <w:pPr>
              <w:jc w:val="both"/>
              <w:rPr>
                <w:rFonts w:cs="Times New Roman"/>
                <w:color w:val="auto"/>
                <w:sz w:val="28"/>
                <w:szCs w:val="28"/>
                <w:lang w:val="kk-KZ"/>
              </w:rPr>
            </w:pPr>
          </w:p>
        </w:tc>
      </w:tr>
      <w:tr w:rsidR="003363ED" w:rsidRPr="00CB7716" w:rsidTr="008D3563">
        <w:trPr>
          <w:trHeight w:val="20"/>
        </w:trPr>
        <w:tc>
          <w:tcPr>
            <w:tcW w:w="1406" w:type="dxa"/>
            <w:shd w:val="clear" w:color="auto" w:fill="auto"/>
          </w:tcPr>
          <w:p w:rsidR="003363ED" w:rsidRPr="00CB7716" w:rsidRDefault="003363ED" w:rsidP="003275CD">
            <w:pPr>
              <w:jc w:val="both"/>
              <w:rPr>
                <w:rFonts w:cs="Times New Roman"/>
                <w:color w:val="auto"/>
                <w:sz w:val="28"/>
                <w:szCs w:val="28"/>
                <w:lang w:val="kk-KZ"/>
              </w:rPr>
            </w:pPr>
            <w:r w:rsidRPr="00CB7716">
              <w:rPr>
                <w:rFonts w:cs="Times New Roman"/>
                <w:color w:val="auto"/>
                <w:sz w:val="28"/>
                <w:szCs w:val="28"/>
                <w:lang w:val="kk-KZ"/>
              </w:rPr>
              <w:t>1.2.2</w:t>
            </w:r>
          </w:p>
        </w:tc>
        <w:tc>
          <w:tcPr>
            <w:tcW w:w="6540" w:type="dxa"/>
            <w:shd w:val="clear" w:color="auto" w:fill="auto"/>
            <w:hideMark/>
          </w:tcPr>
          <w:p w:rsidR="003363ED" w:rsidRPr="00CB7716" w:rsidRDefault="003363ED" w:rsidP="006F486C">
            <w:pPr>
              <w:jc w:val="both"/>
              <w:rPr>
                <w:rFonts w:cs="Times New Roman"/>
                <w:color w:val="auto"/>
                <w:sz w:val="28"/>
                <w:szCs w:val="28"/>
                <w:lang w:val="kk-KZ"/>
              </w:rPr>
            </w:pPr>
            <w:r w:rsidRPr="00CB7716">
              <w:rPr>
                <w:rFonts w:cs="Times New Roman"/>
                <w:color w:val="auto"/>
                <w:sz w:val="28"/>
                <w:szCs w:val="28"/>
                <w:lang w:val="kk-KZ"/>
              </w:rPr>
              <w:t>құжаттың нөмірі</w:t>
            </w:r>
          </w:p>
        </w:tc>
        <w:tc>
          <w:tcPr>
            <w:tcW w:w="1801" w:type="dxa"/>
          </w:tcPr>
          <w:p w:rsidR="003363ED" w:rsidRPr="00CB7716" w:rsidRDefault="003363ED" w:rsidP="00042D68">
            <w:pPr>
              <w:jc w:val="both"/>
              <w:rPr>
                <w:rFonts w:cs="Times New Roman"/>
                <w:color w:val="auto"/>
                <w:sz w:val="28"/>
                <w:szCs w:val="28"/>
                <w:lang w:val="kk-KZ"/>
              </w:rPr>
            </w:pPr>
          </w:p>
        </w:tc>
      </w:tr>
      <w:tr w:rsidR="003363ED" w:rsidRPr="00CB7716" w:rsidTr="008D3563">
        <w:trPr>
          <w:trHeight w:val="20"/>
        </w:trPr>
        <w:tc>
          <w:tcPr>
            <w:tcW w:w="1406" w:type="dxa"/>
            <w:shd w:val="clear" w:color="auto" w:fill="auto"/>
          </w:tcPr>
          <w:p w:rsidR="003363ED" w:rsidRPr="00CB7716" w:rsidRDefault="003363ED" w:rsidP="008D3563">
            <w:pPr>
              <w:jc w:val="both"/>
              <w:rPr>
                <w:rFonts w:cs="Times New Roman"/>
                <w:color w:val="auto"/>
                <w:sz w:val="28"/>
                <w:szCs w:val="28"/>
                <w:lang w:val="kk-KZ"/>
              </w:rPr>
            </w:pPr>
            <w:r w:rsidRPr="00CB7716">
              <w:rPr>
                <w:rFonts w:cs="Times New Roman"/>
                <w:color w:val="auto"/>
                <w:sz w:val="28"/>
                <w:szCs w:val="28"/>
                <w:lang w:val="kk-KZ"/>
              </w:rPr>
              <w:t>1.3</w:t>
            </w:r>
          </w:p>
        </w:tc>
        <w:tc>
          <w:tcPr>
            <w:tcW w:w="6540" w:type="dxa"/>
            <w:shd w:val="clear" w:color="auto" w:fill="auto"/>
          </w:tcPr>
          <w:p w:rsidR="003363ED" w:rsidRPr="00CB7716" w:rsidRDefault="003363ED" w:rsidP="006F486C">
            <w:pPr>
              <w:jc w:val="both"/>
              <w:rPr>
                <w:rFonts w:cs="Times New Roman"/>
                <w:color w:val="auto"/>
                <w:sz w:val="28"/>
                <w:szCs w:val="28"/>
                <w:lang w:val="kk-KZ"/>
              </w:rPr>
            </w:pPr>
            <w:r w:rsidRPr="00CB7716">
              <w:rPr>
                <w:rFonts w:cs="Times New Roman"/>
                <w:color w:val="auto"/>
                <w:sz w:val="28"/>
                <w:szCs w:val="28"/>
                <w:lang w:val="kk-KZ"/>
              </w:rPr>
              <w:t>Дара кәсіпкер белгісі</w:t>
            </w:r>
          </w:p>
        </w:tc>
        <w:tc>
          <w:tcPr>
            <w:tcW w:w="1801" w:type="dxa"/>
          </w:tcPr>
          <w:p w:rsidR="003363ED" w:rsidRPr="00CB7716" w:rsidRDefault="003363ED" w:rsidP="008D374C">
            <w:pPr>
              <w:jc w:val="both"/>
              <w:rPr>
                <w:rFonts w:cs="Times New Roman"/>
                <w:color w:val="auto"/>
                <w:sz w:val="28"/>
                <w:szCs w:val="28"/>
                <w:lang w:val="kk-KZ"/>
              </w:rPr>
            </w:pPr>
          </w:p>
        </w:tc>
      </w:tr>
      <w:tr w:rsidR="003363ED" w:rsidRPr="00CB7716" w:rsidTr="008D3563">
        <w:trPr>
          <w:trHeight w:val="20"/>
        </w:trPr>
        <w:tc>
          <w:tcPr>
            <w:tcW w:w="1406" w:type="dxa"/>
            <w:shd w:val="clear" w:color="auto" w:fill="auto"/>
            <w:hideMark/>
          </w:tcPr>
          <w:p w:rsidR="003363ED" w:rsidRPr="00CB7716" w:rsidRDefault="003363ED" w:rsidP="008D3563">
            <w:pPr>
              <w:jc w:val="both"/>
              <w:rPr>
                <w:rFonts w:cs="Times New Roman"/>
                <w:color w:val="auto"/>
                <w:sz w:val="28"/>
                <w:szCs w:val="28"/>
                <w:lang w:val="kk-KZ"/>
              </w:rPr>
            </w:pPr>
            <w:r w:rsidRPr="00CB7716">
              <w:rPr>
                <w:rFonts w:cs="Times New Roman"/>
                <w:color w:val="auto"/>
                <w:sz w:val="28"/>
                <w:szCs w:val="28"/>
                <w:lang w:val="kk-KZ"/>
              </w:rPr>
              <w:t>1.4</w:t>
            </w:r>
          </w:p>
        </w:tc>
        <w:tc>
          <w:tcPr>
            <w:tcW w:w="6540" w:type="dxa"/>
            <w:shd w:val="clear" w:color="auto" w:fill="auto"/>
            <w:hideMark/>
          </w:tcPr>
          <w:p w:rsidR="003363ED" w:rsidRPr="00CB7716" w:rsidRDefault="003363ED" w:rsidP="006F486C">
            <w:pPr>
              <w:jc w:val="both"/>
              <w:rPr>
                <w:rFonts w:cs="Times New Roman"/>
                <w:color w:val="auto"/>
                <w:sz w:val="28"/>
                <w:szCs w:val="28"/>
                <w:lang w:val="kk-KZ"/>
              </w:rPr>
            </w:pPr>
            <w:r w:rsidRPr="00CB7716">
              <w:rPr>
                <w:rFonts w:cs="Times New Roman"/>
                <w:color w:val="auto"/>
                <w:sz w:val="28"/>
                <w:szCs w:val="28"/>
                <w:lang w:val="kk-KZ"/>
              </w:rPr>
              <w:t>Қарыз (шартты міндеттеме) түрі</w:t>
            </w:r>
          </w:p>
        </w:tc>
        <w:tc>
          <w:tcPr>
            <w:tcW w:w="1801" w:type="dxa"/>
          </w:tcPr>
          <w:p w:rsidR="003363ED" w:rsidRPr="00CB7716" w:rsidRDefault="003363ED" w:rsidP="00106D5C">
            <w:pPr>
              <w:jc w:val="both"/>
              <w:rPr>
                <w:rFonts w:cs="Times New Roman"/>
                <w:color w:val="auto"/>
                <w:sz w:val="28"/>
                <w:szCs w:val="28"/>
                <w:lang w:val="kk-KZ"/>
              </w:rPr>
            </w:pPr>
          </w:p>
        </w:tc>
      </w:tr>
      <w:tr w:rsidR="003363ED" w:rsidRPr="00CB7716" w:rsidTr="008D3563">
        <w:trPr>
          <w:trHeight w:val="20"/>
        </w:trPr>
        <w:tc>
          <w:tcPr>
            <w:tcW w:w="1406" w:type="dxa"/>
            <w:shd w:val="clear" w:color="auto" w:fill="auto"/>
            <w:hideMark/>
          </w:tcPr>
          <w:p w:rsidR="003363ED" w:rsidRPr="00CB7716" w:rsidRDefault="003363ED" w:rsidP="008D3563">
            <w:pPr>
              <w:jc w:val="both"/>
              <w:rPr>
                <w:rFonts w:cs="Times New Roman"/>
                <w:color w:val="auto"/>
                <w:sz w:val="28"/>
                <w:szCs w:val="28"/>
                <w:lang w:val="kk-KZ"/>
              </w:rPr>
            </w:pPr>
            <w:r w:rsidRPr="00CB7716">
              <w:rPr>
                <w:rFonts w:cs="Times New Roman"/>
                <w:color w:val="auto"/>
                <w:sz w:val="28"/>
                <w:szCs w:val="28"/>
                <w:lang w:val="kk-KZ"/>
              </w:rPr>
              <w:t>1.5</w:t>
            </w:r>
          </w:p>
        </w:tc>
        <w:tc>
          <w:tcPr>
            <w:tcW w:w="6540" w:type="dxa"/>
            <w:shd w:val="clear" w:color="auto" w:fill="auto"/>
            <w:hideMark/>
          </w:tcPr>
          <w:p w:rsidR="003363ED" w:rsidRPr="00CB7716" w:rsidRDefault="003363ED" w:rsidP="006F486C">
            <w:pPr>
              <w:jc w:val="both"/>
              <w:rPr>
                <w:rFonts w:cs="Times New Roman"/>
                <w:color w:val="auto"/>
                <w:sz w:val="28"/>
                <w:szCs w:val="28"/>
                <w:lang w:val="kk-KZ"/>
              </w:rPr>
            </w:pPr>
            <w:r w:rsidRPr="00CB7716">
              <w:rPr>
                <w:rFonts w:cs="Times New Roman"/>
                <w:color w:val="auto"/>
                <w:sz w:val="28"/>
                <w:szCs w:val="28"/>
                <w:lang w:val="kk-KZ"/>
              </w:rPr>
              <w:t>Шарттың нөмірі</w:t>
            </w:r>
          </w:p>
        </w:tc>
        <w:tc>
          <w:tcPr>
            <w:tcW w:w="1801" w:type="dxa"/>
          </w:tcPr>
          <w:p w:rsidR="003363ED" w:rsidRPr="00CB7716" w:rsidRDefault="003363ED" w:rsidP="00106D5C">
            <w:pPr>
              <w:jc w:val="both"/>
              <w:rPr>
                <w:rFonts w:cs="Times New Roman"/>
                <w:color w:val="auto"/>
                <w:sz w:val="28"/>
                <w:szCs w:val="28"/>
                <w:lang w:val="kk-KZ"/>
              </w:rPr>
            </w:pPr>
          </w:p>
        </w:tc>
      </w:tr>
      <w:tr w:rsidR="003363ED" w:rsidRPr="00CB7716" w:rsidTr="008D3563">
        <w:trPr>
          <w:trHeight w:val="20"/>
        </w:trPr>
        <w:tc>
          <w:tcPr>
            <w:tcW w:w="1406" w:type="dxa"/>
            <w:shd w:val="clear" w:color="auto" w:fill="auto"/>
            <w:hideMark/>
          </w:tcPr>
          <w:p w:rsidR="003363ED" w:rsidRPr="00CB7716" w:rsidRDefault="003363ED" w:rsidP="008D3563">
            <w:pPr>
              <w:jc w:val="both"/>
              <w:rPr>
                <w:rFonts w:cs="Times New Roman"/>
                <w:color w:val="auto"/>
                <w:sz w:val="28"/>
                <w:szCs w:val="28"/>
                <w:lang w:val="kk-KZ"/>
              </w:rPr>
            </w:pPr>
            <w:r w:rsidRPr="00CB7716">
              <w:rPr>
                <w:rFonts w:cs="Times New Roman"/>
                <w:color w:val="auto"/>
                <w:sz w:val="28"/>
                <w:szCs w:val="28"/>
                <w:lang w:val="kk-KZ"/>
              </w:rPr>
              <w:t>1.6</w:t>
            </w:r>
          </w:p>
        </w:tc>
        <w:tc>
          <w:tcPr>
            <w:tcW w:w="6540" w:type="dxa"/>
            <w:shd w:val="clear" w:color="auto" w:fill="auto"/>
            <w:hideMark/>
          </w:tcPr>
          <w:p w:rsidR="003363ED" w:rsidRPr="00CB7716" w:rsidRDefault="003363ED" w:rsidP="006F486C">
            <w:pPr>
              <w:jc w:val="both"/>
              <w:rPr>
                <w:rFonts w:cs="Times New Roman"/>
                <w:color w:val="auto"/>
                <w:sz w:val="28"/>
                <w:szCs w:val="28"/>
                <w:lang w:val="kk-KZ"/>
              </w:rPr>
            </w:pPr>
            <w:r w:rsidRPr="00CB7716">
              <w:rPr>
                <w:rFonts w:cs="Times New Roman"/>
                <w:color w:val="auto"/>
                <w:sz w:val="28"/>
                <w:szCs w:val="28"/>
                <w:lang w:val="kk-KZ"/>
              </w:rPr>
              <w:t>Шарттың күні</w:t>
            </w:r>
          </w:p>
        </w:tc>
        <w:tc>
          <w:tcPr>
            <w:tcW w:w="1801" w:type="dxa"/>
          </w:tcPr>
          <w:p w:rsidR="003363ED" w:rsidRPr="00CB7716" w:rsidRDefault="003363ED" w:rsidP="00106D5C">
            <w:pPr>
              <w:jc w:val="both"/>
              <w:rPr>
                <w:rFonts w:cs="Times New Roman"/>
                <w:color w:val="auto"/>
                <w:sz w:val="28"/>
                <w:szCs w:val="28"/>
                <w:lang w:val="kk-KZ"/>
              </w:rPr>
            </w:pPr>
          </w:p>
        </w:tc>
      </w:tr>
      <w:tr w:rsidR="0041647D" w:rsidRPr="00CB7716" w:rsidTr="008D3563">
        <w:trPr>
          <w:trHeight w:val="20"/>
        </w:trPr>
        <w:tc>
          <w:tcPr>
            <w:tcW w:w="1406" w:type="dxa"/>
            <w:shd w:val="clear" w:color="auto" w:fill="auto"/>
          </w:tcPr>
          <w:p w:rsidR="0041647D" w:rsidRPr="00CB7716" w:rsidRDefault="0041647D" w:rsidP="0060374E">
            <w:pPr>
              <w:jc w:val="both"/>
              <w:rPr>
                <w:rFonts w:cs="Times New Roman"/>
                <w:color w:val="auto"/>
                <w:sz w:val="28"/>
                <w:szCs w:val="28"/>
                <w:lang w:val="kk-KZ"/>
              </w:rPr>
            </w:pPr>
            <w:r w:rsidRPr="00CB7716">
              <w:rPr>
                <w:rFonts w:cs="Times New Roman"/>
                <w:color w:val="auto"/>
                <w:sz w:val="28"/>
                <w:szCs w:val="28"/>
                <w:lang w:val="kk-KZ"/>
              </w:rPr>
              <w:t>1.7</w:t>
            </w:r>
          </w:p>
        </w:tc>
        <w:tc>
          <w:tcPr>
            <w:tcW w:w="6540" w:type="dxa"/>
            <w:shd w:val="clear" w:color="auto" w:fill="auto"/>
          </w:tcPr>
          <w:p w:rsidR="0041647D" w:rsidRPr="00CB7716" w:rsidRDefault="0041647D" w:rsidP="006F486C">
            <w:pPr>
              <w:jc w:val="both"/>
              <w:rPr>
                <w:rFonts w:cs="Times New Roman"/>
                <w:color w:val="auto"/>
                <w:sz w:val="28"/>
                <w:szCs w:val="28"/>
                <w:lang w:val="kk-KZ"/>
              </w:rPr>
            </w:pPr>
            <w:r w:rsidRPr="00CB7716">
              <w:rPr>
                <w:rFonts w:cs="Times New Roman"/>
                <w:color w:val="auto"/>
                <w:sz w:val="28"/>
                <w:szCs w:val="28"/>
                <w:lang w:val="kk-KZ"/>
              </w:rPr>
              <w:t xml:space="preserve">Кредиттік желіге </w:t>
            </w:r>
            <w:proofErr w:type="spellStart"/>
            <w:r w:rsidRPr="00CB7716">
              <w:rPr>
                <w:rFonts w:cs="Times New Roman"/>
                <w:color w:val="auto"/>
                <w:sz w:val="28"/>
                <w:szCs w:val="28"/>
                <w:lang w:val="kk-KZ"/>
              </w:rPr>
              <w:t>тиесілілігі</w:t>
            </w:r>
            <w:proofErr w:type="spellEnd"/>
            <w:r w:rsidRPr="00CB7716">
              <w:rPr>
                <w:rFonts w:cs="Times New Roman"/>
                <w:color w:val="auto"/>
                <w:sz w:val="28"/>
                <w:szCs w:val="28"/>
                <w:lang w:val="kk-KZ"/>
              </w:rPr>
              <w:t>:</w:t>
            </w:r>
          </w:p>
        </w:tc>
        <w:tc>
          <w:tcPr>
            <w:tcW w:w="1801" w:type="dxa"/>
          </w:tcPr>
          <w:p w:rsidR="0041647D" w:rsidRPr="00CB7716" w:rsidRDefault="0041647D" w:rsidP="00106D5C">
            <w:pPr>
              <w:jc w:val="both"/>
              <w:rPr>
                <w:rFonts w:cs="Times New Roman"/>
                <w:color w:val="auto"/>
                <w:sz w:val="28"/>
                <w:szCs w:val="28"/>
                <w:lang w:val="kk-KZ"/>
              </w:rPr>
            </w:pPr>
          </w:p>
        </w:tc>
      </w:tr>
      <w:tr w:rsidR="0041647D" w:rsidRPr="00CB7716" w:rsidTr="008D3563">
        <w:trPr>
          <w:trHeight w:val="20"/>
        </w:trPr>
        <w:tc>
          <w:tcPr>
            <w:tcW w:w="1406" w:type="dxa"/>
            <w:shd w:val="clear" w:color="auto" w:fill="auto"/>
          </w:tcPr>
          <w:p w:rsidR="0041647D" w:rsidRPr="00CB7716" w:rsidRDefault="0041647D" w:rsidP="0060374E">
            <w:pPr>
              <w:jc w:val="both"/>
              <w:rPr>
                <w:rFonts w:cs="Times New Roman"/>
                <w:color w:val="auto"/>
                <w:sz w:val="28"/>
                <w:szCs w:val="28"/>
                <w:lang w:val="kk-KZ"/>
              </w:rPr>
            </w:pPr>
            <w:r w:rsidRPr="00CB7716">
              <w:rPr>
                <w:rFonts w:cs="Times New Roman"/>
                <w:color w:val="auto"/>
                <w:sz w:val="28"/>
                <w:szCs w:val="28"/>
                <w:lang w:val="kk-KZ"/>
              </w:rPr>
              <w:t>1.7.1</w:t>
            </w:r>
          </w:p>
        </w:tc>
        <w:tc>
          <w:tcPr>
            <w:tcW w:w="6540" w:type="dxa"/>
            <w:shd w:val="clear" w:color="auto" w:fill="auto"/>
          </w:tcPr>
          <w:p w:rsidR="0041647D" w:rsidRPr="00CB7716" w:rsidRDefault="0041647D" w:rsidP="006F486C">
            <w:pPr>
              <w:jc w:val="both"/>
              <w:rPr>
                <w:rFonts w:cs="Times New Roman"/>
                <w:color w:val="auto"/>
                <w:sz w:val="28"/>
                <w:szCs w:val="28"/>
                <w:lang w:val="kk-KZ"/>
              </w:rPr>
            </w:pPr>
            <w:r w:rsidRPr="00CB7716">
              <w:rPr>
                <w:rFonts w:cs="Times New Roman"/>
                <w:color w:val="auto"/>
                <w:sz w:val="28"/>
                <w:szCs w:val="28"/>
                <w:lang w:val="kk-KZ"/>
              </w:rPr>
              <w:t>кредиттік желі шартының нөмірі</w:t>
            </w:r>
          </w:p>
        </w:tc>
        <w:tc>
          <w:tcPr>
            <w:tcW w:w="1801" w:type="dxa"/>
          </w:tcPr>
          <w:p w:rsidR="0041647D" w:rsidRPr="00CB7716" w:rsidRDefault="0041647D" w:rsidP="00EA2172">
            <w:pPr>
              <w:jc w:val="both"/>
              <w:rPr>
                <w:rFonts w:cs="Times New Roman"/>
                <w:color w:val="auto"/>
                <w:sz w:val="28"/>
                <w:szCs w:val="28"/>
                <w:lang w:val="kk-KZ"/>
              </w:rPr>
            </w:pPr>
          </w:p>
        </w:tc>
      </w:tr>
      <w:tr w:rsidR="0041647D" w:rsidRPr="00CB7716" w:rsidTr="008D3563">
        <w:trPr>
          <w:trHeight w:val="20"/>
        </w:trPr>
        <w:tc>
          <w:tcPr>
            <w:tcW w:w="1406" w:type="dxa"/>
            <w:shd w:val="clear" w:color="auto" w:fill="auto"/>
          </w:tcPr>
          <w:p w:rsidR="0041647D" w:rsidRPr="00CB7716" w:rsidRDefault="0041647D" w:rsidP="0060374E">
            <w:pPr>
              <w:jc w:val="both"/>
              <w:rPr>
                <w:rFonts w:cs="Times New Roman"/>
                <w:color w:val="auto"/>
                <w:sz w:val="28"/>
                <w:szCs w:val="28"/>
                <w:lang w:val="kk-KZ"/>
              </w:rPr>
            </w:pPr>
            <w:r w:rsidRPr="00CB7716">
              <w:rPr>
                <w:rFonts w:cs="Times New Roman"/>
                <w:color w:val="auto"/>
                <w:sz w:val="28"/>
                <w:szCs w:val="28"/>
                <w:lang w:val="kk-KZ"/>
              </w:rPr>
              <w:t>1.7.2</w:t>
            </w:r>
          </w:p>
        </w:tc>
        <w:tc>
          <w:tcPr>
            <w:tcW w:w="6540" w:type="dxa"/>
            <w:shd w:val="clear" w:color="auto" w:fill="auto"/>
          </w:tcPr>
          <w:p w:rsidR="0041647D" w:rsidRPr="00CB7716" w:rsidRDefault="0041647D" w:rsidP="006F486C">
            <w:pPr>
              <w:jc w:val="both"/>
              <w:rPr>
                <w:rFonts w:cs="Times New Roman"/>
                <w:color w:val="auto"/>
                <w:sz w:val="28"/>
                <w:szCs w:val="28"/>
                <w:lang w:val="kk-KZ"/>
              </w:rPr>
            </w:pPr>
            <w:r w:rsidRPr="00CB7716">
              <w:rPr>
                <w:rFonts w:cs="Times New Roman"/>
                <w:color w:val="auto"/>
                <w:sz w:val="28"/>
                <w:szCs w:val="28"/>
                <w:lang w:val="kk-KZ"/>
              </w:rPr>
              <w:t>кредиттік желі шартының күні</w:t>
            </w:r>
          </w:p>
        </w:tc>
        <w:tc>
          <w:tcPr>
            <w:tcW w:w="1801" w:type="dxa"/>
          </w:tcPr>
          <w:p w:rsidR="0041647D" w:rsidRPr="00CB7716" w:rsidRDefault="0041647D" w:rsidP="00EA2172">
            <w:pPr>
              <w:jc w:val="both"/>
              <w:rPr>
                <w:rFonts w:cs="Times New Roman"/>
                <w:color w:val="auto"/>
                <w:sz w:val="28"/>
                <w:szCs w:val="28"/>
                <w:lang w:val="kk-KZ"/>
              </w:rPr>
            </w:pPr>
          </w:p>
        </w:tc>
      </w:tr>
      <w:tr w:rsidR="0041647D" w:rsidRPr="00B40AE5" w:rsidTr="008D3563">
        <w:trPr>
          <w:trHeight w:val="20"/>
        </w:trPr>
        <w:tc>
          <w:tcPr>
            <w:tcW w:w="1406" w:type="dxa"/>
            <w:shd w:val="clear" w:color="auto" w:fill="auto"/>
          </w:tcPr>
          <w:p w:rsidR="0041647D" w:rsidRPr="00CB7716" w:rsidRDefault="0041647D" w:rsidP="0060374E">
            <w:pPr>
              <w:jc w:val="both"/>
              <w:rPr>
                <w:rFonts w:cs="Times New Roman"/>
                <w:color w:val="auto"/>
                <w:sz w:val="28"/>
                <w:szCs w:val="28"/>
                <w:lang w:val="kk-KZ"/>
              </w:rPr>
            </w:pPr>
            <w:r w:rsidRPr="00CB7716">
              <w:rPr>
                <w:rFonts w:cs="Times New Roman"/>
                <w:color w:val="auto"/>
                <w:sz w:val="28"/>
                <w:szCs w:val="28"/>
                <w:lang w:val="kk-KZ"/>
              </w:rPr>
              <w:t>1.8</w:t>
            </w:r>
          </w:p>
        </w:tc>
        <w:tc>
          <w:tcPr>
            <w:tcW w:w="6540" w:type="dxa"/>
            <w:shd w:val="clear" w:color="auto" w:fill="auto"/>
          </w:tcPr>
          <w:p w:rsidR="0041647D" w:rsidRPr="00CB7716" w:rsidRDefault="0041647D" w:rsidP="006F486C">
            <w:pPr>
              <w:jc w:val="both"/>
              <w:rPr>
                <w:rFonts w:cs="Times New Roman"/>
                <w:color w:val="auto"/>
                <w:sz w:val="28"/>
                <w:szCs w:val="28"/>
                <w:lang w:val="kk-KZ"/>
              </w:rPr>
            </w:pPr>
            <w:r w:rsidRPr="00CB7716">
              <w:rPr>
                <w:rFonts w:cs="Times New Roman"/>
                <w:color w:val="auto"/>
                <w:sz w:val="28"/>
                <w:szCs w:val="28"/>
                <w:lang w:val="kk-KZ"/>
              </w:rPr>
              <w:t>Банк кепілдігін (кепілдемені) шығару нөмірі</w:t>
            </w:r>
          </w:p>
        </w:tc>
        <w:tc>
          <w:tcPr>
            <w:tcW w:w="1801" w:type="dxa"/>
          </w:tcPr>
          <w:p w:rsidR="0041647D" w:rsidRPr="00CB7716" w:rsidRDefault="0041647D" w:rsidP="00EA2172">
            <w:pPr>
              <w:jc w:val="both"/>
              <w:rPr>
                <w:rFonts w:cs="Times New Roman"/>
                <w:color w:val="auto"/>
                <w:sz w:val="28"/>
                <w:szCs w:val="28"/>
                <w:lang w:val="kk-KZ"/>
              </w:rPr>
            </w:pPr>
          </w:p>
        </w:tc>
      </w:tr>
      <w:tr w:rsidR="0041647D" w:rsidRPr="00B40AE5" w:rsidTr="008D3563">
        <w:trPr>
          <w:trHeight w:val="20"/>
        </w:trPr>
        <w:tc>
          <w:tcPr>
            <w:tcW w:w="1406" w:type="dxa"/>
            <w:shd w:val="clear" w:color="auto" w:fill="auto"/>
          </w:tcPr>
          <w:p w:rsidR="0041647D" w:rsidRPr="00CB7716" w:rsidRDefault="0041647D" w:rsidP="0060374E">
            <w:pPr>
              <w:jc w:val="both"/>
              <w:rPr>
                <w:rFonts w:cs="Times New Roman"/>
                <w:color w:val="auto"/>
                <w:sz w:val="28"/>
                <w:szCs w:val="28"/>
                <w:lang w:val="kk-KZ"/>
              </w:rPr>
            </w:pPr>
            <w:r w:rsidRPr="00CB7716">
              <w:rPr>
                <w:rFonts w:cs="Times New Roman"/>
                <w:color w:val="auto"/>
                <w:sz w:val="28"/>
                <w:szCs w:val="28"/>
                <w:lang w:val="kk-KZ"/>
              </w:rPr>
              <w:t>1.9</w:t>
            </w:r>
          </w:p>
        </w:tc>
        <w:tc>
          <w:tcPr>
            <w:tcW w:w="6540" w:type="dxa"/>
            <w:shd w:val="clear" w:color="auto" w:fill="auto"/>
          </w:tcPr>
          <w:p w:rsidR="0041647D" w:rsidRPr="00CB7716" w:rsidRDefault="0041647D" w:rsidP="006F486C">
            <w:pPr>
              <w:jc w:val="both"/>
              <w:rPr>
                <w:rFonts w:cs="Times New Roman"/>
                <w:color w:val="auto"/>
                <w:sz w:val="28"/>
                <w:szCs w:val="28"/>
                <w:lang w:val="kk-KZ"/>
              </w:rPr>
            </w:pPr>
            <w:r w:rsidRPr="00CB7716">
              <w:rPr>
                <w:rFonts w:cs="Times New Roman"/>
                <w:color w:val="auto"/>
                <w:sz w:val="28"/>
                <w:szCs w:val="28"/>
                <w:lang w:val="kk-KZ"/>
              </w:rPr>
              <w:t>Банк кепілдігін (кепілдемені) шығару күні</w:t>
            </w:r>
          </w:p>
        </w:tc>
        <w:tc>
          <w:tcPr>
            <w:tcW w:w="1801" w:type="dxa"/>
          </w:tcPr>
          <w:p w:rsidR="0041647D" w:rsidRPr="00CB7716" w:rsidRDefault="0041647D" w:rsidP="00EA2172">
            <w:pPr>
              <w:jc w:val="both"/>
              <w:rPr>
                <w:rFonts w:cs="Times New Roman"/>
                <w:color w:val="auto"/>
                <w:sz w:val="28"/>
                <w:szCs w:val="28"/>
                <w:lang w:val="kk-KZ"/>
              </w:rPr>
            </w:pPr>
          </w:p>
        </w:tc>
      </w:tr>
      <w:tr w:rsidR="00A80EBA" w:rsidRPr="00B40AE5" w:rsidTr="008D3563">
        <w:trPr>
          <w:trHeight w:val="20"/>
        </w:trPr>
        <w:tc>
          <w:tcPr>
            <w:tcW w:w="1406" w:type="dxa"/>
            <w:shd w:val="clear" w:color="auto" w:fill="auto"/>
            <w:hideMark/>
          </w:tcPr>
          <w:p w:rsidR="00A80EBA" w:rsidRPr="00CB7716" w:rsidRDefault="00A80EBA" w:rsidP="0060374E">
            <w:pPr>
              <w:jc w:val="both"/>
              <w:rPr>
                <w:rFonts w:cs="Times New Roman"/>
                <w:color w:val="auto"/>
                <w:sz w:val="28"/>
                <w:szCs w:val="28"/>
                <w:lang w:val="kk-KZ"/>
              </w:rPr>
            </w:pPr>
            <w:r w:rsidRPr="00CB7716">
              <w:rPr>
                <w:rFonts w:cs="Times New Roman"/>
                <w:color w:val="auto"/>
                <w:sz w:val="28"/>
                <w:szCs w:val="28"/>
                <w:lang w:val="kk-KZ"/>
              </w:rPr>
              <w:t>1.</w:t>
            </w:r>
            <w:r w:rsidR="00C432D0" w:rsidRPr="00CB7716">
              <w:rPr>
                <w:rFonts w:cs="Times New Roman"/>
                <w:color w:val="auto"/>
                <w:sz w:val="28"/>
                <w:szCs w:val="28"/>
                <w:lang w:val="kk-KZ"/>
              </w:rPr>
              <w:t>10</w:t>
            </w:r>
          </w:p>
        </w:tc>
        <w:tc>
          <w:tcPr>
            <w:tcW w:w="6540" w:type="dxa"/>
            <w:shd w:val="clear" w:color="auto" w:fill="auto"/>
            <w:hideMark/>
          </w:tcPr>
          <w:p w:rsidR="00A80EBA" w:rsidRPr="00CB7716" w:rsidRDefault="00F4612C" w:rsidP="00F771A9">
            <w:pPr>
              <w:jc w:val="both"/>
              <w:rPr>
                <w:rFonts w:cs="Times New Roman"/>
                <w:color w:val="auto"/>
                <w:sz w:val="28"/>
                <w:szCs w:val="28"/>
                <w:lang w:val="kk-KZ"/>
              </w:rPr>
            </w:pPr>
            <w:r w:rsidRPr="00CB7716">
              <w:rPr>
                <w:rFonts w:cs="Times New Roman"/>
                <w:color w:val="auto"/>
                <w:sz w:val="28"/>
                <w:szCs w:val="28"/>
                <w:lang w:val="kk-KZ"/>
              </w:rPr>
              <w:t>Қарызға (шартты міндеттемеге) қызмет көрсететін кредитордың филиалы</w:t>
            </w:r>
          </w:p>
        </w:tc>
        <w:tc>
          <w:tcPr>
            <w:tcW w:w="1801" w:type="dxa"/>
          </w:tcPr>
          <w:p w:rsidR="00A80EBA" w:rsidRPr="00CB7716" w:rsidRDefault="00A80EBA" w:rsidP="00F771A9">
            <w:pPr>
              <w:jc w:val="both"/>
              <w:rPr>
                <w:rFonts w:cs="Times New Roman"/>
                <w:color w:val="auto"/>
                <w:sz w:val="28"/>
                <w:szCs w:val="28"/>
                <w:lang w:val="kk-KZ"/>
              </w:rPr>
            </w:pPr>
          </w:p>
        </w:tc>
      </w:tr>
      <w:tr w:rsidR="00A80EBA" w:rsidRPr="00B40AE5" w:rsidTr="008D3563">
        <w:trPr>
          <w:trHeight w:val="20"/>
        </w:trPr>
        <w:tc>
          <w:tcPr>
            <w:tcW w:w="1406" w:type="dxa"/>
            <w:shd w:val="clear" w:color="auto" w:fill="auto"/>
            <w:hideMark/>
          </w:tcPr>
          <w:p w:rsidR="00A80EBA" w:rsidRPr="00CB7716" w:rsidRDefault="00A80EBA" w:rsidP="0060374E">
            <w:pPr>
              <w:jc w:val="both"/>
              <w:rPr>
                <w:rFonts w:cs="Times New Roman"/>
                <w:color w:val="auto"/>
                <w:sz w:val="28"/>
                <w:szCs w:val="28"/>
                <w:lang w:val="kk-KZ"/>
              </w:rPr>
            </w:pPr>
            <w:r w:rsidRPr="00CB7716">
              <w:rPr>
                <w:rFonts w:cs="Times New Roman"/>
                <w:color w:val="auto"/>
                <w:sz w:val="28"/>
                <w:szCs w:val="28"/>
                <w:lang w:val="kk-KZ"/>
              </w:rPr>
              <w:t>1.</w:t>
            </w:r>
            <w:r w:rsidR="00C432D0" w:rsidRPr="00CB7716">
              <w:rPr>
                <w:rFonts w:cs="Times New Roman"/>
                <w:color w:val="auto"/>
                <w:sz w:val="28"/>
                <w:szCs w:val="28"/>
                <w:lang w:val="kk-KZ"/>
              </w:rPr>
              <w:t>11</w:t>
            </w:r>
          </w:p>
        </w:tc>
        <w:tc>
          <w:tcPr>
            <w:tcW w:w="6540" w:type="dxa"/>
            <w:shd w:val="clear" w:color="auto" w:fill="auto"/>
            <w:hideMark/>
          </w:tcPr>
          <w:p w:rsidR="00A80EBA" w:rsidRPr="00CB7716" w:rsidRDefault="008D30DA" w:rsidP="008D30DA">
            <w:pPr>
              <w:jc w:val="both"/>
              <w:rPr>
                <w:rFonts w:cs="Times New Roman"/>
                <w:color w:val="auto"/>
                <w:sz w:val="28"/>
                <w:szCs w:val="28"/>
                <w:lang w:val="kk-KZ"/>
              </w:rPr>
            </w:pPr>
            <w:r w:rsidRPr="00CB7716">
              <w:rPr>
                <w:rFonts w:cs="Times New Roman"/>
                <w:color w:val="auto"/>
                <w:sz w:val="28"/>
                <w:szCs w:val="28"/>
                <w:lang w:val="kk-KZ"/>
              </w:rPr>
              <w:t>Шарттың талаптары бойынша қарыз (шартты міндеттеме) мерзімінің аяқталу күні</w:t>
            </w:r>
          </w:p>
        </w:tc>
        <w:tc>
          <w:tcPr>
            <w:tcW w:w="1801" w:type="dxa"/>
          </w:tcPr>
          <w:p w:rsidR="00A80EBA" w:rsidRPr="00CB7716" w:rsidRDefault="00A80EBA" w:rsidP="00106D5C">
            <w:pPr>
              <w:jc w:val="both"/>
              <w:rPr>
                <w:rFonts w:cs="Times New Roman"/>
                <w:color w:val="auto"/>
                <w:sz w:val="28"/>
                <w:szCs w:val="28"/>
                <w:lang w:val="kk-KZ"/>
              </w:rPr>
            </w:pPr>
          </w:p>
        </w:tc>
      </w:tr>
      <w:tr w:rsidR="008D30DA" w:rsidRPr="00CB7716" w:rsidTr="008D3563">
        <w:trPr>
          <w:trHeight w:val="20"/>
        </w:trPr>
        <w:tc>
          <w:tcPr>
            <w:tcW w:w="1406" w:type="dxa"/>
            <w:shd w:val="clear" w:color="auto" w:fill="auto"/>
          </w:tcPr>
          <w:p w:rsidR="008D30DA" w:rsidRPr="00CB7716" w:rsidRDefault="008D30DA" w:rsidP="0060374E">
            <w:pPr>
              <w:jc w:val="both"/>
              <w:rPr>
                <w:rFonts w:cs="Times New Roman"/>
                <w:color w:val="auto"/>
                <w:sz w:val="28"/>
                <w:szCs w:val="28"/>
                <w:lang w:val="kk-KZ"/>
              </w:rPr>
            </w:pPr>
            <w:r w:rsidRPr="00CB7716">
              <w:rPr>
                <w:rFonts w:cs="Times New Roman"/>
                <w:color w:val="auto"/>
                <w:sz w:val="28"/>
                <w:szCs w:val="28"/>
                <w:lang w:val="kk-KZ"/>
              </w:rPr>
              <w:t>1.12</w:t>
            </w:r>
          </w:p>
        </w:tc>
        <w:tc>
          <w:tcPr>
            <w:tcW w:w="6540" w:type="dxa"/>
            <w:shd w:val="clear" w:color="auto" w:fill="auto"/>
            <w:hideMark/>
          </w:tcPr>
          <w:p w:rsidR="008D30DA" w:rsidRPr="00CB7716" w:rsidRDefault="008D30DA" w:rsidP="006F486C">
            <w:pPr>
              <w:jc w:val="both"/>
              <w:rPr>
                <w:rFonts w:cs="Times New Roman"/>
                <w:color w:val="auto"/>
                <w:sz w:val="28"/>
                <w:szCs w:val="28"/>
                <w:lang w:val="kk-KZ"/>
              </w:rPr>
            </w:pPr>
            <w:r w:rsidRPr="00CB7716">
              <w:rPr>
                <w:rFonts w:cs="Times New Roman"/>
                <w:color w:val="auto"/>
                <w:sz w:val="28"/>
                <w:szCs w:val="28"/>
                <w:lang w:val="kk-KZ"/>
              </w:rPr>
              <w:t>Шарт бойынша валюта түрі</w:t>
            </w:r>
          </w:p>
        </w:tc>
        <w:tc>
          <w:tcPr>
            <w:tcW w:w="1801" w:type="dxa"/>
          </w:tcPr>
          <w:p w:rsidR="008D30DA" w:rsidRPr="00CB7716" w:rsidRDefault="008D30DA" w:rsidP="00106D5C">
            <w:pPr>
              <w:jc w:val="both"/>
              <w:rPr>
                <w:rFonts w:cs="Times New Roman"/>
                <w:color w:val="auto"/>
                <w:sz w:val="28"/>
                <w:szCs w:val="28"/>
                <w:lang w:val="kk-KZ"/>
              </w:rPr>
            </w:pPr>
          </w:p>
        </w:tc>
      </w:tr>
      <w:tr w:rsidR="008D30DA" w:rsidRPr="00B40AE5" w:rsidTr="008D3563">
        <w:trPr>
          <w:trHeight w:val="20"/>
        </w:trPr>
        <w:tc>
          <w:tcPr>
            <w:tcW w:w="1406" w:type="dxa"/>
            <w:shd w:val="clear" w:color="auto" w:fill="auto"/>
          </w:tcPr>
          <w:p w:rsidR="008D30DA" w:rsidRPr="00CB7716" w:rsidRDefault="008D30DA" w:rsidP="0060374E">
            <w:pPr>
              <w:jc w:val="both"/>
              <w:rPr>
                <w:rFonts w:cs="Times New Roman"/>
                <w:color w:val="auto"/>
                <w:sz w:val="28"/>
                <w:szCs w:val="28"/>
                <w:lang w:val="kk-KZ"/>
              </w:rPr>
            </w:pPr>
            <w:r w:rsidRPr="00CB7716">
              <w:rPr>
                <w:rFonts w:cs="Times New Roman"/>
                <w:color w:val="auto"/>
                <w:sz w:val="28"/>
                <w:szCs w:val="28"/>
                <w:lang w:val="kk-KZ"/>
              </w:rPr>
              <w:t>1.13</w:t>
            </w:r>
          </w:p>
        </w:tc>
        <w:tc>
          <w:tcPr>
            <w:tcW w:w="6540" w:type="dxa"/>
            <w:shd w:val="clear" w:color="auto" w:fill="auto"/>
            <w:hideMark/>
          </w:tcPr>
          <w:p w:rsidR="008D30DA" w:rsidRPr="00CB7716" w:rsidRDefault="008D30DA" w:rsidP="006F486C">
            <w:pPr>
              <w:jc w:val="both"/>
              <w:rPr>
                <w:rFonts w:cs="Times New Roman"/>
                <w:color w:val="auto"/>
                <w:sz w:val="28"/>
                <w:szCs w:val="28"/>
                <w:lang w:val="kk-KZ"/>
              </w:rPr>
            </w:pPr>
            <w:r w:rsidRPr="00CB7716">
              <w:rPr>
                <w:rFonts w:cs="Times New Roman"/>
                <w:color w:val="auto"/>
                <w:sz w:val="28"/>
                <w:szCs w:val="28"/>
                <w:lang w:val="kk-KZ"/>
              </w:rPr>
              <w:t>Шарттың валютасымен қарыз (шартты міндеттеме) сомасы</w:t>
            </w:r>
          </w:p>
        </w:tc>
        <w:tc>
          <w:tcPr>
            <w:tcW w:w="1801" w:type="dxa"/>
          </w:tcPr>
          <w:p w:rsidR="008D30DA" w:rsidRPr="00CB7716" w:rsidRDefault="008D30DA" w:rsidP="00106D5C">
            <w:pPr>
              <w:jc w:val="both"/>
              <w:rPr>
                <w:rFonts w:cs="Times New Roman"/>
                <w:color w:val="auto"/>
                <w:sz w:val="28"/>
                <w:szCs w:val="28"/>
                <w:lang w:val="kk-KZ"/>
              </w:rPr>
            </w:pPr>
          </w:p>
        </w:tc>
      </w:tr>
      <w:tr w:rsidR="008D30DA" w:rsidRPr="00B40AE5" w:rsidTr="008D3563">
        <w:trPr>
          <w:trHeight w:val="270"/>
        </w:trPr>
        <w:tc>
          <w:tcPr>
            <w:tcW w:w="1406" w:type="dxa"/>
            <w:shd w:val="clear" w:color="auto" w:fill="auto"/>
          </w:tcPr>
          <w:p w:rsidR="008D30DA" w:rsidRPr="00CB7716" w:rsidRDefault="008D30DA" w:rsidP="0060374E">
            <w:pPr>
              <w:jc w:val="both"/>
              <w:rPr>
                <w:rFonts w:cs="Times New Roman"/>
                <w:color w:val="auto"/>
                <w:sz w:val="28"/>
                <w:szCs w:val="28"/>
                <w:lang w:val="kk-KZ"/>
              </w:rPr>
            </w:pPr>
            <w:r w:rsidRPr="00CB7716">
              <w:rPr>
                <w:rFonts w:cs="Times New Roman"/>
                <w:color w:val="auto"/>
                <w:sz w:val="28"/>
                <w:szCs w:val="28"/>
                <w:lang w:val="kk-KZ"/>
              </w:rPr>
              <w:t>1.14</w:t>
            </w:r>
          </w:p>
        </w:tc>
        <w:tc>
          <w:tcPr>
            <w:tcW w:w="6540" w:type="dxa"/>
            <w:shd w:val="clear" w:color="auto" w:fill="auto"/>
            <w:hideMark/>
          </w:tcPr>
          <w:p w:rsidR="008D30DA" w:rsidRPr="00CB7716" w:rsidRDefault="008D30DA" w:rsidP="006F486C">
            <w:pPr>
              <w:jc w:val="both"/>
              <w:rPr>
                <w:rFonts w:cs="Times New Roman"/>
                <w:color w:val="auto"/>
                <w:sz w:val="28"/>
                <w:szCs w:val="28"/>
                <w:lang w:val="kk-KZ"/>
              </w:rPr>
            </w:pPr>
            <w:r w:rsidRPr="00CB7716">
              <w:rPr>
                <w:rFonts w:cs="Times New Roman"/>
                <w:color w:val="auto"/>
                <w:sz w:val="28"/>
                <w:szCs w:val="28"/>
                <w:lang w:val="kk-KZ"/>
              </w:rPr>
              <w:t>Шарт бойынша жылдық сыйақы мөлшерлемесі:</w:t>
            </w:r>
          </w:p>
        </w:tc>
        <w:tc>
          <w:tcPr>
            <w:tcW w:w="1801" w:type="dxa"/>
          </w:tcPr>
          <w:p w:rsidR="008D30DA" w:rsidRPr="00CB7716" w:rsidRDefault="008D30DA" w:rsidP="00106D5C">
            <w:pPr>
              <w:jc w:val="both"/>
              <w:rPr>
                <w:rFonts w:cs="Times New Roman"/>
                <w:color w:val="auto"/>
                <w:sz w:val="28"/>
                <w:szCs w:val="28"/>
                <w:lang w:val="kk-KZ"/>
              </w:rPr>
            </w:pPr>
          </w:p>
        </w:tc>
      </w:tr>
      <w:tr w:rsidR="008D30DA" w:rsidRPr="00CB7716" w:rsidTr="008D3563">
        <w:trPr>
          <w:trHeight w:val="20"/>
        </w:trPr>
        <w:tc>
          <w:tcPr>
            <w:tcW w:w="1406" w:type="dxa"/>
            <w:shd w:val="clear" w:color="auto" w:fill="auto"/>
          </w:tcPr>
          <w:p w:rsidR="008D30DA" w:rsidRPr="00CB7716" w:rsidRDefault="008D30DA" w:rsidP="0060374E">
            <w:pPr>
              <w:jc w:val="both"/>
              <w:rPr>
                <w:rFonts w:cs="Times New Roman"/>
                <w:color w:val="auto"/>
                <w:sz w:val="28"/>
                <w:szCs w:val="28"/>
                <w:lang w:val="kk-KZ"/>
              </w:rPr>
            </w:pPr>
            <w:r w:rsidRPr="00CB7716">
              <w:rPr>
                <w:rFonts w:cs="Times New Roman"/>
                <w:color w:val="auto"/>
                <w:sz w:val="28"/>
                <w:szCs w:val="28"/>
                <w:lang w:val="kk-KZ"/>
              </w:rPr>
              <w:t>1.14.1</w:t>
            </w:r>
          </w:p>
        </w:tc>
        <w:tc>
          <w:tcPr>
            <w:tcW w:w="6540" w:type="dxa"/>
            <w:shd w:val="clear" w:color="auto" w:fill="auto"/>
          </w:tcPr>
          <w:p w:rsidR="008D30DA" w:rsidRPr="00CB7716" w:rsidRDefault="008D30DA" w:rsidP="00CA5183">
            <w:pPr>
              <w:jc w:val="both"/>
              <w:rPr>
                <w:rFonts w:cs="Times New Roman"/>
                <w:color w:val="auto"/>
                <w:sz w:val="28"/>
                <w:szCs w:val="28"/>
                <w:lang w:val="kk-KZ"/>
              </w:rPr>
            </w:pPr>
            <w:r w:rsidRPr="00CB7716">
              <w:rPr>
                <w:rFonts w:cs="Times New Roman"/>
                <w:color w:val="auto"/>
                <w:sz w:val="28"/>
                <w:szCs w:val="28"/>
                <w:lang w:val="kk-KZ"/>
              </w:rPr>
              <w:t>мөлшерлеме түрі (</w:t>
            </w:r>
            <w:proofErr w:type="spellStart"/>
            <w:r w:rsidR="00CA5183" w:rsidRPr="00CB7716">
              <w:rPr>
                <w:rFonts w:cs="Times New Roman"/>
                <w:color w:val="auto"/>
                <w:sz w:val="28"/>
                <w:szCs w:val="28"/>
                <w:lang w:val="kk-KZ"/>
              </w:rPr>
              <w:t>белгілен</w:t>
            </w:r>
            <w:r w:rsidRPr="00CB7716">
              <w:rPr>
                <w:rFonts w:cs="Times New Roman"/>
                <w:color w:val="auto"/>
                <w:sz w:val="28"/>
                <w:szCs w:val="28"/>
                <w:lang w:val="kk-KZ"/>
              </w:rPr>
              <w:t>ген/өзгермелі</w:t>
            </w:r>
            <w:proofErr w:type="spellEnd"/>
            <w:r w:rsidRPr="00CB7716">
              <w:rPr>
                <w:rFonts w:cs="Times New Roman"/>
                <w:color w:val="auto"/>
                <w:sz w:val="28"/>
                <w:szCs w:val="28"/>
                <w:lang w:val="kk-KZ"/>
              </w:rPr>
              <w:t>)</w:t>
            </w:r>
          </w:p>
        </w:tc>
        <w:tc>
          <w:tcPr>
            <w:tcW w:w="1801" w:type="dxa"/>
          </w:tcPr>
          <w:p w:rsidR="008D30DA" w:rsidRPr="00CB7716" w:rsidRDefault="008D30DA" w:rsidP="008C7227">
            <w:pPr>
              <w:jc w:val="both"/>
              <w:rPr>
                <w:rFonts w:cs="Times New Roman"/>
                <w:color w:val="auto"/>
                <w:sz w:val="28"/>
                <w:szCs w:val="28"/>
                <w:lang w:val="kk-KZ"/>
              </w:rPr>
            </w:pPr>
          </w:p>
        </w:tc>
      </w:tr>
      <w:tr w:rsidR="002615FD" w:rsidRPr="00CB7716" w:rsidTr="008D3563">
        <w:trPr>
          <w:trHeight w:val="20"/>
        </w:trPr>
        <w:tc>
          <w:tcPr>
            <w:tcW w:w="1406" w:type="dxa"/>
            <w:shd w:val="clear" w:color="auto" w:fill="auto"/>
          </w:tcPr>
          <w:p w:rsidR="002615FD" w:rsidRPr="00CB7716" w:rsidRDefault="002615FD" w:rsidP="0060374E">
            <w:pPr>
              <w:jc w:val="both"/>
              <w:rPr>
                <w:rFonts w:cs="Times New Roman"/>
                <w:color w:val="auto"/>
                <w:sz w:val="28"/>
                <w:szCs w:val="28"/>
                <w:lang w:val="kk-KZ"/>
              </w:rPr>
            </w:pPr>
            <w:r w:rsidRPr="00CB7716">
              <w:rPr>
                <w:rFonts w:cs="Times New Roman"/>
                <w:color w:val="auto"/>
                <w:sz w:val="28"/>
                <w:szCs w:val="28"/>
                <w:lang w:val="kk-KZ"/>
              </w:rPr>
              <w:t>1.14.2</w:t>
            </w:r>
          </w:p>
        </w:tc>
        <w:tc>
          <w:tcPr>
            <w:tcW w:w="6540" w:type="dxa"/>
            <w:shd w:val="clear" w:color="auto" w:fill="auto"/>
          </w:tcPr>
          <w:p w:rsidR="002615FD" w:rsidRPr="00CB7716" w:rsidRDefault="00394112" w:rsidP="00106D5C">
            <w:pPr>
              <w:jc w:val="both"/>
              <w:rPr>
                <w:rFonts w:cs="Times New Roman"/>
                <w:color w:val="auto"/>
                <w:sz w:val="28"/>
                <w:szCs w:val="28"/>
                <w:lang w:val="kk-KZ"/>
              </w:rPr>
            </w:pPr>
            <w:r w:rsidRPr="00CB7716">
              <w:rPr>
                <w:rFonts w:cs="Times New Roman"/>
                <w:color w:val="auto"/>
                <w:sz w:val="28"/>
                <w:szCs w:val="28"/>
                <w:lang w:val="kk-KZ"/>
              </w:rPr>
              <w:t>өзгермелі индекс атауы</w:t>
            </w:r>
          </w:p>
        </w:tc>
        <w:tc>
          <w:tcPr>
            <w:tcW w:w="1801" w:type="dxa"/>
          </w:tcPr>
          <w:p w:rsidR="002615FD" w:rsidRPr="00CB7716" w:rsidRDefault="002615FD" w:rsidP="00106D5C">
            <w:pPr>
              <w:jc w:val="both"/>
              <w:rPr>
                <w:rFonts w:cs="Times New Roman"/>
                <w:color w:val="auto"/>
                <w:sz w:val="28"/>
                <w:szCs w:val="28"/>
                <w:lang w:val="kk-KZ"/>
              </w:rPr>
            </w:pPr>
          </w:p>
        </w:tc>
      </w:tr>
      <w:tr w:rsidR="005D1B2E" w:rsidRPr="00B40AE5" w:rsidTr="008D3563">
        <w:trPr>
          <w:trHeight w:val="20"/>
        </w:trPr>
        <w:tc>
          <w:tcPr>
            <w:tcW w:w="1406" w:type="dxa"/>
            <w:shd w:val="clear" w:color="auto" w:fill="auto"/>
          </w:tcPr>
          <w:p w:rsidR="005D1B2E" w:rsidRPr="00CB7716" w:rsidRDefault="005D1B2E" w:rsidP="00E34C20">
            <w:pPr>
              <w:jc w:val="both"/>
              <w:rPr>
                <w:rFonts w:cs="Times New Roman"/>
                <w:color w:val="auto"/>
                <w:sz w:val="28"/>
                <w:szCs w:val="28"/>
                <w:lang w:val="kk-KZ"/>
              </w:rPr>
            </w:pPr>
            <w:r w:rsidRPr="00CB7716">
              <w:rPr>
                <w:rFonts w:cs="Times New Roman"/>
                <w:color w:val="auto"/>
                <w:sz w:val="28"/>
                <w:szCs w:val="28"/>
                <w:lang w:val="kk-KZ"/>
              </w:rPr>
              <w:t>1.14.3</w:t>
            </w:r>
          </w:p>
        </w:tc>
        <w:tc>
          <w:tcPr>
            <w:tcW w:w="6540" w:type="dxa"/>
            <w:shd w:val="clear" w:color="auto" w:fill="auto"/>
          </w:tcPr>
          <w:p w:rsidR="005D1B2E" w:rsidRPr="00CB7716" w:rsidRDefault="005D1B2E" w:rsidP="006F486C">
            <w:pPr>
              <w:jc w:val="both"/>
              <w:rPr>
                <w:rFonts w:cs="Times New Roman"/>
                <w:strike/>
                <w:color w:val="auto"/>
                <w:sz w:val="28"/>
                <w:szCs w:val="28"/>
                <w:lang w:val="kk-KZ"/>
              </w:rPr>
            </w:pPr>
            <w:r w:rsidRPr="00CB7716">
              <w:rPr>
                <w:rFonts w:cs="Times New Roman"/>
                <w:color w:val="auto"/>
                <w:sz w:val="28"/>
                <w:szCs w:val="28"/>
                <w:lang w:val="kk-KZ"/>
              </w:rPr>
              <w:t>сыйақы мөлшерлемесінің жылдық пайыздармен мөлшері:</w:t>
            </w:r>
          </w:p>
        </w:tc>
        <w:tc>
          <w:tcPr>
            <w:tcW w:w="1801" w:type="dxa"/>
          </w:tcPr>
          <w:p w:rsidR="005D1B2E" w:rsidRPr="00CB7716" w:rsidRDefault="005D1B2E" w:rsidP="00106D5C">
            <w:pPr>
              <w:jc w:val="both"/>
              <w:rPr>
                <w:rFonts w:cs="Times New Roman"/>
                <w:color w:val="auto"/>
                <w:sz w:val="28"/>
                <w:szCs w:val="28"/>
                <w:lang w:val="kk-KZ"/>
              </w:rPr>
            </w:pPr>
          </w:p>
        </w:tc>
      </w:tr>
      <w:tr w:rsidR="005D1B2E" w:rsidRPr="00B40AE5" w:rsidTr="008D3563">
        <w:trPr>
          <w:trHeight w:val="20"/>
        </w:trPr>
        <w:tc>
          <w:tcPr>
            <w:tcW w:w="1406" w:type="dxa"/>
            <w:shd w:val="clear" w:color="auto" w:fill="auto"/>
          </w:tcPr>
          <w:p w:rsidR="005D1B2E" w:rsidRPr="00CB7716" w:rsidRDefault="005D1B2E" w:rsidP="00E34C20">
            <w:pPr>
              <w:jc w:val="both"/>
              <w:rPr>
                <w:rFonts w:cs="Times New Roman"/>
                <w:color w:val="auto"/>
                <w:sz w:val="28"/>
                <w:szCs w:val="28"/>
                <w:lang w:val="kk-KZ"/>
              </w:rPr>
            </w:pPr>
            <w:r w:rsidRPr="00CB7716">
              <w:rPr>
                <w:rFonts w:cs="Times New Roman"/>
                <w:color w:val="auto"/>
                <w:sz w:val="28"/>
                <w:szCs w:val="28"/>
                <w:lang w:val="kk-KZ"/>
              </w:rPr>
              <w:t>1.14.3.1</w:t>
            </w:r>
          </w:p>
        </w:tc>
        <w:tc>
          <w:tcPr>
            <w:tcW w:w="6540" w:type="dxa"/>
            <w:shd w:val="clear" w:color="auto" w:fill="auto"/>
          </w:tcPr>
          <w:p w:rsidR="005D1B2E" w:rsidRPr="00CB7716" w:rsidRDefault="00CA5183" w:rsidP="006F486C">
            <w:pPr>
              <w:jc w:val="both"/>
              <w:rPr>
                <w:rFonts w:cs="Times New Roman"/>
                <w:color w:val="auto"/>
                <w:sz w:val="28"/>
                <w:szCs w:val="28"/>
                <w:lang w:val="kk-KZ"/>
              </w:rPr>
            </w:pPr>
            <w:r w:rsidRPr="00CB7716">
              <w:rPr>
                <w:rFonts w:cs="Times New Roman"/>
                <w:color w:val="auto"/>
                <w:sz w:val="28"/>
                <w:szCs w:val="28"/>
                <w:lang w:val="kk-KZ"/>
              </w:rPr>
              <w:t xml:space="preserve">белгіленген </w:t>
            </w:r>
            <w:r w:rsidR="005D1B2E" w:rsidRPr="00CB7716">
              <w:rPr>
                <w:rFonts w:cs="Times New Roman"/>
                <w:color w:val="auto"/>
                <w:sz w:val="28"/>
                <w:szCs w:val="28"/>
                <w:lang w:val="kk-KZ"/>
              </w:rPr>
              <w:t xml:space="preserve">мөлшерлеме (өзгермелі </w:t>
            </w:r>
            <w:proofErr w:type="spellStart"/>
            <w:r w:rsidR="005D1B2E" w:rsidRPr="00CB7716">
              <w:rPr>
                <w:rFonts w:cs="Times New Roman"/>
                <w:color w:val="auto"/>
                <w:sz w:val="28"/>
                <w:szCs w:val="28"/>
                <w:lang w:val="kk-KZ"/>
              </w:rPr>
              <w:t>мөлшерлеменің</w:t>
            </w:r>
            <w:proofErr w:type="spellEnd"/>
            <w:r w:rsidR="005D1B2E" w:rsidRPr="00CB7716">
              <w:rPr>
                <w:rFonts w:cs="Times New Roman"/>
                <w:color w:val="auto"/>
                <w:sz w:val="28"/>
                <w:szCs w:val="28"/>
                <w:lang w:val="kk-KZ"/>
              </w:rPr>
              <w:t xml:space="preserve"> </w:t>
            </w:r>
            <w:r w:rsidR="00853F4A" w:rsidRPr="00CB7716">
              <w:rPr>
                <w:rFonts w:cs="Times New Roman"/>
                <w:color w:val="auto"/>
                <w:sz w:val="28"/>
                <w:szCs w:val="28"/>
                <w:lang w:val="kk-KZ"/>
              </w:rPr>
              <w:t xml:space="preserve">белгіленген </w:t>
            </w:r>
            <w:proofErr w:type="spellStart"/>
            <w:r w:rsidR="005D1B2E" w:rsidRPr="00CB7716">
              <w:rPr>
                <w:rFonts w:cs="Times New Roman"/>
                <w:color w:val="auto"/>
                <w:sz w:val="28"/>
                <w:szCs w:val="28"/>
                <w:lang w:val="kk-KZ"/>
              </w:rPr>
              <w:t>спрэды</w:t>
            </w:r>
            <w:proofErr w:type="spellEnd"/>
            <w:r w:rsidR="005D1B2E" w:rsidRPr="00CB7716">
              <w:rPr>
                <w:rFonts w:cs="Times New Roman"/>
                <w:color w:val="auto"/>
                <w:sz w:val="28"/>
                <w:szCs w:val="28"/>
                <w:lang w:val="kk-KZ"/>
              </w:rPr>
              <w:t>)</w:t>
            </w:r>
          </w:p>
        </w:tc>
        <w:tc>
          <w:tcPr>
            <w:tcW w:w="1801" w:type="dxa"/>
          </w:tcPr>
          <w:p w:rsidR="005D1B2E" w:rsidRPr="00CB7716" w:rsidRDefault="005D1B2E" w:rsidP="00C4177D">
            <w:pPr>
              <w:jc w:val="both"/>
              <w:rPr>
                <w:rFonts w:cs="Times New Roman"/>
                <w:color w:val="auto"/>
                <w:sz w:val="28"/>
                <w:szCs w:val="28"/>
                <w:lang w:val="kk-KZ"/>
              </w:rPr>
            </w:pPr>
          </w:p>
        </w:tc>
      </w:tr>
      <w:tr w:rsidR="005D1B2E" w:rsidRPr="00CB7716" w:rsidTr="008D3563">
        <w:trPr>
          <w:trHeight w:val="20"/>
        </w:trPr>
        <w:tc>
          <w:tcPr>
            <w:tcW w:w="1406" w:type="dxa"/>
            <w:shd w:val="clear" w:color="auto" w:fill="auto"/>
          </w:tcPr>
          <w:p w:rsidR="005D1B2E" w:rsidRPr="00CB7716" w:rsidRDefault="005D1B2E" w:rsidP="00E34C20">
            <w:pPr>
              <w:jc w:val="both"/>
              <w:rPr>
                <w:rFonts w:cs="Times New Roman"/>
                <w:color w:val="auto"/>
                <w:sz w:val="28"/>
                <w:szCs w:val="28"/>
                <w:lang w:val="kk-KZ"/>
              </w:rPr>
            </w:pPr>
            <w:r w:rsidRPr="00CB7716">
              <w:rPr>
                <w:rFonts w:cs="Times New Roman"/>
                <w:color w:val="auto"/>
                <w:sz w:val="28"/>
                <w:szCs w:val="28"/>
                <w:lang w:val="kk-KZ"/>
              </w:rPr>
              <w:t>1.14.3.2</w:t>
            </w:r>
          </w:p>
        </w:tc>
        <w:tc>
          <w:tcPr>
            <w:tcW w:w="6540" w:type="dxa"/>
            <w:shd w:val="clear" w:color="auto" w:fill="auto"/>
          </w:tcPr>
          <w:p w:rsidR="005D1B2E" w:rsidRPr="00CB7716" w:rsidRDefault="005D1B2E" w:rsidP="006F486C">
            <w:pPr>
              <w:jc w:val="both"/>
              <w:rPr>
                <w:rFonts w:cs="Times New Roman"/>
                <w:color w:val="auto"/>
                <w:sz w:val="28"/>
                <w:szCs w:val="28"/>
                <w:lang w:val="kk-KZ"/>
              </w:rPr>
            </w:pPr>
            <w:r w:rsidRPr="00CB7716">
              <w:rPr>
                <w:rFonts w:cs="Times New Roman"/>
                <w:color w:val="auto"/>
                <w:sz w:val="28"/>
                <w:szCs w:val="28"/>
                <w:lang w:val="kk-KZ"/>
              </w:rPr>
              <w:t>өзгермелі индекс</w:t>
            </w:r>
          </w:p>
        </w:tc>
        <w:tc>
          <w:tcPr>
            <w:tcW w:w="1801" w:type="dxa"/>
          </w:tcPr>
          <w:p w:rsidR="005D1B2E" w:rsidRPr="00CB7716" w:rsidRDefault="005D1B2E" w:rsidP="00106D5C">
            <w:pPr>
              <w:jc w:val="both"/>
              <w:rPr>
                <w:rFonts w:cs="Times New Roman"/>
                <w:color w:val="auto"/>
                <w:sz w:val="28"/>
                <w:szCs w:val="28"/>
                <w:lang w:val="kk-KZ"/>
              </w:rPr>
            </w:pPr>
          </w:p>
        </w:tc>
      </w:tr>
      <w:tr w:rsidR="005D1B2E" w:rsidRPr="00B40AE5" w:rsidTr="008D3563">
        <w:trPr>
          <w:trHeight w:val="20"/>
        </w:trPr>
        <w:tc>
          <w:tcPr>
            <w:tcW w:w="1406" w:type="dxa"/>
            <w:shd w:val="clear" w:color="auto" w:fill="auto"/>
          </w:tcPr>
          <w:p w:rsidR="005D1B2E" w:rsidRPr="00CB7716" w:rsidRDefault="005D1B2E" w:rsidP="0060374E">
            <w:pPr>
              <w:jc w:val="both"/>
              <w:rPr>
                <w:rFonts w:cs="Times New Roman"/>
                <w:color w:val="auto"/>
                <w:sz w:val="28"/>
                <w:szCs w:val="28"/>
                <w:lang w:val="kk-KZ"/>
              </w:rPr>
            </w:pPr>
            <w:r w:rsidRPr="00CB7716">
              <w:rPr>
                <w:rFonts w:cs="Times New Roman"/>
                <w:color w:val="auto"/>
                <w:sz w:val="28"/>
                <w:szCs w:val="28"/>
                <w:lang w:val="kk-KZ"/>
              </w:rPr>
              <w:t>1.15</w:t>
            </w:r>
          </w:p>
        </w:tc>
        <w:tc>
          <w:tcPr>
            <w:tcW w:w="6540" w:type="dxa"/>
            <w:shd w:val="clear" w:color="auto" w:fill="auto"/>
          </w:tcPr>
          <w:p w:rsidR="005D1B2E" w:rsidRPr="00CB7716" w:rsidRDefault="005D1B2E" w:rsidP="006F486C">
            <w:pPr>
              <w:jc w:val="both"/>
              <w:rPr>
                <w:rFonts w:cs="Times New Roman"/>
                <w:color w:val="auto"/>
                <w:sz w:val="28"/>
                <w:szCs w:val="28"/>
                <w:lang w:val="kk-KZ"/>
              </w:rPr>
            </w:pPr>
            <w:r w:rsidRPr="00CB7716">
              <w:rPr>
                <w:rFonts w:cs="Times New Roman"/>
                <w:color w:val="auto"/>
                <w:sz w:val="28"/>
                <w:szCs w:val="28"/>
                <w:lang w:val="kk-KZ"/>
              </w:rPr>
              <w:t>Шарт бойынша жылдық тиімді сыйақы мөлшерлемесі:</w:t>
            </w:r>
          </w:p>
        </w:tc>
        <w:tc>
          <w:tcPr>
            <w:tcW w:w="1801" w:type="dxa"/>
          </w:tcPr>
          <w:p w:rsidR="005D1B2E" w:rsidRPr="00CB7716" w:rsidRDefault="005D1B2E" w:rsidP="00106D5C">
            <w:pPr>
              <w:jc w:val="both"/>
              <w:rPr>
                <w:rFonts w:cs="Times New Roman"/>
                <w:color w:val="auto"/>
                <w:sz w:val="28"/>
                <w:szCs w:val="28"/>
                <w:lang w:val="kk-KZ"/>
              </w:rPr>
            </w:pPr>
          </w:p>
        </w:tc>
      </w:tr>
      <w:tr w:rsidR="005D1B2E" w:rsidRPr="00B40AE5" w:rsidTr="00E53E89">
        <w:trPr>
          <w:trHeight w:val="20"/>
        </w:trPr>
        <w:tc>
          <w:tcPr>
            <w:tcW w:w="1406" w:type="dxa"/>
            <w:shd w:val="clear" w:color="auto" w:fill="auto"/>
          </w:tcPr>
          <w:p w:rsidR="005D1B2E" w:rsidRPr="00CB7716" w:rsidRDefault="005D1B2E" w:rsidP="0060374E">
            <w:pPr>
              <w:jc w:val="both"/>
              <w:rPr>
                <w:rFonts w:cs="Times New Roman"/>
                <w:color w:val="auto"/>
                <w:sz w:val="28"/>
                <w:szCs w:val="28"/>
                <w:lang w:val="kk-KZ"/>
              </w:rPr>
            </w:pPr>
            <w:r w:rsidRPr="00CB7716">
              <w:rPr>
                <w:rFonts w:cs="Times New Roman"/>
                <w:color w:val="auto"/>
                <w:sz w:val="28"/>
                <w:szCs w:val="28"/>
                <w:lang w:val="kk-KZ"/>
              </w:rPr>
              <w:t>1.15.1</w:t>
            </w:r>
          </w:p>
        </w:tc>
        <w:tc>
          <w:tcPr>
            <w:tcW w:w="6540" w:type="dxa"/>
            <w:shd w:val="clear" w:color="auto" w:fill="auto"/>
          </w:tcPr>
          <w:p w:rsidR="005D1B2E" w:rsidRPr="00CB7716" w:rsidRDefault="005D1B2E" w:rsidP="006F486C">
            <w:pPr>
              <w:jc w:val="both"/>
              <w:rPr>
                <w:rFonts w:cs="Times New Roman"/>
                <w:color w:val="auto"/>
                <w:sz w:val="28"/>
                <w:szCs w:val="28"/>
                <w:lang w:val="kk-KZ"/>
              </w:rPr>
            </w:pPr>
            <w:r w:rsidRPr="00CB7716">
              <w:rPr>
                <w:rFonts w:cs="Times New Roman"/>
                <w:color w:val="auto"/>
                <w:sz w:val="28"/>
                <w:szCs w:val="28"/>
                <w:lang w:val="kk-KZ"/>
              </w:rPr>
              <w:t xml:space="preserve">халықаралық қаржылық есептілік стандарттарының талаптары бойынша бастапқы мөлшерлеме мөлшері </w:t>
            </w:r>
          </w:p>
        </w:tc>
        <w:tc>
          <w:tcPr>
            <w:tcW w:w="1801" w:type="dxa"/>
          </w:tcPr>
          <w:p w:rsidR="005D1B2E" w:rsidRPr="00CB7716" w:rsidRDefault="005D1B2E" w:rsidP="00106D5C">
            <w:pPr>
              <w:jc w:val="both"/>
              <w:rPr>
                <w:rFonts w:cs="Times New Roman"/>
                <w:color w:val="auto"/>
                <w:sz w:val="28"/>
                <w:szCs w:val="28"/>
                <w:lang w:val="kk-KZ"/>
              </w:rPr>
            </w:pPr>
          </w:p>
        </w:tc>
      </w:tr>
      <w:tr w:rsidR="005D1B2E" w:rsidRPr="00B40AE5" w:rsidTr="00E53E89">
        <w:trPr>
          <w:trHeight w:val="20"/>
        </w:trPr>
        <w:tc>
          <w:tcPr>
            <w:tcW w:w="1406" w:type="dxa"/>
            <w:shd w:val="clear" w:color="auto" w:fill="auto"/>
          </w:tcPr>
          <w:p w:rsidR="005D1B2E" w:rsidRPr="00CB7716" w:rsidRDefault="005D1B2E" w:rsidP="0060374E">
            <w:pPr>
              <w:jc w:val="both"/>
              <w:rPr>
                <w:rFonts w:cs="Times New Roman"/>
                <w:color w:val="auto"/>
                <w:sz w:val="28"/>
                <w:szCs w:val="28"/>
                <w:lang w:val="kk-KZ"/>
              </w:rPr>
            </w:pPr>
            <w:r w:rsidRPr="00CB7716">
              <w:rPr>
                <w:rFonts w:cs="Times New Roman"/>
                <w:color w:val="auto"/>
                <w:sz w:val="28"/>
                <w:szCs w:val="28"/>
                <w:lang w:val="kk-KZ"/>
              </w:rPr>
              <w:t>1.15.2</w:t>
            </w:r>
          </w:p>
        </w:tc>
        <w:tc>
          <w:tcPr>
            <w:tcW w:w="6540" w:type="dxa"/>
            <w:shd w:val="clear" w:color="auto" w:fill="auto"/>
          </w:tcPr>
          <w:p w:rsidR="005D1B2E" w:rsidRPr="00CB7716" w:rsidRDefault="005D1B2E" w:rsidP="006F486C">
            <w:pPr>
              <w:rPr>
                <w:rFonts w:cs="Times New Roman"/>
                <w:color w:val="auto"/>
                <w:sz w:val="28"/>
                <w:szCs w:val="28"/>
                <w:lang w:val="kk-KZ"/>
              </w:rPr>
            </w:pPr>
            <w:r w:rsidRPr="00CB7716">
              <w:rPr>
                <w:rFonts w:cs="Times New Roman"/>
                <w:color w:val="auto"/>
                <w:sz w:val="28"/>
                <w:szCs w:val="28"/>
                <w:lang w:val="kk-KZ"/>
              </w:rPr>
              <w:t>шынайы жылдық тиімді салыстырмалы түрде есептелген сыйақы мөлшерлемесінің мөлшері</w:t>
            </w:r>
          </w:p>
        </w:tc>
        <w:tc>
          <w:tcPr>
            <w:tcW w:w="1801" w:type="dxa"/>
          </w:tcPr>
          <w:p w:rsidR="005D1B2E" w:rsidRPr="00CB7716" w:rsidRDefault="005D1B2E" w:rsidP="00106D5C">
            <w:pPr>
              <w:jc w:val="both"/>
              <w:rPr>
                <w:rFonts w:cs="Times New Roman"/>
                <w:color w:val="auto"/>
                <w:sz w:val="28"/>
                <w:szCs w:val="28"/>
                <w:lang w:val="kk-KZ"/>
              </w:rPr>
            </w:pPr>
          </w:p>
        </w:tc>
      </w:tr>
      <w:tr w:rsidR="00A80EBA" w:rsidRPr="00CB7716" w:rsidTr="008D3563">
        <w:trPr>
          <w:trHeight w:val="20"/>
        </w:trPr>
        <w:tc>
          <w:tcPr>
            <w:tcW w:w="1406" w:type="dxa"/>
            <w:shd w:val="clear" w:color="auto" w:fill="auto"/>
          </w:tcPr>
          <w:p w:rsidR="00A80EBA" w:rsidRPr="00CB7716" w:rsidRDefault="00A80EBA" w:rsidP="0060374E">
            <w:pPr>
              <w:jc w:val="both"/>
              <w:rPr>
                <w:rFonts w:cs="Times New Roman"/>
                <w:color w:val="auto"/>
                <w:sz w:val="28"/>
                <w:szCs w:val="28"/>
                <w:lang w:val="kk-KZ"/>
              </w:rPr>
            </w:pPr>
            <w:r w:rsidRPr="00CB7716">
              <w:rPr>
                <w:rFonts w:cs="Times New Roman"/>
                <w:color w:val="auto"/>
                <w:sz w:val="28"/>
                <w:szCs w:val="28"/>
                <w:lang w:val="kk-KZ"/>
              </w:rPr>
              <w:lastRenderedPageBreak/>
              <w:t>1.</w:t>
            </w:r>
            <w:r w:rsidR="00C432D0" w:rsidRPr="00CB7716">
              <w:rPr>
                <w:rFonts w:cs="Times New Roman"/>
                <w:color w:val="auto"/>
                <w:sz w:val="28"/>
                <w:szCs w:val="28"/>
                <w:lang w:val="kk-KZ"/>
              </w:rPr>
              <w:t>16</w:t>
            </w:r>
          </w:p>
        </w:tc>
        <w:tc>
          <w:tcPr>
            <w:tcW w:w="6540" w:type="dxa"/>
            <w:shd w:val="clear" w:color="auto" w:fill="auto"/>
          </w:tcPr>
          <w:p w:rsidR="00A80EBA" w:rsidRPr="00CB7716" w:rsidRDefault="0014370B" w:rsidP="0060374E">
            <w:pPr>
              <w:rPr>
                <w:rFonts w:cs="Times New Roman"/>
                <w:color w:val="auto"/>
                <w:sz w:val="28"/>
                <w:szCs w:val="28"/>
                <w:lang w:val="kk-KZ"/>
              </w:rPr>
            </w:pPr>
            <w:r w:rsidRPr="00CB7716">
              <w:rPr>
                <w:rFonts w:cs="Times New Roman"/>
                <w:color w:val="auto"/>
                <w:sz w:val="28"/>
                <w:szCs w:val="28"/>
                <w:lang w:val="kk-KZ"/>
              </w:rPr>
              <w:t>Өтеу кестесі</w:t>
            </w:r>
            <w:r w:rsidR="00A80EBA" w:rsidRPr="00CB7716">
              <w:rPr>
                <w:rFonts w:cs="Times New Roman"/>
                <w:color w:val="auto"/>
                <w:sz w:val="28"/>
                <w:szCs w:val="28"/>
                <w:lang w:val="kk-KZ"/>
              </w:rPr>
              <w:t>:</w:t>
            </w:r>
          </w:p>
        </w:tc>
        <w:tc>
          <w:tcPr>
            <w:tcW w:w="1801" w:type="dxa"/>
          </w:tcPr>
          <w:p w:rsidR="00A80EBA" w:rsidRPr="00CB7716" w:rsidRDefault="00A80EBA" w:rsidP="00106D5C">
            <w:pPr>
              <w:rPr>
                <w:rFonts w:cs="Times New Roman"/>
                <w:color w:val="auto"/>
                <w:sz w:val="28"/>
                <w:szCs w:val="28"/>
                <w:lang w:val="kk-KZ"/>
              </w:rPr>
            </w:pPr>
          </w:p>
        </w:tc>
      </w:tr>
      <w:tr w:rsidR="006D22CF" w:rsidRPr="00CB7716" w:rsidTr="008D3563">
        <w:trPr>
          <w:trHeight w:val="20"/>
        </w:trPr>
        <w:tc>
          <w:tcPr>
            <w:tcW w:w="1406" w:type="dxa"/>
            <w:shd w:val="clear" w:color="auto" w:fill="auto"/>
          </w:tcPr>
          <w:p w:rsidR="006D22CF" w:rsidRPr="00CB7716" w:rsidRDefault="006D22CF" w:rsidP="0060374E">
            <w:pPr>
              <w:jc w:val="both"/>
              <w:rPr>
                <w:rFonts w:cs="Times New Roman"/>
                <w:color w:val="auto"/>
                <w:sz w:val="28"/>
                <w:szCs w:val="28"/>
                <w:lang w:val="kk-KZ"/>
              </w:rPr>
            </w:pPr>
            <w:r w:rsidRPr="00CB7716">
              <w:rPr>
                <w:rFonts w:cs="Times New Roman"/>
                <w:color w:val="auto"/>
                <w:sz w:val="28"/>
                <w:szCs w:val="28"/>
                <w:lang w:val="kk-KZ"/>
              </w:rPr>
              <w:t>1.</w:t>
            </w:r>
            <w:r w:rsidR="00C432D0" w:rsidRPr="00CB7716">
              <w:rPr>
                <w:rFonts w:cs="Times New Roman"/>
                <w:color w:val="auto"/>
                <w:sz w:val="28"/>
                <w:szCs w:val="28"/>
                <w:lang w:val="kk-KZ"/>
              </w:rPr>
              <w:t>16</w:t>
            </w:r>
            <w:r w:rsidRPr="00CB7716">
              <w:rPr>
                <w:rFonts w:cs="Times New Roman"/>
                <w:color w:val="auto"/>
                <w:sz w:val="28"/>
                <w:szCs w:val="28"/>
                <w:lang w:val="kk-KZ"/>
              </w:rPr>
              <w:t>.1</w:t>
            </w:r>
          </w:p>
        </w:tc>
        <w:tc>
          <w:tcPr>
            <w:tcW w:w="6540" w:type="dxa"/>
            <w:shd w:val="clear" w:color="auto" w:fill="auto"/>
          </w:tcPr>
          <w:p w:rsidR="006D22CF" w:rsidRPr="00CB7716" w:rsidRDefault="00FE2FCE" w:rsidP="00FE2FCE">
            <w:pPr>
              <w:rPr>
                <w:rFonts w:cs="Times New Roman"/>
                <w:color w:val="auto"/>
                <w:sz w:val="28"/>
                <w:szCs w:val="28"/>
                <w:lang w:val="kk-KZ"/>
              </w:rPr>
            </w:pPr>
            <w:r w:rsidRPr="00CB7716">
              <w:rPr>
                <w:rFonts w:cs="Times New Roman"/>
                <w:color w:val="auto"/>
                <w:sz w:val="28"/>
                <w:szCs w:val="28"/>
                <w:lang w:val="kk-KZ"/>
              </w:rPr>
              <w:t>кесте</w:t>
            </w:r>
            <w:r w:rsidR="006D22CF" w:rsidRPr="00CB7716">
              <w:rPr>
                <w:rFonts w:cs="Times New Roman"/>
                <w:color w:val="auto"/>
                <w:sz w:val="28"/>
                <w:szCs w:val="28"/>
                <w:lang w:val="kk-KZ"/>
              </w:rPr>
              <w:t xml:space="preserve"> </w:t>
            </w:r>
            <w:r w:rsidRPr="00CB7716">
              <w:rPr>
                <w:rFonts w:cs="Times New Roman"/>
                <w:color w:val="auto"/>
                <w:sz w:val="28"/>
                <w:szCs w:val="28"/>
                <w:lang w:val="kk-KZ"/>
              </w:rPr>
              <w:t>жасау күні</w:t>
            </w:r>
          </w:p>
        </w:tc>
        <w:tc>
          <w:tcPr>
            <w:tcW w:w="1801" w:type="dxa"/>
          </w:tcPr>
          <w:p w:rsidR="006D22CF" w:rsidRPr="00CB7716" w:rsidRDefault="006D22CF" w:rsidP="00106D5C">
            <w:pPr>
              <w:rPr>
                <w:rFonts w:cs="Times New Roman"/>
                <w:color w:val="auto"/>
                <w:sz w:val="28"/>
                <w:szCs w:val="28"/>
                <w:lang w:val="kk-KZ"/>
              </w:rPr>
            </w:pPr>
          </w:p>
        </w:tc>
      </w:tr>
      <w:tr w:rsidR="006D22CF" w:rsidRPr="00CB7716" w:rsidTr="008D3563">
        <w:trPr>
          <w:trHeight w:val="20"/>
        </w:trPr>
        <w:tc>
          <w:tcPr>
            <w:tcW w:w="1406" w:type="dxa"/>
            <w:shd w:val="clear" w:color="auto" w:fill="auto"/>
          </w:tcPr>
          <w:p w:rsidR="006D22CF" w:rsidRPr="00CB7716" w:rsidRDefault="006D22CF" w:rsidP="0060374E">
            <w:pPr>
              <w:jc w:val="both"/>
              <w:rPr>
                <w:rFonts w:cs="Times New Roman"/>
                <w:color w:val="auto"/>
                <w:sz w:val="28"/>
                <w:szCs w:val="28"/>
                <w:lang w:val="kk-KZ"/>
              </w:rPr>
            </w:pPr>
            <w:r w:rsidRPr="00CB7716">
              <w:rPr>
                <w:rFonts w:cs="Times New Roman"/>
                <w:color w:val="auto"/>
                <w:sz w:val="28"/>
                <w:szCs w:val="28"/>
                <w:lang w:val="kk-KZ"/>
              </w:rPr>
              <w:t>1.</w:t>
            </w:r>
            <w:r w:rsidR="00C432D0" w:rsidRPr="00CB7716">
              <w:rPr>
                <w:rFonts w:cs="Times New Roman"/>
                <w:color w:val="auto"/>
                <w:sz w:val="28"/>
                <w:szCs w:val="28"/>
                <w:lang w:val="kk-KZ"/>
              </w:rPr>
              <w:t>16</w:t>
            </w:r>
            <w:r w:rsidRPr="00CB7716">
              <w:rPr>
                <w:rFonts w:cs="Times New Roman"/>
                <w:color w:val="auto"/>
                <w:sz w:val="28"/>
                <w:szCs w:val="28"/>
                <w:lang w:val="kk-KZ"/>
              </w:rPr>
              <w:t>.2</w:t>
            </w:r>
          </w:p>
        </w:tc>
        <w:tc>
          <w:tcPr>
            <w:tcW w:w="6540" w:type="dxa"/>
            <w:shd w:val="clear" w:color="auto" w:fill="auto"/>
          </w:tcPr>
          <w:p w:rsidR="006D22CF" w:rsidRPr="00CB7716" w:rsidRDefault="00FE2FCE" w:rsidP="00FE2FCE">
            <w:pPr>
              <w:rPr>
                <w:rFonts w:cs="Times New Roman"/>
                <w:color w:val="auto"/>
                <w:sz w:val="28"/>
                <w:szCs w:val="28"/>
                <w:lang w:val="kk-KZ"/>
              </w:rPr>
            </w:pPr>
            <w:r w:rsidRPr="00CB7716">
              <w:rPr>
                <w:rFonts w:cs="Times New Roman"/>
                <w:color w:val="auto"/>
                <w:sz w:val="28"/>
                <w:szCs w:val="28"/>
                <w:lang w:val="kk-KZ"/>
              </w:rPr>
              <w:t xml:space="preserve">өтеу </w:t>
            </w:r>
            <w:r w:rsidR="006D22CF" w:rsidRPr="00CB7716">
              <w:rPr>
                <w:rFonts w:cs="Times New Roman"/>
                <w:color w:val="auto"/>
                <w:sz w:val="28"/>
                <w:szCs w:val="28"/>
                <w:lang w:val="kk-KZ"/>
              </w:rPr>
              <w:t>валют</w:t>
            </w:r>
            <w:r w:rsidRPr="00CB7716">
              <w:rPr>
                <w:rFonts w:cs="Times New Roman"/>
                <w:color w:val="auto"/>
                <w:sz w:val="28"/>
                <w:szCs w:val="28"/>
                <w:lang w:val="kk-KZ"/>
              </w:rPr>
              <w:t>асының түрі</w:t>
            </w:r>
            <w:r w:rsidR="006D22CF" w:rsidRPr="00CB7716">
              <w:rPr>
                <w:rFonts w:cs="Times New Roman"/>
                <w:color w:val="auto"/>
                <w:sz w:val="28"/>
                <w:szCs w:val="28"/>
                <w:lang w:val="kk-KZ"/>
              </w:rPr>
              <w:t>:</w:t>
            </w:r>
          </w:p>
        </w:tc>
        <w:tc>
          <w:tcPr>
            <w:tcW w:w="1801" w:type="dxa"/>
          </w:tcPr>
          <w:p w:rsidR="006D22CF" w:rsidRPr="00CB7716" w:rsidRDefault="006D22CF" w:rsidP="00106D5C">
            <w:pPr>
              <w:rPr>
                <w:rFonts w:cs="Times New Roman"/>
                <w:color w:val="auto"/>
                <w:sz w:val="28"/>
                <w:szCs w:val="28"/>
                <w:lang w:val="kk-KZ"/>
              </w:rPr>
            </w:pPr>
          </w:p>
        </w:tc>
      </w:tr>
      <w:tr w:rsidR="006D22CF" w:rsidRPr="00CB7716" w:rsidTr="008D3563">
        <w:trPr>
          <w:trHeight w:val="20"/>
        </w:trPr>
        <w:tc>
          <w:tcPr>
            <w:tcW w:w="1406" w:type="dxa"/>
            <w:shd w:val="clear" w:color="auto" w:fill="auto"/>
          </w:tcPr>
          <w:p w:rsidR="006D22CF" w:rsidRPr="00CB7716" w:rsidRDefault="006D22CF" w:rsidP="0060374E">
            <w:pPr>
              <w:jc w:val="both"/>
              <w:rPr>
                <w:rFonts w:cs="Times New Roman"/>
                <w:color w:val="auto"/>
                <w:sz w:val="28"/>
                <w:szCs w:val="28"/>
                <w:lang w:val="kk-KZ"/>
              </w:rPr>
            </w:pPr>
            <w:r w:rsidRPr="00CB7716">
              <w:rPr>
                <w:rFonts w:cs="Times New Roman"/>
                <w:color w:val="auto"/>
                <w:sz w:val="28"/>
                <w:szCs w:val="28"/>
                <w:lang w:val="kk-KZ"/>
              </w:rPr>
              <w:t>1.</w:t>
            </w:r>
            <w:r w:rsidR="00C432D0" w:rsidRPr="00CB7716">
              <w:rPr>
                <w:rFonts w:cs="Times New Roman"/>
                <w:color w:val="auto"/>
                <w:sz w:val="28"/>
                <w:szCs w:val="28"/>
                <w:lang w:val="kk-KZ"/>
              </w:rPr>
              <w:t>16</w:t>
            </w:r>
            <w:r w:rsidRPr="00CB7716">
              <w:rPr>
                <w:rFonts w:cs="Times New Roman"/>
                <w:color w:val="auto"/>
                <w:sz w:val="28"/>
                <w:szCs w:val="28"/>
                <w:lang w:val="kk-KZ"/>
              </w:rPr>
              <w:t>.2.1</w:t>
            </w:r>
          </w:p>
        </w:tc>
        <w:tc>
          <w:tcPr>
            <w:tcW w:w="6540" w:type="dxa"/>
            <w:shd w:val="clear" w:color="auto" w:fill="auto"/>
          </w:tcPr>
          <w:p w:rsidR="006D22CF" w:rsidRPr="00CB7716" w:rsidRDefault="00FE2FCE" w:rsidP="00FE2FCE">
            <w:pPr>
              <w:rPr>
                <w:rFonts w:cs="Times New Roman"/>
                <w:color w:val="auto"/>
                <w:sz w:val="28"/>
                <w:szCs w:val="28"/>
                <w:lang w:val="kk-KZ"/>
              </w:rPr>
            </w:pPr>
            <w:r w:rsidRPr="00CB7716">
              <w:rPr>
                <w:rFonts w:cs="Times New Roman"/>
                <w:color w:val="auto"/>
                <w:sz w:val="28"/>
                <w:szCs w:val="28"/>
                <w:lang w:val="kk-KZ"/>
              </w:rPr>
              <w:t>негізгі</w:t>
            </w:r>
            <w:r w:rsidR="006D22CF" w:rsidRPr="00CB7716">
              <w:rPr>
                <w:rFonts w:cs="Times New Roman"/>
                <w:color w:val="auto"/>
                <w:sz w:val="28"/>
                <w:szCs w:val="28"/>
                <w:lang w:val="kk-KZ"/>
              </w:rPr>
              <w:t xml:space="preserve"> </w:t>
            </w:r>
            <w:r w:rsidRPr="00CB7716">
              <w:rPr>
                <w:rFonts w:cs="Times New Roman"/>
                <w:color w:val="auto"/>
                <w:sz w:val="28"/>
                <w:szCs w:val="28"/>
                <w:lang w:val="kk-KZ"/>
              </w:rPr>
              <w:t>борыш</w:t>
            </w:r>
          </w:p>
        </w:tc>
        <w:tc>
          <w:tcPr>
            <w:tcW w:w="1801" w:type="dxa"/>
          </w:tcPr>
          <w:p w:rsidR="006D22CF" w:rsidRPr="00CB7716" w:rsidRDefault="006D22CF" w:rsidP="00106D5C">
            <w:pPr>
              <w:rPr>
                <w:rFonts w:cs="Times New Roman"/>
                <w:color w:val="auto"/>
                <w:sz w:val="28"/>
                <w:szCs w:val="28"/>
                <w:lang w:val="kk-KZ"/>
              </w:rPr>
            </w:pPr>
          </w:p>
        </w:tc>
      </w:tr>
      <w:tr w:rsidR="006D22CF" w:rsidRPr="00CB7716" w:rsidTr="008D3563">
        <w:trPr>
          <w:trHeight w:val="20"/>
        </w:trPr>
        <w:tc>
          <w:tcPr>
            <w:tcW w:w="1406" w:type="dxa"/>
            <w:shd w:val="clear" w:color="auto" w:fill="auto"/>
          </w:tcPr>
          <w:p w:rsidR="006D22CF" w:rsidRPr="00CB7716" w:rsidRDefault="006D22CF" w:rsidP="0060374E">
            <w:pPr>
              <w:jc w:val="both"/>
              <w:rPr>
                <w:rFonts w:cs="Times New Roman"/>
                <w:color w:val="auto"/>
                <w:sz w:val="28"/>
                <w:szCs w:val="28"/>
                <w:lang w:val="kk-KZ"/>
              </w:rPr>
            </w:pPr>
            <w:r w:rsidRPr="00CB7716">
              <w:rPr>
                <w:rFonts w:cs="Times New Roman"/>
                <w:color w:val="auto"/>
                <w:sz w:val="28"/>
                <w:szCs w:val="28"/>
                <w:lang w:val="kk-KZ"/>
              </w:rPr>
              <w:t>1.</w:t>
            </w:r>
            <w:r w:rsidR="00C432D0" w:rsidRPr="00CB7716">
              <w:rPr>
                <w:rFonts w:cs="Times New Roman"/>
                <w:color w:val="auto"/>
                <w:sz w:val="28"/>
                <w:szCs w:val="28"/>
                <w:lang w:val="kk-KZ"/>
              </w:rPr>
              <w:t>16</w:t>
            </w:r>
            <w:r w:rsidRPr="00CB7716">
              <w:rPr>
                <w:rFonts w:cs="Times New Roman"/>
                <w:color w:val="auto"/>
                <w:sz w:val="28"/>
                <w:szCs w:val="28"/>
                <w:lang w:val="kk-KZ"/>
              </w:rPr>
              <w:t>.2.2</w:t>
            </w:r>
          </w:p>
        </w:tc>
        <w:tc>
          <w:tcPr>
            <w:tcW w:w="6540" w:type="dxa"/>
            <w:shd w:val="clear" w:color="auto" w:fill="auto"/>
          </w:tcPr>
          <w:p w:rsidR="006D22CF" w:rsidRPr="00CB7716" w:rsidRDefault="00FE2FCE" w:rsidP="00FE2FCE">
            <w:pPr>
              <w:rPr>
                <w:rFonts w:cs="Times New Roman"/>
                <w:color w:val="auto"/>
                <w:sz w:val="28"/>
                <w:szCs w:val="28"/>
                <w:lang w:val="kk-KZ"/>
              </w:rPr>
            </w:pPr>
            <w:r w:rsidRPr="00CB7716">
              <w:rPr>
                <w:rFonts w:cs="Times New Roman"/>
                <w:color w:val="auto"/>
                <w:sz w:val="28"/>
                <w:szCs w:val="28"/>
                <w:lang w:val="kk-KZ"/>
              </w:rPr>
              <w:t xml:space="preserve">сыйақы </w:t>
            </w:r>
          </w:p>
        </w:tc>
        <w:tc>
          <w:tcPr>
            <w:tcW w:w="1801" w:type="dxa"/>
          </w:tcPr>
          <w:p w:rsidR="006D22CF" w:rsidRPr="00CB7716" w:rsidRDefault="006D22CF" w:rsidP="00106D5C">
            <w:pPr>
              <w:rPr>
                <w:rFonts w:cs="Times New Roman"/>
                <w:color w:val="auto"/>
                <w:sz w:val="28"/>
                <w:szCs w:val="28"/>
                <w:lang w:val="kk-KZ"/>
              </w:rPr>
            </w:pPr>
          </w:p>
        </w:tc>
      </w:tr>
      <w:tr w:rsidR="007A7D93" w:rsidRPr="00CB7716" w:rsidTr="008D3563">
        <w:trPr>
          <w:trHeight w:val="20"/>
        </w:trPr>
        <w:tc>
          <w:tcPr>
            <w:tcW w:w="1406" w:type="dxa"/>
            <w:shd w:val="clear" w:color="auto" w:fill="auto"/>
          </w:tcPr>
          <w:p w:rsidR="007A7D93" w:rsidRPr="00CB7716" w:rsidRDefault="007A7D93" w:rsidP="008A64CE">
            <w:pPr>
              <w:jc w:val="both"/>
              <w:rPr>
                <w:rFonts w:cs="Times New Roman"/>
                <w:color w:val="auto"/>
                <w:sz w:val="28"/>
                <w:szCs w:val="28"/>
                <w:lang w:val="kk-KZ"/>
              </w:rPr>
            </w:pPr>
            <w:r w:rsidRPr="00CB7716">
              <w:rPr>
                <w:rFonts w:cs="Times New Roman"/>
                <w:color w:val="auto"/>
                <w:sz w:val="28"/>
                <w:szCs w:val="28"/>
                <w:lang w:val="kk-KZ"/>
              </w:rPr>
              <w:t>1.</w:t>
            </w:r>
            <w:r w:rsidR="00C432D0" w:rsidRPr="00CB7716">
              <w:rPr>
                <w:rFonts w:cs="Times New Roman"/>
                <w:color w:val="auto"/>
                <w:sz w:val="28"/>
                <w:szCs w:val="28"/>
                <w:lang w:val="kk-KZ"/>
              </w:rPr>
              <w:t>16</w:t>
            </w:r>
            <w:r w:rsidRPr="00CB7716">
              <w:rPr>
                <w:rFonts w:cs="Times New Roman"/>
                <w:color w:val="auto"/>
                <w:sz w:val="28"/>
                <w:szCs w:val="28"/>
                <w:lang w:val="kk-KZ"/>
              </w:rPr>
              <w:t>.3</w:t>
            </w:r>
          </w:p>
        </w:tc>
        <w:tc>
          <w:tcPr>
            <w:tcW w:w="6540" w:type="dxa"/>
            <w:shd w:val="clear" w:color="auto" w:fill="auto"/>
          </w:tcPr>
          <w:p w:rsidR="007A7D93" w:rsidRPr="00CB7716" w:rsidRDefault="00DA712B" w:rsidP="00106D5C">
            <w:pPr>
              <w:rPr>
                <w:rFonts w:cs="Times New Roman"/>
                <w:color w:val="auto"/>
                <w:sz w:val="28"/>
                <w:szCs w:val="28"/>
                <w:lang w:val="kk-KZ"/>
              </w:rPr>
            </w:pPr>
            <w:r w:rsidRPr="00CB7716">
              <w:rPr>
                <w:rFonts w:cs="Times New Roman"/>
                <w:color w:val="auto"/>
                <w:sz w:val="28"/>
                <w:szCs w:val="28"/>
                <w:lang w:val="kk-KZ"/>
              </w:rPr>
              <w:t>төлемдер</w:t>
            </w:r>
            <w:r w:rsidR="007A7D93" w:rsidRPr="00CB7716">
              <w:rPr>
                <w:rFonts w:cs="Times New Roman"/>
                <w:color w:val="auto"/>
                <w:sz w:val="28"/>
                <w:szCs w:val="28"/>
                <w:lang w:val="kk-KZ"/>
              </w:rPr>
              <w:t>:</w:t>
            </w:r>
          </w:p>
        </w:tc>
        <w:tc>
          <w:tcPr>
            <w:tcW w:w="1801" w:type="dxa"/>
          </w:tcPr>
          <w:p w:rsidR="007A7D93" w:rsidRPr="00CB7716" w:rsidRDefault="007A7D93" w:rsidP="00106D5C">
            <w:pPr>
              <w:rPr>
                <w:rFonts w:cs="Times New Roman"/>
                <w:color w:val="auto"/>
                <w:sz w:val="28"/>
                <w:szCs w:val="28"/>
                <w:lang w:val="kk-KZ"/>
              </w:rPr>
            </w:pPr>
          </w:p>
        </w:tc>
      </w:tr>
      <w:tr w:rsidR="007A7D93" w:rsidRPr="00CB7716" w:rsidTr="008D3563">
        <w:trPr>
          <w:trHeight w:val="20"/>
        </w:trPr>
        <w:tc>
          <w:tcPr>
            <w:tcW w:w="1406" w:type="dxa"/>
            <w:shd w:val="clear" w:color="auto" w:fill="auto"/>
          </w:tcPr>
          <w:p w:rsidR="007A7D93" w:rsidRPr="00CB7716" w:rsidRDefault="007A7D93" w:rsidP="008A64CE">
            <w:pPr>
              <w:jc w:val="both"/>
              <w:rPr>
                <w:rFonts w:cs="Times New Roman"/>
                <w:color w:val="auto"/>
                <w:sz w:val="28"/>
                <w:szCs w:val="28"/>
                <w:lang w:val="kk-KZ"/>
              </w:rPr>
            </w:pPr>
            <w:r w:rsidRPr="00CB7716">
              <w:rPr>
                <w:rFonts w:cs="Times New Roman"/>
                <w:color w:val="auto"/>
                <w:sz w:val="28"/>
                <w:szCs w:val="28"/>
                <w:lang w:val="kk-KZ"/>
              </w:rPr>
              <w:t>1.</w:t>
            </w:r>
            <w:r w:rsidR="00C432D0" w:rsidRPr="00CB7716">
              <w:rPr>
                <w:rFonts w:cs="Times New Roman"/>
                <w:color w:val="auto"/>
                <w:sz w:val="28"/>
                <w:szCs w:val="28"/>
                <w:lang w:val="kk-KZ"/>
              </w:rPr>
              <w:t>16</w:t>
            </w:r>
            <w:r w:rsidRPr="00CB7716">
              <w:rPr>
                <w:rFonts w:cs="Times New Roman"/>
                <w:color w:val="auto"/>
                <w:sz w:val="28"/>
                <w:szCs w:val="28"/>
                <w:lang w:val="kk-KZ"/>
              </w:rPr>
              <w:t>.3.1</w:t>
            </w:r>
          </w:p>
        </w:tc>
        <w:tc>
          <w:tcPr>
            <w:tcW w:w="6540" w:type="dxa"/>
            <w:shd w:val="clear" w:color="auto" w:fill="auto"/>
          </w:tcPr>
          <w:p w:rsidR="007A7D93" w:rsidRPr="00CB7716" w:rsidRDefault="00DA712B" w:rsidP="00106D5C">
            <w:pPr>
              <w:rPr>
                <w:rFonts w:cs="Times New Roman"/>
                <w:color w:val="auto"/>
                <w:sz w:val="28"/>
                <w:szCs w:val="28"/>
                <w:lang w:val="kk-KZ"/>
              </w:rPr>
            </w:pPr>
            <w:r w:rsidRPr="00CB7716">
              <w:rPr>
                <w:rFonts w:cs="Times New Roman"/>
                <w:color w:val="auto"/>
                <w:sz w:val="28"/>
                <w:szCs w:val="28"/>
                <w:lang w:val="kk-KZ"/>
              </w:rPr>
              <w:t>өтеу күні</w:t>
            </w:r>
          </w:p>
        </w:tc>
        <w:tc>
          <w:tcPr>
            <w:tcW w:w="1801" w:type="dxa"/>
          </w:tcPr>
          <w:p w:rsidR="007A7D93" w:rsidRPr="00CB7716" w:rsidRDefault="007A7D93" w:rsidP="00106D5C">
            <w:pPr>
              <w:rPr>
                <w:rFonts w:cs="Times New Roman"/>
                <w:color w:val="auto"/>
                <w:sz w:val="28"/>
                <w:szCs w:val="28"/>
                <w:lang w:val="kk-KZ"/>
              </w:rPr>
            </w:pPr>
          </w:p>
        </w:tc>
      </w:tr>
      <w:tr w:rsidR="007A7D93" w:rsidRPr="00CB7716" w:rsidTr="008D3563">
        <w:trPr>
          <w:trHeight w:val="20"/>
        </w:trPr>
        <w:tc>
          <w:tcPr>
            <w:tcW w:w="1406" w:type="dxa"/>
            <w:shd w:val="clear" w:color="auto" w:fill="auto"/>
          </w:tcPr>
          <w:p w:rsidR="007A7D93" w:rsidRPr="00CB7716" w:rsidRDefault="007A7D93" w:rsidP="008A64CE">
            <w:pPr>
              <w:jc w:val="both"/>
              <w:rPr>
                <w:rFonts w:cs="Times New Roman"/>
                <w:color w:val="auto"/>
                <w:sz w:val="28"/>
                <w:szCs w:val="28"/>
                <w:lang w:val="kk-KZ"/>
              </w:rPr>
            </w:pPr>
            <w:r w:rsidRPr="00CB7716">
              <w:rPr>
                <w:rFonts w:cs="Times New Roman"/>
                <w:color w:val="auto"/>
                <w:sz w:val="28"/>
                <w:szCs w:val="28"/>
                <w:lang w:val="kk-KZ"/>
              </w:rPr>
              <w:t>1.</w:t>
            </w:r>
            <w:r w:rsidR="00C432D0" w:rsidRPr="00CB7716">
              <w:rPr>
                <w:rFonts w:cs="Times New Roman"/>
                <w:color w:val="auto"/>
                <w:sz w:val="28"/>
                <w:szCs w:val="28"/>
                <w:lang w:val="kk-KZ"/>
              </w:rPr>
              <w:t>16</w:t>
            </w:r>
            <w:r w:rsidRPr="00CB7716">
              <w:rPr>
                <w:rFonts w:cs="Times New Roman"/>
                <w:color w:val="auto"/>
                <w:sz w:val="28"/>
                <w:szCs w:val="28"/>
                <w:lang w:val="kk-KZ"/>
              </w:rPr>
              <w:t>.3.2</w:t>
            </w:r>
          </w:p>
        </w:tc>
        <w:tc>
          <w:tcPr>
            <w:tcW w:w="6540" w:type="dxa"/>
            <w:shd w:val="clear" w:color="auto" w:fill="auto"/>
          </w:tcPr>
          <w:p w:rsidR="007A7D93" w:rsidRPr="00CB7716" w:rsidRDefault="00DA712B" w:rsidP="00DA712B">
            <w:pPr>
              <w:rPr>
                <w:rFonts w:cs="Times New Roman"/>
                <w:color w:val="auto"/>
                <w:sz w:val="28"/>
                <w:szCs w:val="28"/>
                <w:lang w:val="kk-KZ"/>
              </w:rPr>
            </w:pPr>
            <w:r w:rsidRPr="00CB7716">
              <w:rPr>
                <w:rFonts w:cs="Times New Roman"/>
                <w:color w:val="auto"/>
                <w:sz w:val="28"/>
                <w:szCs w:val="28"/>
                <w:lang w:val="kk-KZ"/>
              </w:rPr>
              <w:t>кезекті</w:t>
            </w:r>
            <w:r w:rsidR="007A7D93" w:rsidRPr="00CB7716">
              <w:rPr>
                <w:rFonts w:cs="Times New Roman"/>
                <w:color w:val="auto"/>
                <w:sz w:val="28"/>
                <w:szCs w:val="28"/>
                <w:lang w:val="kk-KZ"/>
              </w:rPr>
              <w:t xml:space="preserve"> </w:t>
            </w:r>
            <w:r w:rsidRPr="00CB7716">
              <w:rPr>
                <w:rFonts w:cs="Times New Roman"/>
                <w:color w:val="auto"/>
                <w:sz w:val="28"/>
                <w:szCs w:val="28"/>
                <w:lang w:val="kk-KZ"/>
              </w:rPr>
              <w:t>төлем мөлшері</w:t>
            </w:r>
            <w:r w:rsidR="007A7D93" w:rsidRPr="00CB7716">
              <w:rPr>
                <w:rFonts w:cs="Times New Roman"/>
                <w:color w:val="auto"/>
                <w:sz w:val="28"/>
                <w:szCs w:val="28"/>
                <w:lang w:val="kk-KZ"/>
              </w:rPr>
              <w:t>:</w:t>
            </w:r>
          </w:p>
        </w:tc>
        <w:tc>
          <w:tcPr>
            <w:tcW w:w="1801" w:type="dxa"/>
          </w:tcPr>
          <w:p w:rsidR="007A7D93" w:rsidRPr="00CB7716" w:rsidRDefault="007A7D93" w:rsidP="00106D5C">
            <w:pPr>
              <w:rPr>
                <w:rFonts w:cs="Times New Roman"/>
                <w:color w:val="auto"/>
                <w:sz w:val="28"/>
                <w:szCs w:val="28"/>
                <w:lang w:val="kk-KZ"/>
              </w:rPr>
            </w:pPr>
          </w:p>
        </w:tc>
      </w:tr>
      <w:tr w:rsidR="00A80EBA" w:rsidRPr="00CB7716" w:rsidTr="008D3563">
        <w:trPr>
          <w:trHeight w:val="20"/>
        </w:trPr>
        <w:tc>
          <w:tcPr>
            <w:tcW w:w="1406" w:type="dxa"/>
            <w:shd w:val="clear" w:color="auto" w:fill="auto"/>
          </w:tcPr>
          <w:p w:rsidR="00A80EBA" w:rsidRPr="00CB7716" w:rsidRDefault="00A80EBA" w:rsidP="008A64CE">
            <w:pPr>
              <w:jc w:val="both"/>
              <w:rPr>
                <w:rFonts w:cs="Times New Roman"/>
                <w:color w:val="auto"/>
                <w:sz w:val="28"/>
                <w:szCs w:val="28"/>
                <w:lang w:val="kk-KZ"/>
              </w:rPr>
            </w:pPr>
            <w:r w:rsidRPr="00CB7716">
              <w:rPr>
                <w:rFonts w:cs="Times New Roman"/>
                <w:color w:val="auto"/>
                <w:sz w:val="28"/>
                <w:szCs w:val="28"/>
                <w:lang w:val="kk-KZ"/>
              </w:rPr>
              <w:t>1.</w:t>
            </w:r>
            <w:r w:rsidR="00C432D0" w:rsidRPr="00CB7716">
              <w:rPr>
                <w:rFonts w:cs="Times New Roman"/>
                <w:color w:val="auto"/>
                <w:sz w:val="28"/>
                <w:szCs w:val="28"/>
                <w:lang w:val="kk-KZ"/>
              </w:rPr>
              <w:t>16</w:t>
            </w:r>
            <w:r w:rsidRPr="00CB7716">
              <w:rPr>
                <w:rFonts w:cs="Times New Roman"/>
                <w:color w:val="auto"/>
                <w:sz w:val="28"/>
                <w:szCs w:val="28"/>
                <w:lang w:val="kk-KZ"/>
              </w:rPr>
              <w:t>.</w:t>
            </w:r>
            <w:r w:rsidR="007A7D93" w:rsidRPr="00CB7716">
              <w:rPr>
                <w:rFonts w:cs="Times New Roman"/>
                <w:color w:val="auto"/>
                <w:sz w:val="28"/>
                <w:szCs w:val="28"/>
                <w:lang w:val="kk-KZ"/>
              </w:rPr>
              <w:t>3.2.</w:t>
            </w:r>
            <w:r w:rsidRPr="00CB7716">
              <w:rPr>
                <w:rFonts w:cs="Times New Roman"/>
                <w:color w:val="auto"/>
                <w:sz w:val="28"/>
                <w:szCs w:val="28"/>
                <w:lang w:val="kk-KZ"/>
              </w:rPr>
              <w:t>1</w:t>
            </w:r>
          </w:p>
        </w:tc>
        <w:tc>
          <w:tcPr>
            <w:tcW w:w="6540" w:type="dxa"/>
            <w:shd w:val="clear" w:color="auto" w:fill="auto"/>
          </w:tcPr>
          <w:p w:rsidR="00A80EBA" w:rsidRPr="00CB7716" w:rsidRDefault="00DA712B" w:rsidP="0060374E">
            <w:pPr>
              <w:rPr>
                <w:rFonts w:cs="Times New Roman"/>
                <w:color w:val="auto"/>
                <w:sz w:val="28"/>
                <w:szCs w:val="28"/>
                <w:lang w:val="kk-KZ"/>
              </w:rPr>
            </w:pPr>
            <w:r w:rsidRPr="00CB7716">
              <w:rPr>
                <w:rFonts w:cs="Times New Roman"/>
                <w:color w:val="auto"/>
                <w:sz w:val="28"/>
                <w:szCs w:val="28"/>
                <w:lang w:val="kk-KZ"/>
              </w:rPr>
              <w:t>негізгі борыш бойынша</w:t>
            </w:r>
          </w:p>
        </w:tc>
        <w:tc>
          <w:tcPr>
            <w:tcW w:w="1801" w:type="dxa"/>
          </w:tcPr>
          <w:p w:rsidR="00A80EBA" w:rsidRPr="00CB7716" w:rsidRDefault="00A80EBA" w:rsidP="00106D5C">
            <w:pPr>
              <w:rPr>
                <w:rFonts w:cs="Times New Roman"/>
                <w:color w:val="auto"/>
                <w:sz w:val="28"/>
                <w:szCs w:val="28"/>
                <w:lang w:val="kk-KZ"/>
              </w:rPr>
            </w:pPr>
          </w:p>
        </w:tc>
      </w:tr>
      <w:tr w:rsidR="00A80EBA" w:rsidRPr="00CB7716" w:rsidTr="008D3563">
        <w:trPr>
          <w:trHeight w:val="20"/>
        </w:trPr>
        <w:tc>
          <w:tcPr>
            <w:tcW w:w="1406" w:type="dxa"/>
            <w:shd w:val="clear" w:color="auto" w:fill="auto"/>
          </w:tcPr>
          <w:p w:rsidR="00A80EBA" w:rsidRPr="00CB7716" w:rsidRDefault="00A80EBA" w:rsidP="008A64CE">
            <w:pPr>
              <w:jc w:val="both"/>
              <w:rPr>
                <w:rFonts w:cs="Times New Roman"/>
                <w:color w:val="auto"/>
                <w:sz w:val="28"/>
                <w:szCs w:val="28"/>
                <w:lang w:val="kk-KZ"/>
              </w:rPr>
            </w:pPr>
            <w:r w:rsidRPr="00CB7716">
              <w:rPr>
                <w:rFonts w:cs="Times New Roman"/>
                <w:color w:val="auto"/>
                <w:sz w:val="28"/>
                <w:szCs w:val="28"/>
                <w:lang w:val="kk-KZ"/>
              </w:rPr>
              <w:t>1.</w:t>
            </w:r>
            <w:r w:rsidR="00C432D0" w:rsidRPr="00CB7716">
              <w:rPr>
                <w:rFonts w:cs="Times New Roman"/>
                <w:color w:val="auto"/>
                <w:sz w:val="28"/>
                <w:szCs w:val="28"/>
                <w:lang w:val="kk-KZ"/>
              </w:rPr>
              <w:t>16</w:t>
            </w:r>
            <w:r w:rsidRPr="00CB7716">
              <w:rPr>
                <w:rFonts w:cs="Times New Roman"/>
                <w:color w:val="auto"/>
                <w:sz w:val="28"/>
                <w:szCs w:val="28"/>
                <w:lang w:val="kk-KZ"/>
              </w:rPr>
              <w:t>.</w:t>
            </w:r>
            <w:r w:rsidR="007A7D93" w:rsidRPr="00CB7716">
              <w:rPr>
                <w:rFonts w:cs="Times New Roman"/>
                <w:color w:val="auto"/>
                <w:sz w:val="28"/>
                <w:szCs w:val="28"/>
                <w:lang w:val="kk-KZ"/>
              </w:rPr>
              <w:t>3.2.</w:t>
            </w:r>
            <w:r w:rsidRPr="00CB7716">
              <w:rPr>
                <w:rFonts w:cs="Times New Roman"/>
                <w:color w:val="auto"/>
                <w:sz w:val="28"/>
                <w:szCs w:val="28"/>
                <w:lang w:val="kk-KZ"/>
              </w:rPr>
              <w:t>2</w:t>
            </w:r>
          </w:p>
        </w:tc>
        <w:tc>
          <w:tcPr>
            <w:tcW w:w="6540" w:type="dxa"/>
            <w:shd w:val="clear" w:color="auto" w:fill="auto"/>
          </w:tcPr>
          <w:p w:rsidR="00A80EBA" w:rsidRPr="00CB7716" w:rsidRDefault="00D500EE" w:rsidP="0060374E">
            <w:pPr>
              <w:rPr>
                <w:rFonts w:cs="Times New Roman"/>
                <w:color w:val="auto"/>
                <w:sz w:val="28"/>
                <w:szCs w:val="28"/>
                <w:lang w:val="kk-KZ"/>
              </w:rPr>
            </w:pPr>
            <w:r w:rsidRPr="00CB7716">
              <w:rPr>
                <w:rFonts w:cs="Times New Roman"/>
                <w:color w:val="auto"/>
                <w:sz w:val="28"/>
                <w:szCs w:val="28"/>
                <w:lang w:val="kk-KZ"/>
              </w:rPr>
              <w:t>сыйақы бойынша</w:t>
            </w:r>
          </w:p>
        </w:tc>
        <w:tc>
          <w:tcPr>
            <w:tcW w:w="1801" w:type="dxa"/>
          </w:tcPr>
          <w:p w:rsidR="00A80EBA" w:rsidRPr="00CB7716" w:rsidRDefault="00A80EBA" w:rsidP="00106D5C">
            <w:pPr>
              <w:rPr>
                <w:rFonts w:cs="Times New Roman"/>
                <w:color w:val="auto"/>
                <w:sz w:val="28"/>
                <w:szCs w:val="28"/>
                <w:lang w:val="kk-KZ"/>
              </w:rPr>
            </w:pPr>
          </w:p>
        </w:tc>
      </w:tr>
      <w:tr w:rsidR="006238A6" w:rsidRPr="00B40AE5" w:rsidTr="008D3563">
        <w:trPr>
          <w:trHeight w:val="20"/>
        </w:trPr>
        <w:tc>
          <w:tcPr>
            <w:tcW w:w="1406" w:type="dxa"/>
            <w:shd w:val="clear" w:color="auto" w:fill="auto"/>
          </w:tcPr>
          <w:p w:rsidR="006238A6" w:rsidRPr="00CB7716" w:rsidRDefault="006238A6" w:rsidP="008A64CE">
            <w:pPr>
              <w:jc w:val="both"/>
              <w:rPr>
                <w:rFonts w:cs="Times New Roman"/>
                <w:color w:val="auto"/>
                <w:sz w:val="28"/>
                <w:szCs w:val="28"/>
                <w:lang w:val="kk-KZ"/>
              </w:rPr>
            </w:pPr>
            <w:r w:rsidRPr="00CB7716">
              <w:rPr>
                <w:rFonts w:cs="Times New Roman"/>
                <w:color w:val="auto"/>
                <w:sz w:val="28"/>
                <w:szCs w:val="28"/>
                <w:lang w:val="kk-KZ"/>
              </w:rPr>
              <w:t>1.</w:t>
            </w:r>
            <w:r w:rsidR="00C432D0" w:rsidRPr="00CB7716">
              <w:rPr>
                <w:rFonts w:cs="Times New Roman"/>
                <w:color w:val="auto"/>
                <w:sz w:val="28"/>
                <w:szCs w:val="28"/>
                <w:lang w:val="kk-KZ"/>
              </w:rPr>
              <w:t>16</w:t>
            </w:r>
            <w:r w:rsidRPr="00CB7716">
              <w:rPr>
                <w:rFonts w:cs="Times New Roman"/>
                <w:color w:val="auto"/>
                <w:sz w:val="28"/>
                <w:szCs w:val="28"/>
                <w:lang w:val="kk-KZ"/>
              </w:rPr>
              <w:t>.3.3</w:t>
            </w:r>
          </w:p>
        </w:tc>
        <w:tc>
          <w:tcPr>
            <w:tcW w:w="6540" w:type="dxa"/>
            <w:shd w:val="clear" w:color="auto" w:fill="auto"/>
          </w:tcPr>
          <w:p w:rsidR="006238A6" w:rsidRPr="00CB7716" w:rsidRDefault="003B4EF7" w:rsidP="003B4EF7">
            <w:pPr>
              <w:rPr>
                <w:rFonts w:cs="Times New Roman"/>
                <w:color w:val="auto"/>
                <w:sz w:val="28"/>
                <w:szCs w:val="28"/>
                <w:lang w:val="kk-KZ"/>
              </w:rPr>
            </w:pPr>
            <w:r w:rsidRPr="00CB7716">
              <w:rPr>
                <w:rFonts w:cs="Times New Roman"/>
                <w:color w:val="auto"/>
                <w:sz w:val="28"/>
                <w:szCs w:val="28"/>
                <w:lang w:val="kk-KZ"/>
              </w:rPr>
              <w:t>келесі өтеу күніне негізгі борыш бойынша</w:t>
            </w:r>
            <w:r w:rsidR="006238A6" w:rsidRPr="00CB7716">
              <w:rPr>
                <w:rFonts w:cs="Times New Roman"/>
                <w:color w:val="auto"/>
                <w:sz w:val="28"/>
                <w:szCs w:val="28"/>
                <w:lang w:val="kk-KZ"/>
              </w:rPr>
              <w:t xml:space="preserve"> </w:t>
            </w:r>
            <w:r w:rsidRPr="00CB7716">
              <w:rPr>
                <w:rFonts w:cs="Times New Roman"/>
                <w:color w:val="auto"/>
                <w:sz w:val="28"/>
                <w:szCs w:val="28"/>
                <w:lang w:val="kk-KZ"/>
              </w:rPr>
              <w:t>берешектің қалдығы</w:t>
            </w:r>
          </w:p>
        </w:tc>
        <w:tc>
          <w:tcPr>
            <w:tcW w:w="1801" w:type="dxa"/>
          </w:tcPr>
          <w:p w:rsidR="006238A6" w:rsidRPr="00CB7716" w:rsidRDefault="006238A6" w:rsidP="00106D5C">
            <w:pPr>
              <w:rPr>
                <w:rFonts w:cs="Times New Roman"/>
                <w:color w:val="auto"/>
                <w:sz w:val="28"/>
                <w:szCs w:val="28"/>
                <w:lang w:val="kk-KZ"/>
              </w:rPr>
            </w:pPr>
          </w:p>
        </w:tc>
      </w:tr>
      <w:tr w:rsidR="000F5D60" w:rsidRPr="00CB7716" w:rsidTr="008D3563">
        <w:trPr>
          <w:trHeight w:val="20"/>
        </w:trPr>
        <w:tc>
          <w:tcPr>
            <w:tcW w:w="1406" w:type="dxa"/>
            <w:shd w:val="clear" w:color="auto" w:fill="auto"/>
          </w:tcPr>
          <w:p w:rsidR="000F5D60" w:rsidRPr="00CB7716" w:rsidRDefault="000F5D60" w:rsidP="008D3563">
            <w:pPr>
              <w:jc w:val="both"/>
              <w:rPr>
                <w:rFonts w:cs="Times New Roman"/>
                <w:color w:val="auto"/>
                <w:sz w:val="28"/>
                <w:szCs w:val="28"/>
                <w:lang w:val="kk-KZ"/>
              </w:rPr>
            </w:pPr>
            <w:r w:rsidRPr="00CB7716">
              <w:rPr>
                <w:rFonts w:cs="Times New Roman"/>
                <w:color w:val="auto"/>
                <w:sz w:val="28"/>
                <w:szCs w:val="28"/>
                <w:lang w:val="kk-KZ"/>
              </w:rPr>
              <w:t>1.17</w:t>
            </w:r>
          </w:p>
        </w:tc>
        <w:tc>
          <w:tcPr>
            <w:tcW w:w="6540" w:type="dxa"/>
            <w:shd w:val="clear" w:color="auto" w:fill="auto"/>
          </w:tcPr>
          <w:p w:rsidR="000F5D60" w:rsidRPr="00CB7716" w:rsidRDefault="001345BA" w:rsidP="008D374C">
            <w:pPr>
              <w:jc w:val="both"/>
              <w:rPr>
                <w:rFonts w:cs="Times New Roman"/>
                <w:color w:val="auto"/>
                <w:sz w:val="28"/>
                <w:szCs w:val="28"/>
                <w:lang w:val="kk-KZ"/>
              </w:rPr>
            </w:pPr>
            <w:r w:rsidRPr="00CB7716">
              <w:rPr>
                <w:rFonts w:cs="Times New Roman"/>
                <w:color w:val="auto"/>
                <w:sz w:val="28"/>
                <w:szCs w:val="28"/>
                <w:lang w:val="kk-KZ"/>
              </w:rPr>
              <w:t xml:space="preserve">Қарыздың </w:t>
            </w:r>
            <w:r w:rsidR="000F5D60" w:rsidRPr="00CB7716">
              <w:rPr>
                <w:rFonts w:cs="Times New Roman"/>
                <w:color w:val="auto"/>
                <w:sz w:val="28"/>
                <w:szCs w:val="28"/>
                <w:lang w:val="kk-KZ"/>
              </w:rPr>
              <w:t>(</w:t>
            </w:r>
            <w:r w:rsidRPr="00CB7716">
              <w:rPr>
                <w:rFonts w:cs="Times New Roman"/>
                <w:color w:val="auto"/>
                <w:sz w:val="28"/>
                <w:szCs w:val="28"/>
                <w:lang w:val="kk-KZ"/>
              </w:rPr>
              <w:t>шартты міндеттеменің</w:t>
            </w:r>
            <w:r w:rsidR="000F5D60" w:rsidRPr="00CB7716">
              <w:rPr>
                <w:rFonts w:cs="Times New Roman"/>
                <w:color w:val="auto"/>
                <w:sz w:val="28"/>
                <w:szCs w:val="28"/>
                <w:lang w:val="kk-KZ"/>
              </w:rPr>
              <w:t>)</w:t>
            </w:r>
            <w:r w:rsidRPr="00CB7716">
              <w:rPr>
                <w:rFonts w:cs="Times New Roman"/>
                <w:color w:val="auto"/>
                <w:sz w:val="28"/>
                <w:szCs w:val="28"/>
                <w:lang w:val="kk-KZ"/>
              </w:rPr>
              <w:t xml:space="preserve"> мақсаты</w:t>
            </w:r>
            <w:r w:rsidR="000F5D60" w:rsidRPr="00CB7716">
              <w:rPr>
                <w:rFonts w:cs="Times New Roman"/>
                <w:color w:val="auto"/>
                <w:sz w:val="28"/>
                <w:szCs w:val="28"/>
                <w:lang w:val="kk-KZ"/>
              </w:rPr>
              <w:t>:</w:t>
            </w:r>
          </w:p>
        </w:tc>
        <w:tc>
          <w:tcPr>
            <w:tcW w:w="1801" w:type="dxa"/>
          </w:tcPr>
          <w:p w:rsidR="000F5D60" w:rsidRPr="00CB7716" w:rsidRDefault="000F5D60" w:rsidP="008D374C">
            <w:pPr>
              <w:jc w:val="both"/>
              <w:rPr>
                <w:rFonts w:cs="Times New Roman"/>
                <w:color w:val="auto"/>
                <w:sz w:val="28"/>
                <w:szCs w:val="28"/>
                <w:lang w:val="kk-KZ"/>
              </w:rPr>
            </w:pPr>
          </w:p>
        </w:tc>
      </w:tr>
      <w:tr w:rsidR="00A80EBA" w:rsidRPr="00CB7716" w:rsidTr="008D3563">
        <w:trPr>
          <w:trHeight w:val="20"/>
        </w:trPr>
        <w:tc>
          <w:tcPr>
            <w:tcW w:w="1406" w:type="dxa"/>
            <w:shd w:val="clear" w:color="auto" w:fill="auto"/>
            <w:hideMark/>
          </w:tcPr>
          <w:p w:rsidR="00A80EBA" w:rsidRPr="00CB7716" w:rsidRDefault="00A80EBA" w:rsidP="0060374E">
            <w:pPr>
              <w:jc w:val="both"/>
              <w:rPr>
                <w:rFonts w:cs="Times New Roman"/>
                <w:color w:val="auto"/>
                <w:sz w:val="28"/>
                <w:szCs w:val="28"/>
                <w:lang w:val="kk-KZ"/>
              </w:rPr>
            </w:pPr>
            <w:r w:rsidRPr="00CB7716">
              <w:rPr>
                <w:rFonts w:cs="Times New Roman"/>
                <w:color w:val="auto"/>
                <w:sz w:val="28"/>
                <w:szCs w:val="28"/>
                <w:lang w:val="kk-KZ"/>
              </w:rPr>
              <w:t>1.</w:t>
            </w:r>
            <w:r w:rsidR="000F5D60" w:rsidRPr="00CB7716">
              <w:rPr>
                <w:rFonts w:cs="Times New Roman"/>
                <w:color w:val="auto"/>
                <w:sz w:val="28"/>
                <w:szCs w:val="28"/>
                <w:lang w:val="kk-KZ"/>
              </w:rPr>
              <w:t>17.1</w:t>
            </w:r>
          </w:p>
        </w:tc>
        <w:tc>
          <w:tcPr>
            <w:tcW w:w="6540" w:type="dxa"/>
            <w:shd w:val="clear" w:color="auto" w:fill="auto"/>
            <w:hideMark/>
          </w:tcPr>
          <w:p w:rsidR="00A80EBA" w:rsidRPr="00CB7716" w:rsidRDefault="00A80EBA" w:rsidP="001345BA">
            <w:pPr>
              <w:jc w:val="both"/>
              <w:rPr>
                <w:rFonts w:cs="Times New Roman"/>
                <w:color w:val="auto"/>
                <w:sz w:val="28"/>
                <w:szCs w:val="28"/>
                <w:lang w:val="kk-KZ"/>
              </w:rPr>
            </w:pPr>
            <w:r w:rsidRPr="00CB7716">
              <w:rPr>
                <w:rFonts w:cs="Times New Roman"/>
                <w:color w:val="auto"/>
                <w:sz w:val="28"/>
                <w:szCs w:val="28"/>
                <w:lang w:val="kk-KZ"/>
              </w:rPr>
              <w:t>кредит</w:t>
            </w:r>
            <w:r w:rsidR="001345BA" w:rsidRPr="00CB7716">
              <w:rPr>
                <w:rFonts w:cs="Times New Roman"/>
                <w:color w:val="auto"/>
                <w:sz w:val="28"/>
                <w:szCs w:val="28"/>
                <w:lang w:val="kk-KZ"/>
              </w:rPr>
              <w:t>теу мақсаты</w:t>
            </w:r>
          </w:p>
        </w:tc>
        <w:tc>
          <w:tcPr>
            <w:tcW w:w="1801" w:type="dxa"/>
          </w:tcPr>
          <w:p w:rsidR="00A80EBA" w:rsidRPr="00CB7716" w:rsidRDefault="00A80EBA" w:rsidP="008D374C">
            <w:pPr>
              <w:jc w:val="both"/>
              <w:rPr>
                <w:rFonts w:cs="Times New Roman"/>
                <w:color w:val="auto"/>
                <w:sz w:val="28"/>
                <w:szCs w:val="28"/>
                <w:lang w:val="kk-KZ"/>
              </w:rPr>
            </w:pPr>
          </w:p>
        </w:tc>
      </w:tr>
      <w:tr w:rsidR="00A80EBA" w:rsidRPr="00CB7716" w:rsidTr="008D3563">
        <w:trPr>
          <w:trHeight w:val="20"/>
        </w:trPr>
        <w:tc>
          <w:tcPr>
            <w:tcW w:w="1406" w:type="dxa"/>
            <w:shd w:val="clear" w:color="auto" w:fill="auto"/>
            <w:hideMark/>
          </w:tcPr>
          <w:p w:rsidR="00A80EBA" w:rsidRPr="00CB7716" w:rsidRDefault="00A80EBA" w:rsidP="0060374E">
            <w:pPr>
              <w:jc w:val="both"/>
              <w:rPr>
                <w:rFonts w:cs="Times New Roman"/>
                <w:color w:val="auto"/>
                <w:sz w:val="28"/>
                <w:szCs w:val="28"/>
                <w:lang w:val="kk-KZ"/>
              </w:rPr>
            </w:pPr>
            <w:r w:rsidRPr="00CB7716">
              <w:rPr>
                <w:rFonts w:cs="Times New Roman"/>
                <w:color w:val="auto"/>
                <w:sz w:val="28"/>
                <w:szCs w:val="28"/>
                <w:lang w:val="kk-KZ"/>
              </w:rPr>
              <w:t>1.</w:t>
            </w:r>
            <w:r w:rsidR="000F5D60" w:rsidRPr="00CB7716">
              <w:rPr>
                <w:rFonts w:cs="Times New Roman"/>
                <w:color w:val="auto"/>
                <w:sz w:val="28"/>
                <w:szCs w:val="28"/>
                <w:lang w:val="kk-KZ"/>
              </w:rPr>
              <w:t>17.2</w:t>
            </w:r>
          </w:p>
        </w:tc>
        <w:tc>
          <w:tcPr>
            <w:tcW w:w="6540" w:type="dxa"/>
            <w:shd w:val="clear" w:color="auto" w:fill="auto"/>
            <w:hideMark/>
          </w:tcPr>
          <w:p w:rsidR="00A80EBA" w:rsidRPr="00CB7716" w:rsidRDefault="001345BA" w:rsidP="001345BA">
            <w:pPr>
              <w:jc w:val="both"/>
              <w:rPr>
                <w:rFonts w:cs="Times New Roman"/>
                <w:color w:val="auto"/>
                <w:sz w:val="28"/>
                <w:szCs w:val="28"/>
                <w:lang w:val="kk-KZ"/>
              </w:rPr>
            </w:pPr>
            <w:r w:rsidRPr="00CB7716">
              <w:rPr>
                <w:rFonts w:cs="Times New Roman"/>
                <w:color w:val="auto"/>
                <w:sz w:val="28"/>
                <w:szCs w:val="28"/>
                <w:lang w:val="kk-KZ"/>
              </w:rPr>
              <w:t xml:space="preserve">кредиттеу </w:t>
            </w:r>
            <w:r w:rsidR="000F5D60" w:rsidRPr="00CB7716">
              <w:rPr>
                <w:rFonts w:cs="Times New Roman"/>
                <w:color w:val="auto"/>
                <w:sz w:val="28"/>
                <w:szCs w:val="28"/>
                <w:lang w:val="kk-KZ"/>
              </w:rPr>
              <w:t>объект</w:t>
            </w:r>
            <w:r w:rsidRPr="00CB7716">
              <w:rPr>
                <w:rFonts w:cs="Times New Roman"/>
                <w:color w:val="auto"/>
                <w:sz w:val="28"/>
                <w:szCs w:val="28"/>
                <w:lang w:val="kk-KZ"/>
              </w:rPr>
              <w:t>ісі</w:t>
            </w:r>
            <w:r w:rsidR="000F5D60" w:rsidRPr="00CB7716">
              <w:rPr>
                <w:rFonts w:cs="Times New Roman"/>
                <w:color w:val="auto"/>
                <w:sz w:val="28"/>
                <w:szCs w:val="28"/>
                <w:lang w:val="kk-KZ"/>
              </w:rPr>
              <w:t xml:space="preserve"> </w:t>
            </w:r>
          </w:p>
        </w:tc>
        <w:tc>
          <w:tcPr>
            <w:tcW w:w="1801" w:type="dxa"/>
          </w:tcPr>
          <w:p w:rsidR="00A80EBA" w:rsidRPr="00CB7716" w:rsidRDefault="00A80EBA" w:rsidP="008D374C">
            <w:pPr>
              <w:jc w:val="both"/>
              <w:rPr>
                <w:rFonts w:cs="Times New Roman"/>
                <w:color w:val="auto"/>
                <w:sz w:val="28"/>
                <w:szCs w:val="28"/>
                <w:lang w:val="kk-KZ"/>
              </w:rPr>
            </w:pPr>
          </w:p>
        </w:tc>
      </w:tr>
      <w:tr w:rsidR="000F5D60" w:rsidRPr="00B40AE5" w:rsidTr="008D3563">
        <w:trPr>
          <w:trHeight w:val="20"/>
        </w:trPr>
        <w:tc>
          <w:tcPr>
            <w:tcW w:w="1406" w:type="dxa"/>
            <w:shd w:val="clear" w:color="auto" w:fill="auto"/>
          </w:tcPr>
          <w:p w:rsidR="000F5D60" w:rsidRPr="00CB7716" w:rsidRDefault="000F5D60" w:rsidP="000F5D60">
            <w:pPr>
              <w:jc w:val="both"/>
              <w:rPr>
                <w:rFonts w:cs="Times New Roman"/>
                <w:color w:val="auto"/>
                <w:sz w:val="28"/>
                <w:szCs w:val="28"/>
                <w:lang w:val="kk-KZ"/>
              </w:rPr>
            </w:pPr>
            <w:r w:rsidRPr="00CB7716">
              <w:rPr>
                <w:rFonts w:cs="Times New Roman"/>
                <w:color w:val="auto"/>
                <w:sz w:val="28"/>
                <w:szCs w:val="28"/>
                <w:lang w:val="kk-KZ"/>
              </w:rPr>
              <w:t>1.17.3</w:t>
            </w:r>
          </w:p>
        </w:tc>
        <w:tc>
          <w:tcPr>
            <w:tcW w:w="6540" w:type="dxa"/>
            <w:shd w:val="clear" w:color="auto" w:fill="auto"/>
          </w:tcPr>
          <w:p w:rsidR="000F5D60" w:rsidRPr="00CB7716" w:rsidDel="000F5D60" w:rsidRDefault="003329E2" w:rsidP="008D374C">
            <w:pPr>
              <w:jc w:val="both"/>
              <w:rPr>
                <w:rFonts w:cs="Times New Roman"/>
                <w:color w:val="auto"/>
                <w:sz w:val="28"/>
                <w:szCs w:val="28"/>
                <w:lang w:val="kk-KZ"/>
              </w:rPr>
            </w:pPr>
            <w:r w:rsidRPr="00CB7716">
              <w:rPr>
                <w:rFonts w:cs="Times New Roman"/>
                <w:color w:val="auto"/>
                <w:sz w:val="28"/>
                <w:szCs w:val="28"/>
                <w:lang w:val="kk-KZ"/>
              </w:rPr>
              <w:t>қарыз (шартты міндеттеме) сомасының үлесі</w:t>
            </w:r>
          </w:p>
        </w:tc>
        <w:tc>
          <w:tcPr>
            <w:tcW w:w="1801" w:type="dxa"/>
          </w:tcPr>
          <w:p w:rsidR="000F5D60" w:rsidRPr="00CB7716" w:rsidRDefault="000F5D60" w:rsidP="008D374C">
            <w:pPr>
              <w:jc w:val="both"/>
              <w:rPr>
                <w:rFonts w:cs="Times New Roman"/>
                <w:color w:val="auto"/>
                <w:sz w:val="28"/>
                <w:szCs w:val="28"/>
                <w:lang w:val="kk-KZ"/>
              </w:rPr>
            </w:pPr>
          </w:p>
        </w:tc>
      </w:tr>
      <w:tr w:rsidR="00A80EBA" w:rsidRPr="00CB7716" w:rsidTr="008D3563">
        <w:trPr>
          <w:trHeight w:val="20"/>
        </w:trPr>
        <w:tc>
          <w:tcPr>
            <w:tcW w:w="1406" w:type="dxa"/>
            <w:shd w:val="clear" w:color="auto" w:fill="auto"/>
            <w:hideMark/>
          </w:tcPr>
          <w:p w:rsidR="00A80EBA" w:rsidRPr="00CB7716" w:rsidRDefault="00A80EBA" w:rsidP="0060374E">
            <w:pPr>
              <w:jc w:val="both"/>
              <w:rPr>
                <w:rFonts w:cs="Times New Roman"/>
                <w:color w:val="auto"/>
                <w:sz w:val="28"/>
                <w:szCs w:val="28"/>
                <w:lang w:val="kk-KZ"/>
              </w:rPr>
            </w:pPr>
            <w:r w:rsidRPr="00CB7716">
              <w:rPr>
                <w:rFonts w:cs="Times New Roman"/>
                <w:color w:val="auto"/>
                <w:sz w:val="28"/>
                <w:szCs w:val="28"/>
                <w:lang w:val="kk-KZ"/>
              </w:rPr>
              <w:t>1.</w:t>
            </w:r>
            <w:r w:rsidR="000741A4" w:rsidRPr="00CB7716">
              <w:rPr>
                <w:rFonts w:cs="Times New Roman"/>
                <w:color w:val="auto"/>
                <w:sz w:val="28"/>
                <w:szCs w:val="28"/>
                <w:lang w:val="kk-KZ"/>
              </w:rPr>
              <w:t>18</w:t>
            </w:r>
          </w:p>
        </w:tc>
        <w:tc>
          <w:tcPr>
            <w:tcW w:w="6540" w:type="dxa"/>
            <w:shd w:val="clear" w:color="auto" w:fill="auto"/>
            <w:hideMark/>
          </w:tcPr>
          <w:p w:rsidR="00A80EBA" w:rsidRPr="00CB7716" w:rsidRDefault="003329E2" w:rsidP="008D374C">
            <w:pPr>
              <w:jc w:val="both"/>
              <w:rPr>
                <w:rFonts w:cs="Times New Roman"/>
                <w:color w:val="auto"/>
                <w:sz w:val="28"/>
                <w:szCs w:val="28"/>
                <w:lang w:val="kk-KZ"/>
              </w:rPr>
            </w:pPr>
            <w:r w:rsidRPr="00CB7716">
              <w:rPr>
                <w:rFonts w:cs="Times New Roman"/>
                <w:color w:val="auto"/>
                <w:sz w:val="28"/>
                <w:szCs w:val="28"/>
                <w:lang w:val="kk-KZ"/>
              </w:rPr>
              <w:t>Қарызды қаржыландыру көзі</w:t>
            </w:r>
            <w:r w:rsidR="007F6584" w:rsidRPr="00CB7716">
              <w:rPr>
                <w:rFonts w:cs="Times New Roman"/>
                <w:color w:val="auto"/>
                <w:sz w:val="28"/>
                <w:szCs w:val="28"/>
                <w:lang w:val="kk-KZ"/>
              </w:rPr>
              <w:t>:</w:t>
            </w:r>
          </w:p>
        </w:tc>
        <w:tc>
          <w:tcPr>
            <w:tcW w:w="1801" w:type="dxa"/>
          </w:tcPr>
          <w:p w:rsidR="00A80EBA" w:rsidRPr="00CB7716" w:rsidRDefault="00A80EBA" w:rsidP="008D374C">
            <w:pPr>
              <w:jc w:val="both"/>
              <w:rPr>
                <w:rFonts w:cs="Times New Roman"/>
                <w:color w:val="auto"/>
                <w:sz w:val="28"/>
                <w:szCs w:val="28"/>
                <w:lang w:val="kk-KZ"/>
              </w:rPr>
            </w:pPr>
          </w:p>
        </w:tc>
      </w:tr>
      <w:tr w:rsidR="007F6584" w:rsidRPr="00CB7716" w:rsidTr="008D3563">
        <w:trPr>
          <w:trHeight w:val="20"/>
        </w:trPr>
        <w:tc>
          <w:tcPr>
            <w:tcW w:w="1406" w:type="dxa"/>
            <w:shd w:val="clear" w:color="auto" w:fill="auto"/>
          </w:tcPr>
          <w:p w:rsidR="007F6584" w:rsidRPr="00CB7716" w:rsidRDefault="007F6584" w:rsidP="0060374E">
            <w:pPr>
              <w:jc w:val="both"/>
              <w:rPr>
                <w:rFonts w:cs="Times New Roman"/>
                <w:color w:val="auto"/>
                <w:sz w:val="28"/>
                <w:szCs w:val="28"/>
                <w:lang w:val="kk-KZ"/>
              </w:rPr>
            </w:pPr>
            <w:r w:rsidRPr="00CB7716">
              <w:rPr>
                <w:rFonts w:cs="Times New Roman"/>
                <w:color w:val="auto"/>
                <w:sz w:val="28"/>
                <w:szCs w:val="28"/>
                <w:lang w:val="kk-KZ"/>
              </w:rPr>
              <w:t>1.18.1</w:t>
            </w:r>
          </w:p>
        </w:tc>
        <w:tc>
          <w:tcPr>
            <w:tcW w:w="6540" w:type="dxa"/>
            <w:shd w:val="clear" w:color="auto" w:fill="auto"/>
          </w:tcPr>
          <w:p w:rsidR="007F6584" w:rsidRPr="00CB7716" w:rsidRDefault="003329E2" w:rsidP="008D374C">
            <w:pPr>
              <w:jc w:val="both"/>
              <w:rPr>
                <w:rFonts w:cs="Times New Roman"/>
                <w:color w:val="auto"/>
                <w:sz w:val="28"/>
                <w:szCs w:val="28"/>
                <w:lang w:val="kk-KZ"/>
              </w:rPr>
            </w:pPr>
            <w:r w:rsidRPr="00CB7716">
              <w:rPr>
                <w:rFonts w:cs="Times New Roman"/>
                <w:color w:val="auto"/>
                <w:sz w:val="28"/>
                <w:szCs w:val="28"/>
                <w:lang w:val="kk-KZ"/>
              </w:rPr>
              <w:t>қаржыландыру көзі</w:t>
            </w:r>
          </w:p>
        </w:tc>
        <w:tc>
          <w:tcPr>
            <w:tcW w:w="1801" w:type="dxa"/>
          </w:tcPr>
          <w:p w:rsidR="007F6584" w:rsidRPr="00CB7716" w:rsidRDefault="007F6584" w:rsidP="008D374C">
            <w:pPr>
              <w:jc w:val="both"/>
              <w:rPr>
                <w:rFonts w:cs="Times New Roman"/>
                <w:color w:val="auto"/>
                <w:sz w:val="28"/>
                <w:szCs w:val="28"/>
                <w:lang w:val="kk-KZ"/>
              </w:rPr>
            </w:pPr>
          </w:p>
        </w:tc>
      </w:tr>
      <w:tr w:rsidR="007F6584" w:rsidRPr="00CB7716" w:rsidTr="008D3563">
        <w:trPr>
          <w:trHeight w:val="20"/>
        </w:trPr>
        <w:tc>
          <w:tcPr>
            <w:tcW w:w="1406" w:type="dxa"/>
            <w:shd w:val="clear" w:color="auto" w:fill="auto"/>
          </w:tcPr>
          <w:p w:rsidR="007F6584" w:rsidRPr="00CB7716" w:rsidRDefault="007F6584" w:rsidP="0060374E">
            <w:pPr>
              <w:jc w:val="both"/>
              <w:rPr>
                <w:rFonts w:cs="Times New Roman"/>
                <w:color w:val="auto"/>
                <w:sz w:val="28"/>
                <w:szCs w:val="28"/>
                <w:lang w:val="kk-KZ"/>
              </w:rPr>
            </w:pPr>
            <w:r w:rsidRPr="00CB7716">
              <w:rPr>
                <w:rFonts w:cs="Times New Roman"/>
                <w:color w:val="auto"/>
                <w:sz w:val="28"/>
                <w:szCs w:val="28"/>
                <w:lang w:val="kk-KZ"/>
              </w:rPr>
              <w:t>1.18.2</w:t>
            </w:r>
          </w:p>
        </w:tc>
        <w:tc>
          <w:tcPr>
            <w:tcW w:w="6540" w:type="dxa"/>
            <w:shd w:val="clear" w:color="auto" w:fill="auto"/>
          </w:tcPr>
          <w:p w:rsidR="007F6584" w:rsidRPr="00CB7716" w:rsidRDefault="00A53542" w:rsidP="008D374C">
            <w:pPr>
              <w:jc w:val="both"/>
              <w:rPr>
                <w:rFonts w:cs="Times New Roman"/>
                <w:color w:val="auto"/>
                <w:sz w:val="28"/>
                <w:szCs w:val="28"/>
                <w:lang w:val="kk-KZ"/>
              </w:rPr>
            </w:pPr>
            <w:r w:rsidRPr="00CB7716">
              <w:rPr>
                <w:rFonts w:cs="Times New Roman"/>
                <w:color w:val="auto"/>
                <w:sz w:val="28"/>
                <w:szCs w:val="28"/>
                <w:lang w:val="kk-KZ"/>
              </w:rPr>
              <w:t>қарыз сомасының үлесі</w:t>
            </w:r>
          </w:p>
        </w:tc>
        <w:tc>
          <w:tcPr>
            <w:tcW w:w="1801" w:type="dxa"/>
          </w:tcPr>
          <w:p w:rsidR="007F6584" w:rsidRPr="00CB7716" w:rsidRDefault="007F6584" w:rsidP="008D374C">
            <w:pPr>
              <w:jc w:val="both"/>
              <w:rPr>
                <w:rFonts w:cs="Times New Roman"/>
                <w:color w:val="auto"/>
                <w:sz w:val="28"/>
                <w:szCs w:val="28"/>
                <w:lang w:val="kk-KZ"/>
              </w:rPr>
            </w:pPr>
          </w:p>
        </w:tc>
      </w:tr>
      <w:tr w:rsidR="00A80EBA" w:rsidRPr="00B40AE5" w:rsidTr="008D3563">
        <w:trPr>
          <w:trHeight w:val="20"/>
        </w:trPr>
        <w:tc>
          <w:tcPr>
            <w:tcW w:w="1406" w:type="dxa"/>
            <w:shd w:val="clear" w:color="auto" w:fill="auto"/>
            <w:hideMark/>
          </w:tcPr>
          <w:p w:rsidR="00A80EBA" w:rsidRPr="00CB7716" w:rsidRDefault="00A80EBA" w:rsidP="0060374E">
            <w:pPr>
              <w:jc w:val="both"/>
              <w:rPr>
                <w:rFonts w:cs="Times New Roman"/>
                <w:color w:val="auto"/>
                <w:sz w:val="28"/>
                <w:szCs w:val="28"/>
                <w:lang w:val="kk-KZ"/>
              </w:rPr>
            </w:pPr>
            <w:r w:rsidRPr="00CB7716">
              <w:rPr>
                <w:rFonts w:cs="Times New Roman"/>
                <w:color w:val="auto"/>
                <w:sz w:val="28"/>
                <w:szCs w:val="28"/>
                <w:lang w:val="kk-KZ"/>
              </w:rPr>
              <w:t>1.</w:t>
            </w:r>
            <w:r w:rsidR="00D21DFD" w:rsidRPr="00CB7716">
              <w:rPr>
                <w:rFonts w:cs="Times New Roman"/>
                <w:color w:val="auto"/>
                <w:sz w:val="28"/>
                <w:szCs w:val="28"/>
                <w:lang w:val="kk-KZ"/>
              </w:rPr>
              <w:t>19</w:t>
            </w:r>
          </w:p>
        </w:tc>
        <w:tc>
          <w:tcPr>
            <w:tcW w:w="6540" w:type="dxa"/>
            <w:shd w:val="clear" w:color="auto" w:fill="auto"/>
            <w:hideMark/>
          </w:tcPr>
          <w:p w:rsidR="00A80EBA" w:rsidRPr="00CB7716" w:rsidRDefault="00463384" w:rsidP="00106D5C">
            <w:pPr>
              <w:jc w:val="both"/>
              <w:rPr>
                <w:rFonts w:cs="Times New Roman"/>
                <w:color w:val="auto"/>
                <w:sz w:val="28"/>
                <w:szCs w:val="28"/>
                <w:lang w:val="kk-KZ"/>
              </w:rPr>
            </w:pPr>
            <w:r w:rsidRPr="00CB7716">
              <w:rPr>
                <w:rFonts w:cs="Times New Roman"/>
                <w:color w:val="auto"/>
                <w:sz w:val="28"/>
                <w:szCs w:val="28"/>
                <w:lang w:val="kk-KZ"/>
              </w:rPr>
              <w:t xml:space="preserve">Қарыз алушыда валюталық түсімнің және (немесе) </w:t>
            </w:r>
            <w:proofErr w:type="spellStart"/>
            <w:r w:rsidRPr="00CB7716">
              <w:rPr>
                <w:rFonts w:cs="Times New Roman"/>
                <w:color w:val="auto"/>
                <w:sz w:val="28"/>
                <w:szCs w:val="28"/>
                <w:lang w:val="kk-KZ"/>
              </w:rPr>
              <w:t>хеджирлеу</w:t>
            </w:r>
            <w:proofErr w:type="spellEnd"/>
            <w:r w:rsidRPr="00CB7716">
              <w:rPr>
                <w:rFonts w:cs="Times New Roman"/>
                <w:color w:val="auto"/>
                <w:sz w:val="28"/>
                <w:szCs w:val="28"/>
                <w:lang w:val="kk-KZ"/>
              </w:rPr>
              <w:t xml:space="preserve"> құралдарының болуы</w:t>
            </w:r>
          </w:p>
        </w:tc>
        <w:tc>
          <w:tcPr>
            <w:tcW w:w="1801" w:type="dxa"/>
          </w:tcPr>
          <w:p w:rsidR="00A80EBA" w:rsidRPr="00CB7716" w:rsidRDefault="00A80EBA" w:rsidP="00106D5C">
            <w:pPr>
              <w:jc w:val="both"/>
              <w:rPr>
                <w:rFonts w:cs="Times New Roman"/>
                <w:color w:val="auto"/>
                <w:sz w:val="28"/>
                <w:szCs w:val="28"/>
                <w:lang w:val="kk-KZ"/>
              </w:rPr>
            </w:pPr>
          </w:p>
        </w:tc>
      </w:tr>
      <w:tr w:rsidR="00A80EBA" w:rsidRPr="00B40AE5" w:rsidTr="008D3563">
        <w:trPr>
          <w:trHeight w:val="20"/>
        </w:trPr>
        <w:tc>
          <w:tcPr>
            <w:tcW w:w="1406" w:type="dxa"/>
            <w:shd w:val="clear" w:color="auto" w:fill="auto"/>
          </w:tcPr>
          <w:p w:rsidR="00A80EBA" w:rsidRPr="00CB7716" w:rsidRDefault="00A80EBA" w:rsidP="0060374E">
            <w:pPr>
              <w:jc w:val="both"/>
              <w:rPr>
                <w:rFonts w:cs="Times New Roman"/>
                <w:color w:val="auto"/>
                <w:sz w:val="28"/>
                <w:szCs w:val="28"/>
                <w:lang w:val="kk-KZ"/>
              </w:rPr>
            </w:pPr>
            <w:r w:rsidRPr="00CB7716">
              <w:rPr>
                <w:rFonts w:cs="Times New Roman"/>
                <w:color w:val="auto"/>
                <w:sz w:val="28"/>
                <w:szCs w:val="28"/>
                <w:lang w:val="kk-KZ"/>
              </w:rPr>
              <w:t>1.</w:t>
            </w:r>
            <w:r w:rsidR="006671DB" w:rsidRPr="00CB7716">
              <w:rPr>
                <w:rFonts w:cs="Times New Roman"/>
                <w:color w:val="auto"/>
                <w:sz w:val="28"/>
                <w:szCs w:val="28"/>
                <w:lang w:val="kk-KZ"/>
              </w:rPr>
              <w:t>20</w:t>
            </w:r>
          </w:p>
        </w:tc>
        <w:tc>
          <w:tcPr>
            <w:tcW w:w="6540" w:type="dxa"/>
            <w:shd w:val="clear" w:color="auto" w:fill="auto"/>
          </w:tcPr>
          <w:p w:rsidR="00A80EBA" w:rsidRPr="00CB7716" w:rsidRDefault="00DD10FA" w:rsidP="00DD10FA">
            <w:pPr>
              <w:jc w:val="both"/>
              <w:rPr>
                <w:rFonts w:cs="Times New Roman"/>
                <w:color w:val="auto"/>
                <w:sz w:val="28"/>
                <w:szCs w:val="28"/>
                <w:lang w:val="kk-KZ"/>
              </w:rPr>
            </w:pPr>
            <w:r w:rsidRPr="00CB7716">
              <w:rPr>
                <w:rFonts w:cs="Times New Roman"/>
                <w:color w:val="auto"/>
                <w:sz w:val="28"/>
                <w:szCs w:val="28"/>
                <w:lang w:val="kk-KZ"/>
              </w:rPr>
              <w:t>Қарыз бойынша талап ету құқығын беру (сату),  қабылдау (сатып алу)</w:t>
            </w:r>
            <w:r w:rsidR="00A80EBA" w:rsidRPr="00CB7716">
              <w:rPr>
                <w:rFonts w:cs="Times New Roman"/>
                <w:color w:val="auto"/>
                <w:sz w:val="28"/>
                <w:szCs w:val="28"/>
                <w:lang w:val="kk-KZ"/>
              </w:rPr>
              <w:t>:</w:t>
            </w:r>
          </w:p>
        </w:tc>
        <w:tc>
          <w:tcPr>
            <w:tcW w:w="1801" w:type="dxa"/>
          </w:tcPr>
          <w:p w:rsidR="00A80EBA" w:rsidRPr="00CB7716" w:rsidRDefault="00A80EBA" w:rsidP="00B06DC7">
            <w:pPr>
              <w:jc w:val="both"/>
              <w:rPr>
                <w:rFonts w:cs="Times New Roman"/>
                <w:color w:val="auto"/>
                <w:sz w:val="28"/>
                <w:szCs w:val="28"/>
                <w:lang w:val="kk-KZ"/>
              </w:rPr>
            </w:pPr>
          </w:p>
        </w:tc>
      </w:tr>
      <w:tr w:rsidR="00A80EBA" w:rsidRPr="00CB7716" w:rsidTr="008D3563">
        <w:trPr>
          <w:trHeight w:val="20"/>
        </w:trPr>
        <w:tc>
          <w:tcPr>
            <w:tcW w:w="1406" w:type="dxa"/>
            <w:shd w:val="clear" w:color="auto" w:fill="auto"/>
          </w:tcPr>
          <w:p w:rsidR="00A80EBA" w:rsidRPr="00CB7716" w:rsidRDefault="00A80EBA" w:rsidP="0060374E">
            <w:pPr>
              <w:jc w:val="both"/>
              <w:rPr>
                <w:rFonts w:cs="Times New Roman"/>
                <w:color w:val="auto"/>
                <w:sz w:val="28"/>
                <w:szCs w:val="28"/>
                <w:lang w:val="kk-KZ"/>
              </w:rPr>
            </w:pPr>
            <w:r w:rsidRPr="00CB7716">
              <w:rPr>
                <w:rFonts w:cs="Times New Roman"/>
                <w:color w:val="auto"/>
                <w:sz w:val="28"/>
                <w:szCs w:val="28"/>
                <w:lang w:val="kk-KZ"/>
              </w:rPr>
              <w:t>1.</w:t>
            </w:r>
            <w:r w:rsidR="006671DB" w:rsidRPr="00CB7716">
              <w:rPr>
                <w:rFonts w:cs="Times New Roman"/>
                <w:color w:val="auto"/>
                <w:sz w:val="28"/>
                <w:szCs w:val="28"/>
                <w:lang w:val="kk-KZ"/>
              </w:rPr>
              <w:t>20</w:t>
            </w:r>
            <w:r w:rsidRPr="00CB7716">
              <w:rPr>
                <w:rFonts w:cs="Times New Roman"/>
                <w:color w:val="auto"/>
                <w:sz w:val="28"/>
                <w:szCs w:val="28"/>
                <w:lang w:val="kk-KZ"/>
              </w:rPr>
              <w:t>.1</w:t>
            </w:r>
          </w:p>
        </w:tc>
        <w:tc>
          <w:tcPr>
            <w:tcW w:w="6540" w:type="dxa"/>
            <w:shd w:val="clear" w:color="auto" w:fill="auto"/>
          </w:tcPr>
          <w:p w:rsidR="00A80EBA" w:rsidRPr="00CB7716" w:rsidRDefault="00DD10FA" w:rsidP="00DD10FA">
            <w:pPr>
              <w:jc w:val="both"/>
              <w:rPr>
                <w:rFonts w:cs="Times New Roman"/>
                <w:color w:val="auto"/>
                <w:sz w:val="28"/>
                <w:szCs w:val="28"/>
                <w:lang w:val="kk-KZ"/>
              </w:rPr>
            </w:pPr>
            <w:r w:rsidRPr="00CB7716">
              <w:rPr>
                <w:rFonts w:cs="Times New Roman"/>
                <w:color w:val="auto"/>
                <w:sz w:val="28"/>
                <w:szCs w:val="28"/>
                <w:lang w:val="kk-KZ"/>
              </w:rPr>
              <w:t>беру (сату), қабылдау (сатып алу) белгісі</w:t>
            </w:r>
          </w:p>
        </w:tc>
        <w:tc>
          <w:tcPr>
            <w:tcW w:w="1801" w:type="dxa"/>
          </w:tcPr>
          <w:p w:rsidR="00A80EBA" w:rsidRPr="00CB7716" w:rsidRDefault="00A80EBA" w:rsidP="00421586">
            <w:pPr>
              <w:jc w:val="both"/>
              <w:rPr>
                <w:rFonts w:cs="Times New Roman"/>
                <w:color w:val="auto"/>
                <w:sz w:val="28"/>
                <w:szCs w:val="28"/>
                <w:lang w:val="kk-KZ"/>
              </w:rPr>
            </w:pPr>
          </w:p>
        </w:tc>
      </w:tr>
      <w:tr w:rsidR="00FD69BC" w:rsidRPr="00B40AE5" w:rsidTr="008D3563">
        <w:trPr>
          <w:trHeight w:val="20"/>
        </w:trPr>
        <w:tc>
          <w:tcPr>
            <w:tcW w:w="1406" w:type="dxa"/>
            <w:shd w:val="clear" w:color="auto" w:fill="auto"/>
          </w:tcPr>
          <w:p w:rsidR="00FD69BC" w:rsidRPr="00CB7716" w:rsidRDefault="00FD69BC" w:rsidP="0060374E">
            <w:pPr>
              <w:jc w:val="both"/>
              <w:rPr>
                <w:rFonts w:cs="Times New Roman"/>
                <w:color w:val="auto"/>
                <w:sz w:val="28"/>
                <w:szCs w:val="28"/>
                <w:lang w:val="kk-KZ"/>
              </w:rPr>
            </w:pPr>
            <w:r w:rsidRPr="00CB7716">
              <w:rPr>
                <w:rFonts w:cs="Times New Roman"/>
                <w:color w:val="auto"/>
                <w:sz w:val="28"/>
                <w:szCs w:val="28"/>
                <w:lang w:val="kk-KZ"/>
              </w:rPr>
              <w:t>1.20.2</w:t>
            </w:r>
          </w:p>
        </w:tc>
        <w:tc>
          <w:tcPr>
            <w:tcW w:w="6540" w:type="dxa"/>
            <w:shd w:val="clear" w:color="auto" w:fill="auto"/>
          </w:tcPr>
          <w:p w:rsidR="00FD69BC" w:rsidRPr="00CB7716" w:rsidRDefault="00FD69BC" w:rsidP="006F486C">
            <w:pPr>
              <w:jc w:val="both"/>
              <w:rPr>
                <w:rFonts w:cs="Times New Roman"/>
                <w:color w:val="auto"/>
                <w:sz w:val="28"/>
                <w:szCs w:val="28"/>
                <w:lang w:val="kk-KZ"/>
              </w:rPr>
            </w:pPr>
            <w:r w:rsidRPr="00CB7716">
              <w:rPr>
                <w:rFonts w:cs="Times New Roman"/>
                <w:color w:val="auto"/>
                <w:sz w:val="28"/>
                <w:szCs w:val="28"/>
                <w:lang w:val="kk-KZ"/>
              </w:rPr>
              <w:t>талап ету құқығы берілген не сатылған (қабылданған не сатып алынған) ұйымның түрі</w:t>
            </w:r>
          </w:p>
        </w:tc>
        <w:tc>
          <w:tcPr>
            <w:tcW w:w="1801" w:type="dxa"/>
          </w:tcPr>
          <w:p w:rsidR="00FD69BC" w:rsidRPr="00CB7716" w:rsidRDefault="00FD69BC" w:rsidP="00106D5C">
            <w:pPr>
              <w:jc w:val="both"/>
              <w:rPr>
                <w:rFonts w:cs="Times New Roman"/>
                <w:color w:val="auto"/>
                <w:sz w:val="28"/>
                <w:szCs w:val="28"/>
                <w:lang w:val="kk-KZ"/>
              </w:rPr>
            </w:pPr>
          </w:p>
        </w:tc>
      </w:tr>
      <w:tr w:rsidR="00FD69BC" w:rsidRPr="00B40AE5" w:rsidTr="008D3563">
        <w:trPr>
          <w:trHeight w:val="20"/>
        </w:trPr>
        <w:tc>
          <w:tcPr>
            <w:tcW w:w="1406" w:type="dxa"/>
            <w:shd w:val="clear" w:color="auto" w:fill="auto"/>
          </w:tcPr>
          <w:p w:rsidR="00FD69BC" w:rsidRPr="00CB7716" w:rsidRDefault="00FD69BC" w:rsidP="0060374E">
            <w:pPr>
              <w:jc w:val="both"/>
              <w:rPr>
                <w:rFonts w:cs="Times New Roman"/>
                <w:color w:val="auto"/>
                <w:sz w:val="28"/>
                <w:szCs w:val="28"/>
                <w:lang w:val="kk-KZ"/>
              </w:rPr>
            </w:pPr>
            <w:r w:rsidRPr="00CB7716">
              <w:rPr>
                <w:rFonts w:cs="Times New Roman"/>
                <w:color w:val="auto"/>
                <w:sz w:val="28"/>
                <w:szCs w:val="28"/>
                <w:lang w:val="kk-KZ"/>
              </w:rPr>
              <w:t>1.20.3</w:t>
            </w:r>
          </w:p>
        </w:tc>
        <w:tc>
          <w:tcPr>
            <w:tcW w:w="6540" w:type="dxa"/>
            <w:shd w:val="clear" w:color="auto" w:fill="auto"/>
          </w:tcPr>
          <w:p w:rsidR="00FD69BC" w:rsidRPr="00CB7716" w:rsidRDefault="00FD69BC" w:rsidP="006F486C">
            <w:pPr>
              <w:jc w:val="both"/>
              <w:rPr>
                <w:rFonts w:cs="Times New Roman"/>
                <w:color w:val="auto"/>
                <w:sz w:val="28"/>
                <w:szCs w:val="28"/>
                <w:lang w:val="kk-KZ"/>
              </w:rPr>
            </w:pPr>
            <w:r w:rsidRPr="00CB7716">
              <w:rPr>
                <w:rFonts w:cs="Times New Roman"/>
                <w:color w:val="auto"/>
                <w:sz w:val="28"/>
                <w:szCs w:val="28"/>
                <w:lang w:val="kk-KZ"/>
              </w:rPr>
              <w:t>талап ету құқығы берілген не сатылған (қабылданған не сатып алынған) ұйымның атауы</w:t>
            </w:r>
          </w:p>
        </w:tc>
        <w:tc>
          <w:tcPr>
            <w:tcW w:w="1801" w:type="dxa"/>
          </w:tcPr>
          <w:p w:rsidR="00FD69BC" w:rsidRPr="00CB7716" w:rsidRDefault="00FD69BC" w:rsidP="00106D5C">
            <w:pPr>
              <w:jc w:val="both"/>
              <w:rPr>
                <w:rFonts w:cs="Times New Roman"/>
                <w:color w:val="auto"/>
                <w:sz w:val="28"/>
                <w:szCs w:val="28"/>
                <w:lang w:val="kk-KZ"/>
              </w:rPr>
            </w:pPr>
          </w:p>
        </w:tc>
      </w:tr>
      <w:tr w:rsidR="00FD69BC" w:rsidRPr="00B40AE5" w:rsidTr="008D3563">
        <w:trPr>
          <w:trHeight w:val="20"/>
        </w:trPr>
        <w:tc>
          <w:tcPr>
            <w:tcW w:w="1406" w:type="dxa"/>
            <w:shd w:val="clear" w:color="auto" w:fill="auto"/>
          </w:tcPr>
          <w:p w:rsidR="00FD69BC" w:rsidRPr="00CB7716" w:rsidRDefault="00FD69BC" w:rsidP="0060374E">
            <w:pPr>
              <w:jc w:val="both"/>
              <w:rPr>
                <w:rFonts w:cs="Times New Roman"/>
                <w:color w:val="auto"/>
                <w:sz w:val="28"/>
                <w:szCs w:val="28"/>
                <w:lang w:val="kk-KZ"/>
              </w:rPr>
            </w:pPr>
            <w:r w:rsidRPr="00CB7716">
              <w:rPr>
                <w:rFonts w:cs="Times New Roman"/>
                <w:color w:val="auto"/>
                <w:sz w:val="28"/>
                <w:szCs w:val="28"/>
                <w:lang w:val="kk-KZ"/>
              </w:rPr>
              <w:t>1.20.4</w:t>
            </w:r>
          </w:p>
        </w:tc>
        <w:tc>
          <w:tcPr>
            <w:tcW w:w="6540" w:type="dxa"/>
            <w:shd w:val="clear" w:color="auto" w:fill="auto"/>
          </w:tcPr>
          <w:p w:rsidR="00FD69BC" w:rsidRPr="00CB7716" w:rsidRDefault="00FD69BC" w:rsidP="006F486C">
            <w:pPr>
              <w:jc w:val="both"/>
              <w:rPr>
                <w:rFonts w:cs="Times New Roman"/>
                <w:color w:val="auto"/>
                <w:sz w:val="28"/>
                <w:szCs w:val="28"/>
                <w:lang w:val="kk-KZ"/>
              </w:rPr>
            </w:pPr>
            <w:r w:rsidRPr="00CB7716">
              <w:rPr>
                <w:rFonts w:cs="Times New Roman"/>
                <w:color w:val="auto"/>
                <w:sz w:val="28"/>
                <w:szCs w:val="28"/>
                <w:lang w:val="kk-KZ"/>
              </w:rPr>
              <w:t>талап ету құқығы берілген не сатылған (қабылданған не сатып алынған) ұйымның құжаттары:</w:t>
            </w:r>
          </w:p>
        </w:tc>
        <w:tc>
          <w:tcPr>
            <w:tcW w:w="1801" w:type="dxa"/>
          </w:tcPr>
          <w:p w:rsidR="00FD69BC" w:rsidRPr="00CB7716" w:rsidRDefault="00FD69BC" w:rsidP="00B90D0E">
            <w:pPr>
              <w:jc w:val="both"/>
              <w:rPr>
                <w:rFonts w:cs="Times New Roman"/>
                <w:color w:val="auto"/>
                <w:sz w:val="28"/>
                <w:szCs w:val="28"/>
                <w:lang w:val="kk-KZ"/>
              </w:rPr>
            </w:pPr>
          </w:p>
        </w:tc>
      </w:tr>
      <w:tr w:rsidR="00FD69BC" w:rsidRPr="00CB7716" w:rsidTr="008D3563">
        <w:trPr>
          <w:trHeight w:val="20"/>
        </w:trPr>
        <w:tc>
          <w:tcPr>
            <w:tcW w:w="1406" w:type="dxa"/>
            <w:shd w:val="clear" w:color="auto" w:fill="auto"/>
          </w:tcPr>
          <w:p w:rsidR="00FD69BC" w:rsidRPr="00CB7716" w:rsidRDefault="00FD69BC" w:rsidP="0060374E">
            <w:pPr>
              <w:jc w:val="both"/>
              <w:rPr>
                <w:rFonts w:cs="Times New Roman"/>
                <w:color w:val="auto"/>
                <w:sz w:val="28"/>
                <w:szCs w:val="28"/>
                <w:lang w:val="kk-KZ"/>
              </w:rPr>
            </w:pPr>
            <w:r w:rsidRPr="00CB7716">
              <w:rPr>
                <w:rFonts w:cs="Times New Roman"/>
                <w:color w:val="auto"/>
                <w:sz w:val="28"/>
                <w:szCs w:val="28"/>
                <w:lang w:val="kk-KZ"/>
              </w:rPr>
              <w:t>1.20.4.1</w:t>
            </w:r>
          </w:p>
        </w:tc>
        <w:tc>
          <w:tcPr>
            <w:tcW w:w="6540" w:type="dxa"/>
            <w:shd w:val="clear" w:color="auto" w:fill="auto"/>
          </w:tcPr>
          <w:p w:rsidR="00FD69BC" w:rsidRPr="00CB7716" w:rsidRDefault="00FD69BC" w:rsidP="006F486C">
            <w:pPr>
              <w:jc w:val="both"/>
              <w:rPr>
                <w:rFonts w:cs="Times New Roman"/>
                <w:color w:val="auto"/>
                <w:sz w:val="28"/>
                <w:szCs w:val="28"/>
                <w:lang w:val="kk-KZ"/>
              </w:rPr>
            </w:pPr>
            <w:r w:rsidRPr="00CB7716">
              <w:rPr>
                <w:rFonts w:cs="Times New Roman"/>
                <w:color w:val="auto"/>
                <w:sz w:val="28"/>
                <w:szCs w:val="28"/>
                <w:lang w:val="kk-KZ"/>
              </w:rPr>
              <w:t>сәйкестендіру құжаттарының түрі</w:t>
            </w:r>
          </w:p>
        </w:tc>
        <w:tc>
          <w:tcPr>
            <w:tcW w:w="1801" w:type="dxa"/>
          </w:tcPr>
          <w:p w:rsidR="00FD69BC" w:rsidRPr="00CB7716" w:rsidRDefault="00FD69BC" w:rsidP="00B90D0E">
            <w:pPr>
              <w:jc w:val="both"/>
              <w:rPr>
                <w:rFonts w:cs="Times New Roman"/>
                <w:color w:val="auto"/>
                <w:sz w:val="28"/>
                <w:szCs w:val="28"/>
                <w:lang w:val="kk-KZ"/>
              </w:rPr>
            </w:pPr>
          </w:p>
        </w:tc>
      </w:tr>
      <w:tr w:rsidR="006B5B24" w:rsidRPr="00CB7716" w:rsidTr="008D3563">
        <w:trPr>
          <w:trHeight w:val="20"/>
        </w:trPr>
        <w:tc>
          <w:tcPr>
            <w:tcW w:w="1406" w:type="dxa"/>
            <w:shd w:val="clear" w:color="auto" w:fill="auto"/>
          </w:tcPr>
          <w:p w:rsidR="006B5B24" w:rsidRPr="00CB7716" w:rsidRDefault="006B5B24" w:rsidP="0060374E">
            <w:pPr>
              <w:jc w:val="both"/>
              <w:rPr>
                <w:rFonts w:cs="Times New Roman"/>
                <w:color w:val="auto"/>
                <w:sz w:val="28"/>
                <w:szCs w:val="28"/>
                <w:lang w:val="kk-KZ"/>
              </w:rPr>
            </w:pPr>
            <w:r w:rsidRPr="00CB7716">
              <w:rPr>
                <w:rFonts w:cs="Times New Roman"/>
                <w:color w:val="auto"/>
                <w:sz w:val="28"/>
                <w:szCs w:val="28"/>
                <w:lang w:val="kk-KZ"/>
              </w:rPr>
              <w:t>1.20.4.2</w:t>
            </w:r>
          </w:p>
        </w:tc>
        <w:tc>
          <w:tcPr>
            <w:tcW w:w="6540" w:type="dxa"/>
            <w:shd w:val="clear" w:color="auto" w:fill="auto"/>
          </w:tcPr>
          <w:p w:rsidR="006B5B24" w:rsidRPr="00CB7716" w:rsidRDefault="006B5B24" w:rsidP="006F486C">
            <w:pPr>
              <w:jc w:val="both"/>
              <w:rPr>
                <w:rFonts w:cs="Times New Roman"/>
                <w:color w:val="auto"/>
                <w:sz w:val="28"/>
                <w:szCs w:val="28"/>
                <w:lang w:val="kk-KZ"/>
              </w:rPr>
            </w:pPr>
            <w:r w:rsidRPr="00CB7716">
              <w:rPr>
                <w:rFonts w:cs="Times New Roman"/>
                <w:color w:val="auto"/>
                <w:sz w:val="28"/>
                <w:szCs w:val="28"/>
                <w:lang w:val="kk-KZ"/>
              </w:rPr>
              <w:t>құжаттың нөмірі</w:t>
            </w:r>
          </w:p>
        </w:tc>
        <w:tc>
          <w:tcPr>
            <w:tcW w:w="1801" w:type="dxa"/>
          </w:tcPr>
          <w:p w:rsidR="006B5B24" w:rsidRPr="00CB7716" w:rsidRDefault="006B5B24" w:rsidP="00B90D0E">
            <w:pPr>
              <w:jc w:val="both"/>
              <w:rPr>
                <w:rFonts w:cs="Times New Roman"/>
                <w:color w:val="auto"/>
                <w:sz w:val="28"/>
                <w:szCs w:val="28"/>
                <w:lang w:val="kk-KZ"/>
              </w:rPr>
            </w:pPr>
          </w:p>
        </w:tc>
      </w:tr>
      <w:tr w:rsidR="006B5B24" w:rsidRPr="00CB7716" w:rsidTr="008D3563">
        <w:trPr>
          <w:trHeight w:val="20"/>
        </w:trPr>
        <w:tc>
          <w:tcPr>
            <w:tcW w:w="1406" w:type="dxa"/>
            <w:shd w:val="clear" w:color="auto" w:fill="auto"/>
          </w:tcPr>
          <w:p w:rsidR="006B5B24" w:rsidRPr="00CB7716" w:rsidRDefault="006B5B24" w:rsidP="0060374E">
            <w:pPr>
              <w:jc w:val="both"/>
              <w:rPr>
                <w:rFonts w:cs="Times New Roman"/>
                <w:color w:val="auto"/>
                <w:sz w:val="28"/>
                <w:szCs w:val="28"/>
                <w:lang w:val="kk-KZ"/>
              </w:rPr>
            </w:pPr>
            <w:r w:rsidRPr="00CB7716">
              <w:rPr>
                <w:rFonts w:cs="Times New Roman"/>
                <w:color w:val="auto"/>
                <w:sz w:val="28"/>
                <w:szCs w:val="28"/>
                <w:lang w:val="kk-KZ"/>
              </w:rPr>
              <w:t>1.20.5</w:t>
            </w:r>
          </w:p>
        </w:tc>
        <w:tc>
          <w:tcPr>
            <w:tcW w:w="6540" w:type="dxa"/>
            <w:shd w:val="clear" w:color="auto" w:fill="auto"/>
          </w:tcPr>
          <w:p w:rsidR="006B5B24" w:rsidRPr="00CB7716" w:rsidRDefault="006B5B24" w:rsidP="006F486C">
            <w:pPr>
              <w:jc w:val="both"/>
              <w:rPr>
                <w:rFonts w:cs="Times New Roman"/>
                <w:color w:val="auto"/>
                <w:sz w:val="28"/>
                <w:szCs w:val="28"/>
                <w:lang w:val="kk-KZ"/>
              </w:rPr>
            </w:pPr>
            <w:r w:rsidRPr="00CB7716">
              <w:rPr>
                <w:rFonts w:cs="Times New Roman"/>
                <w:color w:val="auto"/>
                <w:sz w:val="28"/>
                <w:szCs w:val="28"/>
                <w:lang w:val="kk-KZ"/>
              </w:rPr>
              <w:t>беру (сату), қабылдау (сатып алу) күні</w:t>
            </w:r>
          </w:p>
        </w:tc>
        <w:tc>
          <w:tcPr>
            <w:tcW w:w="1801" w:type="dxa"/>
          </w:tcPr>
          <w:p w:rsidR="006B5B24" w:rsidRPr="00CB7716" w:rsidRDefault="006B5B24" w:rsidP="00B90D0E">
            <w:pPr>
              <w:jc w:val="both"/>
              <w:rPr>
                <w:rFonts w:cs="Times New Roman"/>
                <w:color w:val="auto"/>
                <w:sz w:val="28"/>
                <w:szCs w:val="28"/>
                <w:lang w:val="kk-KZ"/>
              </w:rPr>
            </w:pPr>
          </w:p>
        </w:tc>
      </w:tr>
      <w:tr w:rsidR="006B5B24" w:rsidRPr="00CB7716" w:rsidTr="008D3563">
        <w:trPr>
          <w:trHeight w:val="20"/>
        </w:trPr>
        <w:tc>
          <w:tcPr>
            <w:tcW w:w="1406" w:type="dxa"/>
            <w:shd w:val="clear" w:color="auto" w:fill="auto"/>
          </w:tcPr>
          <w:p w:rsidR="006B5B24" w:rsidRPr="00CB7716" w:rsidRDefault="006B5B24" w:rsidP="0060374E">
            <w:pPr>
              <w:jc w:val="both"/>
              <w:rPr>
                <w:rFonts w:cs="Times New Roman"/>
                <w:color w:val="auto"/>
                <w:sz w:val="28"/>
                <w:szCs w:val="28"/>
                <w:lang w:val="kk-KZ"/>
              </w:rPr>
            </w:pPr>
            <w:r w:rsidRPr="00CB7716">
              <w:rPr>
                <w:rFonts w:cs="Times New Roman"/>
                <w:color w:val="auto"/>
                <w:sz w:val="28"/>
                <w:szCs w:val="28"/>
                <w:lang w:val="kk-KZ"/>
              </w:rPr>
              <w:t>1.20.6</w:t>
            </w:r>
          </w:p>
        </w:tc>
        <w:tc>
          <w:tcPr>
            <w:tcW w:w="6540" w:type="dxa"/>
            <w:shd w:val="clear" w:color="auto" w:fill="auto"/>
          </w:tcPr>
          <w:p w:rsidR="006B5B24" w:rsidRPr="00CB7716" w:rsidRDefault="006B5B24" w:rsidP="006F486C">
            <w:pPr>
              <w:jc w:val="both"/>
              <w:rPr>
                <w:rFonts w:cs="Times New Roman"/>
                <w:color w:val="auto"/>
                <w:sz w:val="28"/>
                <w:szCs w:val="28"/>
                <w:lang w:val="kk-KZ"/>
              </w:rPr>
            </w:pPr>
            <w:r w:rsidRPr="00CB7716">
              <w:rPr>
                <w:rFonts w:cs="Times New Roman"/>
                <w:color w:val="auto"/>
                <w:sz w:val="28"/>
                <w:szCs w:val="28"/>
                <w:lang w:val="kk-KZ"/>
              </w:rPr>
              <w:t>сату (сатып алу) сомасы</w:t>
            </w:r>
          </w:p>
        </w:tc>
        <w:tc>
          <w:tcPr>
            <w:tcW w:w="1801" w:type="dxa"/>
          </w:tcPr>
          <w:p w:rsidR="006B5B24" w:rsidRPr="00CB7716" w:rsidRDefault="006B5B24" w:rsidP="00106D5C">
            <w:pPr>
              <w:jc w:val="both"/>
              <w:rPr>
                <w:rFonts w:cs="Times New Roman"/>
                <w:color w:val="auto"/>
                <w:sz w:val="28"/>
                <w:szCs w:val="28"/>
                <w:lang w:val="kk-KZ"/>
              </w:rPr>
            </w:pPr>
          </w:p>
        </w:tc>
      </w:tr>
      <w:tr w:rsidR="00A80EBA" w:rsidRPr="00B40AE5" w:rsidTr="008D3563">
        <w:trPr>
          <w:trHeight w:val="20"/>
        </w:trPr>
        <w:tc>
          <w:tcPr>
            <w:tcW w:w="1406" w:type="dxa"/>
            <w:shd w:val="clear" w:color="auto" w:fill="auto"/>
          </w:tcPr>
          <w:p w:rsidR="00A80EBA" w:rsidRPr="00CB7716" w:rsidRDefault="00A80EBA" w:rsidP="0060374E">
            <w:pPr>
              <w:jc w:val="both"/>
              <w:rPr>
                <w:rFonts w:cs="Times New Roman"/>
                <w:color w:val="auto"/>
                <w:sz w:val="28"/>
                <w:szCs w:val="28"/>
                <w:lang w:val="kk-KZ"/>
              </w:rPr>
            </w:pPr>
            <w:r w:rsidRPr="00CB7716">
              <w:rPr>
                <w:rFonts w:cs="Times New Roman"/>
                <w:color w:val="auto"/>
                <w:sz w:val="28"/>
                <w:szCs w:val="28"/>
                <w:lang w:val="kk-KZ"/>
              </w:rPr>
              <w:t>1.</w:t>
            </w:r>
            <w:r w:rsidR="00695AD8" w:rsidRPr="00CB7716">
              <w:rPr>
                <w:rFonts w:cs="Times New Roman"/>
                <w:color w:val="auto"/>
                <w:sz w:val="28"/>
                <w:szCs w:val="28"/>
                <w:lang w:val="kk-KZ"/>
              </w:rPr>
              <w:t>21</w:t>
            </w:r>
          </w:p>
        </w:tc>
        <w:tc>
          <w:tcPr>
            <w:tcW w:w="6540" w:type="dxa"/>
            <w:shd w:val="clear" w:color="auto" w:fill="auto"/>
          </w:tcPr>
          <w:p w:rsidR="00A80EBA" w:rsidRPr="00CB7716" w:rsidRDefault="0037283A" w:rsidP="0060374E">
            <w:pPr>
              <w:rPr>
                <w:rFonts w:cs="Times New Roman"/>
                <w:color w:val="auto"/>
                <w:sz w:val="28"/>
                <w:szCs w:val="28"/>
                <w:lang w:val="kk-KZ"/>
              </w:rPr>
            </w:pPr>
            <w:r w:rsidRPr="00CB7716">
              <w:rPr>
                <w:rFonts w:cs="Times New Roman"/>
                <w:color w:val="auto"/>
                <w:sz w:val="28"/>
                <w:szCs w:val="28"/>
                <w:lang w:val="kk-KZ"/>
              </w:rPr>
              <w:t>Қайта қаржыландырылған қарыз бойынша сәйкестендіру мәліметтері</w:t>
            </w:r>
            <w:r w:rsidR="00A80EBA" w:rsidRPr="00CB7716">
              <w:rPr>
                <w:rFonts w:cs="Times New Roman"/>
                <w:color w:val="auto"/>
                <w:sz w:val="28"/>
                <w:szCs w:val="28"/>
                <w:lang w:val="kk-KZ"/>
              </w:rPr>
              <w:t xml:space="preserve">: </w:t>
            </w:r>
          </w:p>
        </w:tc>
        <w:tc>
          <w:tcPr>
            <w:tcW w:w="1801" w:type="dxa"/>
          </w:tcPr>
          <w:p w:rsidR="00A80EBA" w:rsidRPr="00CB7716" w:rsidRDefault="00A80EBA" w:rsidP="007B57C8">
            <w:pPr>
              <w:jc w:val="both"/>
              <w:rPr>
                <w:rFonts w:cs="Times New Roman"/>
                <w:color w:val="auto"/>
                <w:sz w:val="28"/>
                <w:szCs w:val="28"/>
                <w:lang w:val="kk-KZ"/>
              </w:rPr>
            </w:pPr>
          </w:p>
        </w:tc>
      </w:tr>
      <w:tr w:rsidR="005D511D" w:rsidRPr="00CB7716" w:rsidTr="008D3563">
        <w:trPr>
          <w:trHeight w:val="20"/>
        </w:trPr>
        <w:tc>
          <w:tcPr>
            <w:tcW w:w="1406" w:type="dxa"/>
            <w:shd w:val="clear" w:color="auto" w:fill="auto"/>
          </w:tcPr>
          <w:p w:rsidR="005D511D" w:rsidRPr="00CB7716" w:rsidRDefault="005D511D" w:rsidP="0060374E">
            <w:pPr>
              <w:jc w:val="both"/>
              <w:rPr>
                <w:rFonts w:cs="Times New Roman"/>
                <w:color w:val="auto"/>
                <w:sz w:val="28"/>
                <w:szCs w:val="28"/>
                <w:lang w:val="kk-KZ"/>
              </w:rPr>
            </w:pPr>
            <w:r w:rsidRPr="00CB7716">
              <w:rPr>
                <w:rFonts w:cs="Times New Roman"/>
                <w:color w:val="auto"/>
                <w:sz w:val="28"/>
                <w:szCs w:val="28"/>
                <w:lang w:val="kk-KZ"/>
              </w:rPr>
              <w:t>1.</w:t>
            </w:r>
            <w:r w:rsidR="00833B10" w:rsidRPr="00CB7716">
              <w:rPr>
                <w:rFonts w:cs="Times New Roman"/>
                <w:color w:val="auto"/>
                <w:sz w:val="28"/>
                <w:szCs w:val="28"/>
                <w:lang w:val="kk-KZ"/>
              </w:rPr>
              <w:t>21</w:t>
            </w:r>
            <w:r w:rsidRPr="00CB7716">
              <w:rPr>
                <w:rFonts w:cs="Times New Roman"/>
                <w:color w:val="auto"/>
                <w:sz w:val="28"/>
                <w:szCs w:val="28"/>
                <w:lang w:val="kk-KZ"/>
              </w:rPr>
              <w:t>.</w:t>
            </w:r>
            <w:r w:rsidR="00833B10" w:rsidRPr="00CB7716">
              <w:rPr>
                <w:rFonts w:cs="Times New Roman"/>
                <w:color w:val="auto"/>
                <w:sz w:val="28"/>
                <w:szCs w:val="28"/>
                <w:lang w:val="kk-KZ"/>
              </w:rPr>
              <w:t>1</w:t>
            </w:r>
          </w:p>
        </w:tc>
        <w:tc>
          <w:tcPr>
            <w:tcW w:w="6540" w:type="dxa"/>
            <w:shd w:val="clear" w:color="auto" w:fill="auto"/>
          </w:tcPr>
          <w:p w:rsidR="005D511D" w:rsidRPr="00CB7716" w:rsidRDefault="00B52684" w:rsidP="0010507A">
            <w:pPr>
              <w:jc w:val="both"/>
              <w:rPr>
                <w:rFonts w:cs="Times New Roman"/>
                <w:color w:val="auto"/>
                <w:sz w:val="28"/>
                <w:szCs w:val="28"/>
                <w:lang w:val="kk-KZ"/>
              </w:rPr>
            </w:pPr>
            <w:r w:rsidRPr="00CB7716">
              <w:rPr>
                <w:rFonts w:cs="Times New Roman"/>
                <w:color w:val="auto"/>
                <w:sz w:val="28"/>
                <w:szCs w:val="28"/>
                <w:lang w:val="kk-KZ"/>
              </w:rPr>
              <w:t>алдыңғы кредитордың құжаттары</w:t>
            </w:r>
            <w:r w:rsidR="005D511D" w:rsidRPr="00CB7716">
              <w:rPr>
                <w:rFonts w:cs="Times New Roman"/>
                <w:color w:val="auto"/>
                <w:sz w:val="28"/>
                <w:szCs w:val="28"/>
                <w:lang w:val="kk-KZ"/>
              </w:rPr>
              <w:t>:</w:t>
            </w:r>
          </w:p>
        </w:tc>
        <w:tc>
          <w:tcPr>
            <w:tcW w:w="1801" w:type="dxa"/>
          </w:tcPr>
          <w:p w:rsidR="005D511D" w:rsidRPr="00CB7716" w:rsidRDefault="005D511D" w:rsidP="0010507A">
            <w:pPr>
              <w:jc w:val="both"/>
              <w:rPr>
                <w:rFonts w:cs="Times New Roman"/>
                <w:color w:val="auto"/>
                <w:sz w:val="28"/>
                <w:szCs w:val="28"/>
                <w:lang w:val="kk-KZ"/>
              </w:rPr>
            </w:pPr>
          </w:p>
        </w:tc>
      </w:tr>
      <w:tr w:rsidR="00B52684" w:rsidRPr="00CB7716" w:rsidTr="008D3563">
        <w:trPr>
          <w:trHeight w:val="20"/>
        </w:trPr>
        <w:tc>
          <w:tcPr>
            <w:tcW w:w="1406" w:type="dxa"/>
            <w:shd w:val="clear" w:color="auto" w:fill="auto"/>
          </w:tcPr>
          <w:p w:rsidR="00B52684" w:rsidRPr="00CB7716" w:rsidRDefault="00B52684" w:rsidP="0060374E">
            <w:pPr>
              <w:jc w:val="both"/>
              <w:rPr>
                <w:rFonts w:cs="Times New Roman"/>
                <w:color w:val="auto"/>
                <w:sz w:val="28"/>
                <w:szCs w:val="28"/>
                <w:lang w:val="kk-KZ"/>
              </w:rPr>
            </w:pPr>
            <w:r w:rsidRPr="00CB7716">
              <w:rPr>
                <w:rFonts w:cs="Times New Roman"/>
                <w:color w:val="auto"/>
                <w:sz w:val="28"/>
                <w:szCs w:val="28"/>
                <w:lang w:val="kk-KZ"/>
              </w:rPr>
              <w:t>1.21.1.1</w:t>
            </w:r>
          </w:p>
        </w:tc>
        <w:tc>
          <w:tcPr>
            <w:tcW w:w="6540" w:type="dxa"/>
            <w:shd w:val="clear" w:color="auto" w:fill="auto"/>
          </w:tcPr>
          <w:p w:rsidR="00B52684" w:rsidRPr="00CB7716" w:rsidRDefault="00B52684" w:rsidP="006F486C">
            <w:pPr>
              <w:jc w:val="both"/>
              <w:rPr>
                <w:rFonts w:cs="Times New Roman"/>
                <w:color w:val="auto"/>
                <w:sz w:val="28"/>
                <w:szCs w:val="28"/>
                <w:lang w:val="kk-KZ"/>
              </w:rPr>
            </w:pPr>
            <w:r w:rsidRPr="00CB7716">
              <w:rPr>
                <w:rFonts w:cs="Times New Roman"/>
                <w:color w:val="auto"/>
                <w:sz w:val="28"/>
                <w:szCs w:val="28"/>
                <w:lang w:val="kk-KZ"/>
              </w:rPr>
              <w:t>сәйкестендіру құжаттарының түрі</w:t>
            </w:r>
          </w:p>
        </w:tc>
        <w:tc>
          <w:tcPr>
            <w:tcW w:w="1801" w:type="dxa"/>
          </w:tcPr>
          <w:p w:rsidR="00B52684" w:rsidRPr="00CB7716" w:rsidRDefault="00B52684" w:rsidP="0010507A">
            <w:pPr>
              <w:jc w:val="both"/>
              <w:rPr>
                <w:rFonts w:cs="Times New Roman"/>
                <w:color w:val="auto"/>
                <w:sz w:val="28"/>
                <w:szCs w:val="28"/>
                <w:lang w:val="kk-KZ"/>
              </w:rPr>
            </w:pPr>
          </w:p>
        </w:tc>
      </w:tr>
      <w:tr w:rsidR="00B52684" w:rsidRPr="00CB7716" w:rsidTr="008D3563">
        <w:trPr>
          <w:trHeight w:val="20"/>
        </w:trPr>
        <w:tc>
          <w:tcPr>
            <w:tcW w:w="1406" w:type="dxa"/>
            <w:shd w:val="clear" w:color="auto" w:fill="auto"/>
          </w:tcPr>
          <w:p w:rsidR="00B52684" w:rsidRPr="00CB7716" w:rsidRDefault="00B52684" w:rsidP="0060374E">
            <w:pPr>
              <w:jc w:val="both"/>
              <w:rPr>
                <w:rFonts w:cs="Times New Roman"/>
                <w:color w:val="auto"/>
                <w:sz w:val="28"/>
                <w:szCs w:val="28"/>
                <w:lang w:val="kk-KZ"/>
              </w:rPr>
            </w:pPr>
            <w:r w:rsidRPr="00CB7716">
              <w:rPr>
                <w:rFonts w:cs="Times New Roman"/>
                <w:color w:val="auto"/>
                <w:sz w:val="28"/>
                <w:szCs w:val="28"/>
                <w:lang w:val="kk-KZ"/>
              </w:rPr>
              <w:t>1.21.1.2</w:t>
            </w:r>
          </w:p>
        </w:tc>
        <w:tc>
          <w:tcPr>
            <w:tcW w:w="6540" w:type="dxa"/>
            <w:shd w:val="clear" w:color="auto" w:fill="auto"/>
          </w:tcPr>
          <w:p w:rsidR="00B52684" w:rsidRPr="00CB7716" w:rsidRDefault="00B52684" w:rsidP="006F486C">
            <w:pPr>
              <w:jc w:val="both"/>
              <w:rPr>
                <w:rFonts w:cs="Times New Roman"/>
                <w:color w:val="auto"/>
                <w:sz w:val="28"/>
                <w:szCs w:val="28"/>
                <w:lang w:val="kk-KZ"/>
              </w:rPr>
            </w:pPr>
            <w:r w:rsidRPr="00CB7716">
              <w:rPr>
                <w:rFonts w:cs="Times New Roman"/>
                <w:color w:val="auto"/>
                <w:sz w:val="28"/>
                <w:szCs w:val="28"/>
                <w:lang w:val="kk-KZ"/>
              </w:rPr>
              <w:t>құжаттың нөмірі</w:t>
            </w:r>
          </w:p>
        </w:tc>
        <w:tc>
          <w:tcPr>
            <w:tcW w:w="1801" w:type="dxa"/>
          </w:tcPr>
          <w:p w:rsidR="00B52684" w:rsidRPr="00CB7716" w:rsidRDefault="00B52684" w:rsidP="0010507A">
            <w:pPr>
              <w:jc w:val="both"/>
              <w:rPr>
                <w:rFonts w:cs="Times New Roman"/>
                <w:color w:val="auto"/>
                <w:sz w:val="28"/>
                <w:szCs w:val="28"/>
                <w:lang w:val="kk-KZ"/>
              </w:rPr>
            </w:pPr>
          </w:p>
        </w:tc>
      </w:tr>
      <w:tr w:rsidR="002659D7" w:rsidRPr="00CB7716" w:rsidTr="00E53E89">
        <w:trPr>
          <w:trHeight w:val="20"/>
        </w:trPr>
        <w:tc>
          <w:tcPr>
            <w:tcW w:w="1406" w:type="dxa"/>
            <w:shd w:val="clear" w:color="auto" w:fill="auto"/>
          </w:tcPr>
          <w:p w:rsidR="002659D7" w:rsidRPr="00CB7716" w:rsidRDefault="00833B10" w:rsidP="006B3450">
            <w:pPr>
              <w:jc w:val="both"/>
              <w:rPr>
                <w:rFonts w:cs="Times New Roman"/>
                <w:color w:val="auto"/>
                <w:sz w:val="28"/>
                <w:szCs w:val="28"/>
                <w:lang w:val="kk-KZ"/>
              </w:rPr>
            </w:pPr>
            <w:r w:rsidRPr="00CB7716">
              <w:rPr>
                <w:rFonts w:cs="Times New Roman"/>
                <w:color w:val="auto"/>
                <w:sz w:val="28"/>
                <w:szCs w:val="28"/>
                <w:lang w:val="kk-KZ"/>
              </w:rPr>
              <w:t>1.21.2</w:t>
            </w:r>
          </w:p>
        </w:tc>
        <w:tc>
          <w:tcPr>
            <w:tcW w:w="6540" w:type="dxa"/>
            <w:shd w:val="clear" w:color="auto" w:fill="auto"/>
          </w:tcPr>
          <w:p w:rsidR="002659D7" w:rsidRPr="00CB7716" w:rsidRDefault="00832A5E" w:rsidP="00832A5E">
            <w:pPr>
              <w:jc w:val="both"/>
              <w:rPr>
                <w:rFonts w:cs="Times New Roman"/>
                <w:color w:val="auto"/>
                <w:sz w:val="28"/>
                <w:szCs w:val="28"/>
                <w:lang w:val="kk-KZ"/>
              </w:rPr>
            </w:pPr>
            <w:r w:rsidRPr="00CB7716">
              <w:rPr>
                <w:rFonts w:cs="Times New Roman"/>
                <w:color w:val="auto"/>
                <w:sz w:val="28"/>
                <w:szCs w:val="28"/>
                <w:lang w:val="kk-KZ"/>
              </w:rPr>
              <w:t>алдыңғы қарыз алушының құжаттары</w:t>
            </w:r>
            <w:r w:rsidR="002659D7" w:rsidRPr="00CB7716">
              <w:rPr>
                <w:rFonts w:cs="Times New Roman"/>
                <w:color w:val="auto"/>
                <w:sz w:val="28"/>
                <w:szCs w:val="28"/>
                <w:lang w:val="kk-KZ"/>
              </w:rPr>
              <w:t>:</w:t>
            </w:r>
          </w:p>
        </w:tc>
        <w:tc>
          <w:tcPr>
            <w:tcW w:w="1801" w:type="dxa"/>
          </w:tcPr>
          <w:p w:rsidR="002659D7" w:rsidRPr="00CB7716" w:rsidRDefault="002659D7" w:rsidP="0010507A">
            <w:pPr>
              <w:jc w:val="both"/>
              <w:rPr>
                <w:rFonts w:cs="Times New Roman"/>
                <w:color w:val="auto"/>
                <w:sz w:val="28"/>
                <w:szCs w:val="28"/>
                <w:lang w:val="kk-KZ"/>
              </w:rPr>
            </w:pPr>
          </w:p>
        </w:tc>
      </w:tr>
      <w:tr w:rsidR="00832A5E" w:rsidRPr="00CB7716" w:rsidTr="00E53E89">
        <w:trPr>
          <w:trHeight w:val="20"/>
        </w:trPr>
        <w:tc>
          <w:tcPr>
            <w:tcW w:w="1406" w:type="dxa"/>
            <w:shd w:val="clear" w:color="auto" w:fill="auto"/>
          </w:tcPr>
          <w:p w:rsidR="00832A5E" w:rsidRPr="00CB7716" w:rsidRDefault="00832A5E" w:rsidP="006B3450">
            <w:pPr>
              <w:jc w:val="both"/>
              <w:rPr>
                <w:rFonts w:cs="Times New Roman"/>
                <w:color w:val="auto"/>
                <w:sz w:val="28"/>
                <w:szCs w:val="28"/>
                <w:lang w:val="kk-KZ"/>
              </w:rPr>
            </w:pPr>
            <w:r w:rsidRPr="00CB7716">
              <w:rPr>
                <w:rFonts w:cs="Times New Roman"/>
                <w:color w:val="auto"/>
                <w:sz w:val="28"/>
                <w:szCs w:val="28"/>
                <w:lang w:val="kk-KZ"/>
              </w:rPr>
              <w:t>1.21.2.1</w:t>
            </w:r>
          </w:p>
        </w:tc>
        <w:tc>
          <w:tcPr>
            <w:tcW w:w="6540" w:type="dxa"/>
            <w:shd w:val="clear" w:color="auto" w:fill="auto"/>
          </w:tcPr>
          <w:p w:rsidR="00832A5E" w:rsidRPr="00CB7716" w:rsidRDefault="00832A5E" w:rsidP="006F486C">
            <w:pPr>
              <w:jc w:val="both"/>
              <w:rPr>
                <w:rFonts w:cs="Times New Roman"/>
                <w:color w:val="auto"/>
                <w:sz w:val="28"/>
                <w:szCs w:val="28"/>
                <w:lang w:val="kk-KZ"/>
              </w:rPr>
            </w:pPr>
            <w:r w:rsidRPr="00CB7716">
              <w:rPr>
                <w:rFonts w:cs="Times New Roman"/>
                <w:color w:val="auto"/>
                <w:sz w:val="28"/>
                <w:szCs w:val="28"/>
                <w:lang w:val="kk-KZ"/>
              </w:rPr>
              <w:t>сәйкестендіру құжаттарының түрі</w:t>
            </w:r>
          </w:p>
        </w:tc>
        <w:tc>
          <w:tcPr>
            <w:tcW w:w="1801" w:type="dxa"/>
          </w:tcPr>
          <w:p w:rsidR="00832A5E" w:rsidRPr="00CB7716" w:rsidRDefault="00832A5E" w:rsidP="0010507A">
            <w:pPr>
              <w:jc w:val="both"/>
              <w:rPr>
                <w:rFonts w:cs="Times New Roman"/>
                <w:color w:val="auto"/>
                <w:sz w:val="28"/>
                <w:szCs w:val="28"/>
                <w:lang w:val="kk-KZ"/>
              </w:rPr>
            </w:pPr>
          </w:p>
        </w:tc>
      </w:tr>
      <w:tr w:rsidR="00832A5E" w:rsidRPr="00CB7716" w:rsidTr="00E53E89">
        <w:trPr>
          <w:trHeight w:val="20"/>
        </w:trPr>
        <w:tc>
          <w:tcPr>
            <w:tcW w:w="1406" w:type="dxa"/>
            <w:shd w:val="clear" w:color="auto" w:fill="auto"/>
          </w:tcPr>
          <w:p w:rsidR="00832A5E" w:rsidRPr="00CB7716" w:rsidRDefault="00832A5E" w:rsidP="006B3450">
            <w:pPr>
              <w:jc w:val="both"/>
              <w:rPr>
                <w:rFonts w:cs="Times New Roman"/>
                <w:color w:val="auto"/>
                <w:sz w:val="28"/>
                <w:szCs w:val="28"/>
                <w:lang w:val="kk-KZ"/>
              </w:rPr>
            </w:pPr>
            <w:r w:rsidRPr="00CB7716">
              <w:rPr>
                <w:rFonts w:cs="Times New Roman"/>
                <w:color w:val="auto"/>
                <w:sz w:val="28"/>
                <w:szCs w:val="28"/>
                <w:lang w:val="kk-KZ"/>
              </w:rPr>
              <w:lastRenderedPageBreak/>
              <w:t>1.21.2.2</w:t>
            </w:r>
          </w:p>
        </w:tc>
        <w:tc>
          <w:tcPr>
            <w:tcW w:w="6540" w:type="dxa"/>
            <w:shd w:val="clear" w:color="auto" w:fill="auto"/>
          </w:tcPr>
          <w:p w:rsidR="00832A5E" w:rsidRPr="00CB7716" w:rsidRDefault="00832A5E" w:rsidP="006F486C">
            <w:pPr>
              <w:jc w:val="both"/>
              <w:rPr>
                <w:rFonts w:cs="Times New Roman"/>
                <w:color w:val="auto"/>
                <w:sz w:val="28"/>
                <w:szCs w:val="28"/>
                <w:lang w:val="kk-KZ"/>
              </w:rPr>
            </w:pPr>
            <w:r w:rsidRPr="00CB7716">
              <w:rPr>
                <w:rFonts w:cs="Times New Roman"/>
                <w:color w:val="auto"/>
                <w:sz w:val="28"/>
                <w:szCs w:val="28"/>
                <w:lang w:val="kk-KZ"/>
              </w:rPr>
              <w:t>құжаттың нөмірі</w:t>
            </w:r>
          </w:p>
        </w:tc>
        <w:tc>
          <w:tcPr>
            <w:tcW w:w="1801" w:type="dxa"/>
          </w:tcPr>
          <w:p w:rsidR="00832A5E" w:rsidRPr="00CB7716" w:rsidRDefault="00832A5E" w:rsidP="0010507A">
            <w:pPr>
              <w:jc w:val="both"/>
              <w:rPr>
                <w:rFonts w:cs="Times New Roman"/>
                <w:color w:val="auto"/>
                <w:sz w:val="28"/>
                <w:szCs w:val="28"/>
                <w:lang w:val="kk-KZ"/>
              </w:rPr>
            </w:pPr>
          </w:p>
        </w:tc>
      </w:tr>
      <w:tr w:rsidR="005A4C08" w:rsidRPr="00CB7716" w:rsidTr="008D3563">
        <w:trPr>
          <w:trHeight w:val="20"/>
        </w:trPr>
        <w:tc>
          <w:tcPr>
            <w:tcW w:w="1406" w:type="dxa"/>
            <w:shd w:val="clear" w:color="auto" w:fill="auto"/>
          </w:tcPr>
          <w:p w:rsidR="005A4C08" w:rsidRPr="00CB7716" w:rsidRDefault="005A4C08" w:rsidP="0060374E">
            <w:pPr>
              <w:jc w:val="both"/>
              <w:rPr>
                <w:rFonts w:cs="Times New Roman"/>
                <w:color w:val="auto"/>
                <w:sz w:val="28"/>
                <w:szCs w:val="28"/>
                <w:lang w:val="kk-KZ"/>
              </w:rPr>
            </w:pPr>
            <w:r w:rsidRPr="00CB7716">
              <w:rPr>
                <w:rFonts w:cs="Times New Roman"/>
                <w:color w:val="auto"/>
                <w:sz w:val="28"/>
                <w:szCs w:val="28"/>
                <w:lang w:val="kk-KZ"/>
              </w:rPr>
              <w:t>1.21.3</w:t>
            </w:r>
          </w:p>
        </w:tc>
        <w:tc>
          <w:tcPr>
            <w:tcW w:w="6540" w:type="dxa"/>
            <w:shd w:val="clear" w:color="auto" w:fill="auto"/>
          </w:tcPr>
          <w:p w:rsidR="005A4C08" w:rsidRPr="00CB7716" w:rsidRDefault="005A4C08" w:rsidP="006F486C">
            <w:pPr>
              <w:jc w:val="both"/>
              <w:rPr>
                <w:rFonts w:cs="Times New Roman"/>
                <w:color w:val="auto"/>
                <w:sz w:val="28"/>
                <w:szCs w:val="28"/>
                <w:lang w:val="kk-KZ"/>
              </w:rPr>
            </w:pPr>
            <w:r w:rsidRPr="00CB7716">
              <w:rPr>
                <w:rFonts w:cs="Times New Roman"/>
                <w:color w:val="auto"/>
                <w:sz w:val="28"/>
                <w:szCs w:val="28"/>
                <w:lang w:val="kk-KZ"/>
              </w:rPr>
              <w:t>шарттың нөмірі</w:t>
            </w:r>
          </w:p>
        </w:tc>
        <w:tc>
          <w:tcPr>
            <w:tcW w:w="1801" w:type="dxa"/>
          </w:tcPr>
          <w:p w:rsidR="005A4C08" w:rsidRPr="00CB7716" w:rsidRDefault="005A4C08" w:rsidP="0010507A">
            <w:pPr>
              <w:jc w:val="both"/>
              <w:rPr>
                <w:rFonts w:cs="Times New Roman"/>
                <w:color w:val="auto"/>
                <w:sz w:val="28"/>
                <w:szCs w:val="28"/>
                <w:lang w:val="kk-KZ"/>
              </w:rPr>
            </w:pPr>
          </w:p>
        </w:tc>
      </w:tr>
      <w:tr w:rsidR="005A4C08" w:rsidRPr="00CB7716" w:rsidTr="008D3563">
        <w:trPr>
          <w:trHeight w:val="20"/>
        </w:trPr>
        <w:tc>
          <w:tcPr>
            <w:tcW w:w="1406" w:type="dxa"/>
            <w:shd w:val="clear" w:color="auto" w:fill="auto"/>
          </w:tcPr>
          <w:p w:rsidR="005A4C08" w:rsidRPr="00CB7716" w:rsidRDefault="005A4C08" w:rsidP="0060374E">
            <w:pPr>
              <w:jc w:val="both"/>
              <w:rPr>
                <w:rFonts w:cs="Times New Roman"/>
                <w:color w:val="auto"/>
                <w:sz w:val="28"/>
                <w:szCs w:val="28"/>
                <w:lang w:val="kk-KZ"/>
              </w:rPr>
            </w:pPr>
            <w:r w:rsidRPr="00CB7716">
              <w:rPr>
                <w:rFonts w:cs="Times New Roman"/>
                <w:color w:val="auto"/>
                <w:sz w:val="28"/>
                <w:szCs w:val="28"/>
                <w:lang w:val="kk-KZ"/>
              </w:rPr>
              <w:t>1.21.4</w:t>
            </w:r>
          </w:p>
        </w:tc>
        <w:tc>
          <w:tcPr>
            <w:tcW w:w="6540" w:type="dxa"/>
            <w:shd w:val="clear" w:color="auto" w:fill="auto"/>
          </w:tcPr>
          <w:p w:rsidR="005A4C08" w:rsidRPr="00CB7716" w:rsidRDefault="005A4C08" w:rsidP="006F486C">
            <w:pPr>
              <w:jc w:val="both"/>
              <w:rPr>
                <w:rFonts w:cs="Times New Roman"/>
                <w:color w:val="auto"/>
                <w:sz w:val="28"/>
                <w:szCs w:val="28"/>
                <w:lang w:val="kk-KZ"/>
              </w:rPr>
            </w:pPr>
            <w:r w:rsidRPr="00CB7716">
              <w:rPr>
                <w:rFonts w:cs="Times New Roman"/>
                <w:color w:val="auto"/>
                <w:sz w:val="28"/>
                <w:szCs w:val="28"/>
                <w:lang w:val="kk-KZ"/>
              </w:rPr>
              <w:t>шарттың күні</w:t>
            </w:r>
          </w:p>
        </w:tc>
        <w:tc>
          <w:tcPr>
            <w:tcW w:w="1801" w:type="dxa"/>
          </w:tcPr>
          <w:p w:rsidR="005A4C08" w:rsidRPr="00CB7716" w:rsidRDefault="005A4C08" w:rsidP="0010507A">
            <w:pPr>
              <w:jc w:val="both"/>
              <w:rPr>
                <w:rFonts w:cs="Times New Roman"/>
                <w:color w:val="auto"/>
                <w:sz w:val="28"/>
                <w:szCs w:val="28"/>
                <w:lang w:val="kk-KZ"/>
              </w:rPr>
            </w:pPr>
          </w:p>
        </w:tc>
      </w:tr>
      <w:tr w:rsidR="005A4C08" w:rsidRPr="00CB7716" w:rsidTr="008D3563">
        <w:trPr>
          <w:trHeight w:val="20"/>
        </w:trPr>
        <w:tc>
          <w:tcPr>
            <w:tcW w:w="1406" w:type="dxa"/>
            <w:shd w:val="clear" w:color="auto" w:fill="auto"/>
          </w:tcPr>
          <w:p w:rsidR="005A4C08" w:rsidRPr="00CB7716" w:rsidRDefault="005A4C08" w:rsidP="0060374E">
            <w:pPr>
              <w:jc w:val="both"/>
              <w:rPr>
                <w:rFonts w:cs="Times New Roman"/>
                <w:color w:val="auto"/>
                <w:sz w:val="28"/>
                <w:szCs w:val="28"/>
                <w:lang w:val="kk-KZ"/>
              </w:rPr>
            </w:pPr>
            <w:r w:rsidRPr="00CB7716">
              <w:rPr>
                <w:rFonts w:cs="Times New Roman"/>
                <w:color w:val="auto"/>
                <w:sz w:val="28"/>
                <w:szCs w:val="28"/>
                <w:lang w:val="kk-KZ"/>
              </w:rPr>
              <w:t>1.22</w:t>
            </w:r>
          </w:p>
        </w:tc>
        <w:tc>
          <w:tcPr>
            <w:tcW w:w="6540" w:type="dxa"/>
            <w:shd w:val="clear" w:color="auto" w:fill="auto"/>
          </w:tcPr>
          <w:p w:rsidR="005A4C08" w:rsidRPr="00CB7716" w:rsidRDefault="005A4C08" w:rsidP="006F486C">
            <w:pPr>
              <w:jc w:val="both"/>
              <w:rPr>
                <w:rFonts w:cs="Times New Roman"/>
                <w:color w:val="auto"/>
                <w:sz w:val="28"/>
                <w:szCs w:val="28"/>
                <w:lang w:val="kk-KZ"/>
              </w:rPr>
            </w:pPr>
            <w:r w:rsidRPr="00CB7716">
              <w:rPr>
                <w:rFonts w:cs="Times New Roman"/>
                <w:color w:val="auto"/>
                <w:sz w:val="28"/>
                <w:szCs w:val="28"/>
                <w:lang w:val="kk-KZ"/>
              </w:rPr>
              <w:t>Міндеттемені тоқтату:</w:t>
            </w:r>
          </w:p>
        </w:tc>
        <w:tc>
          <w:tcPr>
            <w:tcW w:w="1801" w:type="dxa"/>
          </w:tcPr>
          <w:p w:rsidR="005A4C08" w:rsidRPr="00CB7716" w:rsidRDefault="005A4C08" w:rsidP="0010507A">
            <w:pPr>
              <w:jc w:val="both"/>
              <w:rPr>
                <w:rFonts w:cs="Times New Roman"/>
                <w:color w:val="auto"/>
                <w:sz w:val="28"/>
                <w:szCs w:val="28"/>
                <w:lang w:val="kk-KZ"/>
              </w:rPr>
            </w:pPr>
          </w:p>
        </w:tc>
      </w:tr>
      <w:tr w:rsidR="005A4C08" w:rsidRPr="00CB7716" w:rsidTr="008D3563">
        <w:trPr>
          <w:trHeight w:val="20"/>
        </w:trPr>
        <w:tc>
          <w:tcPr>
            <w:tcW w:w="1406" w:type="dxa"/>
            <w:shd w:val="clear" w:color="auto" w:fill="auto"/>
          </w:tcPr>
          <w:p w:rsidR="005A4C08" w:rsidRPr="00CB7716" w:rsidRDefault="005A4C08" w:rsidP="0060374E">
            <w:pPr>
              <w:jc w:val="both"/>
              <w:rPr>
                <w:rFonts w:cs="Times New Roman"/>
                <w:color w:val="auto"/>
                <w:sz w:val="28"/>
                <w:szCs w:val="28"/>
                <w:lang w:val="kk-KZ"/>
              </w:rPr>
            </w:pPr>
            <w:r w:rsidRPr="00CB7716">
              <w:rPr>
                <w:rFonts w:cs="Times New Roman"/>
                <w:color w:val="auto"/>
                <w:sz w:val="28"/>
                <w:szCs w:val="28"/>
                <w:lang w:val="kk-KZ"/>
              </w:rPr>
              <w:t>1.22.1</w:t>
            </w:r>
          </w:p>
        </w:tc>
        <w:tc>
          <w:tcPr>
            <w:tcW w:w="6540" w:type="dxa"/>
            <w:shd w:val="clear" w:color="auto" w:fill="auto"/>
          </w:tcPr>
          <w:p w:rsidR="005A4C08" w:rsidRPr="00CB7716" w:rsidRDefault="005A4C08" w:rsidP="006F486C">
            <w:pPr>
              <w:jc w:val="both"/>
              <w:rPr>
                <w:rFonts w:cs="Times New Roman"/>
                <w:color w:val="auto"/>
                <w:sz w:val="28"/>
                <w:szCs w:val="28"/>
                <w:lang w:val="kk-KZ"/>
              </w:rPr>
            </w:pPr>
            <w:r w:rsidRPr="00CB7716">
              <w:rPr>
                <w:rFonts w:cs="Times New Roman"/>
                <w:color w:val="auto"/>
                <w:sz w:val="28"/>
                <w:szCs w:val="28"/>
                <w:lang w:val="kk-KZ"/>
              </w:rPr>
              <w:t>міндеттемені тоқтату негіздері</w:t>
            </w:r>
          </w:p>
        </w:tc>
        <w:tc>
          <w:tcPr>
            <w:tcW w:w="1801" w:type="dxa"/>
          </w:tcPr>
          <w:p w:rsidR="005A4C08" w:rsidRPr="00CB7716" w:rsidRDefault="005A4C08" w:rsidP="00106D5C">
            <w:pPr>
              <w:jc w:val="both"/>
              <w:rPr>
                <w:rFonts w:cs="Times New Roman"/>
                <w:color w:val="auto"/>
                <w:sz w:val="28"/>
                <w:szCs w:val="28"/>
                <w:lang w:val="kk-KZ"/>
              </w:rPr>
            </w:pPr>
          </w:p>
        </w:tc>
      </w:tr>
      <w:tr w:rsidR="005A4C08" w:rsidRPr="00B40AE5" w:rsidTr="008D3563">
        <w:trPr>
          <w:trHeight w:val="20"/>
        </w:trPr>
        <w:tc>
          <w:tcPr>
            <w:tcW w:w="1406" w:type="dxa"/>
            <w:shd w:val="clear" w:color="auto" w:fill="auto"/>
          </w:tcPr>
          <w:p w:rsidR="005A4C08" w:rsidRPr="00CB7716" w:rsidRDefault="005A4C08" w:rsidP="0060374E">
            <w:pPr>
              <w:jc w:val="both"/>
              <w:rPr>
                <w:rFonts w:cs="Times New Roman"/>
                <w:color w:val="auto"/>
                <w:sz w:val="28"/>
                <w:szCs w:val="28"/>
                <w:lang w:val="kk-KZ"/>
              </w:rPr>
            </w:pPr>
            <w:r w:rsidRPr="00CB7716">
              <w:rPr>
                <w:rFonts w:cs="Times New Roman"/>
                <w:color w:val="auto"/>
                <w:sz w:val="28"/>
                <w:szCs w:val="28"/>
                <w:lang w:val="kk-KZ"/>
              </w:rPr>
              <w:t>1.22.2</w:t>
            </w:r>
          </w:p>
        </w:tc>
        <w:tc>
          <w:tcPr>
            <w:tcW w:w="6540" w:type="dxa"/>
            <w:shd w:val="clear" w:color="auto" w:fill="auto"/>
          </w:tcPr>
          <w:p w:rsidR="005A4C08" w:rsidRPr="00CB7716" w:rsidRDefault="005A4C08" w:rsidP="006F486C">
            <w:pPr>
              <w:jc w:val="both"/>
              <w:rPr>
                <w:rFonts w:cs="Times New Roman"/>
                <w:color w:val="auto"/>
                <w:sz w:val="28"/>
                <w:szCs w:val="28"/>
                <w:lang w:val="kk-KZ"/>
              </w:rPr>
            </w:pPr>
            <w:r w:rsidRPr="00CB7716">
              <w:rPr>
                <w:rFonts w:cs="Times New Roman"/>
                <w:color w:val="auto"/>
                <w:sz w:val="28"/>
                <w:szCs w:val="28"/>
                <w:lang w:val="kk-KZ"/>
              </w:rPr>
              <w:t>шешім қабылдаған кредитордың уәкілетті органы</w:t>
            </w:r>
          </w:p>
        </w:tc>
        <w:tc>
          <w:tcPr>
            <w:tcW w:w="1801" w:type="dxa"/>
          </w:tcPr>
          <w:p w:rsidR="005A4C08" w:rsidRPr="00CB7716" w:rsidRDefault="005A4C08" w:rsidP="00106D5C">
            <w:pPr>
              <w:jc w:val="both"/>
              <w:rPr>
                <w:rFonts w:cs="Times New Roman"/>
                <w:color w:val="auto"/>
                <w:sz w:val="28"/>
                <w:szCs w:val="28"/>
                <w:lang w:val="kk-KZ"/>
              </w:rPr>
            </w:pPr>
          </w:p>
        </w:tc>
      </w:tr>
      <w:tr w:rsidR="005A4C08" w:rsidRPr="00CB7716" w:rsidTr="008D3563">
        <w:trPr>
          <w:trHeight w:val="20"/>
        </w:trPr>
        <w:tc>
          <w:tcPr>
            <w:tcW w:w="1406" w:type="dxa"/>
            <w:shd w:val="clear" w:color="auto" w:fill="auto"/>
          </w:tcPr>
          <w:p w:rsidR="005A4C08" w:rsidRPr="00CB7716" w:rsidRDefault="005A4C08" w:rsidP="0060374E">
            <w:pPr>
              <w:jc w:val="both"/>
              <w:rPr>
                <w:rFonts w:cs="Times New Roman"/>
                <w:color w:val="auto"/>
                <w:sz w:val="28"/>
                <w:szCs w:val="28"/>
                <w:lang w:val="kk-KZ"/>
              </w:rPr>
            </w:pPr>
            <w:r w:rsidRPr="00CB7716">
              <w:rPr>
                <w:rFonts w:cs="Times New Roman"/>
                <w:color w:val="auto"/>
                <w:sz w:val="28"/>
                <w:szCs w:val="28"/>
                <w:lang w:val="kk-KZ"/>
              </w:rPr>
              <w:t>1.22.3</w:t>
            </w:r>
          </w:p>
        </w:tc>
        <w:tc>
          <w:tcPr>
            <w:tcW w:w="6540" w:type="dxa"/>
            <w:shd w:val="clear" w:color="auto" w:fill="auto"/>
          </w:tcPr>
          <w:p w:rsidR="005A4C08" w:rsidRPr="00CB7716" w:rsidRDefault="005A4C08" w:rsidP="006F486C">
            <w:pPr>
              <w:jc w:val="both"/>
              <w:rPr>
                <w:rFonts w:cs="Times New Roman"/>
                <w:color w:val="auto"/>
                <w:sz w:val="28"/>
                <w:szCs w:val="28"/>
                <w:lang w:val="kk-KZ"/>
              </w:rPr>
            </w:pPr>
            <w:r w:rsidRPr="00CB7716">
              <w:rPr>
                <w:rFonts w:cs="Times New Roman"/>
                <w:color w:val="auto"/>
                <w:sz w:val="28"/>
                <w:szCs w:val="28"/>
                <w:lang w:val="kk-KZ"/>
              </w:rPr>
              <w:t>нақты міндеттемені тоқтату күні</w:t>
            </w:r>
          </w:p>
        </w:tc>
        <w:tc>
          <w:tcPr>
            <w:tcW w:w="1801" w:type="dxa"/>
          </w:tcPr>
          <w:p w:rsidR="005A4C08" w:rsidRPr="00CB7716" w:rsidRDefault="005A4C08" w:rsidP="00210B4E">
            <w:pPr>
              <w:jc w:val="both"/>
              <w:rPr>
                <w:rFonts w:cs="Times New Roman"/>
                <w:color w:val="auto"/>
                <w:sz w:val="28"/>
                <w:szCs w:val="28"/>
                <w:lang w:val="kk-KZ"/>
              </w:rPr>
            </w:pPr>
          </w:p>
        </w:tc>
      </w:tr>
      <w:tr w:rsidR="005A4C08" w:rsidRPr="00CB7716" w:rsidTr="008D3563">
        <w:trPr>
          <w:trHeight w:val="20"/>
        </w:trPr>
        <w:tc>
          <w:tcPr>
            <w:tcW w:w="1406" w:type="dxa"/>
            <w:shd w:val="clear" w:color="auto" w:fill="auto"/>
          </w:tcPr>
          <w:p w:rsidR="005A4C08" w:rsidRPr="00CB7716" w:rsidRDefault="005A4C08" w:rsidP="00B43523">
            <w:pPr>
              <w:jc w:val="both"/>
              <w:rPr>
                <w:rFonts w:cs="Times New Roman"/>
                <w:color w:val="auto"/>
                <w:sz w:val="28"/>
                <w:szCs w:val="28"/>
                <w:lang w:val="kk-KZ"/>
              </w:rPr>
            </w:pPr>
            <w:r w:rsidRPr="00CB7716">
              <w:rPr>
                <w:rFonts w:cs="Times New Roman"/>
                <w:color w:val="auto"/>
                <w:sz w:val="28"/>
                <w:szCs w:val="28"/>
                <w:lang w:val="kk-KZ"/>
              </w:rPr>
              <w:t>2</w:t>
            </w:r>
          </w:p>
        </w:tc>
        <w:tc>
          <w:tcPr>
            <w:tcW w:w="6540" w:type="dxa"/>
            <w:shd w:val="clear" w:color="auto" w:fill="auto"/>
          </w:tcPr>
          <w:p w:rsidR="005A4C08" w:rsidRPr="00CB7716" w:rsidRDefault="005A4C08" w:rsidP="006F486C">
            <w:pPr>
              <w:jc w:val="both"/>
              <w:rPr>
                <w:rFonts w:cs="Times New Roman"/>
                <w:color w:val="auto"/>
                <w:sz w:val="28"/>
                <w:szCs w:val="28"/>
                <w:lang w:val="kk-KZ"/>
              </w:rPr>
            </w:pPr>
            <w:r w:rsidRPr="00CB7716">
              <w:rPr>
                <w:rFonts w:cs="Times New Roman"/>
                <w:color w:val="auto"/>
                <w:sz w:val="28"/>
                <w:szCs w:val="28"/>
                <w:lang w:val="kk-KZ"/>
              </w:rPr>
              <w:t>Есепке алу күні</w:t>
            </w:r>
          </w:p>
        </w:tc>
        <w:tc>
          <w:tcPr>
            <w:tcW w:w="1801" w:type="dxa"/>
          </w:tcPr>
          <w:p w:rsidR="005A4C08" w:rsidRPr="00CB7716" w:rsidRDefault="005A4C08" w:rsidP="00210B4E">
            <w:pPr>
              <w:jc w:val="both"/>
              <w:rPr>
                <w:rFonts w:cs="Times New Roman"/>
                <w:color w:val="auto"/>
                <w:sz w:val="28"/>
                <w:szCs w:val="28"/>
                <w:lang w:val="kk-KZ"/>
              </w:rPr>
            </w:pPr>
          </w:p>
        </w:tc>
      </w:tr>
      <w:bookmarkEnd w:id="1"/>
    </w:tbl>
    <w:p w:rsidR="00A55507" w:rsidRPr="00CB7716" w:rsidRDefault="00A55507" w:rsidP="00A55507">
      <w:pPr>
        <w:ind w:firstLine="709"/>
        <w:jc w:val="both"/>
        <w:rPr>
          <w:rStyle w:val="s0"/>
          <w:rFonts w:cs="Times New Roman"/>
          <w:color w:val="auto"/>
          <w:sz w:val="28"/>
          <w:szCs w:val="28"/>
          <w:lang w:val="kk-KZ"/>
        </w:rPr>
      </w:pPr>
    </w:p>
    <w:p w:rsidR="003F5C6B" w:rsidRPr="00CB7716" w:rsidRDefault="003F5C6B" w:rsidP="003F5C6B">
      <w:pPr>
        <w:rPr>
          <w:color w:val="auto"/>
          <w:sz w:val="28"/>
          <w:szCs w:val="28"/>
          <w:lang w:val="kk-KZ"/>
        </w:rPr>
      </w:pPr>
      <w:proofErr w:type="spellStart"/>
      <w:r w:rsidRPr="00CB7716">
        <w:rPr>
          <w:color w:val="auto"/>
          <w:sz w:val="28"/>
          <w:szCs w:val="28"/>
          <w:lang w:val="kk-KZ"/>
        </w:rPr>
        <w:t>Бiрiншi</w:t>
      </w:r>
      <w:proofErr w:type="spellEnd"/>
      <w:r w:rsidRPr="00CB7716">
        <w:rPr>
          <w:color w:val="auto"/>
          <w:sz w:val="28"/>
          <w:szCs w:val="28"/>
          <w:lang w:val="kk-KZ"/>
        </w:rPr>
        <w:t xml:space="preserve"> басшы немесе ол есепке қол қоюға уәкілеттік берген тұлға </w:t>
      </w:r>
    </w:p>
    <w:p w:rsidR="003F5C6B" w:rsidRPr="00CB7716" w:rsidRDefault="003F5C6B" w:rsidP="003F5C6B">
      <w:pPr>
        <w:ind w:firstLine="397"/>
        <w:rPr>
          <w:color w:val="auto"/>
          <w:sz w:val="28"/>
          <w:szCs w:val="28"/>
          <w:lang w:val="kk-KZ"/>
        </w:rPr>
      </w:pPr>
      <w:r w:rsidRPr="00CB7716">
        <w:rPr>
          <w:color w:val="auto"/>
          <w:sz w:val="28"/>
          <w:szCs w:val="28"/>
          <w:lang w:val="kk-KZ"/>
        </w:rPr>
        <w:t>___________________________________________________ _________</w:t>
      </w:r>
    </w:p>
    <w:p w:rsidR="003F5C6B" w:rsidRPr="00CB7716" w:rsidRDefault="003F5C6B" w:rsidP="003F5C6B">
      <w:pPr>
        <w:pStyle w:val="a9"/>
        <w:tabs>
          <w:tab w:val="left" w:pos="993"/>
        </w:tabs>
        <w:ind w:left="0"/>
        <w:rPr>
          <w:color w:val="auto"/>
          <w:sz w:val="28"/>
          <w:szCs w:val="28"/>
          <w:lang w:val="kk-KZ"/>
        </w:rPr>
      </w:pPr>
      <w:r w:rsidRPr="00CB7716">
        <w:rPr>
          <w:color w:val="auto"/>
          <w:sz w:val="28"/>
          <w:szCs w:val="28"/>
          <w:lang w:val="kk-KZ"/>
        </w:rPr>
        <w:t xml:space="preserve">          тегі, аты, әкесінің аты (бар болса)                                  (қолы)</w:t>
      </w:r>
    </w:p>
    <w:p w:rsidR="003F5C6B" w:rsidRPr="00CB7716" w:rsidRDefault="003F5C6B" w:rsidP="003F5C6B">
      <w:pPr>
        <w:ind w:firstLine="709"/>
        <w:rPr>
          <w:color w:val="auto"/>
          <w:sz w:val="28"/>
          <w:szCs w:val="28"/>
          <w:lang w:val="kk-KZ"/>
        </w:rPr>
      </w:pPr>
    </w:p>
    <w:p w:rsidR="003F5C6B" w:rsidRPr="00CB7716" w:rsidRDefault="003F5C6B" w:rsidP="003F5C6B">
      <w:pPr>
        <w:jc w:val="both"/>
        <w:rPr>
          <w:rStyle w:val="s0"/>
          <w:sz w:val="28"/>
          <w:szCs w:val="28"/>
          <w:lang w:val="kk-KZ"/>
        </w:rPr>
      </w:pPr>
      <w:r w:rsidRPr="00CB7716">
        <w:rPr>
          <w:color w:val="auto"/>
          <w:sz w:val="28"/>
          <w:szCs w:val="28"/>
          <w:lang w:val="kk-KZ"/>
        </w:rPr>
        <w:t>Бас бухгалтер немесе есепке қол қоюға уәкілетті тұлға</w:t>
      </w:r>
    </w:p>
    <w:p w:rsidR="003F5C6B" w:rsidRPr="00CB7716" w:rsidRDefault="003F5C6B" w:rsidP="003F5C6B">
      <w:pPr>
        <w:jc w:val="both"/>
        <w:rPr>
          <w:sz w:val="28"/>
          <w:szCs w:val="28"/>
          <w:lang w:val="kk-KZ"/>
        </w:rPr>
      </w:pPr>
      <w:r w:rsidRPr="00CB7716">
        <w:rPr>
          <w:rStyle w:val="s0"/>
          <w:sz w:val="28"/>
          <w:szCs w:val="28"/>
          <w:lang w:val="kk-KZ"/>
        </w:rPr>
        <w:t>_____________________________________________________ _________</w:t>
      </w:r>
    </w:p>
    <w:p w:rsidR="003F5C6B" w:rsidRPr="00CB7716" w:rsidRDefault="003F5C6B" w:rsidP="003F5C6B">
      <w:pPr>
        <w:jc w:val="both"/>
        <w:rPr>
          <w:sz w:val="28"/>
          <w:szCs w:val="28"/>
          <w:lang w:val="kk-KZ"/>
        </w:rPr>
      </w:pPr>
      <w:r w:rsidRPr="00CB7716">
        <w:rPr>
          <w:color w:val="auto"/>
          <w:sz w:val="28"/>
          <w:szCs w:val="28"/>
          <w:lang w:val="kk-KZ"/>
        </w:rPr>
        <w:t>тегі, аты, әкесінің аты (бар болса</w:t>
      </w:r>
      <w:r w:rsidRPr="00CB7716">
        <w:rPr>
          <w:rStyle w:val="s0"/>
          <w:sz w:val="28"/>
          <w:szCs w:val="28"/>
          <w:lang w:val="kk-KZ"/>
        </w:rPr>
        <w:t>)                                       (</w:t>
      </w:r>
      <w:r w:rsidRPr="00CB7716">
        <w:rPr>
          <w:color w:val="auto"/>
          <w:sz w:val="28"/>
          <w:szCs w:val="28"/>
          <w:lang w:val="kk-KZ"/>
        </w:rPr>
        <w:t>қолы</w:t>
      </w:r>
      <w:r w:rsidRPr="00CB7716">
        <w:rPr>
          <w:rStyle w:val="s0"/>
          <w:sz w:val="28"/>
          <w:szCs w:val="28"/>
          <w:lang w:val="kk-KZ"/>
        </w:rPr>
        <w:t>)</w:t>
      </w:r>
    </w:p>
    <w:p w:rsidR="003F5C6B" w:rsidRPr="00CB7716" w:rsidRDefault="003F5C6B" w:rsidP="003F5C6B">
      <w:pPr>
        <w:rPr>
          <w:rFonts w:cs="Times New Roman"/>
          <w:color w:val="auto"/>
          <w:sz w:val="28"/>
          <w:szCs w:val="28"/>
          <w:lang w:val="kk-KZ"/>
        </w:rPr>
      </w:pPr>
    </w:p>
    <w:p w:rsidR="003F5C6B" w:rsidRPr="00CB7716" w:rsidRDefault="003F5C6B" w:rsidP="003F5C6B">
      <w:pPr>
        <w:rPr>
          <w:rFonts w:cs="Times New Roman"/>
          <w:color w:val="auto"/>
          <w:sz w:val="28"/>
          <w:szCs w:val="28"/>
          <w:lang w:val="kk-KZ"/>
        </w:rPr>
      </w:pPr>
    </w:p>
    <w:p w:rsidR="003F5C6B" w:rsidRPr="00CB7716" w:rsidRDefault="003F5C6B" w:rsidP="003F5C6B">
      <w:pPr>
        <w:jc w:val="both"/>
        <w:rPr>
          <w:sz w:val="28"/>
          <w:szCs w:val="28"/>
          <w:lang w:val="kk-KZ"/>
        </w:rPr>
      </w:pPr>
      <w:r w:rsidRPr="00CB7716">
        <w:rPr>
          <w:rStyle w:val="s0"/>
          <w:sz w:val="28"/>
          <w:szCs w:val="28"/>
          <w:lang w:val="kk-KZ"/>
        </w:rPr>
        <w:t xml:space="preserve">Есепке қол қойылған күн 20 ___ жылғы «_____» __________ </w:t>
      </w:r>
    </w:p>
    <w:p w:rsidR="003F5C6B" w:rsidRPr="00CB7716" w:rsidRDefault="003F5C6B" w:rsidP="003F5C6B">
      <w:pPr>
        <w:ind w:firstLine="709"/>
        <w:jc w:val="both"/>
        <w:rPr>
          <w:rStyle w:val="s0"/>
          <w:rFonts w:cs="Times New Roman"/>
          <w:color w:val="auto"/>
          <w:sz w:val="28"/>
          <w:szCs w:val="28"/>
          <w:lang w:val="kk-KZ"/>
        </w:rPr>
      </w:pPr>
    </w:p>
    <w:p w:rsidR="003F5C6B" w:rsidRPr="00CB7716" w:rsidRDefault="003F5C6B" w:rsidP="003F5C6B">
      <w:pPr>
        <w:ind w:firstLine="709"/>
        <w:jc w:val="both"/>
        <w:rPr>
          <w:rStyle w:val="s0"/>
          <w:rFonts w:cs="Times New Roman"/>
          <w:color w:val="auto"/>
          <w:sz w:val="28"/>
          <w:szCs w:val="28"/>
          <w:lang w:val="kk-KZ"/>
        </w:rPr>
      </w:pPr>
    </w:p>
    <w:p w:rsidR="003F5C6B" w:rsidRPr="00CB7716" w:rsidRDefault="003F5C6B" w:rsidP="003F5C6B">
      <w:pPr>
        <w:ind w:firstLine="709"/>
        <w:jc w:val="both"/>
        <w:rPr>
          <w:rStyle w:val="s0"/>
          <w:rFonts w:cs="Times New Roman"/>
          <w:color w:val="auto"/>
          <w:sz w:val="28"/>
          <w:szCs w:val="28"/>
          <w:lang w:val="kk-KZ"/>
        </w:rPr>
      </w:pPr>
    </w:p>
    <w:p w:rsidR="008806EB" w:rsidRPr="00CB7716" w:rsidRDefault="003F5C6B" w:rsidP="003F5C6B">
      <w:pPr>
        <w:jc w:val="both"/>
        <w:rPr>
          <w:rStyle w:val="s0"/>
          <w:rFonts w:cs="Times New Roman"/>
          <w:color w:val="auto"/>
          <w:sz w:val="28"/>
          <w:szCs w:val="28"/>
          <w:lang w:val="kk-KZ"/>
        </w:rPr>
      </w:pPr>
      <w:r w:rsidRPr="00CB7716">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r w:rsidR="008806EB" w:rsidRPr="00CB7716">
        <w:rPr>
          <w:rStyle w:val="s0"/>
          <w:rFonts w:cs="Times New Roman"/>
          <w:color w:val="auto"/>
          <w:sz w:val="28"/>
          <w:szCs w:val="28"/>
          <w:lang w:val="kk-KZ"/>
        </w:rPr>
        <w:t>.</w:t>
      </w:r>
    </w:p>
    <w:p w:rsidR="00886D48" w:rsidRPr="00CB7716" w:rsidRDefault="000E2172" w:rsidP="00886D48">
      <w:pPr>
        <w:jc w:val="right"/>
        <w:rPr>
          <w:rFonts w:cs="Times New Roman"/>
          <w:color w:val="auto"/>
          <w:sz w:val="28"/>
          <w:szCs w:val="28"/>
          <w:lang w:val="kk-KZ"/>
        </w:rPr>
      </w:pPr>
      <w:r w:rsidRPr="00CB7716">
        <w:rPr>
          <w:rFonts w:cs="Times New Roman"/>
          <w:color w:val="auto"/>
          <w:sz w:val="28"/>
          <w:szCs w:val="28"/>
          <w:lang w:val="kk-KZ"/>
        </w:rPr>
        <w:br w:type="page"/>
      </w:r>
      <w:r w:rsidR="00886D48" w:rsidRPr="00CB7716">
        <w:rPr>
          <w:rFonts w:cs="Times New Roman"/>
          <w:color w:val="auto"/>
          <w:sz w:val="28"/>
          <w:szCs w:val="28"/>
          <w:lang w:val="kk-KZ"/>
        </w:rPr>
        <w:lastRenderedPageBreak/>
        <w:t xml:space="preserve">Қарыз (шартты міндеттеме) шарты </w:t>
      </w:r>
    </w:p>
    <w:p w:rsidR="00886D48" w:rsidRPr="00CB7716" w:rsidRDefault="00886D48" w:rsidP="00886D48">
      <w:pPr>
        <w:jc w:val="right"/>
        <w:rPr>
          <w:rFonts w:cs="Times New Roman"/>
          <w:sz w:val="28"/>
          <w:szCs w:val="28"/>
          <w:lang w:val="kk-KZ"/>
        </w:rPr>
      </w:pPr>
      <w:r w:rsidRPr="00CB7716">
        <w:rPr>
          <w:rFonts w:cs="Times New Roman"/>
          <w:color w:val="auto"/>
          <w:sz w:val="28"/>
          <w:szCs w:val="28"/>
          <w:lang w:val="kk-KZ"/>
        </w:rPr>
        <w:t xml:space="preserve">туралы есеп </w:t>
      </w:r>
      <w:r w:rsidRPr="00CB7716">
        <w:rPr>
          <w:rFonts w:cs="Times New Roman"/>
          <w:sz w:val="28"/>
          <w:szCs w:val="28"/>
          <w:lang w:val="kk-KZ"/>
        </w:rPr>
        <w:t xml:space="preserve">нысанына </w:t>
      </w:r>
    </w:p>
    <w:p w:rsidR="00886D48" w:rsidRPr="00CB7716" w:rsidRDefault="00886D48" w:rsidP="00886D48">
      <w:pPr>
        <w:ind w:left="5103"/>
        <w:jc w:val="right"/>
        <w:rPr>
          <w:rFonts w:cs="Times New Roman"/>
          <w:color w:val="auto"/>
          <w:sz w:val="28"/>
          <w:szCs w:val="28"/>
          <w:lang w:val="kk-KZ"/>
        </w:rPr>
      </w:pPr>
      <w:r w:rsidRPr="00CB7716">
        <w:rPr>
          <w:rFonts w:cs="Times New Roman"/>
          <w:sz w:val="28"/>
          <w:szCs w:val="28"/>
          <w:lang w:val="kk-KZ"/>
        </w:rPr>
        <w:t>қосымша</w:t>
      </w:r>
    </w:p>
    <w:p w:rsidR="00886D48" w:rsidRPr="00CB7716" w:rsidRDefault="00886D48" w:rsidP="00886D48">
      <w:pPr>
        <w:ind w:left="5103"/>
        <w:jc w:val="right"/>
        <w:rPr>
          <w:rFonts w:cs="Times New Roman"/>
          <w:color w:val="auto"/>
          <w:sz w:val="28"/>
          <w:szCs w:val="28"/>
          <w:lang w:val="kk-KZ"/>
        </w:rPr>
      </w:pPr>
    </w:p>
    <w:p w:rsidR="00886D48" w:rsidRPr="00CB7716" w:rsidRDefault="00886D48" w:rsidP="00886D48">
      <w:pPr>
        <w:ind w:firstLine="426"/>
        <w:jc w:val="both"/>
        <w:rPr>
          <w:rFonts w:cs="Times New Roman"/>
          <w:color w:val="auto"/>
          <w:sz w:val="28"/>
          <w:szCs w:val="28"/>
          <w:lang w:val="kk-KZ"/>
        </w:rPr>
      </w:pPr>
    </w:p>
    <w:p w:rsidR="00886D48" w:rsidRPr="00CB7716" w:rsidRDefault="00886D48" w:rsidP="00886D48">
      <w:pPr>
        <w:jc w:val="center"/>
        <w:rPr>
          <w:rFonts w:cs="Times New Roman"/>
          <w:sz w:val="28"/>
          <w:szCs w:val="28"/>
          <w:lang w:val="kk-KZ"/>
        </w:rPr>
      </w:pPr>
      <w:r w:rsidRPr="00CB7716">
        <w:rPr>
          <w:rFonts w:cs="Times New Roman"/>
          <w:sz w:val="28"/>
          <w:szCs w:val="28"/>
          <w:lang w:val="kk-KZ"/>
        </w:rPr>
        <w:t>Әкімшілік деректер жинауға арналған нысанды толтыру бойынша</w:t>
      </w:r>
    </w:p>
    <w:p w:rsidR="00886D48" w:rsidRPr="00CB7716" w:rsidRDefault="00886D48" w:rsidP="00886D48">
      <w:pPr>
        <w:jc w:val="center"/>
        <w:rPr>
          <w:rFonts w:cs="Times New Roman"/>
          <w:color w:val="auto"/>
          <w:sz w:val="28"/>
          <w:szCs w:val="28"/>
          <w:lang w:val="kk-KZ"/>
        </w:rPr>
      </w:pPr>
      <w:r w:rsidRPr="00CB7716">
        <w:rPr>
          <w:rFonts w:cs="Times New Roman"/>
          <w:sz w:val="28"/>
          <w:szCs w:val="28"/>
          <w:lang w:val="kk-KZ"/>
        </w:rPr>
        <w:t>түсіндірме</w:t>
      </w:r>
    </w:p>
    <w:p w:rsidR="00886D48" w:rsidRPr="00CB7716" w:rsidRDefault="00886D48" w:rsidP="00886D48">
      <w:pPr>
        <w:ind w:firstLine="709"/>
        <w:jc w:val="center"/>
        <w:rPr>
          <w:rFonts w:cs="Times New Roman"/>
          <w:color w:val="auto"/>
          <w:sz w:val="28"/>
          <w:szCs w:val="28"/>
          <w:lang w:val="kk-KZ"/>
        </w:rPr>
      </w:pPr>
    </w:p>
    <w:p w:rsidR="00886D48" w:rsidRPr="00CB7716" w:rsidRDefault="00886D48" w:rsidP="00886D48">
      <w:pPr>
        <w:ind w:firstLine="709"/>
        <w:jc w:val="center"/>
        <w:rPr>
          <w:rFonts w:cs="Times New Roman"/>
          <w:color w:val="auto"/>
          <w:sz w:val="28"/>
          <w:szCs w:val="28"/>
          <w:lang w:val="kk-KZ"/>
        </w:rPr>
      </w:pPr>
      <w:r w:rsidRPr="00CB7716">
        <w:rPr>
          <w:rFonts w:cs="Times New Roman"/>
          <w:color w:val="auto"/>
          <w:sz w:val="28"/>
          <w:szCs w:val="28"/>
          <w:lang w:val="kk-KZ"/>
        </w:rPr>
        <w:t>Қарыз (шартты міндеттеме) шарты туралы есеп</w:t>
      </w:r>
    </w:p>
    <w:p w:rsidR="00886D48" w:rsidRPr="00CB7716" w:rsidRDefault="00886D48" w:rsidP="00886D48">
      <w:pPr>
        <w:ind w:firstLine="709"/>
        <w:jc w:val="center"/>
        <w:rPr>
          <w:rFonts w:cs="Times New Roman"/>
          <w:color w:val="auto"/>
          <w:sz w:val="28"/>
          <w:szCs w:val="28"/>
          <w:lang w:val="kk-KZ"/>
        </w:rPr>
      </w:pPr>
    </w:p>
    <w:p w:rsidR="000E2172" w:rsidRPr="00CB7716" w:rsidRDefault="00886D48" w:rsidP="00B43970">
      <w:pPr>
        <w:jc w:val="center"/>
        <w:rPr>
          <w:rFonts w:cs="Times New Roman"/>
          <w:color w:val="auto"/>
          <w:sz w:val="28"/>
          <w:szCs w:val="28"/>
          <w:lang w:val="kk-KZ"/>
        </w:rPr>
      </w:pPr>
      <w:r w:rsidRPr="00CB7716">
        <w:rPr>
          <w:rFonts w:cs="Times New Roman"/>
          <w:bCs/>
          <w:sz w:val="28"/>
          <w:szCs w:val="28"/>
          <w:lang w:val="kk-KZ"/>
        </w:rPr>
        <w:t xml:space="preserve">1-тарау. </w:t>
      </w:r>
      <w:r w:rsidRPr="00CB7716">
        <w:rPr>
          <w:rFonts w:cs="Times New Roman"/>
          <w:sz w:val="28"/>
          <w:szCs w:val="28"/>
          <w:lang w:val="kk-KZ"/>
        </w:rPr>
        <w:t>Жалпы ережелер</w:t>
      </w:r>
    </w:p>
    <w:p w:rsidR="000E2172" w:rsidRPr="00CB7716" w:rsidRDefault="000E2172" w:rsidP="000E2172">
      <w:pPr>
        <w:ind w:firstLine="709"/>
        <w:jc w:val="center"/>
        <w:rPr>
          <w:rFonts w:cs="Times New Roman"/>
          <w:color w:val="auto"/>
          <w:sz w:val="28"/>
          <w:szCs w:val="28"/>
          <w:lang w:val="kk-KZ"/>
        </w:rPr>
      </w:pPr>
    </w:p>
    <w:p w:rsidR="00B43970" w:rsidRPr="00CB7716" w:rsidRDefault="00B43970" w:rsidP="00B43970">
      <w:pPr>
        <w:numPr>
          <w:ilvl w:val="0"/>
          <w:numId w:val="26"/>
        </w:numPr>
        <w:tabs>
          <w:tab w:val="left" w:pos="1134"/>
        </w:tabs>
        <w:ind w:left="0" w:firstLine="709"/>
        <w:jc w:val="both"/>
        <w:rPr>
          <w:rFonts w:cs="Times New Roman"/>
          <w:color w:val="auto"/>
          <w:sz w:val="28"/>
          <w:szCs w:val="28"/>
          <w:lang w:val="kk-KZ"/>
        </w:rPr>
      </w:pPr>
      <w:r w:rsidRPr="00CB7716">
        <w:rPr>
          <w:rFonts w:cs="Times New Roman"/>
          <w:sz w:val="28"/>
          <w:szCs w:val="28"/>
          <w:lang w:val="kk-KZ"/>
        </w:rPr>
        <w:t>Осы түсіндірме (бұдан әрі – Түсіндірме)</w:t>
      </w:r>
      <w:r w:rsidRPr="00CB7716" w:rsidDel="0026637D">
        <w:rPr>
          <w:rFonts w:cs="Times New Roman"/>
          <w:sz w:val="28"/>
          <w:szCs w:val="28"/>
          <w:lang w:val="kk-KZ"/>
        </w:rPr>
        <w:t xml:space="preserve"> </w:t>
      </w:r>
      <w:r w:rsidRPr="00CB7716">
        <w:rPr>
          <w:rFonts w:cs="Times New Roman"/>
          <w:color w:val="auto"/>
          <w:sz w:val="28"/>
          <w:szCs w:val="28"/>
          <w:lang w:val="kk-KZ"/>
        </w:rPr>
        <w:t xml:space="preserve">«Қарыз (шартты міндеттеме) шарты туралы есеп» </w:t>
      </w:r>
      <w:r w:rsidRPr="00CB7716">
        <w:rPr>
          <w:rFonts w:cs="Times New Roman"/>
          <w:sz w:val="28"/>
          <w:szCs w:val="28"/>
          <w:lang w:val="kk-KZ"/>
        </w:rPr>
        <w:t>әкімшілік деректер жинауға арналған</w:t>
      </w:r>
      <w:r w:rsidRPr="00CB7716">
        <w:rPr>
          <w:rFonts w:cs="Times New Roman"/>
          <w:bCs/>
          <w:sz w:val="28"/>
          <w:szCs w:val="28"/>
          <w:lang w:val="kk-KZ"/>
        </w:rPr>
        <w:t xml:space="preserve"> нысанын (бұдан әрі – Нысан) толтыру бойынша бірыңғай талаптарды айқындайды</w:t>
      </w:r>
      <w:r w:rsidRPr="00CB7716">
        <w:rPr>
          <w:rFonts w:cs="Times New Roman"/>
          <w:color w:val="auto"/>
          <w:sz w:val="28"/>
          <w:szCs w:val="28"/>
          <w:lang w:val="kk-KZ"/>
        </w:rPr>
        <w:t xml:space="preserve">. </w:t>
      </w:r>
    </w:p>
    <w:p w:rsidR="00B43970" w:rsidRPr="00CB7716" w:rsidRDefault="00B43970" w:rsidP="00B43970">
      <w:pPr>
        <w:numPr>
          <w:ilvl w:val="0"/>
          <w:numId w:val="26"/>
        </w:numPr>
        <w:tabs>
          <w:tab w:val="left" w:pos="1134"/>
        </w:tabs>
        <w:ind w:left="0" w:firstLine="709"/>
        <w:jc w:val="both"/>
        <w:rPr>
          <w:rFonts w:cs="Times New Roman"/>
          <w:color w:val="auto"/>
          <w:sz w:val="28"/>
          <w:szCs w:val="28"/>
          <w:lang w:val="kk-KZ"/>
        </w:rPr>
      </w:pPr>
      <w:r w:rsidRPr="00CB7716">
        <w:rPr>
          <w:rFonts w:cs="Times New Roman"/>
          <w:sz w:val="28"/>
          <w:szCs w:val="28"/>
          <w:lang w:val="kk-KZ"/>
        </w:rPr>
        <w:t xml:space="preserve">Нысан «Қаржы нарығы мен қаржы ұйымдарын </w:t>
      </w:r>
      <w:proofErr w:type="spellStart"/>
      <w:r w:rsidRPr="00CB7716">
        <w:rPr>
          <w:rFonts w:cs="Times New Roman"/>
          <w:sz w:val="28"/>
          <w:szCs w:val="28"/>
          <w:lang w:val="kk-KZ"/>
        </w:rPr>
        <w:t>мемлекеттiк</w:t>
      </w:r>
      <w:proofErr w:type="spellEnd"/>
      <w:r w:rsidRPr="00CB7716">
        <w:rPr>
          <w:rFonts w:cs="Times New Roman"/>
          <w:sz w:val="28"/>
          <w:szCs w:val="28"/>
          <w:lang w:val="kk-KZ"/>
        </w:rPr>
        <w:t xml:space="preserve"> реттеу, бақылау және қадағалау туралы» 2003 жылғы 4 шілдедегі Қазақстан Республикасы Заңының 9-бабы 1-тармағының 6) тармақшасына сәйкес әзірленді</w:t>
      </w:r>
      <w:r w:rsidRPr="00CB7716">
        <w:rPr>
          <w:rFonts w:cs="Times New Roman"/>
          <w:color w:val="auto"/>
          <w:sz w:val="28"/>
          <w:szCs w:val="28"/>
          <w:lang w:val="kk-KZ"/>
        </w:rPr>
        <w:t xml:space="preserve">. </w:t>
      </w:r>
    </w:p>
    <w:p w:rsidR="00416F00" w:rsidRPr="00CB7716" w:rsidRDefault="00B43970" w:rsidP="00B43970">
      <w:pPr>
        <w:numPr>
          <w:ilvl w:val="0"/>
          <w:numId w:val="26"/>
        </w:numPr>
        <w:tabs>
          <w:tab w:val="left" w:pos="1134"/>
        </w:tabs>
        <w:ind w:left="0" w:firstLine="709"/>
        <w:jc w:val="both"/>
        <w:rPr>
          <w:rFonts w:cs="Times New Roman"/>
          <w:color w:val="auto"/>
          <w:sz w:val="28"/>
          <w:szCs w:val="28"/>
          <w:lang w:val="kk-KZ"/>
        </w:rPr>
      </w:pPr>
      <w:r w:rsidRPr="00CB7716">
        <w:rPr>
          <w:rStyle w:val="s0"/>
          <w:rFonts w:cs="Times New Roman"/>
          <w:sz w:val="28"/>
          <w:szCs w:val="28"/>
          <w:lang w:val="kk-KZ"/>
        </w:rPr>
        <w:t>Нысанға бірінші басшы, бас бухгалтер</w:t>
      </w:r>
      <w:r w:rsidRPr="00CB7716">
        <w:rPr>
          <w:rFonts w:cs="Times New Roman"/>
          <w:bCs/>
          <w:color w:val="auto"/>
          <w:sz w:val="28"/>
          <w:szCs w:val="28"/>
          <w:lang w:val="kk-KZ"/>
        </w:rPr>
        <w:t xml:space="preserve"> </w:t>
      </w:r>
      <w:r w:rsidRPr="00CB7716">
        <w:rPr>
          <w:rFonts w:cs="Times New Roman"/>
          <w:color w:val="auto"/>
          <w:sz w:val="28"/>
          <w:szCs w:val="28"/>
          <w:lang w:val="kk-KZ"/>
        </w:rPr>
        <w:t>немесе есепке қол қоюға уәкілетті тұлғалар</w:t>
      </w:r>
      <w:r w:rsidRPr="00CB7716">
        <w:rPr>
          <w:rFonts w:cs="Times New Roman"/>
          <w:sz w:val="28"/>
          <w:szCs w:val="28"/>
          <w:lang w:val="kk-KZ"/>
        </w:rPr>
        <w:t xml:space="preserve"> қол қояды</w:t>
      </w:r>
      <w:r w:rsidR="00416F00" w:rsidRPr="00CB7716">
        <w:rPr>
          <w:rFonts w:cs="Times New Roman"/>
          <w:color w:val="auto"/>
          <w:sz w:val="28"/>
          <w:szCs w:val="28"/>
          <w:lang w:val="kk-KZ"/>
        </w:rPr>
        <w:t xml:space="preserve">. </w:t>
      </w:r>
    </w:p>
    <w:p w:rsidR="006F1A9D" w:rsidRPr="00CB7716" w:rsidRDefault="006F1A9D" w:rsidP="006F1A9D">
      <w:pPr>
        <w:numPr>
          <w:ilvl w:val="0"/>
          <w:numId w:val="26"/>
        </w:numPr>
        <w:tabs>
          <w:tab w:val="left" w:pos="1134"/>
        </w:tabs>
        <w:ind w:left="0" w:firstLine="709"/>
        <w:jc w:val="both"/>
        <w:rPr>
          <w:rFonts w:cs="Times New Roman"/>
          <w:color w:val="auto"/>
          <w:sz w:val="28"/>
          <w:szCs w:val="28"/>
          <w:lang w:val="kk-KZ"/>
        </w:rPr>
      </w:pPr>
      <w:r w:rsidRPr="00CB7716">
        <w:rPr>
          <w:rFonts w:cs="Times New Roman"/>
          <w:sz w:val="28"/>
          <w:szCs w:val="28"/>
          <w:lang w:val="kk-KZ"/>
        </w:rPr>
        <w:t>Егер өзгесі белгіленбеген болса, Нысанды толтыру кезінде пайдаланылатын өлшем бірлігі бүтін сандармен белгіленеді, теңгемен көрсетіледі</w:t>
      </w:r>
      <w:r w:rsidRPr="00CB7716">
        <w:rPr>
          <w:rFonts w:cs="Times New Roman"/>
          <w:color w:val="auto"/>
          <w:sz w:val="28"/>
          <w:szCs w:val="28"/>
          <w:lang w:val="kk-KZ"/>
        </w:rPr>
        <w:t xml:space="preserve">. Бүтін сандарға дейін дөңгелектеген жағдайда 0,5 кем сома нөлге дейін дөңгелектенеді, ал 0,5 тең және одан жоғары сома бірге дейін дөңгелектенеді. </w:t>
      </w:r>
    </w:p>
    <w:p w:rsidR="006F1A9D" w:rsidRPr="00CB7716" w:rsidRDefault="006F1A9D" w:rsidP="006F1A9D">
      <w:pPr>
        <w:tabs>
          <w:tab w:val="left" w:pos="1134"/>
        </w:tabs>
        <w:ind w:firstLine="709"/>
        <w:jc w:val="both"/>
        <w:rPr>
          <w:rFonts w:cs="Times New Roman"/>
          <w:color w:val="auto"/>
          <w:sz w:val="28"/>
          <w:szCs w:val="28"/>
          <w:lang w:val="kk-KZ"/>
        </w:rPr>
      </w:pPr>
      <w:r w:rsidRPr="00CB7716">
        <w:rPr>
          <w:rFonts w:cs="Times New Roman"/>
          <w:color w:val="auto"/>
          <w:sz w:val="28"/>
          <w:szCs w:val="28"/>
          <w:lang w:val="kk-KZ"/>
        </w:rPr>
        <w:t xml:space="preserve">Коэффициенттер және пайыздар үтірден кейін екі таңбамен </w:t>
      </w:r>
      <w:r w:rsidRPr="00CB7716">
        <w:rPr>
          <w:rFonts w:cs="Times New Roman"/>
          <w:sz w:val="28"/>
          <w:szCs w:val="28"/>
          <w:lang w:val="kk-KZ"/>
        </w:rPr>
        <w:t>көрсетіледі</w:t>
      </w:r>
      <w:r w:rsidRPr="00CB7716">
        <w:rPr>
          <w:rFonts w:cs="Times New Roman"/>
          <w:color w:val="auto"/>
          <w:sz w:val="28"/>
          <w:szCs w:val="28"/>
          <w:lang w:val="kk-KZ"/>
        </w:rPr>
        <w:t>.</w:t>
      </w:r>
    </w:p>
    <w:p w:rsidR="006F1A9D" w:rsidRPr="00CB7716" w:rsidRDefault="006F1A9D" w:rsidP="006F1A9D">
      <w:pPr>
        <w:tabs>
          <w:tab w:val="left" w:pos="1134"/>
        </w:tabs>
        <w:ind w:firstLine="709"/>
        <w:jc w:val="both"/>
        <w:rPr>
          <w:rFonts w:cs="Times New Roman"/>
          <w:color w:val="auto"/>
          <w:sz w:val="28"/>
          <w:szCs w:val="28"/>
          <w:lang w:val="kk-KZ"/>
        </w:rPr>
      </w:pPr>
      <w:r w:rsidRPr="00CB7716">
        <w:rPr>
          <w:rFonts w:cs="Times New Roman"/>
          <w:color w:val="auto"/>
          <w:sz w:val="28"/>
          <w:szCs w:val="28"/>
          <w:lang w:val="kk-KZ"/>
        </w:rPr>
        <w:t xml:space="preserve">Күндер мынадай форматта көрсетіледі: «ЖЖЖЖ-АА-КК», «КК.АА.ЖЖЖЖ», мұнда «ЖЖЖЖ» - жылы, «АА» - айы, «КК» - күні. </w:t>
      </w:r>
    </w:p>
    <w:p w:rsidR="006F1A9D" w:rsidRPr="00CB7716" w:rsidRDefault="006F1A9D" w:rsidP="006F1A9D">
      <w:pPr>
        <w:ind w:firstLine="709"/>
        <w:jc w:val="both"/>
        <w:rPr>
          <w:rFonts w:cs="Times New Roman"/>
          <w:color w:val="auto"/>
          <w:sz w:val="28"/>
          <w:szCs w:val="28"/>
          <w:lang w:val="kk-KZ"/>
        </w:rPr>
      </w:pPr>
      <w:r w:rsidRPr="00CB7716">
        <w:rPr>
          <w:rFonts w:cs="Times New Roman"/>
          <w:sz w:val="28"/>
          <w:szCs w:val="28"/>
          <w:lang w:val="kk-KZ"/>
        </w:rPr>
        <w:t xml:space="preserve">Нысанды толтыру кезінде пайдаланылатын кодтар </w:t>
      </w:r>
      <w:r w:rsidRPr="00CB7716">
        <w:rPr>
          <w:rFonts w:cs="Times New Roman"/>
          <w:bCs/>
          <w:sz w:val="28"/>
          <w:szCs w:val="28"/>
          <w:lang w:val="kk-KZ"/>
        </w:rPr>
        <w:t xml:space="preserve">Қазақстан Республикасы Ұлттық Банкінің ресми </w:t>
      </w:r>
      <w:proofErr w:type="spellStart"/>
      <w:r w:rsidRPr="00CB7716">
        <w:rPr>
          <w:rFonts w:cs="Times New Roman"/>
          <w:bCs/>
          <w:sz w:val="28"/>
          <w:szCs w:val="28"/>
          <w:lang w:val="kk-KZ"/>
        </w:rPr>
        <w:t>интернет-ресурсында</w:t>
      </w:r>
      <w:proofErr w:type="spellEnd"/>
      <w:r w:rsidRPr="00CB7716">
        <w:rPr>
          <w:rFonts w:cs="Times New Roman"/>
          <w:bCs/>
          <w:sz w:val="28"/>
          <w:szCs w:val="28"/>
          <w:lang w:val="kk-KZ"/>
        </w:rPr>
        <w:t xml:space="preserve"> орналастырылған және </w:t>
      </w:r>
      <w:r w:rsidRPr="00CB7716">
        <w:rPr>
          <w:rFonts w:cs="Times New Roman"/>
          <w:sz w:val="28"/>
          <w:szCs w:val="28"/>
          <w:lang w:val="kk-KZ"/>
        </w:rPr>
        <w:t>Нысан ұсынылатын қарыздар мен шартты міндеттемелер жөніндегі</w:t>
      </w:r>
      <w:r w:rsidRPr="00CB7716">
        <w:rPr>
          <w:rFonts w:cs="Times New Roman"/>
          <w:bCs/>
          <w:sz w:val="28"/>
          <w:szCs w:val="28"/>
          <w:lang w:val="kk-KZ"/>
        </w:rPr>
        <w:t xml:space="preserve"> </w:t>
      </w:r>
      <w:r w:rsidRPr="00CB7716">
        <w:rPr>
          <w:rFonts w:cs="Times New Roman"/>
          <w:sz w:val="28"/>
          <w:szCs w:val="28"/>
          <w:lang w:val="kk-KZ"/>
        </w:rPr>
        <w:t>есептілік</w:t>
      </w:r>
      <w:r w:rsidRPr="00CB7716">
        <w:rPr>
          <w:rFonts w:cs="Times New Roman"/>
          <w:color w:val="auto"/>
          <w:sz w:val="28"/>
          <w:szCs w:val="28"/>
          <w:lang w:val="kk-KZ"/>
        </w:rPr>
        <w:t xml:space="preserve">ті </w:t>
      </w:r>
      <w:r w:rsidRPr="00CB7716">
        <w:rPr>
          <w:rFonts w:cs="Times New Roman"/>
          <w:sz w:val="28"/>
          <w:szCs w:val="28"/>
          <w:lang w:val="kk-KZ"/>
        </w:rPr>
        <w:t>жинауға арналған</w:t>
      </w:r>
      <w:r w:rsidRPr="00CB7716">
        <w:rPr>
          <w:rFonts w:cs="Times New Roman"/>
          <w:bCs/>
          <w:sz w:val="28"/>
          <w:szCs w:val="28"/>
          <w:lang w:val="kk-KZ"/>
        </w:rPr>
        <w:t xml:space="preserve"> ақпараттық жүйеде пайдаланылатын анықтамалықтардың кодтарына сәйкес </w:t>
      </w:r>
      <w:r w:rsidRPr="00CB7716">
        <w:rPr>
          <w:rFonts w:cs="Times New Roman"/>
          <w:color w:val="auto"/>
          <w:sz w:val="28"/>
          <w:szCs w:val="28"/>
          <w:lang w:val="kk-KZ"/>
        </w:rPr>
        <w:t xml:space="preserve">көрсетіледі. </w:t>
      </w:r>
    </w:p>
    <w:p w:rsidR="009D029F" w:rsidRPr="00CB7716" w:rsidRDefault="006F1A9D" w:rsidP="006F1A9D">
      <w:pPr>
        <w:tabs>
          <w:tab w:val="left" w:pos="1134"/>
        </w:tabs>
        <w:ind w:firstLine="709"/>
        <w:jc w:val="both"/>
        <w:rPr>
          <w:rFonts w:cs="Times New Roman"/>
          <w:color w:val="auto"/>
          <w:sz w:val="28"/>
          <w:szCs w:val="28"/>
          <w:lang w:val="kk-KZ"/>
        </w:rPr>
      </w:pPr>
      <w:r w:rsidRPr="00CB7716">
        <w:rPr>
          <w:rFonts w:cs="Times New Roman"/>
          <w:color w:val="auto"/>
          <w:sz w:val="28"/>
          <w:szCs w:val="28"/>
          <w:lang w:val="kk-KZ"/>
        </w:rPr>
        <w:t>Егер тиісті көрсеткішке Түсіндірмеде өзгеше көрсетілмеген болса, барлық көрсеткіштер толтырылуы міндетті болып табылады</w:t>
      </w:r>
      <w:r w:rsidR="009D029F" w:rsidRPr="00CB7716">
        <w:rPr>
          <w:rFonts w:cs="Times New Roman"/>
          <w:color w:val="auto"/>
          <w:sz w:val="28"/>
          <w:szCs w:val="28"/>
          <w:lang w:val="kk-KZ"/>
        </w:rPr>
        <w:t xml:space="preserve">. </w:t>
      </w:r>
    </w:p>
    <w:p w:rsidR="000E2172" w:rsidRPr="00CB7716" w:rsidRDefault="000E2172" w:rsidP="000E2172">
      <w:pPr>
        <w:ind w:firstLine="709"/>
        <w:jc w:val="center"/>
        <w:rPr>
          <w:rFonts w:cs="Times New Roman"/>
          <w:color w:val="auto"/>
          <w:sz w:val="28"/>
          <w:szCs w:val="28"/>
          <w:lang w:val="kk-KZ"/>
        </w:rPr>
      </w:pPr>
    </w:p>
    <w:p w:rsidR="000E2172" w:rsidRPr="00CB7716" w:rsidRDefault="000E2172" w:rsidP="000E2172">
      <w:pPr>
        <w:ind w:firstLine="709"/>
        <w:jc w:val="center"/>
        <w:rPr>
          <w:rFonts w:cs="Times New Roman"/>
          <w:color w:val="auto"/>
          <w:sz w:val="28"/>
          <w:szCs w:val="28"/>
          <w:lang w:val="kk-KZ"/>
        </w:rPr>
      </w:pPr>
    </w:p>
    <w:p w:rsidR="000E2172" w:rsidRPr="00CB7716" w:rsidRDefault="006F1A9D" w:rsidP="000E2172">
      <w:pPr>
        <w:ind w:firstLine="709"/>
        <w:jc w:val="center"/>
        <w:rPr>
          <w:rFonts w:cs="Times New Roman"/>
          <w:color w:val="auto"/>
          <w:sz w:val="28"/>
          <w:szCs w:val="28"/>
          <w:lang w:val="kk-KZ"/>
        </w:rPr>
      </w:pPr>
      <w:r w:rsidRPr="00CB7716">
        <w:rPr>
          <w:rFonts w:cs="Times New Roman"/>
          <w:bCs/>
          <w:sz w:val="28"/>
          <w:szCs w:val="28"/>
          <w:lang w:val="kk-KZ"/>
        </w:rPr>
        <w:t xml:space="preserve">2-тарау. </w:t>
      </w:r>
      <w:r w:rsidRPr="00CB7716">
        <w:rPr>
          <w:rFonts w:cs="Times New Roman"/>
          <w:sz w:val="28"/>
          <w:szCs w:val="28"/>
          <w:lang w:val="kk-KZ"/>
        </w:rPr>
        <w:t>Нысанды толтыру бойынша түсіндірме</w:t>
      </w:r>
    </w:p>
    <w:p w:rsidR="000E2172" w:rsidRPr="00CB7716" w:rsidRDefault="000E2172" w:rsidP="000E2172">
      <w:pPr>
        <w:ind w:firstLine="709"/>
        <w:jc w:val="center"/>
        <w:rPr>
          <w:rFonts w:cs="Times New Roman"/>
          <w:color w:val="auto"/>
          <w:sz w:val="28"/>
          <w:szCs w:val="28"/>
          <w:lang w:val="kk-KZ"/>
        </w:rPr>
      </w:pPr>
    </w:p>
    <w:p w:rsidR="000E2172" w:rsidRPr="00CB7716" w:rsidRDefault="002C082F" w:rsidP="00B23882">
      <w:pPr>
        <w:numPr>
          <w:ilvl w:val="0"/>
          <w:numId w:val="26"/>
        </w:numPr>
        <w:tabs>
          <w:tab w:val="left" w:pos="1134"/>
        </w:tabs>
        <w:ind w:left="0" w:firstLine="709"/>
        <w:jc w:val="both"/>
        <w:rPr>
          <w:rFonts w:cs="Times New Roman"/>
          <w:color w:val="auto"/>
          <w:sz w:val="28"/>
          <w:szCs w:val="28"/>
          <w:lang w:val="kk-KZ"/>
        </w:rPr>
      </w:pPr>
      <w:r w:rsidRPr="00CB7716">
        <w:rPr>
          <w:rFonts w:cs="Times New Roman"/>
          <w:sz w:val="28"/>
          <w:szCs w:val="28"/>
          <w:lang w:val="kk-KZ"/>
        </w:rPr>
        <w:t>Қарыздар мен шартты міндеттемелер жөніндегі</w:t>
      </w:r>
      <w:r w:rsidRPr="00CB7716">
        <w:rPr>
          <w:rFonts w:cs="Times New Roman"/>
          <w:bCs/>
          <w:sz w:val="28"/>
          <w:szCs w:val="28"/>
          <w:lang w:val="kk-KZ"/>
        </w:rPr>
        <w:t xml:space="preserve"> </w:t>
      </w:r>
      <w:r w:rsidRPr="00CB7716">
        <w:rPr>
          <w:rFonts w:cs="Times New Roman"/>
          <w:sz w:val="28"/>
          <w:szCs w:val="28"/>
          <w:lang w:val="kk-KZ"/>
        </w:rPr>
        <w:t>есептілік</w:t>
      </w:r>
      <w:r w:rsidRPr="00CB7716">
        <w:rPr>
          <w:rFonts w:cs="Times New Roman"/>
          <w:color w:val="auto"/>
          <w:sz w:val="28"/>
          <w:szCs w:val="28"/>
          <w:lang w:val="kk-KZ"/>
        </w:rPr>
        <w:t xml:space="preserve">ті </w:t>
      </w:r>
      <w:r w:rsidRPr="00CB7716">
        <w:rPr>
          <w:rFonts w:cs="Times New Roman"/>
          <w:sz w:val="28"/>
          <w:szCs w:val="28"/>
          <w:lang w:val="kk-KZ"/>
        </w:rPr>
        <w:t>жинауға арналған</w:t>
      </w:r>
      <w:r w:rsidRPr="00CB7716">
        <w:rPr>
          <w:rFonts w:cs="Times New Roman"/>
          <w:bCs/>
          <w:sz w:val="28"/>
          <w:szCs w:val="28"/>
          <w:lang w:val="kk-KZ"/>
        </w:rPr>
        <w:t xml:space="preserve"> ақпараттық жүйедегі </w:t>
      </w:r>
      <w:r w:rsidRPr="00CB7716">
        <w:rPr>
          <w:rFonts w:cs="Times New Roman"/>
          <w:sz w:val="28"/>
          <w:szCs w:val="28"/>
          <w:lang w:val="kk-KZ"/>
        </w:rPr>
        <w:t xml:space="preserve">Нысан мақсаты үшін </w:t>
      </w:r>
      <w:r w:rsidRPr="00CB7716">
        <w:rPr>
          <w:rFonts w:cs="Times New Roman"/>
          <w:color w:val="auto"/>
          <w:sz w:val="28"/>
          <w:szCs w:val="28"/>
          <w:lang w:val="kk-KZ"/>
        </w:rPr>
        <w:t xml:space="preserve">мынадай </w:t>
      </w:r>
      <w:r w:rsidRPr="00CB7716">
        <w:rPr>
          <w:rFonts w:cs="Times New Roman"/>
          <w:bCs/>
          <w:sz w:val="28"/>
          <w:szCs w:val="28"/>
          <w:lang w:val="kk-KZ"/>
        </w:rPr>
        <w:t>анықтамалықтар</w:t>
      </w:r>
      <w:r w:rsidRPr="00CB7716">
        <w:rPr>
          <w:rFonts w:cs="Times New Roman"/>
          <w:color w:val="auto"/>
          <w:sz w:val="28"/>
          <w:szCs w:val="28"/>
          <w:lang w:val="kk-KZ"/>
        </w:rPr>
        <w:t xml:space="preserve"> пайдаланылады</w:t>
      </w:r>
      <w:r w:rsidR="000E2172" w:rsidRPr="00CB7716">
        <w:rPr>
          <w:rFonts w:cs="Times New Roman"/>
          <w:color w:val="auto"/>
          <w:sz w:val="28"/>
          <w:szCs w:val="28"/>
          <w:lang w:val="kk-KZ"/>
        </w:rPr>
        <w:t>:</w:t>
      </w:r>
    </w:p>
    <w:p w:rsidR="00325991" w:rsidRPr="00CB7716" w:rsidRDefault="00325991" w:rsidP="00325991">
      <w:pPr>
        <w:pStyle w:val="a9"/>
        <w:ind w:left="0" w:firstLine="709"/>
        <w:jc w:val="both"/>
        <w:rPr>
          <w:color w:val="auto"/>
          <w:sz w:val="28"/>
          <w:szCs w:val="28"/>
          <w:lang w:val="kk-KZ"/>
        </w:rPr>
      </w:pPr>
      <w:r w:rsidRPr="00CB7716">
        <w:rPr>
          <w:color w:val="auto"/>
          <w:sz w:val="28"/>
          <w:szCs w:val="28"/>
          <w:lang w:val="kk-KZ"/>
        </w:rPr>
        <w:lastRenderedPageBreak/>
        <w:t xml:space="preserve">Кредиттік тарих субъектісінің түрі (рөлі); </w:t>
      </w:r>
    </w:p>
    <w:p w:rsidR="00325991" w:rsidRPr="00CB7716" w:rsidRDefault="00325991" w:rsidP="00325991">
      <w:pPr>
        <w:pStyle w:val="a9"/>
        <w:ind w:left="0" w:firstLine="709"/>
        <w:jc w:val="both"/>
        <w:rPr>
          <w:color w:val="auto"/>
          <w:sz w:val="28"/>
          <w:szCs w:val="28"/>
          <w:lang w:val="kk-KZ"/>
        </w:rPr>
      </w:pPr>
      <w:r w:rsidRPr="00CB7716">
        <w:rPr>
          <w:color w:val="auto"/>
          <w:sz w:val="28"/>
          <w:szCs w:val="28"/>
          <w:lang w:val="kk-KZ"/>
        </w:rPr>
        <w:t xml:space="preserve">Сәйкестендіру құжаттарының түрі; </w:t>
      </w:r>
    </w:p>
    <w:p w:rsidR="000E2172" w:rsidRPr="00CB7716" w:rsidRDefault="00325991" w:rsidP="00325991">
      <w:pPr>
        <w:pStyle w:val="a9"/>
        <w:ind w:left="0" w:firstLine="709"/>
        <w:jc w:val="both"/>
        <w:rPr>
          <w:color w:val="auto"/>
          <w:sz w:val="28"/>
          <w:szCs w:val="28"/>
          <w:lang w:val="kk-KZ"/>
        </w:rPr>
      </w:pPr>
      <w:r w:rsidRPr="00CB7716">
        <w:rPr>
          <w:color w:val="auto"/>
          <w:sz w:val="28"/>
          <w:szCs w:val="28"/>
          <w:lang w:val="kk-KZ"/>
        </w:rPr>
        <w:t>Қарыздың, шартты міндеттеменің түрі</w:t>
      </w:r>
      <w:r w:rsidR="000E2172" w:rsidRPr="00CB7716">
        <w:rPr>
          <w:color w:val="auto"/>
          <w:sz w:val="28"/>
          <w:szCs w:val="28"/>
          <w:lang w:val="kk-KZ"/>
        </w:rPr>
        <w:t xml:space="preserve">; </w:t>
      </w:r>
    </w:p>
    <w:p w:rsidR="00C02D0B" w:rsidRPr="00CB7716" w:rsidRDefault="00C02D0B" w:rsidP="00C02D0B">
      <w:pPr>
        <w:ind w:firstLine="709"/>
        <w:jc w:val="both"/>
        <w:rPr>
          <w:rFonts w:cs="Times New Roman"/>
          <w:color w:val="auto"/>
          <w:sz w:val="28"/>
          <w:szCs w:val="28"/>
          <w:lang w:val="kk-KZ"/>
        </w:rPr>
      </w:pPr>
      <w:r w:rsidRPr="00CB7716">
        <w:rPr>
          <w:rFonts w:cs="Times New Roman"/>
          <w:color w:val="auto"/>
          <w:sz w:val="28"/>
          <w:szCs w:val="28"/>
          <w:lang w:val="kk-KZ"/>
        </w:rPr>
        <w:t xml:space="preserve">Кредиттеу мақсаты; </w:t>
      </w:r>
    </w:p>
    <w:p w:rsidR="00C02D0B" w:rsidRPr="00CB7716" w:rsidRDefault="00C02D0B" w:rsidP="00C02D0B">
      <w:pPr>
        <w:ind w:firstLine="709"/>
        <w:jc w:val="both"/>
        <w:rPr>
          <w:rFonts w:cs="Times New Roman"/>
          <w:color w:val="auto"/>
          <w:sz w:val="28"/>
          <w:szCs w:val="28"/>
          <w:lang w:val="kk-KZ"/>
        </w:rPr>
      </w:pPr>
      <w:r w:rsidRPr="00CB7716">
        <w:rPr>
          <w:rFonts w:cs="Times New Roman"/>
          <w:color w:val="auto"/>
          <w:sz w:val="28"/>
          <w:szCs w:val="28"/>
          <w:lang w:val="kk-KZ"/>
        </w:rPr>
        <w:t xml:space="preserve">Кредиттеу объектісі; </w:t>
      </w:r>
    </w:p>
    <w:p w:rsidR="000E2172" w:rsidRPr="00CB7716" w:rsidRDefault="00C02D0B" w:rsidP="00C02D0B">
      <w:pPr>
        <w:ind w:firstLine="709"/>
        <w:jc w:val="both"/>
        <w:rPr>
          <w:rFonts w:cs="Times New Roman"/>
          <w:color w:val="auto"/>
          <w:sz w:val="28"/>
          <w:szCs w:val="28"/>
          <w:lang w:val="kk-KZ"/>
        </w:rPr>
      </w:pPr>
      <w:r w:rsidRPr="00CB7716">
        <w:rPr>
          <w:rFonts w:cs="Times New Roman"/>
          <w:color w:val="auto"/>
          <w:sz w:val="28"/>
          <w:szCs w:val="28"/>
          <w:lang w:val="kk-KZ"/>
        </w:rPr>
        <w:t>Қаржыландыру көзі</w:t>
      </w:r>
      <w:r w:rsidR="000E2172" w:rsidRPr="00CB7716">
        <w:rPr>
          <w:rFonts w:cs="Times New Roman"/>
          <w:color w:val="auto"/>
          <w:sz w:val="28"/>
          <w:szCs w:val="28"/>
          <w:lang w:val="kk-KZ"/>
        </w:rPr>
        <w:t xml:space="preserve">; </w:t>
      </w:r>
    </w:p>
    <w:p w:rsidR="00660641" w:rsidRPr="00CB7716" w:rsidRDefault="00660641" w:rsidP="00660641">
      <w:pPr>
        <w:ind w:firstLine="709"/>
        <w:jc w:val="both"/>
        <w:rPr>
          <w:rFonts w:cs="Times New Roman"/>
          <w:color w:val="auto"/>
          <w:sz w:val="28"/>
          <w:szCs w:val="28"/>
          <w:lang w:val="kk-KZ"/>
        </w:rPr>
      </w:pPr>
      <w:r w:rsidRPr="00CB7716">
        <w:rPr>
          <w:rFonts w:cs="Times New Roman"/>
          <w:color w:val="auto"/>
          <w:sz w:val="28"/>
          <w:szCs w:val="28"/>
          <w:lang w:val="kk-KZ"/>
        </w:rPr>
        <w:t xml:space="preserve">Міндеттемені тоқтату негіздері; </w:t>
      </w:r>
    </w:p>
    <w:p w:rsidR="00660641" w:rsidRPr="00CB7716" w:rsidRDefault="00660641" w:rsidP="00660641">
      <w:pPr>
        <w:ind w:firstLine="709"/>
        <w:jc w:val="both"/>
        <w:rPr>
          <w:rFonts w:cs="Times New Roman"/>
          <w:color w:val="auto"/>
          <w:sz w:val="28"/>
          <w:szCs w:val="28"/>
          <w:lang w:val="kk-KZ"/>
        </w:rPr>
      </w:pPr>
      <w:r w:rsidRPr="00CB7716">
        <w:rPr>
          <w:rFonts w:cs="Times New Roman"/>
          <w:color w:val="auto"/>
          <w:sz w:val="28"/>
          <w:szCs w:val="28"/>
          <w:lang w:val="kk-KZ"/>
        </w:rPr>
        <w:t>Талап ету құқығы берілген не сатылған (қабылданған не сатып алынған) ұйымның түрі;</w:t>
      </w:r>
    </w:p>
    <w:p w:rsidR="00660641" w:rsidRPr="00CB7716" w:rsidRDefault="00660641" w:rsidP="00660641">
      <w:pPr>
        <w:ind w:firstLine="709"/>
        <w:jc w:val="both"/>
        <w:rPr>
          <w:rFonts w:cs="Times New Roman"/>
          <w:color w:val="auto"/>
          <w:sz w:val="28"/>
          <w:szCs w:val="28"/>
          <w:lang w:val="kk-KZ"/>
        </w:rPr>
      </w:pPr>
      <w:r w:rsidRPr="00CB7716">
        <w:rPr>
          <w:rFonts w:cs="Times New Roman"/>
          <w:color w:val="auto"/>
          <w:sz w:val="28"/>
          <w:szCs w:val="28"/>
          <w:lang w:val="kk-KZ"/>
        </w:rPr>
        <w:t>Кредитордың уәкілетті органы;</w:t>
      </w:r>
    </w:p>
    <w:p w:rsidR="00687AAF" w:rsidRPr="00CB7716" w:rsidRDefault="00660641" w:rsidP="00660641">
      <w:pPr>
        <w:ind w:firstLine="709"/>
        <w:jc w:val="both"/>
        <w:rPr>
          <w:rFonts w:cs="Times New Roman"/>
          <w:color w:val="auto"/>
          <w:sz w:val="28"/>
          <w:szCs w:val="28"/>
          <w:lang w:val="kk-KZ"/>
        </w:rPr>
      </w:pPr>
      <w:r w:rsidRPr="00CB7716">
        <w:rPr>
          <w:rFonts w:cs="Times New Roman"/>
          <w:color w:val="auto"/>
          <w:sz w:val="28"/>
          <w:szCs w:val="28"/>
          <w:lang w:val="kk-KZ"/>
        </w:rPr>
        <w:t>Филиалдар</w:t>
      </w:r>
      <w:r w:rsidR="00687AAF" w:rsidRPr="00CB7716">
        <w:rPr>
          <w:rFonts w:cs="Times New Roman"/>
          <w:color w:val="auto"/>
          <w:sz w:val="28"/>
          <w:szCs w:val="28"/>
          <w:lang w:val="kk-KZ"/>
        </w:rPr>
        <w:t>;</w:t>
      </w:r>
    </w:p>
    <w:p w:rsidR="00E67FA2" w:rsidRPr="00CB7716" w:rsidRDefault="00660641" w:rsidP="00A716F0">
      <w:pPr>
        <w:ind w:firstLine="709"/>
        <w:jc w:val="both"/>
        <w:rPr>
          <w:rFonts w:cs="Times New Roman"/>
          <w:color w:val="auto"/>
          <w:sz w:val="28"/>
          <w:szCs w:val="28"/>
          <w:lang w:val="kk-KZ"/>
        </w:rPr>
      </w:pPr>
      <w:r w:rsidRPr="00CB7716">
        <w:rPr>
          <w:rFonts w:cs="Times New Roman"/>
          <w:color w:val="auto"/>
          <w:sz w:val="28"/>
          <w:szCs w:val="28"/>
          <w:lang w:val="kk-KZ"/>
        </w:rPr>
        <w:t xml:space="preserve">Өзгермелі </w:t>
      </w:r>
      <w:r w:rsidR="00E67FA2" w:rsidRPr="00CB7716">
        <w:rPr>
          <w:rFonts w:cs="Times New Roman"/>
          <w:color w:val="auto"/>
          <w:sz w:val="28"/>
          <w:szCs w:val="28"/>
          <w:lang w:val="kk-KZ"/>
        </w:rPr>
        <w:t>индекс</w:t>
      </w:r>
      <w:r w:rsidRPr="00CB7716">
        <w:rPr>
          <w:rFonts w:cs="Times New Roman"/>
          <w:color w:val="auto"/>
          <w:sz w:val="28"/>
          <w:szCs w:val="28"/>
          <w:lang w:val="kk-KZ"/>
        </w:rPr>
        <w:t>тер</w:t>
      </w:r>
      <w:r w:rsidR="00E67FA2" w:rsidRPr="00CB7716">
        <w:rPr>
          <w:rFonts w:cs="Times New Roman"/>
          <w:color w:val="auto"/>
          <w:sz w:val="28"/>
          <w:szCs w:val="28"/>
          <w:lang w:val="kk-KZ"/>
        </w:rPr>
        <w:t>;</w:t>
      </w:r>
    </w:p>
    <w:p w:rsidR="000E2172" w:rsidRPr="00CB7716" w:rsidRDefault="00660641" w:rsidP="00A716F0">
      <w:pPr>
        <w:ind w:firstLine="709"/>
        <w:jc w:val="both"/>
        <w:rPr>
          <w:rFonts w:cs="Times New Roman"/>
          <w:color w:val="auto"/>
          <w:sz w:val="28"/>
          <w:szCs w:val="28"/>
          <w:lang w:val="kk-KZ"/>
        </w:rPr>
      </w:pPr>
      <w:r w:rsidRPr="00CB7716">
        <w:rPr>
          <w:rFonts w:cs="Times New Roman"/>
          <w:color w:val="auto"/>
          <w:sz w:val="28"/>
          <w:szCs w:val="28"/>
          <w:lang w:val="kk-KZ"/>
        </w:rPr>
        <w:t>Валюта түрі</w:t>
      </w:r>
      <w:r w:rsidR="000E2172" w:rsidRPr="00CB7716">
        <w:rPr>
          <w:rFonts w:cs="Times New Roman"/>
          <w:color w:val="auto"/>
          <w:sz w:val="28"/>
          <w:szCs w:val="28"/>
          <w:lang w:val="kk-KZ"/>
        </w:rPr>
        <w:t xml:space="preserve">. </w:t>
      </w:r>
    </w:p>
    <w:p w:rsidR="000E2172" w:rsidRPr="00CB7716" w:rsidRDefault="006A3245" w:rsidP="00B23882">
      <w:pPr>
        <w:numPr>
          <w:ilvl w:val="0"/>
          <w:numId w:val="26"/>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 xml:space="preserve">Нысанда кредитордың кредиттік тарих </w:t>
      </w:r>
      <w:proofErr w:type="spellStart"/>
      <w:r w:rsidRPr="00CB7716">
        <w:rPr>
          <w:rFonts w:cs="Times New Roman"/>
          <w:color w:val="auto"/>
          <w:sz w:val="28"/>
          <w:szCs w:val="28"/>
          <w:lang w:val="kk-KZ"/>
        </w:rPr>
        <w:t>субъектісімен</w:t>
      </w:r>
      <w:proofErr w:type="spellEnd"/>
      <w:r w:rsidRPr="00CB7716">
        <w:rPr>
          <w:rFonts w:cs="Times New Roman"/>
          <w:color w:val="auto"/>
          <w:sz w:val="28"/>
          <w:szCs w:val="28"/>
          <w:lang w:val="kk-KZ"/>
        </w:rPr>
        <w:t xml:space="preserve"> кредиттік тарих субъектісі және кредитор арасында жасалған шарт не Қазақстан Республикасының заңнамасына сәйкес өзге қатынастар күшіне қарай қалыптасқан барлық өзара қарым-қатынастары туралы мәліметтер беріледі</w:t>
      </w:r>
      <w:r w:rsidR="000E2172" w:rsidRPr="00CB7716">
        <w:rPr>
          <w:rFonts w:cs="Times New Roman"/>
          <w:color w:val="auto"/>
          <w:sz w:val="28"/>
          <w:szCs w:val="28"/>
          <w:lang w:val="kk-KZ"/>
        </w:rPr>
        <w:t xml:space="preserve">. </w:t>
      </w:r>
    </w:p>
    <w:p w:rsidR="000E2172" w:rsidRPr="00CB7716" w:rsidRDefault="00A12C12" w:rsidP="000E2172">
      <w:pPr>
        <w:ind w:firstLine="709"/>
        <w:jc w:val="both"/>
        <w:rPr>
          <w:rFonts w:cs="Times New Roman"/>
          <w:color w:val="auto"/>
          <w:sz w:val="28"/>
          <w:szCs w:val="28"/>
          <w:lang w:val="kk-KZ"/>
        </w:rPr>
      </w:pPr>
      <w:r w:rsidRPr="00CB7716">
        <w:rPr>
          <w:rFonts w:cs="Times New Roman"/>
          <w:color w:val="auto"/>
          <w:sz w:val="28"/>
          <w:szCs w:val="28"/>
          <w:lang w:val="kk-KZ"/>
        </w:rPr>
        <w:t xml:space="preserve">Мәліметтер есепті кезеңде жасалған және (немесе) қолданыстағы не есепті кезеңде қолданылуы тоқтатылған барлық қарыз (шартты міндеттеме) шарттары бойынша, барлық өтелмеген, оның ішінде баланстан есептен шығарылған және (немесе) сенімгерлікпен басқаруға берілген, сондай-ақ өтелген, кешірілген немесе есепті кезеңде сатылған қарыздар бойынша, барлық </w:t>
      </w:r>
      <w:r w:rsidRPr="00CB7716">
        <w:rPr>
          <w:rFonts w:cs="Times New Roman"/>
          <w:sz w:val="28"/>
          <w:szCs w:val="28"/>
          <w:lang w:val="kk-KZ"/>
        </w:rPr>
        <w:t>шартты міндеттемелер бойынша ұсынылады</w:t>
      </w:r>
      <w:r w:rsidR="000E2172" w:rsidRPr="00CB7716">
        <w:rPr>
          <w:rFonts w:cs="Times New Roman"/>
          <w:color w:val="auto"/>
          <w:sz w:val="28"/>
          <w:szCs w:val="28"/>
          <w:lang w:val="kk-KZ"/>
        </w:rPr>
        <w:t xml:space="preserve">. </w:t>
      </w:r>
    </w:p>
    <w:p w:rsidR="00806D00" w:rsidRPr="00CB7716" w:rsidRDefault="00C77F20" w:rsidP="000E2172">
      <w:pPr>
        <w:ind w:firstLine="709"/>
        <w:jc w:val="both"/>
        <w:rPr>
          <w:rFonts w:cs="Times New Roman"/>
          <w:color w:val="auto"/>
          <w:sz w:val="28"/>
          <w:szCs w:val="28"/>
          <w:lang w:val="kk-KZ"/>
        </w:rPr>
      </w:pPr>
      <w:r w:rsidRPr="00CB7716">
        <w:rPr>
          <w:rFonts w:cs="Times New Roman"/>
          <w:color w:val="auto"/>
          <w:sz w:val="28"/>
          <w:szCs w:val="28"/>
          <w:lang w:val="kk-KZ"/>
        </w:rPr>
        <w:t xml:space="preserve">Қарыздың (шартты міндеттеменің) кредиттік тарих </w:t>
      </w:r>
      <w:proofErr w:type="spellStart"/>
      <w:r w:rsidRPr="00CB7716">
        <w:rPr>
          <w:rFonts w:cs="Times New Roman"/>
          <w:color w:val="auto"/>
          <w:sz w:val="28"/>
          <w:szCs w:val="28"/>
          <w:lang w:val="kk-KZ"/>
        </w:rPr>
        <w:t>субъектісімен</w:t>
      </w:r>
      <w:proofErr w:type="spellEnd"/>
      <w:r w:rsidRPr="00CB7716">
        <w:rPr>
          <w:rFonts w:cs="Times New Roman"/>
          <w:color w:val="auto"/>
          <w:sz w:val="28"/>
          <w:szCs w:val="28"/>
          <w:lang w:val="kk-KZ"/>
        </w:rPr>
        <w:t xml:space="preserve"> байланысы </w:t>
      </w:r>
      <w:r w:rsidRPr="00CB7716">
        <w:rPr>
          <w:rFonts w:cs="Times New Roman"/>
          <w:sz w:val="28"/>
          <w:szCs w:val="28"/>
          <w:lang w:val="kk-KZ"/>
        </w:rPr>
        <w:t>қарыздар мен шартты міндеттемелер жөніндегі</w:t>
      </w:r>
      <w:r w:rsidRPr="00CB7716">
        <w:rPr>
          <w:rFonts w:cs="Times New Roman"/>
          <w:bCs/>
          <w:lang w:val="kk-KZ"/>
        </w:rPr>
        <w:t xml:space="preserve"> </w:t>
      </w:r>
      <w:r w:rsidRPr="00CB7716">
        <w:rPr>
          <w:rFonts w:cs="Times New Roman"/>
          <w:sz w:val="28"/>
          <w:szCs w:val="28"/>
          <w:lang w:val="kk-KZ"/>
        </w:rPr>
        <w:t>есептілік</w:t>
      </w:r>
      <w:r w:rsidRPr="00CB7716">
        <w:rPr>
          <w:rFonts w:cs="Times New Roman"/>
          <w:color w:val="auto"/>
          <w:sz w:val="28"/>
          <w:szCs w:val="28"/>
          <w:lang w:val="kk-KZ"/>
        </w:rPr>
        <w:t xml:space="preserve">ті </w:t>
      </w:r>
      <w:r w:rsidRPr="00CB7716">
        <w:rPr>
          <w:sz w:val="28"/>
          <w:szCs w:val="28"/>
          <w:lang w:val="kk-KZ"/>
        </w:rPr>
        <w:t>жинауға арналған</w:t>
      </w:r>
      <w:r w:rsidRPr="00CB7716">
        <w:rPr>
          <w:bCs/>
          <w:sz w:val="28"/>
          <w:szCs w:val="28"/>
          <w:lang w:val="kk-KZ"/>
        </w:rPr>
        <w:t xml:space="preserve"> ақпараттық жүйеде</w:t>
      </w:r>
      <w:r w:rsidRPr="00CB7716">
        <w:rPr>
          <w:rFonts w:cs="Times New Roman"/>
          <w:color w:val="auto"/>
          <w:sz w:val="28"/>
          <w:szCs w:val="28"/>
          <w:lang w:val="kk-KZ"/>
        </w:rPr>
        <w:t xml:space="preserve"> субъектінің сәйкестендіру құжаты арқылы белгіленеді</w:t>
      </w:r>
      <w:r w:rsidR="00806D00" w:rsidRPr="00CB7716">
        <w:rPr>
          <w:rFonts w:cs="Times New Roman"/>
          <w:color w:val="auto"/>
          <w:sz w:val="28"/>
          <w:szCs w:val="28"/>
          <w:lang w:val="kk-KZ"/>
        </w:rPr>
        <w:t xml:space="preserve">. </w:t>
      </w:r>
    </w:p>
    <w:p w:rsidR="000E2172" w:rsidRPr="00CB7716" w:rsidRDefault="00FC6105" w:rsidP="000E2172">
      <w:pPr>
        <w:ind w:firstLine="709"/>
        <w:jc w:val="both"/>
        <w:rPr>
          <w:rFonts w:cs="Times New Roman"/>
          <w:color w:val="auto"/>
          <w:sz w:val="28"/>
          <w:szCs w:val="28"/>
          <w:lang w:val="kk-KZ"/>
        </w:rPr>
      </w:pPr>
      <w:r w:rsidRPr="00CB7716">
        <w:rPr>
          <w:rFonts w:cs="Times New Roman"/>
          <w:color w:val="auto"/>
          <w:sz w:val="28"/>
          <w:szCs w:val="28"/>
          <w:lang w:val="kk-KZ"/>
        </w:rPr>
        <w:t xml:space="preserve">Белгілі бір көрсеткіш бойынша деректер өзгерген жағдайда, тиісті ақпарат өзгеріс болған есепті кезеңде </w:t>
      </w:r>
      <w:proofErr w:type="spellStart"/>
      <w:r w:rsidRPr="00CB7716">
        <w:rPr>
          <w:rFonts w:cs="Times New Roman"/>
          <w:color w:val="auto"/>
          <w:sz w:val="28"/>
          <w:szCs w:val="28"/>
          <w:lang w:val="kk-KZ"/>
        </w:rPr>
        <w:t>өзектендіруге</w:t>
      </w:r>
      <w:proofErr w:type="spellEnd"/>
      <w:r w:rsidRPr="00CB7716">
        <w:rPr>
          <w:rFonts w:cs="Times New Roman"/>
          <w:color w:val="auto"/>
          <w:sz w:val="28"/>
          <w:szCs w:val="28"/>
          <w:lang w:val="kk-KZ"/>
        </w:rPr>
        <w:t xml:space="preserve"> жатады</w:t>
      </w:r>
      <w:r w:rsidR="00FC64EB" w:rsidRPr="00CB7716">
        <w:rPr>
          <w:rFonts w:cs="Times New Roman"/>
          <w:color w:val="auto"/>
          <w:sz w:val="28"/>
          <w:szCs w:val="28"/>
          <w:lang w:val="kk-KZ"/>
        </w:rPr>
        <w:t>.</w:t>
      </w:r>
    </w:p>
    <w:p w:rsidR="006D4562" w:rsidRPr="00CB7716" w:rsidRDefault="009C48B9" w:rsidP="00B23882">
      <w:pPr>
        <w:numPr>
          <w:ilvl w:val="0"/>
          <w:numId w:val="26"/>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1.1</w:t>
      </w:r>
      <w:r w:rsidR="00E04DD8" w:rsidRPr="00CB7716">
        <w:rPr>
          <w:rFonts w:cs="Times New Roman"/>
          <w:color w:val="auto"/>
          <w:sz w:val="28"/>
          <w:szCs w:val="28"/>
          <w:lang w:val="kk-KZ"/>
        </w:rPr>
        <w:t xml:space="preserve">, 1.2.1, 1.4, </w:t>
      </w:r>
      <w:r w:rsidR="002A2051" w:rsidRPr="00CB7716">
        <w:rPr>
          <w:rFonts w:cs="Times New Roman"/>
          <w:color w:val="auto"/>
          <w:sz w:val="28"/>
          <w:szCs w:val="28"/>
          <w:lang w:val="kk-KZ"/>
        </w:rPr>
        <w:t>1.</w:t>
      </w:r>
      <w:r w:rsidR="00701AE4" w:rsidRPr="00CB7716">
        <w:rPr>
          <w:rFonts w:cs="Times New Roman"/>
          <w:color w:val="auto"/>
          <w:sz w:val="28"/>
          <w:szCs w:val="28"/>
          <w:lang w:val="kk-KZ"/>
        </w:rPr>
        <w:t>10</w:t>
      </w:r>
      <w:r w:rsidR="002A2051" w:rsidRPr="00CB7716">
        <w:rPr>
          <w:rFonts w:cs="Times New Roman"/>
          <w:color w:val="auto"/>
          <w:sz w:val="28"/>
          <w:szCs w:val="28"/>
          <w:lang w:val="kk-KZ"/>
        </w:rPr>
        <w:t>, 1.</w:t>
      </w:r>
      <w:r w:rsidR="00701AE4" w:rsidRPr="00CB7716">
        <w:rPr>
          <w:rFonts w:cs="Times New Roman"/>
          <w:color w:val="auto"/>
          <w:sz w:val="28"/>
          <w:szCs w:val="28"/>
          <w:lang w:val="kk-KZ"/>
        </w:rPr>
        <w:t>12</w:t>
      </w:r>
      <w:r w:rsidR="002A2051" w:rsidRPr="00CB7716">
        <w:rPr>
          <w:rFonts w:cs="Times New Roman"/>
          <w:color w:val="auto"/>
          <w:sz w:val="28"/>
          <w:szCs w:val="28"/>
          <w:lang w:val="kk-KZ"/>
        </w:rPr>
        <w:t>,</w:t>
      </w:r>
      <w:r w:rsidR="00E67FA2" w:rsidRPr="00CB7716">
        <w:rPr>
          <w:rFonts w:cs="Times New Roman"/>
          <w:color w:val="auto"/>
          <w:sz w:val="28"/>
          <w:szCs w:val="28"/>
          <w:lang w:val="kk-KZ"/>
        </w:rPr>
        <w:t xml:space="preserve"> 1.14.2,</w:t>
      </w:r>
      <w:r w:rsidR="002A2051" w:rsidRPr="00CB7716">
        <w:rPr>
          <w:rFonts w:cs="Times New Roman"/>
          <w:color w:val="auto"/>
          <w:sz w:val="28"/>
          <w:szCs w:val="28"/>
          <w:lang w:val="kk-KZ"/>
        </w:rPr>
        <w:t xml:space="preserve"> 1.</w:t>
      </w:r>
      <w:r w:rsidR="00701AE4" w:rsidRPr="00CB7716">
        <w:rPr>
          <w:rFonts w:cs="Times New Roman"/>
          <w:color w:val="auto"/>
          <w:sz w:val="28"/>
          <w:szCs w:val="28"/>
          <w:lang w:val="kk-KZ"/>
        </w:rPr>
        <w:t>17.1</w:t>
      </w:r>
      <w:r w:rsidR="002A2051" w:rsidRPr="00CB7716">
        <w:rPr>
          <w:rFonts w:cs="Times New Roman"/>
          <w:color w:val="auto"/>
          <w:sz w:val="28"/>
          <w:szCs w:val="28"/>
          <w:lang w:val="kk-KZ"/>
        </w:rPr>
        <w:t>, 1.</w:t>
      </w:r>
      <w:r w:rsidR="00701AE4" w:rsidRPr="00CB7716">
        <w:rPr>
          <w:rFonts w:cs="Times New Roman"/>
          <w:color w:val="auto"/>
          <w:sz w:val="28"/>
          <w:szCs w:val="28"/>
          <w:lang w:val="kk-KZ"/>
        </w:rPr>
        <w:t>17.2</w:t>
      </w:r>
      <w:r w:rsidR="002A2051" w:rsidRPr="00CB7716">
        <w:rPr>
          <w:rFonts w:cs="Times New Roman"/>
          <w:color w:val="auto"/>
          <w:sz w:val="28"/>
          <w:szCs w:val="28"/>
          <w:lang w:val="kk-KZ"/>
        </w:rPr>
        <w:t>, 1.</w:t>
      </w:r>
      <w:r w:rsidR="00701AE4" w:rsidRPr="00CB7716">
        <w:rPr>
          <w:rFonts w:cs="Times New Roman"/>
          <w:color w:val="auto"/>
          <w:sz w:val="28"/>
          <w:szCs w:val="28"/>
          <w:lang w:val="kk-KZ"/>
        </w:rPr>
        <w:t>18</w:t>
      </w:r>
      <w:r w:rsidR="00873F9F" w:rsidRPr="00CB7716">
        <w:rPr>
          <w:rFonts w:cs="Times New Roman"/>
          <w:color w:val="auto"/>
          <w:sz w:val="28"/>
          <w:szCs w:val="28"/>
          <w:lang w:val="kk-KZ"/>
        </w:rPr>
        <w:t>.1</w:t>
      </w:r>
      <w:r w:rsidR="002A2051" w:rsidRPr="00CB7716">
        <w:rPr>
          <w:rFonts w:cs="Times New Roman"/>
          <w:color w:val="auto"/>
          <w:sz w:val="28"/>
          <w:szCs w:val="28"/>
          <w:lang w:val="kk-KZ"/>
        </w:rPr>
        <w:t xml:space="preserve">, </w:t>
      </w:r>
      <w:r w:rsidR="006B3450" w:rsidRPr="00CB7716">
        <w:rPr>
          <w:rFonts w:cs="Times New Roman"/>
          <w:color w:val="auto"/>
          <w:sz w:val="28"/>
          <w:szCs w:val="28"/>
          <w:lang w:val="kk-KZ"/>
        </w:rPr>
        <w:t>1.</w:t>
      </w:r>
      <w:r w:rsidR="00701AE4" w:rsidRPr="00CB7716">
        <w:rPr>
          <w:rFonts w:cs="Times New Roman"/>
          <w:color w:val="auto"/>
          <w:sz w:val="28"/>
          <w:szCs w:val="28"/>
          <w:lang w:val="kk-KZ"/>
        </w:rPr>
        <w:t>20</w:t>
      </w:r>
      <w:r w:rsidR="002A2051" w:rsidRPr="00CB7716">
        <w:rPr>
          <w:rFonts w:cs="Times New Roman"/>
          <w:color w:val="auto"/>
          <w:sz w:val="28"/>
          <w:szCs w:val="28"/>
          <w:lang w:val="kk-KZ"/>
        </w:rPr>
        <w:t>.2,</w:t>
      </w:r>
      <w:r w:rsidR="00526397" w:rsidRPr="00CB7716">
        <w:rPr>
          <w:rFonts w:cs="Times New Roman"/>
          <w:color w:val="auto"/>
          <w:sz w:val="28"/>
          <w:szCs w:val="28"/>
          <w:lang w:val="kk-KZ"/>
        </w:rPr>
        <w:t xml:space="preserve"> 1.</w:t>
      </w:r>
      <w:r w:rsidR="00701AE4" w:rsidRPr="00CB7716">
        <w:rPr>
          <w:rFonts w:cs="Times New Roman"/>
          <w:color w:val="auto"/>
          <w:sz w:val="28"/>
          <w:szCs w:val="28"/>
          <w:lang w:val="kk-KZ"/>
        </w:rPr>
        <w:t>20</w:t>
      </w:r>
      <w:r w:rsidR="00526397" w:rsidRPr="00CB7716">
        <w:rPr>
          <w:rFonts w:cs="Times New Roman"/>
          <w:color w:val="auto"/>
          <w:sz w:val="28"/>
          <w:szCs w:val="28"/>
          <w:lang w:val="kk-KZ"/>
        </w:rPr>
        <w:t>.4.1, 1.</w:t>
      </w:r>
      <w:r w:rsidR="00701AE4" w:rsidRPr="00CB7716">
        <w:rPr>
          <w:rFonts w:cs="Times New Roman"/>
          <w:color w:val="auto"/>
          <w:sz w:val="28"/>
          <w:szCs w:val="28"/>
          <w:lang w:val="kk-KZ"/>
        </w:rPr>
        <w:t>21</w:t>
      </w:r>
      <w:r w:rsidR="00526397" w:rsidRPr="00CB7716">
        <w:rPr>
          <w:rFonts w:cs="Times New Roman"/>
          <w:color w:val="auto"/>
          <w:sz w:val="28"/>
          <w:szCs w:val="28"/>
          <w:lang w:val="kk-KZ"/>
        </w:rPr>
        <w:t>.2.1, 1.</w:t>
      </w:r>
      <w:r w:rsidR="00701AE4" w:rsidRPr="00CB7716">
        <w:rPr>
          <w:rFonts w:cs="Times New Roman"/>
          <w:color w:val="auto"/>
          <w:sz w:val="28"/>
          <w:szCs w:val="28"/>
          <w:lang w:val="kk-KZ"/>
        </w:rPr>
        <w:t>22</w:t>
      </w:r>
      <w:r w:rsidR="00526397" w:rsidRPr="00CB7716">
        <w:rPr>
          <w:rFonts w:cs="Times New Roman"/>
          <w:color w:val="auto"/>
          <w:sz w:val="28"/>
          <w:szCs w:val="28"/>
          <w:lang w:val="kk-KZ"/>
        </w:rPr>
        <w:t>.1, 1.</w:t>
      </w:r>
      <w:r w:rsidR="00701AE4" w:rsidRPr="00CB7716">
        <w:rPr>
          <w:rFonts w:cs="Times New Roman"/>
          <w:color w:val="auto"/>
          <w:sz w:val="28"/>
          <w:szCs w:val="28"/>
          <w:lang w:val="kk-KZ"/>
        </w:rPr>
        <w:t>22</w:t>
      </w:r>
      <w:r w:rsidR="00526397" w:rsidRPr="00CB7716">
        <w:rPr>
          <w:rFonts w:cs="Times New Roman"/>
          <w:color w:val="auto"/>
          <w:sz w:val="28"/>
          <w:szCs w:val="28"/>
          <w:lang w:val="kk-KZ"/>
        </w:rPr>
        <w:t>.2</w:t>
      </w:r>
      <w:r w:rsidR="000271C8" w:rsidRPr="00CB7716">
        <w:rPr>
          <w:rFonts w:cs="Times New Roman"/>
          <w:color w:val="auto"/>
          <w:sz w:val="28"/>
          <w:szCs w:val="28"/>
          <w:lang w:val="kk-KZ"/>
        </w:rPr>
        <w:t>-жолдарда мәндер анықтамалықтардан таңдалады</w:t>
      </w:r>
      <w:r w:rsidR="006D4562" w:rsidRPr="00CB7716">
        <w:rPr>
          <w:rFonts w:cs="Times New Roman"/>
          <w:color w:val="auto"/>
          <w:sz w:val="28"/>
          <w:szCs w:val="28"/>
          <w:lang w:val="kk-KZ"/>
        </w:rPr>
        <w:t xml:space="preserve">. </w:t>
      </w:r>
    </w:p>
    <w:p w:rsidR="000309B6" w:rsidRPr="00CB7716" w:rsidRDefault="00E04DD8" w:rsidP="00B23882">
      <w:pPr>
        <w:numPr>
          <w:ilvl w:val="0"/>
          <w:numId w:val="26"/>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1.1</w:t>
      </w:r>
      <w:r w:rsidR="006C37C0" w:rsidRPr="00CB7716">
        <w:rPr>
          <w:rFonts w:cs="Times New Roman"/>
          <w:color w:val="auto"/>
          <w:sz w:val="28"/>
          <w:szCs w:val="28"/>
          <w:lang w:val="kk-KZ"/>
        </w:rPr>
        <w:t>,</w:t>
      </w:r>
      <w:r w:rsidR="00DB348E" w:rsidRPr="00CB7716">
        <w:rPr>
          <w:rFonts w:cs="Times New Roman"/>
          <w:color w:val="auto"/>
          <w:sz w:val="28"/>
          <w:szCs w:val="28"/>
          <w:lang w:val="kk-KZ"/>
        </w:rPr>
        <w:t xml:space="preserve"> 1.17,</w:t>
      </w:r>
      <w:r w:rsidR="00873F9F" w:rsidRPr="00CB7716">
        <w:rPr>
          <w:rFonts w:cs="Times New Roman"/>
          <w:color w:val="auto"/>
          <w:sz w:val="28"/>
          <w:szCs w:val="28"/>
          <w:lang w:val="kk-KZ"/>
        </w:rPr>
        <w:t xml:space="preserve"> 1.18,</w:t>
      </w:r>
      <w:r w:rsidR="006C37C0" w:rsidRPr="00CB7716">
        <w:rPr>
          <w:rFonts w:cs="Times New Roman"/>
          <w:color w:val="auto"/>
          <w:sz w:val="28"/>
          <w:szCs w:val="28"/>
          <w:lang w:val="kk-KZ"/>
        </w:rPr>
        <w:t xml:space="preserve"> </w:t>
      </w:r>
      <w:r w:rsidR="004B2DBA" w:rsidRPr="00CB7716">
        <w:rPr>
          <w:rFonts w:cs="Times New Roman"/>
          <w:color w:val="auto"/>
          <w:sz w:val="28"/>
          <w:szCs w:val="28"/>
          <w:lang w:val="kk-KZ"/>
        </w:rPr>
        <w:t>1.</w:t>
      </w:r>
      <w:r w:rsidR="00F87712" w:rsidRPr="00CB7716">
        <w:rPr>
          <w:rFonts w:cs="Times New Roman"/>
          <w:color w:val="auto"/>
          <w:sz w:val="28"/>
          <w:szCs w:val="28"/>
          <w:lang w:val="kk-KZ"/>
        </w:rPr>
        <w:t>21</w:t>
      </w:r>
      <w:r w:rsidR="004F37EA" w:rsidRPr="00CB7716">
        <w:rPr>
          <w:rFonts w:cs="Times New Roman"/>
          <w:color w:val="auto"/>
          <w:sz w:val="28"/>
          <w:szCs w:val="28"/>
          <w:lang w:val="kk-KZ"/>
        </w:rPr>
        <w:t>-жолдарда бір шарт бойынша бірнеше өзекті мәндерді бір мезгілде көрсетуге рұқсат етіледі</w:t>
      </w:r>
      <w:r w:rsidR="001E52B6" w:rsidRPr="00CB7716">
        <w:rPr>
          <w:rFonts w:cs="Times New Roman"/>
          <w:color w:val="auto"/>
          <w:sz w:val="28"/>
          <w:szCs w:val="28"/>
          <w:lang w:val="kk-KZ"/>
        </w:rPr>
        <w:t>.</w:t>
      </w:r>
    </w:p>
    <w:p w:rsidR="001446F5" w:rsidRPr="00CB7716" w:rsidRDefault="001446F5" w:rsidP="00B61AD1">
      <w:pPr>
        <w:tabs>
          <w:tab w:val="left" w:pos="1134"/>
        </w:tabs>
        <w:ind w:firstLine="709"/>
        <w:jc w:val="both"/>
        <w:rPr>
          <w:rFonts w:cs="Times New Roman"/>
          <w:color w:val="auto"/>
          <w:sz w:val="28"/>
          <w:szCs w:val="28"/>
          <w:lang w:val="kk-KZ"/>
        </w:rPr>
      </w:pPr>
      <w:r w:rsidRPr="00CB7716">
        <w:rPr>
          <w:rFonts w:cs="Times New Roman"/>
          <w:color w:val="auto"/>
          <w:sz w:val="28"/>
          <w:szCs w:val="28"/>
          <w:lang w:val="kk-KZ"/>
        </w:rPr>
        <w:t>1.2</w:t>
      </w:r>
      <w:r w:rsidR="00842151" w:rsidRPr="00CB7716">
        <w:rPr>
          <w:rFonts w:cs="Times New Roman"/>
          <w:color w:val="auto"/>
          <w:sz w:val="28"/>
          <w:szCs w:val="28"/>
          <w:lang w:val="kk-KZ"/>
        </w:rPr>
        <w:t>-жолда бір кредиттік тарих субъектісі бойынша бірнеше өзекті мәндерді бір мезгілде көрсетуге рұқсат етіледі</w:t>
      </w:r>
      <w:r w:rsidR="00930EDD" w:rsidRPr="00CB7716">
        <w:rPr>
          <w:rFonts w:cs="Times New Roman"/>
          <w:color w:val="auto"/>
          <w:sz w:val="28"/>
          <w:szCs w:val="28"/>
          <w:lang w:val="kk-KZ"/>
        </w:rPr>
        <w:t>.</w:t>
      </w:r>
    </w:p>
    <w:p w:rsidR="00D91F50" w:rsidRPr="00CB7716" w:rsidRDefault="009736DF" w:rsidP="00D91F50">
      <w:pPr>
        <w:tabs>
          <w:tab w:val="left" w:pos="1134"/>
        </w:tabs>
        <w:ind w:firstLine="709"/>
        <w:jc w:val="both"/>
        <w:rPr>
          <w:rFonts w:cs="Times New Roman"/>
          <w:color w:val="auto"/>
          <w:sz w:val="28"/>
          <w:szCs w:val="28"/>
          <w:lang w:val="kk-KZ"/>
        </w:rPr>
      </w:pPr>
      <w:r w:rsidRPr="00CB7716">
        <w:rPr>
          <w:rFonts w:cs="Times New Roman"/>
          <w:color w:val="auto"/>
          <w:sz w:val="28"/>
          <w:szCs w:val="28"/>
          <w:lang w:val="kk-KZ"/>
        </w:rPr>
        <w:t xml:space="preserve">1.3-жолда бір кредиттік тарих </w:t>
      </w:r>
      <w:proofErr w:type="spellStart"/>
      <w:r w:rsidRPr="00CB7716">
        <w:rPr>
          <w:rFonts w:cs="Times New Roman"/>
          <w:color w:val="auto"/>
          <w:sz w:val="28"/>
          <w:szCs w:val="28"/>
          <w:lang w:val="kk-KZ"/>
        </w:rPr>
        <w:t>субъектісіне</w:t>
      </w:r>
      <w:proofErr w:type="spellEnd"/>
      <w:r w:rsidRPr="00CB7716">
        <w:rPr>
          <w:rFonts w:cs="Times New Roman"/>
          <w:color w:val="auto"/>
          <w:sz w:val="28"/>
          <w:szCs w:val="28"/>
          <w:lang w:val="kk-KZ"/>
        </w:rPr>
        <w:t xml:space="preserve"> біреуден аспайтын өзекті мән сәйкес келеді</w:t>
      </w:r>
      <w:r w:rsidR="0082600B" w:rsidRPr="00CB7716">
        <w:rPr>
          <w:rFonts w:cs="Times New Roman"/>
          <w:color w:val="auto"/>
          <w:sz w:val="28"/>
          <w:szCs w:val="28"/>
          <w:lang w:val="kk-KZ"/>
        </w:rPr>
        <w:t>.</w:t>
      </w:r>
      <w:r w:rsidR="00D91F50" w:rsidRPr="00CB7716">
        <w:rPr>
          <w:rFonts w:cs="Times New Roman"/>
          <w:color w:val="auto"/>
          <w:sz w:val="28"/>
          <w:szCs w:val="28"/>
          <w:lang w:val="kk-KZ"/>
        </w:rPr>
        <w:t xml:space="preserve"> </w:t>
      </w:r>
    </w:p>
    <w:p w:rsidR="0082600B" w:rsidRPr="00CB7716" w:rsidRDefault="00D91F50" w:rsidP="00D91F50">
      <w:pPr>
        <w:tabs>
          <w:tab w:val="left" w:pos="1134"/>
        </w:tabs>
        <w:ind w:firstLine="709"/>
        <w:jc w:val="both"/>
        <w:rPr>
          <w:rFonts w:cs="Times New Roman"/>
          <w:color w:val="auto"/>
          <w:sz w:val="28"/>
          <w:szCs w:val="28"/>
          <w:lang w:val="kk-KZ"/>
        </w:rPr>
      </w:pPr>
      <w:r w:rsidRPr="00CB7716">
        <w:rPr>
          <w:rFonts w:cs="Times New Roman"/>
          <w:color w:val="auto"/>
          <w:sz w:val="28"/>
          <w:szCs w:val="28"/>
          <w:lang w:val="kk-KZ"/>
        </w:rPr>
        <w:t>1.</w:t>
      </w:r>
      <w:r w:rsidR="001A78C0" w:rsidRPr="00CB7716">
        <w:rPr>
          <w:rFonts w:cs="Times New Roman"/>
          <w:color w:val="auto"/>
          <w:sz w:val="28"/>
          <w:szCs w:val="28"/>
          <w:lang w:val="kk-KZ"/>
        </w:rPr>
        <w:t>4</w:t>
      </w:r>
      <w:r w:rsidRPr="00CB7716">
        <w:rPr>
          <w:rFonts w:cs="Times New Roman"/>
          <w:color w:val="auto"/>
          <w:sz w:val="28"/>
          <w:szCs w:val="28"/>
          <w:lang w:val="kk-KZ"/>
        </w:rPr>
        <w:t>,</w:t>
      </w:r>
      <w:r w:rsidR="00C1769C" w:rsidRPr="00CB7716">
        <w:rPr>
          <w:rFonts w:cs="Times New Roman"/>
          <w:color w:val="auto"/>
          <w:sz w:val="28"/>
          <w:szCs w:val="28"/>
          <w:lang w:val="kk-KZ"/>
        </w:rPr>
        <w:t xml:space="preserve"> 1.</w:t>
      </w:r>
      <w:r w:rsidR="001A78C0" w:rsidRPr="00CB7716">
        <w:rPr>
          <w:rFonts w:cs="Times New Roman"/>
          <w:color w:val="auto"/>
          <w:sz w:val="28"/>
          <w:szCs w:val="28"/>
          <w:lang w:val="kk-KZ"/>
        </w:rPr>
        <w:t>5</w:t>
      </w:r>
      <w:r w:rsidR="00C1769C" w:rsidRPr="00CB7716">
        <w:rPr>
          <w:rFonts w:cs="Times New Roman"/>
          <w:color w:val="auto"/>
          <w:sz w:val="28"/>
          <w:szCs w:val="28"/>
          <w:lang w:val="kk-KZ"/>
        </w:rPr>
        <w:t>, 1.</w:t>
      </w:r>
      <w:r w:rsidR="001A78C0" w:rsidRPr="00CB7716">
        <w:rPr>
          <w:rFonts w:cs="Times New Roman"/>
          <w:color w:val="auto"/>
          <w:sz w:val="28"/>
          <w:szCs w:val="28"/>
          <w:lang w:val="kk-KZ"/>
        </w:rPr>
        <w:t>6</w:t>
      </w:r>
      <w:r w:rsidR="00C1769C" w:rsidRPr="00CB7716">
        <w:rPr>
          <w:rFonts w:cs="Times New Roman"/>
          <w:color w:val="auto"/>
          <w:sz w:val="28"/>
          <w:szCs w:val="28"/>
          <w:lang w:val="kk-KZ"/>
        </w:rPr>
        <w:t xml:space="preserve">, </w:t>
      </w:r>
      <w:r w:rsidR="00131F66" w:rsidRPr="00CB7716">
        <w:rPr>
          <w:rFonts w:cs="Times New Roman"/>
          <w:color w:val="auto"/>
          <w:sz w:val="28"/>
          <w:szCs w:val="28"/>
          <w:lang w:val="kk-KZ"/>
        </w:rPr>
        <w:t>1.</w:t>
      </w:r>
      <w:r w:rsidR="00FD7A89" w:rsidRPr="00CB7716">
        <w:rPr>
          <w:rFonts w:cs="Times New Roman"/>
          <w:color w:val="auto"/>
          <w:sz w:val="28"/>
          <w:szCs w:val="28"/>
          <w:lang w:val="kk-KZ"/>
        </w:rPr>
        <w:t>7</w:t>
      </w:r>
      <w:r w:rsidR="00131F66" w:rsidRPr="00CB7716">
        <w:rPr>
          <w:rFonts w:cs="Times New Roman"/>
          <w:color w:val="auto"/>
          <w:sz w:val="28"/>
          <w:szCs w:val="28"/>
          <w:lang w:val="kk-KZ"/>
        </w:rPr>
        <w:t>, 1.</w:t>
      </w:r>
      <w:r w:rsidR="00FD7A89" w:rsidRPr="00CB7716">
        <w:rPr>
          <w:rFonts w:cs="Times New Roman"/>
          <w:color w:val="auto"/>
          <w:sz w:val="28"/>
          <w:szCs w:val="28"/>
          <w:lang w:val="kk-KZ"/>
        </w:rPr>
        <w:t>8</w:t>
      </w:r>
      <w:r w:rsidR="00131F66" w:rsidRPr="00CB7716">
        <w:rPr>
          <w:rFonts w:cs="Times New Roman"/>
          <w:color w:val="auto"/>
          <w:sz w:val="28"/>
          <w:szCs w:val="28"/>
          <w:lang w:val="kk-KZ"/>
        </w:rPr>
        <w:t>, 1.</w:t>
      </w:r>
      <w:r w:rsidR="00FD7A89" w:rsidRPr="00CB7716">
        <w:rPr>
          <w:rFonts w:cs="Times New Roman"/>
          <w:color w:val="auto"/>
          <w:sz w:val="28"/>
          <w:szCs w:val="28"/>
          <w:lang w:val="kk-KZ"/>
        </w:rPr>
        <w:t>9</w:t>
      </w:r>
      <w:r w:rsidR="00131F66" w:rsidRPr="00CB7716">
        <w:rPr>
          <w:rFonts w:cs="Times New Roman"/>
          <w:color w:val="auto"/>
          <w:sz w:val="28"/>
          <w:szCs w:val="28"/>
          <w:lang w:val="kk-KZ"/>
        </w:rPr>
        <w:t xml:space="preserve">, </w:t>
      </w:r>
      <w:r w:rsidRPr="00CB7716">
        <w:rPr>
          <w:rFonts w:cs="Times New Roman"/>
          <w:color w:val="auto"/>
          <w:sz w:val="28"/>
          <w:szCs w:val="28"/>
          <w:lang w:val="kk-KZ"/>
        </w:rPr>
        <w:t>1.</w:t>
      </w:r>
      <w:r w:rsidR="00FD7A89" w:rsidRPr="00CB7716">
        <w:rPr>
          <w:rFonts w:cs="Times New Roman"/>
          <w:color w:val="auto"/>
          <w:sz w:val="28"/>
          <w:szCs w:val="28"/>
          <w:lang w:val="kk-KZ"/>
        </w:rPr>
        <w:t>10</w:t>
      </w:r>
      <w:r w:rsidRPr="00CB7716">
        <w:rPr>
          <w:rFonts w:cs="Times New Roman"/>
          <w:color w:val="auto"/>
          <w:sz w:val="28"/>
          <w:szCs w:val="28"/>
          <w:lang w:val="kk-KZ"/>
        </w:rPr>
        <w:t xml:space="preserve">, </w:t>
      </w:r>
      <w:r w:rsidR="00EC5EF4" w:rsidRPr="00CB7716">
        <w:rPr>
          <w:rFonts w:cs="Times New Roman"/>
          <w:color w:val="auto"/>
          <w:sz w:val="28"/>
          <w:szCs w:val="28"/>
          <w:lang w:val="kk-KZ"/>
        </w:rPr>
        <w:t>1.</w:t>
      </w:r>
      <w:r w:rsidR="00FD7A89" w:rsidRPr="00CB7716">
        <w:rPr>
          <w:rFonts w:cs="Times New Roman"/>
          <w:color w:val="auto"/>
          <w:sz w:val="28"/>
          <w:szCs w:val="28"/>
          <w:lang w:val="kk-KZ"/>
        </w:rPr>
        <w:t>11</w:t>
      </w:r>
      <w:r w:rsidR="00EC5EF4" w:rsidRPr="00CB7716">
        <w:rPr>
          <w:rFonts w:cs="Times New Roman"/>
          <w:color w:val="auto"/>
          <w:sz w:val="28"/>
          <w:szCs w:val="28"/>
          <w:lang w:val="kk-KZ"/>
        </w:rPr>
        <w:t xml:space="preserve">, </w:t>
      </w:r>
      <w:r w:rsidRPr="00CB7716">
        <w:rPr>
          <w:rFonts w:cs="Times New Roman"/>
          <w:color w:val="auto"/>
          <w:sz w:val="28"/>
          <w:szCs w:val="28"/>
          <w:lang w:val="kk-KZ"/>
        </w:rPr>
        <w:t>1.</w:t>
      </w:r>
      <w:r w:rsidR="00FD7A89" w:rsidRPr="00CB7716">
        <w:rPr>
          <w:rFonts w:cs="Times New Roman"/>
          <w:color w:val="auto"/>
          <w:sz w:val="28"/>
          <w:szCs w:val="28"/>
          <w:lang w:val="kk-KZ"/>
        </w:rPr>
        <w:t>12</w:t>
      </w:r>
      <w:r w:rsidRPr="00CB7716">
        <w:rPr>
          <w:rFonts w:cs="Times New Roman"/>
          <w:color w:val="auto"/>
          <w:sz w:val="28"/>
          <w:szCs w:val="28"/>
          <w:lang w:val="kk-KZ"/>
        </w:rPr>
        <w:t>,</w:t>
      </w:r>
      <w:r w:rsidR="00EC5EF4" w:rsidRPr="00CB7716">
        <w:rPr>
          <w:rFonts w:cs="Times New Roman"/>
          <w:color w:val="auto"/>
          <w:sz w:val="28"/>
          <w:szCs w:val="28"/>
          <w:lang w:val="kk-KZ"/>
        </w:rPr>
        <w:t xml:space="preserve"> 1.</w:t>
      </w:r>
      <w:r w:rsidR="00FD7A89" w:rsidRPr="00CB7716">
        <w:rPr>
          <w:rFonts w:cs="Times New Roman"/>
          <w:color w:val="auto"/>
          <w:sz w:val="28"/>
          <w:szCs w:val="28"/>
          <w:lang w:val="kk-KZ"/>
        </w:rPr>
        <w:t>13</w:t>
      </w:r>
      <w:r w:rsidR="00EC5EF4" w:rsidRPr="00CB7716">
        <w:rPr>
          <w:rFonts w:cs="Times New Roman"/>
          <w:color w:val="auto"/>
          <w:sz w:val="28"/>
          <w:szCs w:val="28"/>
          <w:lang w:val="kk-KZ"/>
        </w:rPr>
        <w:t xml:space="preserve">, </w:t>
      </w:r>
      <w:r w:rsidR="00131F66" w:rsidRPr="00CB7716">
        <w:rPr>
          <w:rFonts w:cs="Times New Roman"/>
          <w:color w:val="auto"/>
          <w:sz w:val="28"/>
          <w:szCs w:val="28"/>
          <w:lang w:val="kk-KZ"/>
        </w:rPr>
        <w:t>1.</w:t>
      </w:r>
      <w:r w:rsidR="00FD7A89" w:rsidRPr="00CB7716">
        <w:rPr>
          <w:rFonts w:cs="Times New Roman"/>
          <w:color w:val="auto"/>
          <w:sz w:val="28"/>
          <w:szCs w:val="28"/>
          <w:lang w:val="kk-KZ"/>
        </w:rPr>
        <w:t>14</w:t>
      </w:r>
      <w:r w:rsidR="00131F66" w:rsidRPr="00CB7716">
        <w:rPr>
          <w:rFonts w:cs="Times New Roman"/>
          <w:color w:val="auto"/>
          <w:sz w:val="28"/>
          <w:szCs w:val="28"/>
          <w:lang w:val="kk-KZ"/>
        </w:rPr>
        <w:t xml:space="preserve">, </w:t>
      </w:r>
      <w:r w:rsidR="00EC5EF4" w:rsidRPr="00CB7716">
        <w:rPr>
          <w:rFonts w:cs="Times New Roman"/>
          <w:color w:val="auto"/>
          <w:sz w:val="28"/>
          <w:szCs w:val="28"/>
          <w:lang w:val="kk-KZ"/>
        </w:rPr>
        <w:t>1.</w:t>
      </w:r>
      <w:r w:rsidR="00FD7A89" w:rsidRPr="00CB7716">
        <w:rPr>
          <w:rFonts w:cs="Times New Roman"/>
          <w:color w:val="auto"/>
          <w:sz w:val="28"/>
          <w:szCs w:val="28"/>
          <w:lang w:val="kk-KZ"/>
        </w:rPr>
        <w:t>15</w:t>
      </w:r>
      <w:r w:rsidR="00EC5EF4" w:rsidRPr="00CB7716">
        <w:rPr>
          <w:rFonts w:cs="Times New Roman"/>
          <w:color w:val="auto"/>
          <w:sz w:val="28"/>
          <w:szCs w:val="28"/>
          <w:lang w:val="kk-KZ"/>
        </w:rPr>
        <w:t>,</w:t>
      </w:r>
      <w:r w:rsidRPr="00CB7716">
        <w:rPr>
          <w:rFonts w:cs="Times New Roman"/>
          <w:color w:val="auto"/>
          <w:sz w:val="28"/>
          <w:szCs w:val="28"/>
          <w:lang w:val="kk-KZ"/>
        </w:rPr>
        <w:t xml:space="preserve"> 1.</w:t>
      </w:r>
      <w:r w:rsidR="009E17D2" w:rsidRPr="00CB7716">
        <w:rPr>
          <w:rFonts w:cs="Times New Roman"/>
          <w:color w:val="auto"/>
          <w:sz w:val="28"/>
          <w:szCs w:val="28"/>
          <w:lang w:val="kk-KZ"/>
        </w:rPr>
        <w:t>16</w:t>
      </w:r>
      <w:r w:rsidRPr="00CB7716">
        <w:rPr>
          <w:rFonts w:cs="Times New Roman"/>
          <w:color w:val="auto"/>
          <w:sz w:val="28"/>
          <w:szCs w:val="28"/>
          <w:lang w:val="kk-KZ"/>
        </w:rPr>
        <w:t xml:space="preserve">, </w:t>
      </w:r>
      <w:r w:rsidR="00131F66" w:rsidRPr="00CB7716">
        <w:rPr>
          <w:rFonts w:cs="Times New Roman"/>
          <w:color w:val="auto"/>
          <w:sz w:val="28"/>
          <w:szCs w:val="28"/>
          <w:lang w:val="kk-KZ"/>
        </w:rPr>
        <w:t>1.</w:t>
      </w:r>
      <w:r w:rsidR="000A1579" w:rsidRPr="00CB7716">
        <w:rPr>
          <w:rFonts w:cs="Times New Roman"/>
          <w:color w:val="auto"/>
          <w:sz w:val="28"/>
          <w:szCs w:val="28"/>
          <w:lang w:val="kk-KZ"/>
        </w:rPr>
        <w:t>19</w:t>
      </w:r>
      <w:r w:rsidR="00131F66" w:rsidRPr="00CB7716">
        <w:rPr>
          <w:rFonts w:cs="Times New Roman"/>
          <w:color w:val="auto"/>
          <w:sz w:val="28"/>
          <w:szCs w:val="28"/>
          <w:lang w:val="kk-KZ"/>
        </w:rPr>
        <w:t>, 1.</w:t>
      </w:r>
      <w:r w:rsidR="0092767C" w:rsidRPr="00CB7716">
        <w:rPr>
          <w:rFonts w:cs="Times New Roman"/>
          <w:color w:val="auto"/>
          <w:sz w:val="28"/>
          <w:szCs w:val="28"/>
          <w:lang w:val="kk-KZ"/>
        </w:rPr>
        <w:t>20</w:t>
      </w:r>
      <w:r w:rsidR="00131F66" w:rsidRPr="00CB7716">
        <w:rPr>
          <w:rFonts w:cs="Times New Roman"/>
          <w:color w:val="auto"/>
          <w:sz w:val="28"/>
          <w:szCs w:val="28"/>
          <w:lang w:val="kk-KZ"/>
        </w:rPr>
        <w:t>, 1.</w:t>
      </w:r>
      <w:r w:rsidR="0092767C" w:rsidRPr="00CB7716">
        <w:rPr>
          <w:rFonts w:cs="Times New Roman"/>
          <w:color w:val="auto"/>
          <w:sz w:val="28"/>
          <w:szCs w:val="28"/>
          <w:lang w:val="kk-KZ"/>
        </w:rPr>
        <w:t>22</w:t>
      </w:r>
      <w:r w:rsidR="00023F94" w:rsidRPr="00CB7716">
        <w:rPr>
          <w:rFonts w:cs="Times New Roman"/>
          <w:color w:val="auto"/>
          <w:sz w:val="28"/>
          <w:szCs w:val="28"/>
          <w:lang w:val="kk-KZ"/>
        </w:rPr>
        <w:t>-жолдарда бір шартқа біреуден аспайтын өзекті мән сәйкес келеді</w:t>
      </w:r>
      <w:r w:rsidRPr="00CB7716">
        <w:rPr>
          <w:rFonts w:cs="Times New Roman"/>
          <w:color w:val="auto"/>
          <w:sz w:val="28"/>
          <w:szCs w:val="28"/>
          <w:lang w:val="kk-KZ"/>
        </w:rPr>
        <w:t>.</w:t>
      </w:r>
    </w:p>
    <w:p w:rsidR="000E2172" w:rsidRPr="00CB7716" w:rsidRDefault="007F18E4" w:rsidP="0083548E">
      <w:pPr>
        <w:numPr>
          <w:ilvl w:val="0"/>
          <w:numId w:val="26"/>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1.</w:t>
      </w:r>
      <w:r w:rsidR="001A78C0" w:rsidRPr="00CB7716">
        <w:rPr>
          <w:rFonts w:cs="Times New Roman"/>
          <w:color w:val="auto"/>
          <w:sz w:val="28"/>
          <w:szCs w:val="28"/>
          <w:lang w:val="kk-KZ"/>
        </w:rPr>
        <w:t>3</w:t>
      </w:r>
      <w:r w:rsidR="00760C32" w:rsidRPr="00CB7716">
        <w:rPr>
          <w:rFonts w:cs="Times New Roman"/>
          <w:color w:val="auto"/>
          <w:sz w:val="28"/>
          <w:szCs w:val="28"/>
          <w:lang w:val="kk-KZ"/>
        </w:rPr>
        <w:t>-жолда</w:t>
      </w:r>
      <w:r w:rsidR="001A78C0" w:rsidRPr="00CB7716">
        <w:rPr>
          <w:rFonts w:cs="Times New Roman"/>
          <w:color w:val="auto"/>
          <w:sz w:val="28"/>
          <w:szCs w:val="28"/>
          <w:lang w:val="kk-KZ"/>
        </w:rPr>
        <w:t xml:space="preserve"> </w:t>
      </w:r>
      <w:r w:rsidR="00E6165B" w:rsidRPr="00CB7716">
        <w:rPr>
          <w:rFonts w:cs="Times New Roman"/>
          <w:color w:val="auto"/>
          <w:sz w:val="28"/>
          <w:szCs w:val="28"/>
          <w:lang w:val="kk-KZ"/>
        </w:rPr>
        <w:t xml:space="preserve">егер қарыз (шартты міндеттеме) </w:t>
      </w:r>
      <w:r w:rsidR="00E6165B" w:rsidRPr="00CB7716">
        <w:rPr>
          <w:rStyle w:val="s0"/>
          <w:rFonts w:cs="Times New Roman"/>
          <w:color w:val="auto"/>
          <w:sz w:val="28"/>
          <w:szCs w:val="28"/>
          <w:lang w:val="kk-KZ"/>
        </w:rPr>
        <w:t xml:space="preserve">дара кәсіпкерге кәсіпкерлік қызметті жүзеге асыру мақсатында </w:t>
      </w:r>
      <w:r w:rsidR="00E6165B" w:rsidRPr="00CB7716">
        <w:rPr>
          <w:rFonts w:cs="Times New Roman"/>
          <w:color w:val="auto"/>
          <w:sz w:val="28"/>
          <w:szCs w:val="28"/>
          <w:lang w:val="kk-KZ"/>
        </w:rPr>
        <w:t>берілетін болса</w:t>
      </w:r>
      <w:r w:rsidR="000E2172" w:rsidRPr="00CB7716">
        <w:rPr>
          <w:rFonts w:cs="Times New Roman"/>
          <w:color w:val="auto"/>
          <w:sz w:val="28"/>
          <w:szCs w:val="28"/>
          <w:lang w:val="kk-KZ"/>
        </w:rPr>
        <w:t xml:space="preserve"> «1»</w:t>
      </w:r>
      <w:r w:rsidR="00E6165B" w:rsidRPr="00CB7716">
        <w:rPr>
          <w:rFonts w:cs="Times New Roman"/>
          <w:color w:val="auto"/>
          <w:sz w:val="28"/>
          <w:szCs w:val="28"/>
          <w:lang w:val="kk-KZ"/>
        </w:rPr>
        <w:t xml:space="preserve"> </w:t>
      </w:r>
      <w:r w:rsidR="00B33457" w:rsidRPr="00CB7716">
        <w:rPr>
          <w:rFonts w:cs="Times New Roman"/>
          <w:color w:val="auto"/>
          <w:sz w:val="28"/>
          <w:szCs w:val="28"/>
          <w:lang w:val="kk-KZ"/>
        </w:rPr>
        <w:t>мәні көрсетіледі, олай болмаған жағдайда «0» көрсетіледі не көрсеткіш берілмейді</w:t>
      </w:r>
      <w:r w:rsidR="000E2172" w:rsidRPr="00CB7716">
        <w:rPr>
          <w:rFonts w:cs="Times New Roman"/>
          <w:color w:val="auto"/>
          <w:sz w:val="28"/>
          <w:szCs w:val="28"/>
          <w:lang w:val="kk-KZ"/>
        </w:rPr>
        <w:t>.</w:t>
      </w:r>
    </w:p>
    <w:p w:rsidR="000E2172" w:rsidRPr="00CB7716" w:rsidRDefault="00EF3D6B" w:rsidP="000E2172">
      <w:pPr>
        <w:ind w:firstLine="709"/>
        <w:jc w:val="both"/>
        <w:rPr>
          <w:rFonts w:cs="Times New Roman"/>
          <w:color w:val="auto"/>
          <w:sz w:val="28"/>
          <w:szCs w:val="28"/>
          <w:lang w:val="kk-KZ"/>
        </w:rPr>
      </w:pPr>
      <w:r w:rsidRPr="00CB7716">
        <w:rPr>
          <w:rStyle w:val="s0"/>
          <w:rFonts w:cs="Times New Roman"/>
          <w:color w:val="auto"/>
          <w:sz w:val="28"/>
          <w:szCs w:val="28"/>
          <w:lang w:val="kk-KZ"/>
        </w:rPr>
        <w:lastRenderedPageBreak/>
        <w:t>Көрсеткіш кәсіпкерлік қызметті жүзеге асыру мақсатында ж</w:t>
      </w:r>
      <w:r w:rsidRPr="00CB7716">
        <w:rPr>
          <w:rFonts w:cs="Times New Roman"/>
          <w:color w:val="auto"/>
          <w:sz w:val="28"/>
          <w:szCs w:val="28"/>
          <w:lang w:val="kk-KZ"/>
        </w:rPr>
        <w:t>еке тұлғалар болып табылатын кредиттік тарих субъектілерімен жасалған барлық шарттар бойынша толтыруға міндетті болып табылады</w:t>
      </w:r>
      <w:r w:rsidR="000E2172" w:rsidRPr="00CB7716">
        <w:rPr>
          <w:rFonts w:cs="Times New Roman"/>
          <w:color w:val="auto"/>
          <w:sz w:val="28"/>
          <w:szCs w:val="28"/>
          <w:lang w:val="kk-KZ"/>
        </w:rPr>
        <w:t xml:space="preserve">. </w:t>
      </w:r>
    </w:p>
    <w:p w:rsidR="000E2172" w:rsidRPr="00CB7716" w:rsidRDefault="0018575E" w:rsidP="00B23882">
      <w:pPr>
        <w:numPr>
          <w:ilvl w:val="0"/>
          <w:numId w:val="26"/>
        </w:numPr>
        <w:tabs>
          <w:tab w:val="left" w:pos="1134"/>
        </w:tabs>
        <w:ind w:left="0" w:firstLine="709"/>
        <w:jc w:val="both"/>
        <w:rPr>
          <w:rFonts w:cs="Times New Roman"/>
          <w:color w:val="auto"/>
          <w:sz w:val="28"/>
          <w:szCs w:val="28"/>
          <w:lang w:val="kk-KZ"/>
        </w:rPr>
      </w:pPr>
      <w:r w:rsidRPr="0018575E">
        <w:rPr>
          <w:rFonts w:cs="Times New Roman"/>
          <w:color w:val="auto"/>
          <w:sz w:val="28"/>
          <w:szCs w:val="28"/>
          <w:lang w:val="kk-KZ"/>
        </w:rPr>
        <w:t>1</w:t>
      </w:r>
      <w:r>
        <w:rPr>
          <w:rFonts w:cs="Times New Roman"/>
          <w:color w:val="auto"/>
          <w:sz w:val="28"/>
          <w:szCs w:val="28"/>
          <w:lang w:val="kk-KZ"/>
        </w:rPr>
        <w:t>.5, 1.6</w:t>
      </w:r>
      <w:r w:rsidR="00907990" w:rsidRPr="00CB7716">
        <w:rPr>
          <w:rFonts w:cs="Times New Roman"/>
          <w:color w:val="auto"/>
          <w:sz w:val="28"/>
          <w:szCs w:val="28"/>
          <w:lang w:val="kk-KZ"/>
        </w:rPr>
        <w:t>-жолдарда көрсеткіштердің мәндері кредиттік тарих субъектісінің және кредитордың арасында жасалған шарттың нөміріне және күніне сәйкес келуге тиіс</w:t>
      </w:r>
      <w:r w:rsidR="000E2172" w:rsidRPr="00CB7716">
        <w:rPr>
          <w:rFonts w:cs="Times New Roman"/>
          <w:color w:val="auto"/>
          <w:sz w:val="28"/>
          <w:szCs w:val="28"/>
          <w:lang w:val="kk-KZ"/>
        </w:rPr>
        <w:t xml:space="preserve">. </w:t>
      </w:r>
    </w:p>
    <w:p w:rsidR="000E2172" w:rsidRPr="00CB7716" w:rsidRDefault="00BC5266" w:rsidP="000E2172">
      <w:pPr>
        <w:ind w:firstLine="709"/>
        <w:jc w:val="both"/>
        <w:rPr>
          <w:rFonts w:cs="Times New Roman"/>
          <w:color w:val="auto"/>
          <w:sz w:val="28"/>
          <w:szCs w:val="28"/>
          <w:lang w:val="kk-KZ"/>
        </w:rPr>
      </w:pPr>
      <w:r w:rsidRPr="00CB7716">
        <w:rPr>
          <w:rFonts w:cs="Times New Roman"/>
          <w:color w:val="auto"/>
          <w:sz w:val="28"/>
          <w:szCs w:val="28"/>
          <w:lang w:val="kk-KZ"/>
        </w:rPr>
        <w:t xml:space="preserve">«Шарттың нөмірі», «Шарттың күні» көрсеткіштері </w:t>
      </w:r>
      <w:r w:rsidRPr="00CB7716">
        <w:rPr>
          <w:rFonts w:cs="Times New Roman"/>
          <w:sz w:val="28"/>
          <w:szCs w:val="28"/>
          <w:lang w:val="kk-KZ"/>
        </w:rPr>
        <w:t>қарыздар мен шартты міндеттемелер жөніндегі</w:t>
      </w:r>
      <w:r w:rsidRPr="00CB7716">
        <w:rPr>
          <w:rFonts w:cs="Times New Roman"/>
          <w:bCs/>
          <w:lang w:val="kk-KZ"/>
        </w:rPr>
        <w:t xml:space="preserve"> </w:t>
      </w:r>
      <w:r w:rsidRPr="00CB7716">
        <w:rPr>
          <w:rFonts w:cs="Times New Roman"/>
          <w:sz w:val="28"/>
          <w:szCs w:val="28"/>
          <w:lang w:val="kk-KZ"/>
        </w:rPr>
        <w:t>есептілік</w:t>
      </w:r>
      <w:r w:rsidRPr="00CB7716">
        <w:rPr>
          <w:rFonts w:cs="Times New Roman"/>
          <w:color w:val="auto"/>
          <w:sz w:val="28"/>
          <w:szCs w:val="28"/>
          <w:lang w:val="kk-KZ"/>
        </w:rPr>
        <w:t xml:space="preserve">ті </w:t>
      </w:r>
      <w:r w:rsidRPr="00CB7716">
        <w:rPr>
          <w:rFonts w:cs="Times New Roman"/>
          <w:sz w:val="28"/>
          <w:szCs w:val="28"/>
          <w:lang w:val="kk-KZ"/>
        </w:rPr>
        <w:t>жинауға арналған</w:t>
      </w:r>
      <w:r w:rsidRPr="00CB7716">
        <w:rPr>
          <w:rFonts w:cs="Times New Roman"/>
          <w:color w:val="auto"/>
          <w:sz w:val="28"/>
          <w:szCs w:val="28"/>
          <w:lang w:val="kk-KZ"/>
        </w:rPr>
        <w:t xml:space="preserve"> ақпараттық жүйеде қарыз (шартты міндеттеме) шартын сәйкестендіргіш болады және шарт туралы мәліметтер ұсынған кредитор үшін бірегей және шарттың қолданылу кезеңі ішінде өзгермейтін болуға тиіс</w:t>
      </w:r>
      <w:r w:rsidR="000E2172" w:rsidRPr="00CB7716">
        <w:rPr>
          <w:rFonts w:cs="Times New Roman"/>
          <w:color w:val="auto"/>
          <w:sz w:val="28"/>
          <w:szCs w:val="28"/>
          <w:lang w:val="kk-KZ"/>
        </w:rPr>
        <w:t xml:space="preserve">. </w:t>
      </w:r>
    </w:p>
    <w:p w:rsidR="00372B67" w:rsidRPr="00CB7716" w:rsidRDefault="00372B67" w:rsidP="00372B67">
      <w:pPr>
        <w:ind w:firstLine="709"/>
        <w:jc w:val="both"/>
        <w:rPr>
          <w:rFonts w:cs="Times New Roman"/>
          <w:color w:val="auto"/>
          <w:sz w:val="28"/>
          <w:szCs w:val="28"/>
          <w:lang w:val="kk-KZ"/>
        </w:rPr>
      </w:pPr>
      <w:proofErr w:type="spellStart"/>
      <w:r w:rsidRPr="00CB7716">
        <w:rPr>
          <w:rFonts w:cs="Times New Roman"/>
          <w:color w:val="auto"/>
          <w:sz w:val="28"/>
          <w:szCs w:val="28"/>
          <w:lang w:val="kk-KZ"/>
        </w:rPr>
        <w:t>Бірегейлікті</w:t>
      </w:r>
      <w:proofErr w:type="spellEnd"/>
      <w:r w:rsidRPr="00CB7716">
        <w:rPr>
          <w:rFonts w:cs="Times New Roman"/>
          <w:color w:val="auto"/>
          <w:sz w:val="28"/>
          <w:szCs w:val="28"/>
          <w:lang w:val="kk-KZ"/>
        </w:rPr>
        <w:t xml:space="preserve"> қамтамасыз ету мақсатында егер кредитордың </w:t>
      </w:r>
      <w:proofErr w:type="spellStart"/>
      <w:r w:rsidRPr="00CB7716">
        <w:rPr>
          <w:rFonts w:cs="Times New Roman"/>
          <w:color w:val="auto"/>
          <w:sz w:val="28"/>
          <w:szCs w:val="28"/>
          <w:lang w:val="kk-KZ"/>
        </w:rPr>
        <w:t>iшкi</w:t>
      </w:r>
      <w:proofErr w:type="spellEnd"/>
      <w:r w:rsidRPr="00CB7716">
        <w:rPr>
          <w:rFonts w:cs="Times New Roman"/>
          <w:color w:val="auto"/>
          <w:sz w:val="28"/>
          <w:szCs w:val="28"/>
          <w:lang w:val="kk-KZ"/>
        </w:rPr>
        <w:t xml:space="preserve"> құжаттарында қарызға (шартты міндеттемеге) автоматтандырылған жүйелерде өзге сәйкестендіру нөмірін беру көзделген болса, онда шарттың нөмірі ретінде осы сәйкестендіру нөмірін беру мүмкін болады. Бұл ретте сәйкестендіру нөмірі шарт туралы мәліметтер ұсынған кредитор үшін бірегей және шарттың қолданылу кезеңі ішінде өзгермейтін болуға тиіс. </w:t>
      </w:r>
    </w:p>
    <w:p w:rsidR="000E2172" w:rsidRPr="00CB7716" w:rsidRDefault="00372B67" w:rsidP="00372B67">
      <w:pPr>
        <w:ind w:firstLine="709"/>
        <w:jc w:val="both"/>
        <w:rPr>
          <w:rFonts w:cs="Times New Roman"/>
          <w:color w:val="auto"/>
          <w:sz w:val="28"/>
          <w:szCs w:val="28"/>
          <w:lang w:val="kk-KZ"/>
        </w:rPr>
      </w:pPr>
      <w:r w:rsidRPr="00CB7716">
        <w:rPr>
          <w:rFonts w:cs="Times New Roman"/>
          <w:color w:val="auto"/>
          <w:sz w:val="28"/>
          <w:szCs w:val="28"/>
          <w:lang w:val="kk-KZ"/>
        </w:rPr>
        <w:t xml:space="preserve">Егер кредиттік және дебеттік карталар (кредиттік лимиті бар) бойынша төлем карталарын шығару туралы жалпы шарт </w:t>
      </w:r>
      <w:proofErr w:type="spellStart"/>
      <w:r w:rsidRPr="00CB7716">
        <w:rPr>
          <w:rFonts w:cs="Times New Roman"/>
          <w:color w:val="auto"/>
          <w:sz w:val="28"/>
          <w:szCs w:val="28"/>
          <w:lang w:val="kk-KZ"/>
        </w:rPr>
        <w:t>ресімделетін</w:t>
      </w:r>
      <w:proofErr w:type="spellEnd"/>
      <w:r w:rsidRPr="00CB7716">
        <w:rPr>
          <w:rFonts w:cs="Times New Roman"/>
          <w:color w:val="auto"/>
          <w:sz w:val="28"/>
          <w:szCs w:val="28"/>
          <w:lang w:val="kk-KZ"/>
        </w:rPr>
        <w:t xml:space="preserve"> болса, «Шарттың нөмірі» көрсеткіші бойынша банктің төлем картасын шығару туралы жалпы шартының нөмірін және «/» таңбасы арқылы төлем картасының нөмірін көрсету қажет</w:t>
      </w:r>
      <w:r w:rsidR="000E2172" w:rsidRPr="00CB7716">
        <w:rPr>
          <w:rFonts w:cs="Times New Roman"/>
          <w:color w:val="auto"/>
          <w:sz w:val="28"/>
          <w:szCs w:val="28"/>
          <w:lang w:val="kk-KZ"/>
        </w:rPr>
        <w:t xml:space="preserve">. </w:t>
      </w:r>
    </w:p>
    <w:p w:rsidR="004E55AB" w:rsidRPr="00CB7716" w:rsidRDefault="004E55AB" w:rsidP="004E55AB">
      <w:pPr>
        <w:ind w:firstLine="709"/>
        <w:jc w:val="both"/>
        <w:rPr>
          <w:rFonts w:cs="Times New Roman"/>
          <w:color w:val="auto"/>
          <w:sz w:val="28"/>
          <w:szCs w:val="28"/>
          <w:lang w:val="kk-KZ"/>
        </w:rPr>
      </w:pPr>
      <w:r w:rsidRPr="00CB7716">
        <w:rPr>
          <w:rFonts w:cs="Times New Roman"/>
          <w:color w:val="auto"/>
          <w:sz w:val="28"/>
          <w:szCs w:val="28"/>
          <w:lang w:val="kk-KZ"/>
        </w:rPr>
        <w:t>Егер кредиттік желі шеңберінде қарыз өтініш негізінде берілетін болса, «Шарттың нөмірі» көрсеткіші бойынша кредиттік желі ұсыну (ашу) туралы келісімнің нөмірін және «/» таңбасы арқылы қарыздың сәйкестендіру нөмірін көрсету қажет.</w:t>
      </w:r>
    </w:p>
    <w:p w:rsidR="004E55AB" w:rsidRPr="00CB7716" w:rsidRDefault="004E55AB" w:rsidP="004E55AB">
      <w:pPr>
        <w:ind w:firstLine="709"/>
        <w:jc w:val="both"/>
        <w:rPr>
          <w:rFonts w:cs="Times New Roman"/>
          <w:color w:val="auto"/>
          <w:sz w:val="28"/>
          <w:szCs w:val="28"/>
          <w:lang w:val="kk-KZ"/>
        </w:rPr>
      </w:pPr>
      <w:r w:rsidRPr="00CB7716">
        <w:rPr>
          <w:rFonts w:cs="Times New Roman"/>
          <w:color w:val="auto"/>
          <w:sz w:val="28"/>
          <w:szCs w:val="28"/>
          <w:lang w:val="kk-KZ"/>
        </w:rPr>
        <w:t xml:space="preserve">Автоматты тәсілмен жасалған </w:t>
      </w:r>
      <w:proofErr w:type="spellStart"/>
      <w:r w:rsidRPr="00CB7716">
        <w:rPr>
          <w:rFonts w:cs="Times New Roman"/>
          <w:color w:val="auto"/>
          <w:sz w:val="28"/>
          <w:szCs w:val="28"/>
          <w:lang w:val="kk-KZ"/>
        </w:rPr>
        <w:t>керi</w:t>
      </w:r>
      <w:proofErr w:type="spellEnd"/>
      <w:r w:rsidRPr="00CB7716">
        <w:rPr>
          <w:rFonts w:cs="Times New Roman"/>
          <w:color w:val="auto"/>
          <w:sz w:val="28"/>
          <w:szCs w:val="28"/>
          <w:lang w:val="kk-KZ"/>
        </w:rPr>
        <w:t xml:space="preserve"> </w:t>
      </w:r>
      <w:proofErr w:type="spellStart"/>
      <w:r w:rsidRPr="00CB7716">
        <w:rPr>
          <w:rFonts w:cs="Times New Roman"/>
          <w:color w:val="auto"/>
          <w:sz w:val="28"/>
          <w:szCs w:val="28"/>
          <w:lang w:val="kk-KZ"/>
        </w:rPr>
        <w:t>репо</w:t>
      </w:r>
      <w:proofErr w:type="spellEnd"/>
      <w:r w:rsidRPr="00CB7716">
        <w:rPr>
          <w:rFonts w:cs="Times New Roman"/>
          <w:color w:val="auto"/>
          <w:sz w:val="28"/>
          <w:szCs w:val="28"/>
          <w:lang w:val="kk-KZ"/>
        </w:rPr>
        <w:t xml:space="preserve"> операцияларының мәмілелері бойынша мәмілені сәйкестендіргіш көрсетіледі. </w:t>
      </w:r>
    </w:p>
    <w:p w:rsidR="000E2172" w:rsidRPr="00CB7716" w:rsidRDefault="004E55AB" w:rsidP="004E55AB">
      <w:pPr>
        <w:ind w:firstLine="709"/>
        <w:jc w:val="both"/>
        <w:rPr>
          <w:rFonts w:cs="Times New Roman"/>
          <w:color w:val="auto"/>
          <w:sz w:val="28"/>
          <w:szCs w:val="28"/>
          <w:lang w:val="kk-KZ"/>
        </w:rPr>
      </w:pPr>
      <w:r w:rsidRPr="00CB7716">
        <w:rPr>
          <w:rFonts w:cs="Times New Roman"/>
          <w:color w:val="auto"/>
          <w:sz w:val="28"/>
          <w:szCs w:val="28"/>
          <w:lang w:val="kk-KZ"/>
        </w:rPr>
        <w:t>Шарттың күні шарттың талаптары бойынша нақты беру күнінен, өтеу күнінен, міндеттемені нақты тоқтату күнінен кеш болмауға, есепті күнге тең не одан кеш болмауға тиіс</w:t>
      </w:r>
      <w:r w:rsidR="000E2172" w:rsidRPr="00CB7716">
        <w:rPr>
          <w:rFonts w:cs="Times New Roman"/>
          <w:color w:val="auto"/>
          <w:sz w:val="28"/>
          <w:szCs w:val="28"/>
          <w:lang w:val="kk-KZ"/>
        </w:rPr>
        <w:t xml:space="preserve">. </w:t>
      </w:r>
    </w:p>
    <w:p w:rsidR="00E7579C" w:rsidRPr="00CB7716" w:rsidRDefault="00D51575" w:rsidP="00B23882">
      <w:pPr>
        <w:numPr>
          <w:ilvl w:val="0"/>
          <w:numId w:val="26"/>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1.</w:t>
      </w:r>
      <w:r w:rsidR="00471BB8" w:rsidRPr="00CB7716">
        <w:rPr>
          <w:rFonts w:cs="Times New Roman"/>
          <w:color w:val="auto"/>
          <w:sz w:val="28"/>
          <w:szCs w:val="28"/>
          <w:lang w:val="kk-KZ"/>
        </w:rPr>
        <w:t>7</w:t>
      </w:r>
      <w:r w:rsidR="00A42B14" w:rsidRPr="00CB7716">
        <w:rPr>
          <w:rFonts w:cs="Times New Roman"/>
          <w:color w:val="auto"/>
          <w:sz w:val="28"/>
          <w:szCs w:val="28"/>
          <w:lang w:val="kk-KZ"/>
        </w:rPr>
        <w:t>-жол шеңберінде қарыз берілетін «Кредиттік желі» шартты міндеттемесін сәйкестендіруге арналған және кредиттік желі шеңберінде берілген барлық қарыздар үшін толтыруға міндетті болып табылады</w:t>
      </w:r>
      <w:r w:rsidR="00E7579C" w:rsidRPr="00CB7716">
        <w:rPr>
          <w:rFonts w:cs="Times New Roman"/>
          <w:color w:val="auto"/>
          <w:sz w:val="28"/>
          <w:szCs w:val="28"/>
          <w:lang w:val="kk-KZ"/>
        </w:rPr>
        <w:t xml:space="preserve">. </w:t>
      </w:r>
    </w:p>
    <w:p w:rsidR="00C537CA" w:rsidRPr="00CB7716" w:rsidRDefault="00A42B14" w:rsidP="000E2172">
      <w:pPr>
        <w:ind w:firstLine="709"/>
        <w:jc w:val="both"/>
        <w:rPr>
          <w:rFonts w:cs="Times New Roman"/>
          <w:color w:val="auto"/>
          <w:sz w:val="28"/>
          <w:szCs w:val="28"/>
          <w:lang w:val="kk-KZ"/>
        </w:rPr>
      </w:pPr>
      <w:r w:rsidRPr="00CB7716">
        <w:rPr>
          <w:rFonts w:cs="Times New Roman"/>
          <w:color w:val="auto"/>
          <w:sz w:val="28"/>
          <w:szCs w:val="28"/>
          <w:lang w:val="kk-KZ"/>
        </w:rPr>
        <w:t xml:space="preserve">Кредиттік желіге </w:t>
      </w:r>
      <w:proofErr w:type="spellStart"/>
      <w:r w:rsidRPr="00CB7716">
        <w:rPr>
          <w:rFonts w:cs="Times New Roman"/>
          <w:color w:val="auto"/>
          <w:sz w:val="28"/>
          <w:szCs w:val="28"/>
          <w:lang w:val="kk-KZ"/>
        </w:rPr>
        <w:t>тиесілілігін</w:t>
      </w:r>
      <w:proofErr w:type="spellEnd"/>
      <w:r w:rsidRPr="00CB7716">
        <w:rPr>
          <w:rFonts w:cs="Times New Roman"/>
          <w:color w:val="auto"/>
          <w:sz w:val="28"/>
          <w:szCs w:val="28"/>
          <w:lang w:val="kk-KZ"/>
        </w:rPr>
        <w:t xml:space="preserve"> көрсететін шарттың нөмірі мен күні тиісті кредиттік желінің нөмірі мен күніне қатаң сәйкес келуге тиіс</w:t>
      </w:r>
      <w:r w:rsidR="0065121A" w:rsidRPr="00CB7716">
        <w:rPr>
          <w:rFonts w:cs="Times New Roman"/>
          <w:color w:val="auto"/>
          <w:sz w:val="28"/>
          <w:szCs w:val="28"/>
          <w:lang w:val="kk-KZ"/>
        </w:rPr>
        <w:t>.</w:t>
      </w:r>
    </w:p>
    <w:p w:rsidR="000E2172" w:rsidRPr="00CB7716" w:rsidRDefault="004204DD" w:rsidP="00B23882">
      <w:pPr>
        <w:numPr>
          <w:ilvl w:val="0"/>
          <w:numId w:val="26"/>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1.</w:t>
      </w:r>
      <w:r w:rsidR="0079159A" w:rsidRPr="00CB7716">
        <w:rPr>
          <w:rFonts w:cs="Times New Roman"/>
          <w:color w:val="auto"/>
          <w:sz w:val="28"/>
          <w:szCs w:val="28"/>
          <w:lang w:val="kk-KZ"/>
        </w:rPr>
        <w:t>10-жол кредиторлар анықтамалығына сәйкес қарызға, шартты міндеттемеге қызмет көрсететін кредитордың филиалын сәйкестендіруге арналған. Егер қарызға (шартты міндеттемеге) тікелей кредитор қызмет көрсететін болса, онда көрсеткіш бойынша кредитор, егер филиал көрсететін болса – кредитордың филиалы көрсетіледі</w:t>
      </w:r>
      <w:r w:rsidR="00251E4F" w:rsidRPr="00CB7716">
        <w:rPr>
          <w:rFonts w:cs="Times New Roman"/>
          <w:color w:val="auto"/>
          <w:sz w:val="28"/>
          <w:szCs w:val="28"/>
          <w:lang w:val="kk-KZ"/>
        </w:rPr>
        <w:t>.</w:t>
      </w:r>
      <w:r w:rsidR="004008BC" w:rsidRPr="00CB7716">
        <w:rPr>
          <w:rFonts w:cs="Times New Roman"/>
          <w:color w:val="auto"/>
          <w:sz w:val="28"/>
          <w:szCs w:val="28"/>
          <w:lang w:val="kk-KZ"/>
        </w:rPr>
        <w:t xml:space="preserve"> </w:t>
      </w:r>
    </w:p>
    <w:p w:rsidR="00E712DB" w:rsidRPr="00CB7716" w:rsidRDefault="0079159A" w:rsidP="00E712DB">
      <w:pPr>
        <w:ind w:firstLine="709"/>
        <w:jc w:val="both"/>
        <w:rPr>
          <w:rFonts w:cs="Times New Roman"/>
          <w:color w:val="auto"/>
          <w:sz w:val="28"/>
          <w:szCs w:val="28"/>
          <w:lang w:val="kk-KZ"/>
        </w:rPr>
      </w:pPr>
      <w:r w:rsidRPr="00CB7716">
        <w:rPr>
          <w:rFonts w:cs="Times New Roman"/>
          <w:color w:val="auto"/>
          <w:sz w:val="28"/>
          <w:szCs w:val="28"/>
          <w:lang w:val="kk-KZ"/>
        </w:rPr>
        <w:t xml:space="preserve">Кредитор филиалдарының анықтамалығын Қазақстан Республикасының Ұлттық Банкі кредитордың өз филиалдары туралы мәліметтер ұсынуы </w:t>
      </w:r>
      <w:r w:rsidRPr="00CB7716">
        <w:rPr>
          <w:rFonts w:cs="Times New Roman"/>
          <w:color w:val="auto"/>
          <w:sz w:val="28"/>
          <w:szCs w:val="28"/>
          <w:lang w:val="kk-KZ"/>
        </w:rPr>
        <w:lastRenderedPageBreak/>
        <w:t>бойынша жүргізеді, анықтамалықтағы тиісті ақпарат қажеттілігіне қарай жаңартылады</w:t>
      </w:r>
      <w:r w:rsidR="00E712DB" w:rsidRPr="00CB7716">
        <w:rPr>
          <w:rFonts w:cs="Times New Roman"/>
          <w:color w:val="auto"/>
          <w:sz w:val="28"/>
          <w:szCs w:val="28"/>
          <w:lang w:val="kk-KZ"/>
        </w:rPr>
        <w:t xml:space="preserve">. </w:t>
      </w:r>
    </w:p>
    <w:p w:rsidR="000E2172" w:rsidRPr="00CB7716" w:rsidRDefault="00F93ABA" w:rsidP="00B23882">
      <w:pPr>
        <w:numPr>
          <w:ilvl w:val="0"/>
          <w:numId w:val="26"/>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1.</w:t>
      </w:r>
      <w:r w:rsidR="002451BE" w:rsidRPr="00CB7716">
        <w:rPr>
          <w:rFonts w:cs="Times New Roman"/>
          <w:color w:val="auto"/>
          <w:sz w:val="28"/>
          <w:szCs w:val="28"/>
          <w:lang w:val="kk-KZ"/>
        </w:rPr>
        <w:t>11</w:t>
      </w:r>
      <w:r w:rsidR="00C873E5" w:rsidRPr="00CB7716">
        <w:rPr>
          <w:rFonts w:cs="Times New Roman"/>
          <w:color w:val="auto"/>
          <w:sz w:val="28"/>
          <w:szCs w:val="28"/>
          <w:lang w:val="kk-KZ"/>
        </w:rPr>
        <w:t>-жол қосымша келісімдер ескеріле отырып, шартта көрсетілген қарыз (шартты міндеттеме) мерзімінің аяқталу күнін көрсетуге арналған</w:t>
      </w:r>
      <w:r w:rsidR="000E2172" w:rsidRPr="00CB7716">
        <w:rPr>
          <w:rFonts w:cs="Times New Roman"/>
          <w:color w:val="auto"/>
          <w:sz w:val="28"/>
          <w:szCs w:val="28"/>
          <w:lang w:val="kk-KZ"/>
        </w:rPr>
        <w:t xml:space="preserve">. </w:t>
      </w:r>
    </w:p>
    <w:p w:rsidR="000E2172" w:rsidRPr="00CB7716" w:rsidRDefault="00C873E5" w:rsidP="000E2172">
      <w:pPr>
        <w:ind w:firstLine="709"/>
        <w:jc w:val="both"/>
        <w:rPr>
          <w:rFonts w:cs="Times New Roman"/>
          <w:color w:val="auto"/>
          <w:sz w:val="28"/>
          <w:szCs w:val="28"/>
          <w:lang w:val="kk-KZ"/>
        </w:rPr>
      </w:pPr>
      <w:r w:rsidRPr="00CB7716">
        <w:rPr>
          <w:rFonts w:cs="Times New Roman"/>
          <w:color w:val="auto"/>
          <w:sz w:val="28"/>
          <w:szCs w:val="28"/>
          <w:lang w:val="kk-KZ"/>
        </w:rPr>
        <w:t>Егер шартта оның қолданылуының аяқталу мерзімі болмаса, көрсеткіш берілмейді</w:t>
      </w:r>
      <w:r w:rsidR="000E2172" w:rsidRPr="00CB7716">
        <w:rPr>
          <w:rFonts w:cs="Times New Roman"/>
          <w:color w:val="auto"/>
          <w:sz w:val="28"/>
          <w:szCs w:val="28"/>
          <w:lang w:val="kk-KZ"/>
        </w:rPr>
        <w:t xml:space="preserve">. </w:t>
      </w:r>
    </w:p>
    <w:p w:rsidR="000E2172" w:rsidRPr="00CB7716" w:rsidRDefault="00F93ABA" w:rsidP="00B23882">
      <w:pPr>
        <w:numPr>
          <w:ilvl w:val="0"/>
          <w:numId w:val="26"/>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1.</w:t>
      </w:r>
      <w:r w:rsidR="00483DCA" w:rsidRPr="00CB7716">
        <w:rPr>
          <w:rFonts w:cs="Times New Roman"/>
          <w:color w:val="auto"/>
          <w:sz w:val="28"/>
          <w:szCs w:val="28"/>
          <w:lang w:val="kk-KZ"/>
        </w:rPr>
        <w:t>13</w:t>
      </w:r>
      <w:r w:rsidR="00635C8B" w:rsidRPr="00CB7716">
        <w:rPr>
          <w:rFonts w:cs="Times New Roman"/>
          <w:color w:val="auto"/>
          <w:sz w:val="28"/>
          <w:szCs w:val="28"/>
          <w:lang w:val="kk-KZ"/>
        </w:rPr>
        <w:t>-жол қосымша келісімдер ескеріле отырып, шартта белгіленген валютамен қарыз (шартты міндеттеме) сомасын көрсетуге арналған</w:t>
      </w:r>
      <w:r w:rsidR="000E2172" w:rsidRPr="00CB7716">
        <w:rPr>
          <w:rFonts w:cs="Times New Roman"/>
          <w:color w:val="auto"/>
          <w:sz w:val="28"/>
          <w:szCs w:val="28"/>
          <w:lang w:val="kk-KZ"/>
        </w:rPr>
        <w:t xml:space="preserve">. </w:t>
      </w:r>
    </w:p>
    <w:p w:rsidR="00635C8B" w:rsidRPr="00CB7716" w:rsidRDefault="00635C8B" w:rsidP="00635C8B">
      <w:pPr>
        <w:pStyle w:val="a9"/>
        <w:ind w:left="0" w:firstLine="709"/>
        <w:jc w:val="both"/>
        <w:rPr>
          <w:color w:val="auto"/>
          <w:sz w:val="28"/>
          <w:szCs w:val="28"/>
          <w:lang w:val="kk-KZ"/>
        </w:rPr>
      </w:pPr>
      <w:r w:rsidRPr="00CB7716">
        <w:rPr>
          <w:color w:val="auto"/>
          <w:sz w:val="28"/>
          <w:szCs w:val="28"/>
          <w:lang w:val="kk-KZ"/>
        </w:rPr>
        <w:t xml:space="preserve">Көрсеткіш бойынша мәні үтірден кейін екі таңбамен </w:t>
      </w:r>
      <w:r w:rsidRPr="00CB7716">
        <w:rPr>
          <w:sz w:val="28"/>
          <w:szCs w:val="28"/>
          <w:lang w:val="kk-KZ"/>
        </w:rPr>
        <w:t>көрсетіледі</w:t>
      </w:r>
      <w:r w:rsidRPr="00CB7716">
        <w:rPr>
          <w:color w:val="auto"/>
          <w:sz w:val="28"/>
          <w:szCs w:val="28"/>
          <w:lang w:val="kk-KZ"/>
        </w:rPr>
        <w:t>.</w:t>
      </w:r>
    </w:p>
    <w:p w:rsidR="00635C8B" w:rsidRPr="00CB7716" w:rsidRDefault="00635C8B" w:rsidP="00635C8B">
      <w:pPr>
        <w:pStyle w:val="a9"/>
        <w:ind w:left="0" w:firstLine="709"/>
        <w:jc w:val="both"/>
        <w:rPr>
          <w:color w:val="auto"/>
          <w:sz w:val="28"/>
          <w:szCs w:val="28"/>
          <w:lang w:val="kk-KZ"/>
        </w:rPr>
      </w:pPr>
      <w:r w:rsidRPr="00CB7716">
        <w:rPr>
          <w:color w:val="auto"/>
          <w:sz w:val="28"/>
          <w:szCs w:val="28"/>
          <w:lang w:val="kk-KZ"/>
        </w:rPr>
        <w:t xml:space="preserve">Көрсетілген көрсеткіш бойынша кредиттік карта, кредиттік желі, </w:t>
      </w:r>
      <w:proofErr w:type="spellStart"/>
      <w:r w:rsidRPr="00CB7716">
        <w:rPr>
          <w:color w:val="auto"/>
          <w:sz w:val="28"/>
          <w:szCs w:val="28"/>
          <w:lang w:val="kk-KZ"/>
        </w:rPr>
        <w:t>овердрафт</w:t>
      </w:r>
      <w:proofErr w:type="spellEnd"/>
      <w:r w:rsidRPr="00CB7716">
        <w:rPr>
          <w:color w:val="auto"/>
          <w:sz w:val="28"/>
          <w:szCs w:val="28"/>
          <w:lang w:val="kk-KZ"/>
        </w:rPr>
        <w:t xml:space="preserve"> үшін таңдалған валютамен шарт бойынша лимит </w:t>
      </w:r>
      <w:r w:rsidRPr="00CB7716">
        <w:rPr>
          <w:sz w:val="28"/>
          <w:szCs w:val="28"/>
          <w:lang w:val="kk-KZ"/>
        </w:rPr>
        <w:t>көрсетіледі</w:t>
      </w:r>
      <w:r w:rsidRPr="00CB7716">
        <w:rPr>
          <w:color w:val="auto"/>
          <w:sz w:val="28"/>
          <w:szCs w:val="28"/>
          <w:lang w:val="kk-KZ"/>
        </w:rPr>
        <w:t xml:space="preserve">. </w:t>
      </w:r>
    </w:p>
    <w:p w:rsidR="00635C8B" w:rsidRPr="00CB7716" w:rsidRDefault="00635C8B" w:rsidP="00635C8B">
      <w:pPr>
        <w:pStyle w:val="a9"/>
        <w:ind w:left="0" w:firstLine="709"/>
        <w:jc w:val="both"/>
        <w:rPr>
          <w:color w:val="auto"/>
          <w:sz w:val="28"/>
          <w:szCs w:val="28"/>
          <w:lang w:val="kk-KZ"/>
        </w:rPr>
      </w:pPr>
      <w:r w:rsidRPr="00CB7716">
        <w:rPr>
          <w:color w:val="auto"/>
          <w:sz w:val="28"/>
          <w:szCs w:val="28"/>
          <w:lang w:val="kk-KZ"/>
        </w:rPr>
        <w:t xml:space="preserve">Шарт валютасымен қарыз (шартты міндеттеме) сомасы не шарт бойынша валюта түрі өзгерген жағдайда, тиісті ақпарат </w:t>
      </w:r>
      <w:proofErr w:type="spellStart"/>
      <w:r w:rsidRPr="00CB7716">
        <w:rPr>
          <w:color w:val="auto"/>
          <w:sz w:val="28"/>
          <w:szCs w:val="28"/>
          <w:lang w:val="kk-KZ"/>
        </w:rPr>
        <w:t>өзектендіруге</w:t>
      </w:r>
      <w:proofErr w:type="spellEnd"/>
      <w:r w:rsidRPr="00CB7716">
        <w:rPr>
          <w:color w:val="auto"/>
          <w:sz w:val="28"/>
          <w:szCs w:val="28"/>
          <w:lang w:val="kk-KZ"/>
        </w:rPr>
        <w:t xml:space="preserve"> жатады.</w:t>
      </w:r>
    </w:p>
    <w:p w:rsidR="0007153C" w:rsidRPr="00CB7716" w:rsidRDefault="00635C8B" w:rsidP="00635C8B">
      <w:pPr>
        <w:pStyle w:val="a9"/>
        <w:ind w:left="0" w:firstLine="709"/>
        <w:jc w:val="both"/>
        <w:rPr>
          <w:color w:val="auto"/>
          <w:sz w:val="28"/>
          <w:szCs w:val="28"/>
          <w:lang w:val="kk-KZ"/>
        </w:rPr>
      </w:pPr>
      <w:r w:rsidRPr="00CB7716">
        <w:rPr>
          <w:color w:val="auto"/>
          <w:sz w:val="28"/>
          <w:szCs w:val="28"/>
          <w:lang w:val="kk-KZ"/>
        </w:rPr>
        <w:t>Кредиттік қалдығы бар кредиттік және дебеттік карталарды қоспағанда, шарт валютасымен қарыз сомасы негізгі борыш қалдықтарының сомасынан аз болмауға тиіс</w:t>
      </w:r>
      <w:r w:rsidR="0007153C" w:rsidRPr="00CB7716">
        <w:rPr>
          <w:color w:val="auto"/>
          <w:sz w:val="28"/>
          <w:szCs w:val="28"/>
          <w:lang w:val="kk-KZ"/>
        </w:rPr>
        <w:t>.</w:t>
      </w:r>
    </w:p>
    <w:p w:rsidR="00AB0B77" w:rsidRPr="00CB7716" w:rsidRDefault="00AB0B77" w:rsidP="00B23882">
      <w:pPr>
        <w:numPr>
          <w:ilvl w:val="0"/>
          <w:numId w:val="26"/>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1.14</w:t>
      </w:r>
      <w:r w:rsidR="006217C9" w:rsidRPr="00CB7716">
        <w:rPr>
          <w:rFonts w:cs="Times New Roman"/>
          <w:color w:val="auto"/>
          <w:sz w:val="28"/>
          <w:szCs w:val="28"/>
          <w:lang w:val="kk-KZ"/>
        </w:rPr>
        <w:t>-жолда</w:t>
      </w:r>
      <w:r w:rsidRPr="00CB7716">
        <w:rPr>
          <w:rFonts w:cs="Times New Roman"/>
          <w:color w:val="auto"/>
          <w:sz w:val="28"/>
          <w:szCs w:val="28"/>
          <w:lang w:val="kk-KZ"/>
        </w:rPr>
        <w:t xml:space="preserve"> </w:t>
      </w:r>
      <w:r w:rsidR="006217C9" w:rsidRPr="00CB7716">
        <w:rPr>
          <w:rFonts w:cs="Times New Roman"/>
          <w:color w:val="auto"/>
          <w:sz w:val="28"/>
          <w:szCs w:val="28"/>
          <w:lang w:val="kk-KZ"/>
        </w:rPr>
        <w:t xml:space="preserve">өзгермелі </w:t>
      </w:r>
      <w:proofErr w:type="spellStart"/>
      <w:r w:rsidR="006217C9" w:rsidRPr="00CB7716">
        <w:rPr>
          <w:rFonts w:cs="Times New Roman"/>
          <w:color w:val="auto"/>
          <w:sz w:val="28"/>
          <w:szCs w:val="28"/>
          <w:lang w:val="kk-KZ"/>
        </w:rPr>
        <w:t>мөлшерлеменің</w:t>
      </w:r>
      <w:proofErr w:type="spellEnd"/>
      <w:r w:rsidR="006217C9" w:rsidRPr="00CB7716">
        <w:rPr>
          <w:rFonts w:cs="Times New Roman"/>
          <w:color w:val="auto"/>
          <w:sz w:val="28"/>
          <w:szCs w:val="28"/>
          <w:lang w:val="kk-KZ"/>
        </w:rPr>
        <w:t xml:space="preserve"> </w:t>
      </w:r>
      <w:r w:rsidR="00853F4A" w:rsidRPr="00CB7716">
        <w:rPr>
          <w:rFonts w:cs="Times New Roman"/>
          <w:color w:val="auto"/>
          <w:sz w:val="28"/>
          <w:szCs w:val="28"/>
          <w:lang w:val="kk-KZ"/>
        </w:rPr>
        <w:t>белгіленген</w:t>
      </w:r>
      <w:r w:rsidR="00CA5183" w:rsidRPr="00CB7716">
        <w:rPr>
          <w:rFonts w:cs="Times New Roman"/>
          <w:color w:val="auto"/>
          <w:sz w:val="28"/>
          <w:szCs w:val="28"/>
          <w:lang w:val="kk-KZ"/>
        </w:rPr>
        <w:t xml:space="preserve"> </w:t>
      </w:r>
      <w:proofErr w:type="spellStart"/>
      <w:r w:rsidR="007446D5" w:rsidRPr="00CB7716">
        <w:rPr>
          <w:rFonts w:cs="Times New Roman"/>
          <w:color w:val="auto"/>
          <w:sz w:val="28"/>
          <w:szCs w:val="28"/>
          <w:lang w:val="kk-KZ"/>
        </w:rPr>
        <w:t>спрэд</w:t>
      </w:r>
      <w:r w:rsidR="00CA5183" w:rsidRPr="00CB7716">
        <w:rPr>
          <w:rFonts w:cs="Times New Roman"/>
          <w:color w:val="auto"/>
          <w:sz w:val="28"/>
          <w:szCs w:val="28"/>
          <w:lang w:val="kk-KZ"/>
        </w:rPr>
        <w:t>ына</w:t>
      </w:r>
      <w:proofErr w:type="spellEnd"/>
      <w:r w:rsidR="00CA5183" w:rsidRPr="00CB7716">
        <w:rPr>
          <w:rFonts w:cs="Times New Roman"/>
          <w:color w:val="auto"/>
          <w:sz w:val="28"/>
          <w:szCs w:val="28"/>
          <w:lang w:val="kk-KZ"/>
        </w:rPr>
        <w:t xml:space="preserve"> және </w:t>
      </w:r>
      <w:r w:rsidR="007446D5" w:rsidRPr="00CB7716">
        <w:rPr>
          <w:rFonts w:cs="Times New Roman"/>
          <w:color w:val="auto"/>
          <w:sz w:val="28"/>
          <w:szCs w:val="28"/>
          <w:lang w:val="kk-KZ"/>
        </w:rPr>
        <w:t xml:space="preserve"> </w:t>
      </w:r>
      <w:r w:rsidR="00853F4A" w:rsidRPr="00CB7716">
        <w:rPr>
          <w:rFonts w:cs="Times New Roman"/>
          <w:color w:val="auto"/>
          <w:sz w:val="28"/>
          <w:szCs w:val="28"/>
          <w:lang w:val="kk-KZ"/>
        </w:rPr>
        <w:t xml:space="preserve">өзгермелі </w:t>
      </w:r>
      <w:r w:rsidR="007446D5" w:rsidRPr="00CB7716">
        <w:rPr>
          <w:rFonts w:cs="Times New Roman"/>
          <w:color w:val="auto"/>
          <w:sz w:val="28"/>
          <w:szCs w:val="28"/>
          <w:lang w:val="kk-KZ"/>
        </w:rPr>
        <w:t>индекс</w:t>
      </w:r>
      <w:r w:rsidR="00853F4A" w:rsidRPr="00CB7716">
        <w:rPr>
          <w:rFonts w:cs="Times New Roman"/>
          <w:color w:val="auto"/>
          <w:sz w:val="28"/>
          <w:szCs w:val="28"/>
          <w:lang w:val="kk-KZ"/>
        </w:rPr>
        <w:t xml:space="preserve">ке бөле отырып </w:t>
      </w:r>
      <w:proofErr w:type="spellStart"/>
      <w:r w:rsidR="00853F4A" w:rsidRPr="00CB7716">
        <w:rPr>
          <w:rFonts w:cs="Times New Roman"/>
          <w:color w:val="auto"/>
          <w:sz w:val="28"/>
          <w:szCs w:val="28"/>
          <w:lang w:val="kk-KZ"/>
        </w:rPr>
        <w:t>мөлшерлемені</w:t>
      </w:r>
      <w:proofErr w:type="spellEnd"/>
      <w:r w:rsidR="00853F4A" w:rsidRPr="00CB7716">
        <w:rPr>
          <w:rFonts w:cs="Times New Roman"/>
          <w:color w:val="auto"/>
          <w:sz w:val="28"/>
          <w:szCs w:val="28"/>
          <w:lang w:val="kk-KZ"/>
        </w:rPr>
        <w:t xml:space="preserve"> көрсету </w:t>
      </w:r>
      <w:r w:rsidR="000965E8" w:rsidRPr="00CB7716">
        <w:rPr>
          <w:rFonts w:cs="Times New Roman"/>
          <w:color w:val="auto"/>
          <w:sz w:val="28"/>
          <w:szCs w:val="28"/>
          <w:lang w:val="kk-KZ"/>
        </w:rPr>
        <w:t>2019 жылғы 1 шілдеден кейін жас</w:t>
      </w:r>
      <w:r w:rsidR="00A67299" w:rsidRPr="00CB7716">
        <w:rPr>
          <w:rFonts w:cs="Times New Roman"/>
          <w:color w:val="auto"/>
          <w:sz w:val="28"/>
          <w:szCs w:val="28"/>
          <w:lang w:val="kk-KZ"/>
        </w:rPr>
        <w:t>алған не өзгерістер енгізілетін,</w:t>
      </w:r>
      <w:r w:rsidR="000965E8" w:rsidRPr="00CB7716">
        <w:rPr>
          <w:rFonts w:cs="Times New Roman"/>
          <w:color w:val="auto"/>
          <w:sz w:val="28"/>
          <w:szCs w:val="28"/>
          <w:lang w:val="kk-KZ"/>
        </w:rPr>
        <w:t xml:space="preserve"> </w:t>
      </w:r>
      <w:r w:rsidR="00A67299" w:rsidRPr="00CB7716">
        <w:rPr>
          <w:rFonts w:cs="Times New Roman"/>
          <w:color w:val="auto"/>
          <w:sz w:val="28"/>
          <w:szCs w:val="28"/>
          <w:lang w:val="kk-KZ"/>
        </w:rPr>
        <w:t xml:space="preserve">сыйақының өзгермелі мөлшерлемесі белгіленген барлық қарыз шарттары үшін </w:t>
      </w:r>
      <w:r w:rsidR="00D11681" w:rsidRPr="00CB7716">
        <w:rPr>
          <w:rFonts w:cs="Times New Roman"/>
          <w:color w:val="auto"/>
          <w:sz w:val="28"/>
          <w:szCs w:val="28"/>
          <w:lang w:val="kk-KZ"/>
        </w:rPr>
        <w:t>міндетті болып табылады</w:t>
      </w:r>
      <w:r w:rsidR="0093513B" w:rsidRPr="00CB7716">
        <w:rPr>
          <w:rFonts w:cs="Times New Roman"/>
          <w:color w:val="auto"/>
          <w:sz w:val="28"/>
          <w:szCs w:val="28"/>
          <w:lang w:val="kk-KZ"/>
        </w:rPr>
        <w:t xml:space="preserve">. </w:t>
      </w:r>
    </w:p>
    <w:p w:rsidR="00650848" w:rsidRPr="00CB7716" w:rsidRDefault="005E77EF" w:rsidP="00650848">
      <w:pPr>
        <w:ind w:firstLine="709"/>
        <w:jc w:val="both"/>
        <w:rPr>
          <w:rFonts w:cs="Times New Roman"/>
          <w:color w:val="auto"/>
          <w:sz w:val="28"/>
          <w:szCs w:val="28"/>
          <w:lang w:val="kk-KZ"/>
        </w:rPr>
      </w:pPr>
      <w:r w:rsidRPr="00CB7716">
        <w:rPr>
          <w:rFonts w:cs="Times New Roman"/>
          <w:color w:val="auto"/>
          <w:sz w:val="28"/>
          <w:szCs w:val="28"/>
          <w:lang w:val="kk-KZ"/>
        </w:rPr>
        <w:t xml:space="preserve">Өзгермелі индекстер </w:t>
      </w:r>
      <w:r w:rsidR="00BF35CF" w:rsidRPr="00CB7716">
        <w:rPr>
          <w:rFonts w:cs="Times New Roman"/>
          <w:color w:val="auto"/>
          <w:sz w:val="28"/>
          <w:szCs w:val="28"/>
          <w:lang w:val="kk-KZ"/>
        </w:rPr>
        <w:t xml:space="preserve">анықтамалығын кредиторлар </w:t>
      </w:r>
      <w:r w:rsidR="00524284" w:rsidRPr="00CB7716">
        <w:rPr>
          <w:rFonts w:cs="Times New Roman"/>
          <w:color w:val="auto"/>
          <w:sz w:val="28"/>
          <w:szCs w:val="28"/>
          <w:lang w:val="kk-KZ"/>
        </w:rPr>
        <w:t>жүргізеді, анықтамалықтағы тиісті ақпаратты кредиторлар қажеттілігіне қарай дербес жаңартады</w:t>
      </w:r>
      <w:r w:rsidR="00650848" w:rsidRPr="00CB7716">
        <w:rPr>
          <w:rFonts w:cs="Times New Roman"/>
          <w:color w:val="auto"/>
          <w:sz w:val="28"/>
          <w:szCs w:val="28"/>
          <w:lang w:val="kk-KZ"/>
        </w:rPr>
        <w:t xml:space="preserve">. </w:t>
      </w:r>
    </w:p>
    <w:p w:rsidR="000E2172" w:rsidRPr="00CB7716" w:rsidRDefault="006E41D3" w:rsidP="00B23882">
      <w:pPr>
        <w:numPr>
          <w:ilvl w:val="0"/>
          <w:numId w:val="26"/>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1.</w:t>
      </w:r>
      <w:r w:rsidR="0087126D" w:rsidRPr="00CB7716">
        <w:rPr>
          <w:rFonts w:cs="Times New Roman"/>
          <w:color w:val="auto"/>
          <w:sz w:val="28"/>
          <w:szCs w:val="28"/>
          <w:lang w:val="kk-KZ"/>
        </w:rPr>
        <w:t>16</w:t>
      </w:r>
      <w:r w:rsidR="00AF554D" w:rsidRPr="00CB7716">
        <w:rPr>
          <w:rFonts w:cs="Times New Roman"/>
          <w:color w:val="auto"/>
          <w:sz w:val="28"/>
          <w:szCs w:val="28"/>
          <w:lang w:val="kk-KZ"/>
        </w:rPr>
        <w:t>-жол қосымша келісімдер ескеріле отырып, шартта белгіленген</w:t>
      </w:r>
      <w:r w:rsidR="0087126D" w:rsidRPr="00CB7716">
        <w:rPr>
          <w:rFonts w:cs="Times New Roman"/>
          <w:color w:val="auto"/>
          <w:sz w:val="28"/>
          <w:szCs w:val="28"/>
          <w:lang w:val="kk-KZ"/>
        </w:rPr>
        <w:t xml:space="preserve"> </w:t>
      </w:r>
      <w:r w:rsidR="00AF554D" w:rsidRPr="00CB7716">
        <w:rPr>
          <w:rFonts w:cs="Times New Roman"/>
          <w:color w:val="auto"/>
          <w:sz w:val="28"/>
          <w:szCs w:val="28"/>
          <w:lang w:val="kk-KZ"/>
        </w:rPr>
        <w:t>өтеу кестесін көрсетуге арналған</w:t>
      </w:r>
      <w:r w:rsidR="000E2172" w:rsidRPr="00CB7716">
        <w:rPr>
          <w:rFonts w:cs="Times New Roman"/>
          <w:color w:val="auto"/>
          <w:sz w:val="28"/>
          <w:szCs w:val="28"/>
          <w:lang w:val="kk-KZ"/>
        </w:rPr>
        <w:t xml:space="preserve">. </w:t>
      </w:r>
    </w:p>
    <w:p w:rsidR="000E2172" w:rsidRPr="00CB7716" w:rsidRDefault="006F7016" w:rsidP="000E2172">
      <w:pPr>
        <w:ind w:firstLine="709"/>
        <w:jc w:val="both"/>
        <w:rPr>
          <w:rFonts w:cs="Times New Roman"/>
          <w:sz w:val="28"/>
          <w:szCs w:val="28"/>
          <w:lang w:val="kk-KZ"/>
        </w:rPr>
      </w:pPr>
      <w:r w:rsidRPr="00CB7716">
        <w:rPr>
          <w:rFonts w:cs="Times New Roman"/>
          <w:color w:val="auto"/>
          <w:sz w:val="28"/>
          <w:szCs w:val="28"/>
          <w:lang w:val="kk-KZ"/>
        </w:rPr>
        <w:t>Өтеу кестесінде негізгі борышты және сыйақыны өтеу</w:t>
      </w:r>
      <w:r w:rsidRPr="00CB7716">
        <w:rPr>
          <w:rFonts w:cs="Times New Roman"/>
          <w:sz w:val="28"/>
          <w:szCs w:val="28"/>
          <w:lang w:val="kk-KZ"/>
        </w:rPr>
        <w:t xml:space="preserve"> валютасының түрі, өтеу күндері, </w:t>
      </w:r>
      <w:r w:rsidRPr="00CB7716">
        <w:rPr>
          <w:rFonts w:cs="Times New Roman"/>
          <w:color w:val="auto"/>
          <w:sz w:val="28"/>
          <w:szCs w:val="28"/>
          <w:lang w:val="kk-KZ"/>
        </w:rPr>
        <w:t>негізгі борыш және сыйақы бойынша</w:t>
      </w:r>
      <w:r w:rsidRPr="00CB7716">
        <w:rPr>
          <w:rFonts w:cs="Times New Roman"/>
          <w:sz w:val="28"/>
          <w:szCs w:val="28"/>
          <w:lang w:val="kk-KZ"/>
        </w:rPr>
        <w:t xml:space="preserve"> кезекті төлемдер мөлшерлері, </w:t>
      </w:r>
      <w:r w:rsidR="00FF088E" w:rsidRPr="00CB7716">
        <w:rPr>
          <w:rFonts w:cs="Times New Roman"/>
          <w:sz w:val="28"/>
          <w:szCs w:val="28"/>
          <w:lang w:val="kk-KZ"/>
        </w:rPr>
        <w:t xml:space="preserve">келесі өтеулер күндеріне </w:t>
      </w:r>
      <w:r w:rsidRPr="00CB7716">
        <w:rPr>
          <w:rFonts w:cs="Times New Roman"/>
          <w:color w:val="auto"/>
          <w:sz w:val="28"/>
          <w:szCs w:val="28"/>
          <w:lang w:val="kk-KZ"/>
        </w:rPr>
        <w:t>негізгі борыш бойынша берешек қалдығы</w:t>
      </w:r>
      <w:r w:rsidRPr="00CB7716">
        <w:rPr>
          <w:rFonts w:cs="Times New Roman"/>
          <w:sz w:val="28"/>
          <w:szCs w:val="28"/>
          <w:lang w:val="kk-KZ"/>
        </w:rPr>
        <w:t>, қарызды өтеу кестесі жасалған күн қамтылады</w:t>
      </w:r>
      <w:r w:rsidR="000E2172" w:rsidRPr="00CB7716">
        <w:rPr>
          <w:rFonts w:cs="Times New Roman"/>
          <w:sz w:val="28"/>
          <w:szCs w:val="28"/>
          <w:lang w:val="kk-KZ"/>
        </w:rPr>
        <w:t>.</w:t>
      </w:r>
    </w:p>
    <w:p w:rsidR="000E2172" w:rsidRPr="00CB7716" w:rsidRDefault="007A5BFE" w:rsidP="000E2172">
      <w:pPr>
        <w:ind w:firstLine="709"/>
        <w:jc w:val="both"/>
        <w:rPr>
          <w:rFonts w:cs="Times New Roman"/>
          <w:color w:val="auto"/>
          <w:sz w:val="28"/>
          <w:szCs w:val="28"/>
          <w:lang w:val="kk-KZ"/>
        </w:rPr>
      </w:pPr>
      <w:r w:rsidRPr="00CB7716">
        <w:rPr>
          <w:rFonts w:cs="Times New Roman"/>
          <w:sz w:val="28"/>
          <w:szCs w:val="28"/>
          <w:lang w:val="kk-KZ"/>
        </w:rPr>
        <w:t>Кезекті төлемдер мөлшері,</w:t>
      </w:r>
      <w:r w:rsidRPr="00CB7716">
        <w:rPr>
          <w:rFonts w:cs="Times New Roman"/>
          <w:bCs/>
          <w:sz w:val="28"/>
          <w:szCs w:val="28"/>
          <w:lang w:val="kk-KZ" w:eastAsia="ru-RU"/>
        </w:rPr>
        <w:t xml:space="preserve"> </w:t>
      </w:r>
      <w:r w:rsidRPr="00CB7716">
        <w:rPr>
          <w:rFonts w:cs="Times New Roman"/>
          <w:color w:val="auto"/>
          <w:sz w:val="28"/>
          <w:szCs w:val="28"/>
          <w:lang w:val="kk-KZ"/>
        </w:rPr>
        <w:t>берешек қалдықтары</w:t>
      </w:r>
      <w:r w:rsidRPr="00CB7716">
        <w:rPr>
          <w:rFonts w:cs="Times New Roman"/>
          <w:bCs/>
          <w:sz w:val="28"/>
          <w:szCs w:val="28"/>
          <w:lang w:val="kk-KZ" w:eastAsia="ru-RU"/>
        </w:rPr>
        <w:t xml:space="preserve"> </w:t>
      </w:r>
      <w:r w:rsidRPr="00CB7716">
        <w:rPr>
          <w:rFonts w:cs="Times New Roman"/>
          <w:color w:val="auto"/>
          <w:sz w:val="28"/>
          <w:szCs w:val="28"/>
          <w:lang w:val="kk-KZ"/>
        </w:rPr>
        <w:t>қосымша келісімдер ескеріле отырып, шарт</w:t>
      </w:r>
      <w:r w:rsidRPr="00CB7716">
        <w:rPr>
          <w:rFonts w:cs="Times New Roman"/>
          <w:bCs/>
          <w:sz w:val="28"/>
          <w:szCs w:val="28"/>
          <w:lang w:val="kk-KZ" w:eastAsia="ru-RU"/>
        </w:rPr>
        <w:t xml:space="preserve"> валютасында көрсетіледі</w:t>
      </w:r>
      <w:r w:rsidR="000E2172" w:rsidRPr="00CB7716">
        <w:rPr>
          <w:rFonts w:cs="Times New Roman"/>
          <w:bCs/>
          <w:sz w:val="28"/>
          <w:szCs w:val="28"/>
          <w:lang w:val="kk-KZ" w:eastAsia="ru-RU"/>
        </w:rPr>
        <w:t xml:space="preserve">. </w:t>
      </w:r>
    </w:p>
    <w:p w:rsidR="00921D47" w:rsidRPr="00CB7716" w:rsidRDefault="0074341F" w:rsidP="00921D47">
      <w:pPr>
        <w:ind w:firstLine="709"/>
        <w:jc w:val="both"/>
        <w:rPr>
          <w:rFonts w:cs="Times New Roman"/>
          <w:color w:val="auto"/>
          <w:sz w:val="28"/>
          <w:szCs w:val="28"/>
          <w:lang w:val="kk-KZ"/>
        </w:rPr>
      </w:pPr>
      <w:r w:rsidRPr="00CB7716">
        <w:rPr>
          <w:rFonts w:cs="Times New Roman"/>
          <w:color w:val="auto"/>
          <w:sz w:val="28"/>
          <w:szCs w:val="28"/>
          <w:lang w:val="kk-KZ"/>
        </w:rPr>
        <w:t xml:space="preserve">Шарттың талаптары өтеу </w:t>
      </w:r>
      <w:proofErr w:type="spellStart"/>
      <w:r w:rsidRPr="00CB7716">
        <w:rPr>
          <w:rFonts w:cs="Times New Roman"/>
          <w:color w:val="auto"/>
          <w:sz w:val="28"/>
          <w:szCs w:val="28"/>
          <w:lang w:val="kk-KZ"/>
        </w:rPr>
        <w:t>кезеңділігінің</w:t>
      </w:r>
      <w:proofErr w:type="spellEnd"/>
      <w:r w:rsidRPr="00CB7716">
        <w:rPr>
          <w:rFonts w:cs="Times New Roman"/>
          <w:color w:val="auto"/>
          <w:sz w:val="28"/>
          <w:szCs w:val="28"/>
          <w:lang w:val="kk-KZ"/>
        </w:rPr>
        <w:t xml:space="preserve"> өзгеруіне немесе </w:t>
      </w:r>
      <w:r w:rsidRPr="00CB7716">
        <w:rPr>
          <w:rFonts w:cs="Times New Roman"/>
          <w:sz w:val="28"/>
          <w:szCs w:val="28"/>
          <w:lang w:val="kk-KZ"/>
        </w:rPr>
        <w:t xml:space="preserve">өтеу кестесі </w:t>
      </w:r>
      <w:r w:rsidRPr="00CB7716">
        <w:rPr>
          <w:rFonts w:cs="Times New Roman"/>
          <w:color w:val="auto"/>
          <w:sz w:val="28"/>
          <w:szCs w:val="28"/>
          <w:lang w:val="kk-KZ"/>
        </w:rPr>
        <w:t xml:space="preserve">бойынша өзге өзгерістерге әкеп соқтыратындай өзгерген жағдайда, тиісті ақпарат шарттың талаптары өзгерген кезден бастап </w:t>
      </w:r>
      <w:proofErr w:type="spellStart"/>
      <w:r w:rsidRPr="00CB7716">
        <w:rPr>
          <w:rFonts w:cs="Times New Roman"/>
          <w:color w:val="auto"/>
          <w:sz w:val="28"/>
          <w:szCs w:val="28"/>
          <w:lang w:val="kk-KZ"/>
        </w:rPr>
        <w:t>өзектендіруге</w:t>
      </w:r>
      <w:proofErr w:type="spellEnd"/>
      <w:r w:rsidRPr="00CB7716">
        <w:rPr>
          <w:rFonts w:cs="Times New Roman"/>
          <w:color w:val="auto"/>
          <w:sz w:val="28"/>
          <w:szCs w:val="28"/>
          <w:lang w:val="kk-KZ"/>
        </w:rPr>
        <w:t xml:space="preserve"> жатады</w:t>
      </w:r>
      <w:r w:rsidR="00921D47" w:rsidRPr="00CB7716">
        <w:rPr>
          <w:rFonts w:cs="Times New Roman"/>
          <w:color w:val="auto"/>
          <w:sz w:val="28"/>
          <w:szCs w:val="28"/>
          <w:lang w:val="kk-KZ"/>
        </w:rPr>
        <w:t>.</w:t>
      </w:r>
    </w:p>
    <w:p w:rsidR="000E2172" w:rsidRPr="00CB7716" w:rsidRDefault="00E44BF9" w:rsidP="000E2172">
      <w:pPr>
        <w:ind w:firstLine="709"/>
        <w:jc w:val="both"/>
        <w:rPr>
          <w:rFonts w:cs="Times New Roman"/>
          <w:color w:val="auto"/>
          <w:sz w:val="28"/>
          <w:szCs w:val="28"/>
          <w:lang w:val="kk-KZ"/>
        </w:rPr>
      </w:pPr>
      <w:r w:rsidRPr="00CB7716">
        <w:rPr>
          <w:rFonts w:cs="Times New Roman"/>
          <w:color w:val="auto"/>
          <w:sz w:val="28"/>
          <w:szCs w:val="28"/>
          <w:lang w:val="kk-KZ"/>
        </w:rPr>
        <w:t>Көрсеткіш өтеу кестесі бар барлық қарыздар үшін толтыруға міндетті болып табылады</w:t>
      </w:r>
      <w:r w:rsidR="000E2172" w:rsidRPr="00CB7716">
        <w:rPr>
          <w:rFonts w:cs="Times New Roman"/>
          <w:color w:val="auto"/>
          <w:sz w:val="28"/>
          <w:szCs w:val="28"/>
          <w:lang w:val="kk-KZ"/>
        </w:rPr>
        <w:t xml:space="preserve">. </w:t>
      </w:r>
    </w:p>
    <w:p w:rsidR="000E2172" w:rsidRPr="00CB7716" w:rsidRDefault="000B5619" w:rsidP="00B23882">
      <w:pPr>
        <w:numPr>
          <w:ilvl w:val="0"/>
          <w:numId w:val="26"/>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1.</w:t>
      </w:r>
      <w:r w:rsidR="00527A95" w:rsidRPr="00CB7716">
        <w:rPr>
          <w:rFonts w:cs="Times New Roman"/>
          <w:color w:val="auto"/>
          <w:sz w:val="28"/>
          <w:szCs w:val="28"/>
          <w:lang w:val="kk-KZ"/>
        </w:rPr>
        <w:t>17</w:t>
      </w:r>
      <w:r w:rsidR="00F53759" w:rsidRPr="00CB7716">
        <w:rPr>
          <w:rFonts w:cs="Times New Roman"/>
          <w:color w:val="auto"/>
          <w:sz w:val="28"/>
          <w:szCs w:val="28"/>
          <w:lang w:val="kk-KZ"/>
        </w:rPr>
        <w:t>-жол</w:t>
      </w:r>
      <w:r w:rsidR="0087513F" w:rsidRPr="00CB7716">
        <w:rPr>
          <w:rFonts w:cs="Times New Roman"/>
          <w:color w:val="auto"/>
          <w:sz w:val="28"/>
          <w:szCs w:val="28"/>
          <w:lang w:val="kk-KZ"/>
        </w:rPr>
        <w:t xml:space="preserve"> </w:t>
      </w:r>
      <w:r w:rsidR="00F53759" w:rsidRPr="00CB7716">
        <w:rPr>
          <w:rFonts w:cs="Times New Roman"/>
          <w:color w:val="auto"/>
          <w:sz w:val="28"/>
          <w:szCs w:val="28"/>
          <w:lang w:val="kk-KZ"/>
        </w:rPr>
        <w:t>кредиттеу мақсаты мен</w:t>
      </w:r>
      <w:r w:rsidR="000E2172" w:rsidRPr="00CB7716">
        <w:rPr>
          <w:rFonts w:cs="Times New Roman"/>
          <w:color w:val="auto"/>
          <w:sz w:val="28"/>
          <w:szCs w:val="28"/>
          <w:lang w:val="kk-KZ"/>
        </w:rPr>
        <w:t xml:space="preserve"> объект</w:t>
      </w:r>
      <w:r w:rsidR="00F53759" w:rsidRPr="00CB7716">
        <w:rPr>
          <w:rFonts w:cs="Times New Roman"/>
          <w:color w:val="auto"/>
          <w:sz w:val="28"/>
          <w:szCs w:val="28"/>
          <w:lang w:val="kk-KZ"/>
        </w:rPr>
        <w:t>ісін</w:t>
      </w:r>
      <w:r w:rsidR="00185BB2" w:rsidRPr="00CB7716">
        <w:rPr>
          <w:rFonts w:cs="Times New Roman"/>
          <w:color w:val="auto"/>
          <w:sz w:val="28"/>
          <w:szCs w:val="28"/>
          <w:lang w:val="kk-KZ"/>
        </w:rPr>
        <w:t xml:space="preserve">, </w:t>
      </w:r>
      <w:r w:rsidR="00F53759" w:rsidRPr="00CB7716">
        <w:rPr>
          <w:rFonts w:cs="Times New Roman"/>
          <w:color w:val="auto"/>
          <w:sz w:val="28"/>
          <w:szCs w:val="28"/>
          <w:lang w:val="kk-KZ"/>
        </w:rPr>
        <w:t xml:space="preserve">сондай-ақ </w:t>
      </w:r>
      <w:r w:rsidR="00105161" w:rsidRPr="00CB7716">
        <w:rPr>
          <w:rFonts w:cs="Times New Roman"/>
          <w:color w:val="auto"/>
          <w:sz w:val="28"/>
          <w:szCs w:val="28"/>
          <w:lang w:val="kk-KZ"/>
        </w:rPr>
        <w:t xml:space="preserve">қосымша келісімдер ескеріле отырып, шартқа сәйкес қарыз сомасынан көрсетілген мақсатқа берілген </w:t>
      </w:r>
      <w:r w:rsidR="00307EFD" w:rsidRPr="00CB7716">
        <w:rPr>
          <w:rFonts w:cs="Times New Roman"/>
          <w:color w:val="auto"/>
          <w:sz w:val="28"/>
          <w:szCs w:val="28"/>
          <w:lang w:val="kk-KZ"/>
        </w:rPr>
        <w:t>соманың үлесін көрсетуге арналған</w:t>
      </w:r>
      <w:r w:rsidR="000E2172" w:rsidRPr="00CB7716">
        <w:rPr>
          <w:rFonts w:cs="Times New Roman"/>
          <w:color w:val="auto"/>
          <w:sz w:val="28"/>
          <w:szCs w:val="28"/>
          <w:lang w:val="kk-KZ"/>
        </w:rPr>
        <w:t>.</w:t>
      </w:r>
    </w:p>
    <w:p w:rsidR="001540E9" w:rsidRPr="00CB7716" w:rsidRDefault="005F2939" w:rsidP="000E2172">
      <w:pPr>
        <w:ind w:firstLine="709"/>
        <w:jc w:val="both"/>
        <w:rPr>
          <w:rFonts w:cs="Times New Roman"/>
          <w:color w:val="auto"/>
          <w:sz w:val="28"/>
          <w:szCs w:val="28"/>
          <w:lang w:val="kk-KZ"/>
        </w:rPr>
      </w:pPr>
      <w:r w:rsidRPr="00CB7716">
        <w:rPr>
          <w:rFonts w:cs="Times New Roman"/>
          <w:color w:val="auto"/>
          <w:sz w:val="28"/>
          <w:szCs w:val="28"/>
          <w:lang w:val="kk-KZ"/>
        </w:rPr>
        <w:t xml:space="preserve">Қарыздың мақсаты (нысаналы мақсаты) «Кредиттеу мақсаты» және «Кредиттеу объектісі» көрсеткіштерінің мәндерін аралас </w:t>
      </w:r>
      <w:proofErr w:type="spellStart"/>
      <w:r w:rsidRPr="00CB7716">
        <w:rPr>
          <w:rFonts w:cs="Times New Roman"/>
          <w:color w:val="auto"/>
          <w:sz w:val="28"/>
          <w:szCs w:val="28"/>
          <w:lang w:val="kk-KZ"/>
        </w:rPr>
        <w:t>қолданымен</w:t>
      </w:r>
      <w:proofErr w:type="spellEnd"/>
      <w:r w:rsidRPr="00CB7716">
        <w:rPr>
          <w:rFonts w:cs="Times New Roman"/>
          <w:color w:val="auto"/>
          <w:sz w:val="28"/>
          <w:szCs w:val="28"/>
          <w:lang w:val="kk-KZ"/>
        </w:rPr>
        <w:t xml:space="preserve"> айқындалады</w:t>
      </w:r>
      <w:r w:rsidR="001540E9" w:rsidRPr="00CB7716">
        <w:rPr>
          <w:rFonts w:cs="Times New Roman"/>
          <w:color w:val="auto"/>
          <w:sz w:val="28"/>
          <w:szCs w:val="28"/>
          <w:lang w:val="kk-KZ"/>
        </w:rPr>
        <w:t>.</w:t>
      </w:r>
    </w:p>
    <w:p w:rsidR="002B2BB0" w:rsidRPr="00CB7716" w:rsidRDefault="000F0DE2" w:rsidP="000E2172">
      <w:pPr>
        <w:ind w:firstLine="709"/>
        <w:jc w:val="both"/>
        <w:rPr>
          <w:rFonts w:cs="Times New Roman"/>
          <w:color w:val="auto"/>
          <w:sz w:val="28"/>
          <w:szCs w:val="28"/>
          <w:lang w:val="kk-KZ"/>
        </w:rPr>
      </w:pPr>
      <w:r w:rsidRPr="00CB7716">
        <w:rPr>
          <w:rFonts w:cs="Times New Roman"/>
          <w:color w:val="auto"/>
          <w:sz w:val="28"/>
          <w:szCs w:val="28"/>
          <w:lang w:val="kk-KZ"/>
        </w:rPr>
        <w:lastRenderedPageBreak/>
        <w:t>Бір қарыз бойынша үлестердің жиынтық сомасы жүз пайызға тең болуға тиіс</w:t>
      </w:r>
      <w:r w:rsidR="002B2BB0" w:rsidRPr="00CB7716">
        <w:rPr>
          <w:rFonts w:cs="Times New Roman"/>
          <w:color w:val="auto"/>
          <w:sz w:val="28"/>
          <w:szCs w:val="28"/>
          <w:lang w:val="kk-KZ"/>
        </w:rPr>
        <w:t>.</w:t>
      </w:r>
    </w:p>
    <w:p w:rsidR="000E2172" w:rsidRPr="00CB7716" w:rsidRDefault="00135678" w:rsidP="000E2172">
      <w:pPr>
        <w:ind w:firstLine="709"/>
        <w:jc w:val="both"/>
        <w:rPr>
          <w:rFonts w:cs="Times New Roman"/>
          <w:color w:val="auto"/>
          <w:sz w:val="28"/>
          <w:szCs w:val="28"/>
          <w:lang w:val="kk-KZ"/>
        </w:rPr>
      </w:pPr>
      <w:proofErr w:type="spellStart"/>
      <w:r w:rsidRPr="00CB7716">
        <w:rPr>
          <w:rFonts w:cs="Times New Roman"/>
          <w:color w:val="auto"/>
          <w:sz w:val="28"/>
          <w:szCs w:val="28"/>
          <w:lang w:val="kk-KZ"/>
        </w:rPr>
        <w:t>Керi</w:t>
      </w:r>
      <w:proofErr w:type="spellEnd"/>
      <w:r w:rsidRPr="00CB7716">
        <w:rPr>
          <w:rFonts w:cs="Times New Roman"/>
          <w:color w:val="auto"/>
          <w:sz w:val="28"/>
          <w:szCs w:val="28"/>
          <w:lang w:val="kk-KZ"/>
        </w:rPr>
        <w:t xml:space="preserve"> </w:t>
      </w:r>
      <w:proofErr w:type="spellStart"/>
      <w:r w:rsidRPr="00CB7716">
        <w:rPr>
          <w:rFonts w:cs="Times New Roman"/>
          <w:color w:val="auto"/>
          <w:sz w:val="28"/>
          <w:szCs w:val="28"/>
          <w:lang w:val="kk-KZ"/>
        </w:rPr>
        <w:t>репо</w:t>
      </w:r>
      <w:proofErr w:type="spellEnd"/>
      <w:r w:rsidRPr="00CB7716">
        <w:rPr>
          <w:rFonts w:cs="Times New Roman"/>
          <w:color w:val="auto"/>
          <w:sz w:val="28"/>
          <w:szCs w:val="28"/>
          <w:lang w:val="kk-KZ"/>
        </w:rPr>
        <w:t xml:space="preserve"> операцияларын қоспағанда, көрсеткіш барлық қарыздар үшін толтыруға міндетті болып табылады</w:t>
      </w:r>
      <w:r w:rsidR="000E2172" w:rsidRPr="00CB7716">
        <w:rPr>
          <w:rFonts w:cs="Times New Roman"/>
          <w:color w:val="auto"/>
          <w:sz w:val="28"/>
          <w:szCs w:val="28"/>
          <w:lang w:val="kk-KZ"/>
        </w:rPr>
        <w:t>.</w:t>
      </w:r>
    </w:p>
    <w:p w:rsidR="007F6584" w:rsidRPr="00CB7716" w:rsidRDefault="000B5619" w:rsidP="00B23882">
      <w:pPr>
        <w:numPr>
          <w:ilvl w:val="0"/>
          <w:numId w:val="26"/>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1.</w:t>
      </w:r>
      <w:r w:rsidR="00823584" w:rsidRPr="00CB7716">
        <w:rPr>
          <w:rFonts w:cs="Times New Roman"/>
          <w:color w:val="auto"/>
          <w:sz w:val="28"/>
          <w:szCs w:val="28"/>
          <w:lang w:val="kk-KZ"/>
        </w:rPr>
        <w:t>18</w:t>
      </w:r>
      <w:r w:rsidR="002B71CF" w:rsidRPr="00CB7716">
        <w:rPr>
          <w:rFonts w:cs="Times New Roman"/>
          <w:color w:val="auto"/>
          <w:sz w:val="28"/>
          <w:szCs w:val="28"/>
          <w:lang w:val="kk-KZ"/>
        </w:rPr>
        <w:t xml:space="preserve">-жол соның есебінен қарыз қаржыландырылған не қарыз бойынша талап ету құқығын иеленген кредиторды қаржыландыру көзінің түрін, сондай-ақ </w:t>
      </w:r>
      <w:r w:rsidR="00C77A79" w:rsidRPr="00CB7716">
        <w:rPr>
          <w:rFonts w:cs="Times New Roman"/>
          <w:color w:val="auto"/>
          <w:sz w:val="28"/>
          <w:szCs w:val="28"/>
          <w:lang w:val="kk-KZ"/>
        </w:rPr>
        <w:t>қаражат көзі есебінен қаржыландырылатын</w:t>
      </w:r>
      <w:r w:rsidR="002B71CF" w:rsidRPr="00CB7716">
        <w:rPr>
          <w:rFonts w:cs="Times New Roman"/>
          <w:color w:val="auto"/>
          <w:sz w:val="28"/>
          <w:szCs w:val="28"/>
          <w:lang w:val="kk-KZ"/>
        </w:rPr>
        <w:t xml:space="preserve"> </w:t>
      </w:r>
      <w:r w:rsidR="00C77A79" w:rsidRPr="00CB7716">
        <w:rPr>
          <w:rFonts w:cs="Times New Roman"/>
          <w:color w:val="auto"/>
          <w:sz w:val="28"/>
          <w:szCs w:val="28"/>
          <w:lang w:val="kk-KZ"/>
        </w:rPr>
        <w:t xml:space="preserve">қарыз сомасының үлесін </w:t>
      </w:r>
      <w:r w:rsidR="002B71CF" w:rsidRPr="00CB7716">
        <w:rPr>
          <w:rFonts w:cs="Times New Roman"/>
          <w:color w:val="auto"/>
          <w:sz w:val="28"/>
          <w:szCs w:val="28"/>
          <w:lang w:val="kk-KZ"/>
        </w:rPr>
        <w:t>көрсетуге арналған</w:t>
      </w:r>
      <w:r w:rsidR="007F6584" w:rsidRPr="00CB7716">
        <w:rPr>
          <w:rFonts w:cs="Times New Roman"/>
          <w:color w:val="auto"/>
          <w:sz w:val="28"/>
          <w:szCs w:val="28"/>
          <w:lang w:val="kk-KZ"/>
        </w:rPr>
        <w:t xml:space="preserve">. </w:t>
      </w:r>
    </w:p>
    <w:p w:rsidR="007F6584" w:rsidRPr="00CB7716" w:rsidRDefault="00A70220" w:rsidP="007F6584">
      <w:pPr>
        <w:ind w:firstLine="709"/>
        <w:jc w:val="both"/>
        <w:rPr>
          <w:rFonts w:cs="Times New Roman"/>
          <w:color w:val="auto"/>
          <w:sz w:val="28"/>
          <w:szCs w:val="28"/>
          <w:lang w:val="kk-KZ"/>
        </w:rPr>
      </w:pPr>
      <w:r w:rsidRPr="00CB7716">
        <w:rPr>
          <w:rFonts w:cs="Times New Roman"/>
          <w:color w:val="auto"/>
          <w:sz w:val="28"/>
          <w:szCs w:val="28"/>
          <w:lang w:val="kk-KZ"/>
        </w:rPr>
        <w:t>Бір шарт бойынша үлестердің жиынтық сомасы жүз пайызға тең болуға тиіс</w:t>
      </w:r>
      <w:r w:rsidR="007F6584" w:rsidRPr="00CB7716">
        <w:rPr>
          <w:rFonts w:cs="Times New Roman"/>
          <w:color w:val="auto"/>
          <w:sz w:val="28"/>
          <w:szCs w:val="28"/>
          <w:lang w:val="kk-KZ"/>
        </w:rPr>
        <w:t>.</w:t>
      </w:r>
    </w:p>
    <w:p w:rsidR="000E2172" w:rsidRPr="00CB7716" w:rsidRDefault="00A70220" w:rsidP="007F6584">
      <w:pPr>
        <w:ind w:firstLine="709"/>
        <w:jc w:val="both"/>
        <w:rPr>
          <w:rFonts w:cs="Times New Roman"/>
          <w:color w:val="auto"/>
          <w:sz w:val="28"/>
          <w:szCs w:val="28"/>
          <w:lang w:val="kk-KZ"/>
        </w:rPr>
      </w:pPr>
      <w:r w:rsidRPr="00CB7716">
        <w:rPr>
          <w:rFonts w:cs="Times New Roman"/>
          <w:color w:val="auto"/>
          <w:sz w:val="28"/>
          <w:szCs w:val="28"/>
          <w:lang w:val="kk-KZ"/>
        </w:rPr>
        <w:t>Көрсеткіштер барлық қарыздар үшін толтыруға міндетті болып табылады</w:t>
      </w:r>
      <w:r w:rsidR="000E2172" w:rsidRPr="00CB7716">
        <w:rPr>
          <w:rFonts w:cs="Times New Roman"/>
          <w:color w:val="auto"/>
          <w:sz w:val="28"/>
          <w:szCs w:val="28"/>
          <w:lang w:val="kk-KZ"/>
        </w:rPr>
        <w:t xml:space="preserve">. </w:t>
      </w:r>
    </w:p>
    <w:p w:rsidR="000E2172" w:rsidRPr="00CB7716" w:rsidRDefault="009A60BD" w:rsidP="00B23882">
      <w:pPr>
        <w:numPr>
          <w:ilvl w:val="0"/>
          <w:numId w:val="26"/>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1.</w:t>
      </w:r>
      <w:r w:rsidR="00823584" w:rsidRPr="00CB7716">
        <w:rPr>
          <w:rFonts w:cs="Times New Roman"/>
          <w:color w:val="auto"/>
          <w:sz w:val="28"/>
          <w:szCs w:val="28"/>
          <w:lang w:val="kk-KZ"/>
        </w:rPr>
        <w:t>19</w:t>
      </w:r>
      <w:r w:rsidR="00C57138" w:rsidRPr="00CB7716">
        <w:rPr>
          <w:rFonts w:cs="Times New Roman"/>
          <w:color w:val="auto"/>
          <w:sz w:val="28"/>
          <w:szCs w:val="28"/>
          <w:lang w:val="kk-KZ"/>
        </w:rPr>
        <w:t xml:space="preserve">-жолда кредиттік тарих </w:t>
      </w:r>
      <w:proofErr w:type="spellStart"/>
      <w:r w:rsidR="00C57138" w:rsidRPr="00CB7716">
        <w:rPr>
          <w:rFonts w:cs="Times New Roman"/>
          <w:color w:val="auto"/>
          <w:sz w:val="28"/>
          <w:szCs w:val="28"/>
          <w:lang w:val="kk-KZ"/>
        </w:rPr>
        <w:t>субъектісінде</w:t>
      </w:r>
      <w:proofErr w:type="spellEnd"/>
      <w:r w:rsidR="00C57138" w:rsidRPr="00CB7716">
        <w:rPr>
          <w:rFonts w:cs="Times New Roman"/>
          <w:color w:val="auto"/>
          <w:sz w:val="28"/>
          <w:szCs w:val="28"/>
          <w:lang w:val="kk-KZ"/>
        </w:rPr>
        <w:t xml:space="preserve"> валюталық түсім және (немесе) </w:t>
      </w:r>
      <w:proofErr w:type="spellStart"/>
      <w:r w:rsidR="00C57138" w:rsidRPr="00CB7716">
        <w:rPr>
          <w:rFonts w:cs="Times New Roman"/>
          <w:color w:val="auto"/>
          <w:sz w:val="28"/>
          <w:szCs w:val="28"/>
          <w:lang w:val="kk-KZ"/>
        </w:rPr>
        <w:t>хеджирлеу</w:t>
      </w:r>
      <w:proofErr w:type="spellEnd"/>
      <w:r w:rsidR="00C57138" w:rsidRPr="00CB7716">
        <w:rPr>
          <w:rFonts w:cs="Times New Roman"/>
          <w:color w:val="auto"/>
          <w:sz w:val="28"/>
          <w:szCs w:val="28"/>
          <w:lang w:val="kk-KZ"/>
        </w:rPr>
        <w:t xml:space="preserve"> құралдары болған жағдайда «1» мәні көрсетіледі, олай болмаған жағдайда «0» көрсетіледі не көрсеткіш берілмейді</w:t>
      </w:r>
      <w:r w:rsidR="000E2172" w:rsidRPr="00CB7716">
        <w:rPr>
          <w:rFonts w:cs="Times New Roman"/>
          <w:color w:val="auto"/>
          <w:sz w:val="28"/>
          <w:szCs w:val="28"/>
          <w:lang w:val="kk-KZ"/>
        </w:rPr>
        <w:t xml:space="preserve">. </w:t>
      </w:r>
    </w:p>
    <w:p w:rsidR="000E2172" w:rsidRPr="00CB7716" w:rsidRDefault="00C57138" w:rsidP="000E2172">
      <w:pPr>
        <w:ind w:firstLine="709"/>
        <w:jc w:val="both"/>
        <w:rPr>
          <w:rFonts w:cs="Times New Roman"/>
          <w:color w:val="auto"/>
          <w:sz w:val="28"/>
          <w:szCs w:val="28"/>
          <w:lang w:val="kk-KZ"/>
        </w:rPr>
      </w:pPr>
      <w:r w:rsidRPr="00CB7716">
        <w:rPr>
          <w:rFonts w:cs="Times New Roman"/>
          <w:color w:val="auto"/>
          <w:sz w:val="28"/>
          <w:szCs w:val="28"/>
          <w:lang w:val="kk-KZ"/>
        </w:rPr>
        <w:t xml:space="preserve">Банкаралық қарыздарды, </w:t>
      </w:r>
      <w:proofErr w:type="spellStart"/>
      <w:r w:rsidRPr="00CB7716">
        <w:rPr>
          <w:rFonts w:cs="Times New Roman"/>
          <w:color w:val="auto"/>
          <w:sz w:val="28"/>
          <w:szCs w:val="28"/>
          <w:lang w:val="kk-KZ"/>
        </w:rPr>
        <w:t>керi</w:t>
      </w:r>
      <w:proofErr w:type="spellEnd"/>
      <w:r w:rsidRPr="00CB7716">
        <w:rPr>
          <w:rFonts w:cs="Times New Roman"/>
          <w:color w:val="auto"/>
          <w:sz w:val="28"/>
          <w:szCs w:val="28"/>
          <w:lang w:val="kk-KZ"/>
        </w:rPr>
        <w:t xml:space="preserve"> </w:t>
      </w:r>
      <w:proofErr w:type="spellStart"/>
      <w:r w:rsidRPr="00CB7716">
        <w:rPr>
          <w:rFonts w:cs="Times New Roman"/>
          <w:color w:val="auto"/>
          <w:sz w:val="28"/>
          <w:szCs w:val="28"/>
          <w:lang w:val="kk-KZ"/>
        </w:rPr>
        <w:t>репо</w:t>
      </w:r>
      <w:proofErr w:type="spellEnd"/>
      <w:r w:rsidRPr="00CB7716">
        <w:rPr>
          <w:rFonts w:cs="Times New Roman"/>
          <w:color w:val="auto"/>
          <w:sz w:val="28"/>
          <w:szCs w:val="28"/>
          <w:lang w:val="kk-KZ"/>
        </w:rPr>
        <w:t xml:space="preserve"> операцияларын қоспағанда, көрсеткіш шарт бойынша валюта түрі теңгеден өзгеше барлық қарыздар үшін толтыруға міндетті болып табылады</w:t>
      </w:r>
      <w:r w:rsidR="000E2172" w:rsidRPr="00CB7716">
        <w:rPr>
          <w:rFonts w:cs="Times New Roman"/>
          <w:color w:val="auto"/>
          <w:sz w:val="28"/>
          <w:szCs w:val="28"/>
          <w:lang w:val="kk-KZ"/>
        </w:rPr>
        <w:t xml:space="preserve">. </w:t>
      </w:r>
    </w:p>
    <w:p w:rsidR="000E2172" w:rsidRPr="00CB7716" w:rsidRDefault="004740FF" w:rsidP="00B23882">
      <w:pPr>
        <w:numPr>
          <w:ilvl w:val="0"/>
          <w:numId w:val="26"/>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1.20-жол талап ету құқықтары үшінші тұлғаға берілген немесе сатылған не үшінші тұлғадан қабылданған немесе сатып алынған қарыздарды сәйкестендіруге арналған</w:t>
      </w:r>
      <w:r w:rsidR="000E2172" w:rsidRPr="00CB7716">
        <w:rPr>
          <w:rFonts w:cs="Times New Roman"/>
          <w:color w:val="auto"/>
          <w:sz w:val="28"/>
          <w:szCs w:val="28"/>
          <w:lang w:val="kk-KZ"/>
        </w:rPr>
        <w:t xml:space="preserve">. </w:t>
      </w:r>
    </w:p>
    <w:p w:rsidR="000E2172" w:rsidRPr="00CB7716" w:rsidRDefault="00C950AD" w:rsidP="000E2172">
      <w:pPr>
        <w:ind w:firstLine="709"/>
        <w:jc w:val="both"/>
        <w:rPr>
          <w:rFonts w:cs="Times New Roman"/>
          <w:color w:val="auto"/>
          <w:sz w:val="28"/>
          <w:szCs w:val="28"/>
          <w:lang w:val="kk-KZ"/>
        </w:rPr>
      </w:pPr>
      <w:r w:rsidRPr="00CB7716">
        <w:rPr>
          <w:rFonts w:cs="Times New Roman"/>
          <w:color w:val="auto"/>
          <w:sz w:val="28"/>
          <w:szCs w:val="28"/>
          <w:lang w:val="kk-KZ"/>
        </w:rPr>
        <w:t>Талап ету құқығы үшінші тұлғаға берілген жағдайда «01» белгісі, сатылғанда – «02», қабылданғанда – «03», сатып алынғанда – «04» көрсетіледі</w:t>
      </w:r>
      <w:r w:rsidR="000E2172" w:rsidRPr="00CB7716">
        <w:rPr>
          <w:rFonts w:cs="Times New Roman"/>
          <w:color w:val="auto"/>
          <w:sz w:val="28"/>
          <w:szCs w:val="28"/>
          <w:lang w:val="kk-KZ"/>
        </w:rPr>
        <w:t xml:space="preserve">. </w:t>
      </w:r>
    </w:p>
    <w:p w:rsidR="000E2172" w:rsidRPr="00CB7716" w:rsidRDefault="00286BC4" w:rsidP="000E2172">
      <w:pPr>
        <w:ind w:firstLine="709"/>
        <w:jc w:val="both"/>
        <w:rPr>
          <w:rFonts w:cs="Times New Roman"/>
          <w:color w:val="auto"/>
          <w:sz w:val="28"/>
          <w:szCs w:val="28"/>
          <w:lang w:val="kk-KZ"/>
        </w:rPr>
      </w:pPr>
      <w:r w:rsidRPr="00CB7716">
        <w:rPr>
          <w:rFonts w:cs="Times New Roman"/>
          <w:color w:val="auto"/>
          <w:sz w:val="28"/>
          <w:szCs w:val="28"/>
          <w:lang w:val="kk-KZ"/>
        </w:rPr>
        <w:t>Көрсеткіш 2019 жылғы 1 шілдеден кейін талап ету құқықтары берілген (сатылған) не қабылданған (сатып алынған) барлық қарыздар үшін толтыруға міндетті болып табылады</w:t>
      </w:r>
      <w:r w:rsidR="000E2172" w:rsidRPr="00CB7716">
        <w:rPr>
          <w:rFonts w:cs="Times New Roman"/>
          <w:color w:val="auto"/>
          <w:sz w:val="28"/>
          <w:szCs w:val="28"/>
          <w:lang w:val="kk-KZ"/>
        </w:rPr>
        <w:t xml:space="preserve">. </w:t>
      </w:r>
    </w:p>
    <w:p w:rsidR="000E2172" w:rsidRPr="00CB7716" w:rsidRDefault="00D943A4" w:rsidP="00B23882">
      <w:pPr>
        <w:numPr>
          <w:ilvl w:val="0"/>
          <w:numId w:val="26"/>
        </w:numPr>
        <w:tabs>
          <w:tab w:val="left" w:pos="1134"/>
        </w:tabs>
        <w:ind w:left="0" w:firstLine="709"/>
        <w:jc w:val="both"/>
        <w:rPr>
          <w:rFonts w:cs="Times New Roman"/>
          <w:bCs/>
          <w:color w:val="auto"/>
          <w:sz w:val="28"/>
          <w:szCs w:val="28"/>
          <w:lang w:val="kk-KZ" w:eastAsia="ru-RU"/>
        </w:rPr>
      </w:pPr>
      <w:r w:rsidRPr="00CB7716">
        <w:rPr>
          <w:rFonts w:cs="Times New Roman"/>
          <w:color w:val="auto"/>
          <w:sz w:val="28"/>
          <w:szCs w:val="28"/>
          <w:lang w:val="kk-KZ"/>
        </w:rPr>
        <w:t>1.</w:t>
      </w:r>
      <w:r w:rsidR="00816EB3" w:rsidRPr="00CB7716">
        <w:rPr>
          <w:rFonts w:cs="Times New Roman"/>
          <w:color w:val="auto"/>
          <w:sz w:val="28"/>
          <w:szCs w:val="28"/>
          <w:lang w:val="kk-KZ"/>
        </w:rPr>
        <w:t>21</w:t>
      </w:r>
      <w:r w:rsidR="00F21410" w:rsidRPr="00CB7716">
        <w:rPr>
          <w:rFonts w:cs="Times New Roman"/>
          <w:color w:val="auto"/>
          <w:sz w:val="28"/>
          <w:szCs w:val="28"/>
          <w:lang w:val="kk-KZ"/>
        </w:rPr>
        <w:t>-жол жаңа қарыз шарты шеңберінде берілген қаражат есебінен қайта қаржыландырылған қарыз шартының нөмірі мен күнін, сондай-ақ  қайта қаржылан</w:t>
      </w:r>
      <w:r w:rsidR="002B5D0E" w:rsidRPr="00CB7716">
        <w:rPr>
          <w:rFonts w:cs="Times New Roman"/>
          <w:color w:val="auto"/>
          <w:sz w:val="28"/>
          <w:szCs w:val="28"/>
          <w:lang w:val="kk-KZ"/>
        </w:rPr>
        <w:t>дырылған қарыз бойынша алдында</w:t>
      </w:r>
      <w:r w:rsidR="00F21410" w:rsidRPr="00CB7716">
        <w:rPr>
          <w:rFonts w:cs="Times New Roman"/>
          <w:color w:val="auto"/>
          <w:sz w:val="28"/>
          <w:szCs w:val="28"/>
          <w:lang w:val="kk-KZ"/>
        </w:rPr>
        <w:t xml:space="preserve"> міндеттемелер орындалған </w:t>
      </w:r>
      <w:r w:rsidR="002B5D0E" w:rsidRPr="00CB7716">
        <w:rPr>
          <w:rFonts w:cs="Times New Roman"/>
          <w:color w:val="auto"/>
          <w:sz w:val="28"/>
          <w:szCs w:val="28"/>
          <w:lang w:val="kk-KZ"/>
        </w:rPr>
        <w:t xml:space="preserve">алдыңғы қарыз алушының және алдыңғы </w:t>
      </w:r>
      <w:r w:rsidR="00F21410" w:rsidRPr="00CB7716">
        <w:rPr>
          <w:rFonts w:cs="Times New Roman"/>
          <w:bCs/>
          <w:color w:val="auto"/>
          <w:sz w:val="28"/>
          <w:szCs w:val="28"/>
          <w:lang w:val="kk-KZ" w:eastAsia="ru-RU"/>
        </w:rPr>
        <w:t>кредиторды</w:t>
      </w:r>
      <w:r w:rsidR="002B5D0E" w:rsidRPr="00CB7716">
        <w:rPr>
          <w:rFonts w:cs="Times New Roman"/>
          <w:bCs/>
          <w:color w:val="auto"/>
          <w:sz w:val="28"/>
          <w:szCs w:val="28"/>
          <w:lang w:val="kk-KZ" w:eastAsia="ru-RU"/>
        </w:rPr>
        <w:t>ң</w:t>
      </w:r>
      <w:r w:rsidR="00F21410" w:rsidRPr="00CB7716">
        <w:rPr>
          <w:rFonts w:cs="Times New Roman"/>
          <w:bCs/>
          <w:color w:val="auto"/>
          <w:sz w:val="28"/>
          <w:szCs w:val="28"/>
          <w:lang w:val="kk-KZ" w:eastAsia="ru-RU"/>
        </w:rPr>
        <w:t xml:space="preserve"> құжаттарын </w:t>
      </w:r>
      <w:r w:rsidR="00F21410" w:rsidRPr="00CB7716">
        <w:rPr>
          <w:rFonts w:cs="Times New Roman"/>
          <w:color w:val="auto"/>
          <w:sz w:val="28"/>
          <w:szCs w:val="28"/>
          <w:lang w:val="kk-KZ"/>
        </w:rPr>
        <w:t>көрсетуге арналған</w:t>
      </w:r>
      <w:r w:rsidR="0019024B" w:rsidRPr="00CB7716">
        <w:rPr>
          <w:rFonts w:cs="Times New Roman"/>
          <w:bCs/>
          <w:color w:val="auto"/>
          <w:sz w:val="28"/>
          <w:szCs w:val="28"/>
          <w:lang w:val="kk-KZ" w:eastAsia="ru-RU"/>
        </w:rPr>
        <w:t>.</w:t>
      </w:r>
    </w:p>
    <w:p w:rsidR="00BA1C95" w:rsidRPr="00CB7716" w:rsidRDefault="007C4DFE" w:rsidP="000E2172">
      <w:pPr>
        <w:ind w:firstLine="709"/>
        <w:jc w:val="both"/>
        <w:rPr>
          <w:rFonts w:cs="Times New Roman"/>
          <w:bCs/>
          <w:color w:val="auto"/>
          <w:sz w:val="28"/>
          <w:szCs w:val="28"/>
          <w:lang w:val="kk-KZ" w:eastAsia="ru-RU"/>
        </w:rPr>
      </w:pPr>
      <w:r w:rsidRPr="00CB7716">
        <w:rPr>
          <w:rFonts w:cs="Times New Roman"/>
          <w:color w:val="auto"/>
          <w:sz w:val="28"/>
          <w:szCs w:val="28"/>
          <w:lang w:val="kk-KZ"/>
        </w:rPr>
        <w:t xml:space="preserve">Көрсеткіш бойынша </w:t>
      </w:r>
      <w:r w:rsidRPr="00CB7716">
        <w:rPr>
          <w:rFonts w:cs="Times New Roman"/>
          <w:bCs/>
          <w:color w:val="auto"/>
          <w:sz w:val="28"/>
          <w:szCs w:val="28"/>
          <w:lang w:val="kk-KZ" w:eastAsia="ru-RU"/>
        </w:rPr>
        <w:t xml:space="preserve">кредитор </w:t>
      </w:r>
      <w:r w:rsidRPr="00CB7716">
        <w:rPr>
          <w:rFonts w:cs="Times New Roman"/>
          <w:color w:val="auto"/>
          <w:sz w:val="28"/>
          <w:szCs w:val="28"/>
          <w:lang w:val="kk-KZ"/>
        </w:rPr>
        <w:t xml:space="preserve">қайта қаржыландыруға дейін басқа қарыз шартының нөмірі мен күні бойынша берілген мәліметтердің бірдей болуын </w:t>
      </w:r>
      <w:r w:rsidRPr="00CB7716">
        <w:rPr>
          <w:rFonts w:cs="Times New Roman"/>
          <w:bCs/>
          <w:color w:val="auto"/>
          <w:sz w:val="28"/>
          <w:szCs w:val="28"/>
          <w:lang w:val="kk-KZ" w:eastAsia="ru-RU"/>
        </w:rPr>
        <w:t>қамтамасыз етеді</w:t>
      </w:r>
      <w:r w:rsidR="00BA1C95" w:rsidRPr="00CB7716">
        <w:rPr>
          <w:rFonts w:cs="Times New Roman"/>
          <w:bCs/>
          <w:color w:val="auto"/>
          <w:sz w:val="28"/>
          <w:szCs w:val="28"/>
          <w:lang w:val="kk-KZ" w:eastAsia="ru-RU"/>
        </w:rPr>
        <w:t>.</w:t>
      </w:r>
    </w:p>
    <w:p w:rsidR="002119E9" w:rsidRPr="00CB7716" w:rsidRDefault="00FC4C2B" w:rsidP="000E2172">
      <w:pPr>
        <w:ind w:firstLine="709"/>
        <w:jc w:val="both"/>
        <w:rPr>
          <w:rFonts w:cs="Times New Roman"/>
          <w:bCs/>
          <w:color w:val="auto"/>
          <w:sz w:val="28"/>
          <w:szCs w:val="28"/>
          <w:lang w:val="kk-KZ" w:eastAsia="ru-RU"/>
        </w:rPr>
      </w:pPr>
      <w:r w:rsidRPr="00CB7716">
        <w:rPr>
          <w:rFonts w:cs="Times New Roman"/>
          <w:bCs/>
          <w:color w:val="auto"/>
          <w:sz w:val="28"/>
          <w:szCs w:val="28"/>
          <w:lang w:val="kk-KZ" w:eastAsia="ru-RU"/>
        </w:rPr>
        <w:t>1.21.1, 1.21.2</w:t>
      </w:r>
      <w:r w:rsidR="00476EE9" w:rsidRPr="00CB7716">
        <w:rPr>
          <w:rFonts w:cs="Times New Roman"/>
          <w:bCs/>
          <w:color w:val="auto"/>
          <w:sz w:val="28"/>
          <w:szCs w:val="28"/>
          <w:lang w:val="kk-KZ" w:eastAsia="ru-RU"/>
        </w:rPr>
        <w:t xml:space="preserve">-жолдар басқа қарызды қайта қаржыландыру мақсаты үшін берілген </w:t>
      </w:r>
      <w:r w:rsidR="000E5932" w:rsidRPr="00CB7716">
        <w:rPr>
          <w:rFonts w:cs="Times New Roman"/>
          <w:color w:val="auto"/>
          <w:sz w:val="28"/>
          <w:szCs w:val="28"/>
          <w:lang w:val="kk-KZ"/>
        </w:rPr>
        <w:t>барлық қарыздар үшін толтыруға міндетті болып табылады</w:t>
      </w:r>
      <w:r w:rsidRPr="00CB7716">
        <w:rPr>
          <w:rFonts w:cs="Times New Roman"/>
          <w:color w:val="auto"/>
          <w:sz w:val="28"/>
          <w:szCs w:val="28"/>
          <w:lang w:val="kk-KZ"/>
        </w:rPr>
        <w:t>, 1.21.3, 1.21.4</w:t>
      </w:r>
      <w:r w:rsidR="000E5932" w:rsidRPr="00CB7716">
        <w:rPr>
          <w:rFonts w:cs="Times New Roman"/>
          <w:bCs/>
          <w:color w:val="auto"/>
          <w:sz w:val="28"/>
          <w:szCs w:val="28"/>
          <w:lang w:val="kk-KZ" w:eastAsia="ru-RU"/>
        </w:rPr>
        <w:t>-жолдар</w:t>
      </w:r>
      <w:r w:rsidRPr="00CB7716">
        <w:rPr>
          <w:rFonts w:cs="Times New Roman"/>
          <w:color w:val="auto"/>
          <w:sz w:val="28"/>
          <w:szCs w:val="28"/>
          <w:lang w:val="kk-KZ"/>
        </w:rPr>
        <w:t xml:space="preserve"> </w:t>
      </w:r>
      <w:r w:rsidR="00C36623" w:rsidRPr="00CB7716">
        <w:rPr>
          <w:rFonts w:cs="Times New Roman"/>
          <w:color w:val="auto"/>
          <w:sz w:val="28"/>
          <w:szCs w:val="28"/>
          <w:lang w:val="kk-KZ"/>
        </w:rPr>
        <w:t xml:space="preserve">кредитор ішкі қайта қаржыландыру </w:t>
      </w:r>
      <w:r w:rsidR="00C36623" w:rsidRPr="00CB7716">
        <w:rPr>
          <w:rFonts w:cs="Times New Roman"/>
          <w:bCs/>
          <w:color w:val="auto"/>
          <w:sz w:val="28"/>
          <w:szCs w:val="28"/>
          <w:lang w:val="kk-KZ" w:eastAsia="ru-RU"/>
        </w:rPr>
        <w:t>мақсаты үшін берген</w:t>
      </w:r>
      <w:r w:rsidR="00C36623" w:rsidRPr="00CB7716">
        <w:rPr>
          <w:rFonts w:cs="Times New Roman"/>
          <w:color w:val="auto"/>
          <w:sz w:val="28"/>
          <w:szCs w:val="28"/>
          <w:lang w:val="kk-KZ"/>
        </w:rPr>
        <w:t xml:space="preserve"> </w:t>
      </w:r>
      <w:r w:rsidR="00A6538C" w:rsidRPr="00CB7716">
        <w:rPr>
          <w:rFonts w:cs="Times New Roman"/>
          <w:color w:val="auto"/>
          <w:sz w:val="28"/>
          <w:szCs w:val="28"/>
          <w:lang w:val="kk-KZ"/>
        </w:rPr>
        <w:t>қарыздар үшін толтыруға міндетті болып табылады</w:t>
      </w:r>
      <w:r w:rsidR="00093644" w:rsidRPr="00CB7716">
        <w:rPr>
          <w:rFonts w:cs="Times New Roman"/>
          <w:color w:val="auto"/>
          <w:sz w:val="28"/>
          <w:szCs w:val="28"/>
          <w:lang w:val="kk-KZ"/>
        </w:rPr>
        <w:t>.</w:t>
      </w:r>
    </w:p>
    <w:p w:rsidR="007252B3" w:rsidRPr="00CB7716" w:rsidRDefault="000205A0" w:rsidP="00B23882">
      <w:pPr>
        <w:numPr>
          <w:ilvl w:val="0"/>
          <w:numId w:val="26"/>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1.</w:t>
      </w:r>
      <w:r w:rsidR="005E1A93" w:rsidRPr="00CB7716">
        <w:rPr>
          <w:rFonts w:cs="Times New Roman"/>
          <w:color w:val="auto"/>
          <w:sz w:val="28"/>
          <w:szCs w:val="28"/>
          <w:lang w:val="kk-KZ"/>
        </w:rPr>
        <w:t>22</w:t>
      </w:r>
      <w:r w:rsidR="00F4346A" w:rsidRPr="00CB7716">
        <w:rPr>
          <w:rFonts w:cs="Times New Roman"/>
          <w:color w:val="auto"/>
          <w:sz w:val="28"/>
          <w:szCs w:val="28"/>
          <w:lang w:val="kk-KZ"/>
        </w:rPr>
        <w:t xml:space="preserve">-жол </w:t>
      </w:r>
      <w:r w:rsidR="007252B3" w:rsidRPr="00CB7716">
        <w:rPr>
          <w:rFonts w:cs="Times New Roman"/>
          <w:color w:val="auto"/>
          <w:sz w:val="28"/>
          <w:szCs w:val="28"/>
          <w:lang w:val="kk-KZ"/>
        </w:rPr>
        <w:t>қарыз (шартты міндеттеме) шарты бойынша тараптар міндеттемесін толығымен тоқтату</w:t>
      </w:r>
      <w:r w:rsidR="00C67F73" w:rsidRPr="00CB7716">
        <w:rPr>
          <w:rFonts w:cs="Times New Roman"/>
          <w:color w:val="auto"/>
          <w:sz w:val="28"/>
          <w:szCs w:val="28"/>
          <w:lang w:val="kk-KZ"/>
        </w:rPr>
        <w:t xml:space="preserve"> негізін, оны нақты тоқтату күнін, сондай-ақ тиісті шешім қабылдаған кредитордың уәкілетті органын көрсетуге арналған.</w:t>
      </w:r>
    </w:p>
    <w:p w:rsidR="00B43D16" w:rsidRPr="00CB7716" w:rsidRDefault="00B43D16" w:rsidP="00B43D16">
      <w:pPr>
        <w:pStyle w:val="a9"/>
        <w:ind w:left="0" w:firstLine="709"/>
        <w:jc w:val="both"/>
        <w:rPr>
          <w:color w:val="auto"/>
          <w:sz w:val="28"/>
          <w:szCs w:val="28"/>
          <w:lang w:val="kk-KZ"/>
        </w:rPr>
      </w:pPr>
      <w:r w:rsidRPr="00CB7716">
        <w:rPr>
          <w:color w:val="auto"/>
          <w:sz w:val="28"/>
          <w:szCs w:val="28"/>
          <w:lang w:val="kk-KZ"/>
        </w:rPr>
        <w:t xml:space="preserve">Міндеттемені нақты тоқтату күні ретінде шарт бойынша міндеттеме тоқтатылған күнді көрсету қажет. </w:t>
      </w:r>
    </w:p>
    <w:p w:rsidR="000E2172" w:rsidRPr="00CB7716" w:rsidRDefault="00B43D16" w:rsidP="00B43D16">
      <w:pPr>
        <w:pStyle w:val="a9"/>
        <w:ind w:left="0" w:firstLine="709"/>
        <w:jc w:val="both"/>
        <w:rPr>
          <w:color w:val="auto"/>
          <w:sz w:val="28"/>
          <w:szCs w:val="28"/>
          <w:lang w:val="kk-KZ"/>
        </w:rPr>
      </w:pPr>
      <w:r w:rsidRPr="00CB7716">
        <w:rPr>
          <w:color w:val="auto"/>
          <w:sz w:val="28"/>
          <w:szCs w:val="28"/>
          <w:lang w:val="kk-KZ"/>
        </w:rPr>
        <w:lastRenderedPageBreak/>
        <w:t xml:space="preserve">Егер міндеттемені тоқтату негізі кредитордың </w:t>
      </w:r>
      <w:proofErr w:type="spellStart"/>
      <w:r w:rsidRPr="00CB7716">
        <w:rPr>
          <w:color w:val="auto"/>
          <w:sz w:val="28"/>
          <w:szCs w:val="28"/>
          <w:lang w:val="kk-KZ"/>
        </w:rPr>
        <w:t>iшкi</w:t>
      </w:r>
      <w:proofErr w:type="spellEnd"/>
      <w:r w:rsidRPr="00CB7716">
        <w:rPr>
          <w:color w:val="auto"/>
          <w:sz w:val="28"/>
          <w:szCs w:val="28"/>
          <w:lang w:val="kk-KZ"/>
        </w:rPr>
        <w:t xml:space="preserve"> құжаттарымен реттелген болса, «Кредитордың шешім қабылдаған уәкілетті органы» көрсеткіші бойынша кредитордың тиісті </w:t>
      </w:r>
      <w:proofErr w:type="spellStart"/>
      <w:r w:rsidRPr="00CB7716">
        <w:rPr>
          <w:color w:val="auto"/>
          <w:sz w:val="28"/>
          <w:szCs w:val="28"/>
          <w:lang w:val="kk-KZ"/>
        </w:rPr>
        <w:t>iшкi</w:t>
      </w:r>
      <w:proofErr w:type="spellEnd"/>
      <w:r w:rsidRPr="00CB7716">
        <w:rPr>
          <w:color w:val="auto"/>
          <w:sz w:val="28"/>
          <w:szCs w:val="28"/>
          <w:lang w:val="kk-KZ"/>
        </w:rPr>
        <w:t xml:space="preserve"> құжатты бекіткен уәкілетті органы көрсетіледі</w:t>
      </w:r>
      <w:r w:rsidR="000E2172" w:rsidRPr="00CB7716">
        <w:rPr>
          <w:color w:val="auto"/>
          <w:sz w:val="28"/>
          <w:szCs w:val="28"/>
          <w:lang w:val="kk-KZ"/>
        </w:rPr>
        <w:t>.</w:t>
      </w:r>
    </w:p>
    <w:p w:rsidR="000E2172" w:rsidRPr="00CB7716" w:rsidRDefault="00376EF4" w:rsidP="000E2172">
      <w:pPr>
        <w:ind w:firstLine="709"/>
        <w:jc w:val="both"/>
        <w:rPr>
          <w:rFonts w:cs="Times New Roman"/>
          <w:color w:val="auto"/>
          <w:sz w:val="28"/>
          <w:szCs w:val="28"/>
          <w:lang w:val="kk-KZ"/>
        </w:rPr>
      </w:pPr>
      <w:r w:rsidRPr="00CB7716">
        <w:rPr>
          <w:rFonts w:cs="Times New Roman"/>
          <w:color w:val="auto"/>
          <w:sz w:val="28"/>
          <w:szCs w:val="28"/>
          <w:lang w:val="kk-KZ"/>
        </w:rPr>
        <w:t>Міндеттемені нақты тоқтату күні шарт күнінен ерте және есепті күннен кеш болмауға тиіс</w:t>
      </w:r>
      <w:r w:rsidR="000E2172" w:rsidRPr="00CB7716">
        <w:rPr>
          <w:rFonts w:cs="Times New Roman"/>
          <w:color w:val="auto"/>
          <w:sz w:val="28"/>
          <w:szCs w:val="28"/>
          <w:lang w:val="kk-KZ"/>
        </w:rPr>
        <w:t xml:space="preserve">. </w:t>
      </w:r>
    </w:p>
    <w:p w:rsidR="000E2172" w:rsidRPr="00CB7716" w:rsidRDefault="00B23A22" w:rsidP="000E2172">
      <w:pPr>
        <w:ind w:firstLine="709"/>
        <w:jc w:val="both"/>
        <w:rPr>
          <w:rFonts w:cs="Times New Roman"/>
          <w:color w:val="auto"/>
          <w:sz w:val="28"/>
          <w:szCs w:val="28"/>
          <w:lang w:val="kk-KZ"/>
        </w:rPr>
      </w:pPr>
      <w:r w:rsidRPr="00CB7716">
        <w:rPr>
          <w:rFonts w:cs="Times New Roman"/>
          <w:color w:val="auto"/>
          <w:sz w:val="28"/>
          <w:szCs w:val="28"/>
          <w:lang w:val="kk-KZ"/>
        </w:rPr>
        <w:t>«Міндеттемені тоқтату негіздері», «Міндеттемені нақты тоқтату күні» міндеттемесі толығымен тоқтатылған барлық қарыздар (шартты міндеттемелер) үшін міндетті болып табылады</w:t>
      </w:r>
      <w:r w:rsidR="000E2172" w:rsidRPr="00CB7716">
        <w:rPr>
          <w:rFonts w:cs="Times New Roman"/>
          <w:color w:val="auto"/>
          <w:sz w:val="28"/>
          <w:szCs w:val="28"/>
          <w:lang w:val="kk-KZ"/>
        </w:rPr>
        <w:t xml:space="preserve">. </w:t>
      </w:r>
    </w:p>
    <w:p w:rsidR="006C2761" w:rsidRPr="00CB7716" w:rsidRDefault="00B23A22" w:rsidP="00C968DA">
      <w:pPr>
        <w:ind w:firstLine="709"/>
        <w:jc w:val="both"/>
        <w:rPr>
          <w:rFonts w:cs="Times New Roman"/>
          <w:color w:val="auto"/>
          <w:sz w:val="28"/>
          <w:szCs w:val="28"/>
          <w:lang w:val="kk-KZ"/>
        </w:rPr>
      </w:pPr>
      <w:r w:rsidRPr="00CB7716">
        <w:rPr>
          <w:rFonts w:cs="Times New Roman"/>
          <w:color w:val="auto"/>
          <w:sz w:val="28"/>
          <w:szCs w:val="28"/>
          <w:lang w:val="kk-KZ"/>
        </w:rPr>
        <w:t>«Кредитордың шешім қабылдаған уәкілетті органы» көрсеткіші кредитордың борышты кешіруіне байланысты міндеттемесі толығымен тоқтатылған барлық қарыздар үшін міндетті болып табылады</w:t>
      </w:r>
      <w:r w:rsidR="000E2172" w:rsidRPr="00CB7716">
        <w:rPr>
          <w:rFonts w:cs="Times New Roman"/>
          <w:color w:val="auto"/>
          <w:sz w:val="28"/>
          <w:szCs w:val="28"/>
          <w:lang w:val="kk-KZ"/>
        </w:rPr>
        <w:t>.</w:t>
      </w:r>
    </w:p>
    <w:p w:rsidR="00346E15" w:rsidRPr="00CB7716" w:rsidRDefault="009438BE" w:rsidP="00B23882">
      <w:pPr>
        <w:numPr>
          <w:ilvl w:val="0"/>
          <w:numId w:val="26"/>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2-жол қарыз (шартты міндеттеме) шарты туралы мәліметтер ескерілген жағдай бойынша күнді көрсетуге арналған</w:t>
      </w:r>
      <w:r w:rsidR="00346E15" w:rsidRPr="00CB7716">
        <w:rPr>
          <w:rFonts w:cs="Times New Roman"/>
          <w:color w:val="auto"/>
          <w:sz w:val="28"/>
          <w:szCs w:val="28"/>
          <w:lang w:val="kk-KZ"/>
        </w:rPr>
        <w:t>.</w:t>
      </w:r>
    </w:p>
    <w:p w:rsidR="005929C2" w:rsidRPr="00CB7716" w:rsidRDefault="006C2761" w:rsidP="005929C2">
      <w:pPr>
        <w:widowControl w:val="0"/>
        <w:ind w:right="-2"/>
        <w:jc w:val="right"/>
        <w:rPr>
          <w:rFonts w:cs="Times New Roman"/>
          <w:bCs/>
          <w:sz w:val="28"/>
          <w:szCs w:val="28"/>
          <w:lang w:val="kk-KZ"/>
        </w:rPr>
      </w:pPr>
      <w:r w:rsidRPr="00CB7716">
        <w:rPr>
          <w:rFonts w:cs="Times New Roman"/>
          <w:color w:val="auto"/>
          <w:sz w:val="28"/>
          <w:szCs w:val="28"/>
          <w:lang w:val="kk-KZ"/>
        </w:rPr>
        <w:br w:type="page"/>
      </w:r>
      <w:r w:rsidR="005929C2" w:rsidRPr="00CB7716">
        <w:rPr>
          <w:rFonts w:cs="Times New Roman"/>
          <w:bCs/>
          <w:sz w:val="28"/>
          <w:szCs w:val="28"/>
          <w:lang w:val="kk-KZ"/>
        </w:rPr>
        <w:lastRenderedPageBreak/>
        <w:t>Қазақстан Республикасы</w:t>
      </w:r>
    </w:p>
    <w:p w:rsidR="005929C2" w:rsidRPr="00CB7716" w:rsidRDefault="005929C2" w:rsidP="005929C2">
      <w:pPr>
        <w:keepNext/>
        <w:keepLines/>
        <w:autoSpaceDE w:val="0"/>
        <w:autoSpaceDN w:val="0"/>
        <w:adjustRightInd w:val="0"/>
        <w:ind w:left="5529"/>
        <w:jc w:val="right"/>
        <w:rPr>
          <w:rFonts w:cs="Times New Roman"/>
          <w:bCs/>
          <w:sz w:val="28"/>
          <w:szCs w:val="28"/>
          <w:lang w:val="kk-KZ"/>
        </w:rPr>
      </w:pPr>
      <w:r w:rsidRPr="00CB7716">
        <w:rPr>
          <w:rFonts w:cs="Times New Roman"/>
          <w:bCs/>
          <w:sz w:val="28"/>
          <w:szCs w:val="28"/>
          <w:lang w:val="kk-KZ"/>
        </w:rPr>
        <w:t>Ұлттық Банкі Басқармасының</w:t>
      </w:r>
    </w:p>
    <w:p w:rsidR="00B16E71" w:rsidRPr="00CB7716" w:rsidRDefault="00B16E71" w:rsidP="00B16E71">
      <w:pPr>
        <w:jc w:val="right"/>
        <w:rPr>
          <w:rFonts w:cs="Times New Roman"/>
          <w:color w:val="auto"/>
          <w:sz w:val="28"/>
          <w:szCs w:val="28"/>
          <w:lang w:val="kk-KZ"/>
        </w:rPr>
      </w:pPr>
      <w:r w:rsidRPr="00D61704">
        <w:rPr>
          <w:rFonts w:cs="Times New Roman"/>
          <w:color w:val="auto"/>
          <w:sz w:val="28"/>
          <w:szCs w:val="28"/>
          <w:lang w:val="kk-KZ"/>
        </w:rPr>
        <w:t>2018</w:t>
      </w:r>
      <w:r w:rsidRPr="00CB7716">
        <w:rPr>
          <w:rFonts w:cs="Times New Roman"/>
          <w:color w:val="auto"/>
          <w:sz w:val="28"/>
          <w:szCs w:val="28"/>
          <w:lang w:val="kk-KZ"/>
        </w:rPr>
        <w:t xml:space="preserve"> жылғы «</w:t>
      </w:r>
      <w:r w:rsidRPr="00D61704">
        <w:rPr>
          <w:rFonts w:cs="Times New Roman"/>
          <w:color w:val="auto"/>
          <w:sz w:val="28"/>
          <w:szCs w:val="28"/>
          <w:lang w:val="kk-KZ"/>
        </w:rPr>
        <w:t>28</w:t>
      </w:r>
      <w:r w:rsidRPr="00CB7716">
        <w:rPr>
          <w:rFonts w:cs="Times New Roman"/>
          <w:color w:val="auto"/>
          <w:sz w:val="28"/>
          <w:szCs w:val="28"/>
          <w:lang w:val="kk-KZ"/>
        </w:rPr>
        <w:t xml:space="preserve">» </w:t>
      </w:r>
      <w:r>
        <w:rPr>
          <w:rFonts w:cs="Times New Roman"/>
          <w:color w:val="auto"/>
          <w:sz w:val="28"/>
          <w:szCs w:val="28"/>
          <w:lang w:val="kk-KZ"/>
        </w:rPr>
        <w:t>желтоқсандағы</w:t>
      </w:r>
      <w:r w:rsidRPr="00CB7716">
        <w:rPr>
          <w:rFonts w:cs="Times New Roman"/>
          <w:color w:val="auto"/>
          <w:sz w:val="28"/>
          <w:szCs w:val="28"/>
          <w:lang w:val="kk-KZ"/>
        </w:rPr>
        <w:t xml:space="preserve"> </w:t>
      </w:r>
    </w:p>
    <w:p w:rsidR="00B16E71" w:rsidRPr="00CB7716" w:rsidRDefault="00B16E71" w:rsidP="00B16E71">
      <w:pPr>
        <w:jc w:val="right"/>
        <w:rPr>
          <w:bCs/>
          <w:sz w:val="28"/>
          <w:szCs w:val="28"/>
          <w:lang w:val="kk-KZ"/>
        </w:rPr>
      </w:pPr>
      <w:r w:rsidRPr="00CB7716">
        <w:rPr>
          <w:rFonts w:cs="Times New Roman"/>
          <w:color w:val="auto"/>
          <w:sz w:val="28"/>
          <w:szCs w:val="28"/>
          <w:lang w:val="kk-KZ"/>
        </w:rPr>
        <w:t xml:space="preserve">№ </w:t>
      </w:r>
      <w:r>
        <w:rPr>
          <w:rFonts w:cs="Times New Roman"/>
          <w:color w:val="auto"/>
          <w:sz w:val="28"/>
          <w:szCs w:val="28"/>
          <w:lang w:val="kk-KZ"/>
        </w:rPr>
        <w:t>313</w:t>
      </w:r>
      <w:r w:rsidRPr="00CB7716">
        <w:rPr>
          <w:bCs/>
          <w:sz w:val="28"/>
          <w:szCs w:val="28"/>
          <w:lang w:val="kk-KZ"/>
        </w:rPr>
        <w:t xml:space="preserve"> қаулысына</w:t>
      </w:r>
    </w:p>
    <w:p w:rsidR="00FA320B" w:rsidRPr="00CB7716" w:rsidRDefault="005929C2" w:rsidP="005929C2">
      <w:pPr>
        <w:ind w:firstLine="709"/>
        <w:jc w:val="right"/>
        <w:rPr>
          <w:rFonts w:cs="Times New Roman"/>
          <w:color w:val="auto"/>
          <w:sz w:val="28"/>
          <w:szCs w:val="28"/>
          <w:lang w:val="kk-KZ"/>
        </w:rPr>
      </w:pPr>
      <w:r w:rsidRPr="00CB7716">
        <w:rPr>
          <w:rFonts w:cs="Times New Roman"/>
          <w:color w:val="auto"/>
          <w:sz w:val="28"/>
          <w:szCs w:val="28"/>
          <w:lang w:val="kk-KZ"/>
        </w:rPr>
        <w:t>6-</w:t>
      </w:r>
      <w:r w:rsidRPr="00CB7716">
        <w:rPr>
          <w:rFonts w:cs="Times New Roman"/>
          <w:bCs/>
          <w:sz w:val="28"/>
          <w:szCs w:val="28"/>
          <w:lang w:val="kk-KZ"/>
        </w:rPr>
        <w:t>қосымша</w:t>
      </w:r>
    </w:p>
    <w:p w:rsidR="00FA320B" w:rsidRPr="00CB7716" w:rsidRDefault="00FA320B" w:rsidP="00FA320B">
      <w:pPr>
        <w:ind w:firstLine="709"/>
        <w:jc w:val="both"/>
        <w:rPr>
          <w:rFonts w:cs="Times New Roman"/>
          <w:color w:val="auto"/>
          <w:sz w:val="28"/>
          <w:szCs w:val="28"/>
          <w:lang w:val="kk-KZ"/>
        </w:rPr>
      </w:pPr>
    </w:p>
    <w:p w:rsidR="00FA320B" w:rsidRPr="00CB7716" w:rsidRDefault="00FA320B" w:rsidP="00FA320B">
      <w:pPr>
        <w:ind w:firstLine="709"/>
        <w:jc w:val="both"/>
        <w:rPr>
          <w:rFonts w:cs="Times New Roman"/>
          <w:color w:val="auto"/>
          <w:sz w:val="28"/>
          <w:szCs w:val="28"/>
          <w:lang w:val="kk-KZ"/>
        </w:rPr>
      </w:pPr>
    </w:p>
    <w:p w:rsidR="005929C2" w:rsidRPr="00CB7716" w:rsidRDefault="005929C2" w:rsidP="005929C2">
      <w:pPr>
        <w:ind w:firstLine="709"/>
        <w:jc w:val="center"/>
        <w:rPr>
          <w:rFonts w:cs="Times New Roman"/>
          <w:color w:val="auto"/>
          <w:sz w:val="28"/>
          <w:szCs w:val="28"/>
          <w:lang w:val="kk-KZ"/>
        </w:rPr>
      </w:pPr>
      <w:r w:rsidRPr="00CB7716">
        <w:rPr>
          <w:rFonts w:cs="Times New Roman"/>
          <w:sz w:val="28"/>
          <w:szCs w:val="28"/>
          <w:lang w:val="kk-KZ"/>
        </w:rPr>
        <w:t>Әкімшілік деректер жинауға арналған нысан</w:t>
      </w:r>
    </w:p>
    <w:p w:rsidR="005929C2" w:rsidRPr="00CB7716" w:rsidRDefault="005929C2" w:rsidP="005929C2">
      <w:pPr>
        <w:ind w:firstLine="709"/>
        <w:jc w:val="center"/>
        <w:rPr>
          <w:rFonts w:cs="Times New Roman"/>
          <w:color w:val="auto"/>
          <w:sz w:val="28"/>
          <w:szCs w:val="28"/>
          <w:lang w:val="kk-KZ"/>
        </w:rPr>
      </w:pPr>
    </w:p>
    <w:p w:rsidR="005929C2" w:rsidRPr="00CB7716" w:rsidRDefault="005929C2" w:rsidP="005929C2">
      <w:pPr>
        <w:ind w:firstLine="709"/>
        <w:jc w:val="center"/>
        <w:rPr>
          <w:rFonts w:cs="Times New Roman"/>
          <w:color w:val="auto"/>
          <w:sz w:val="28"/>
          <w:szCs w:val="28"/>
          <w:lang w:val="kk-KZ"/>
        </w:rPr>
      </w:pPr>
    </w:p>
    <w:p w:rsidR="00FA320B" w:rsidRPr="00CB7716" w:rsidRDefault="005929C2" w:rsidP="005929C2">
      <w:pPr>
        <w:ind w:firstLine="709"/>
        <w:jc w:val="center"/>
        <w:rPr>
          <w:rFonts w:cs="Times New Roman"/>
          <w:color w:val="auto"/>
          <w:sz w:val="28"/>
          <w:szCs w:val="28"/>
          <w:lang w:val="kk-KZ"/>
        </w:rPr>
      </w:pPr>
      <w:r w:rsidRPr="00CB7716">
        <w:rPr>
          <w:rFonts w:cs="Times New Roman"/>
          <w:color w:val="auto"/>
          <w:sz w:val="28"/>
          <w:lang w:val="kk-KZ"/>
        </w:rPr>
        <w:t xml:space="preserve">Қамтамасыз ету </w:t>
      </w:r>
      <w:r w:rsidRPr="00CB7716">
        <w:rPr>
          <w:rFonts w:cs="Times New Roman"/>
          <w:color w:val="auto"/>
          <w:sz w:val="28"/>
          <w:szCs w:val="28"/>
          <w:lang w:val="kk-KZ"/>
        </w:rPr>
        <w:t>туралы есеп</w:t>
      </w:r>
    </w:p>
    <w:p w:rsidR="00FA320B" w:rsidRPr="00CB7716" w:rsidRDefault="00FA320B" w:rsidP="00FA320B">
      <w:pPr>
        <w:ind w:firstLine="709"/>
        <w:jc w:val="center"/>
        <w:rPr>
          <w:rFonts w:cs="Times New Roman"/>
          <w:color w:val="auto"/>
          <w:sz w:val="28"/>
          <w:szCs w:val="28"/>
          <w:lang w:val="kk-KZ"/>
        </w:rPr>
      </w:pPr>
    </w:p>
    <w:p w:rsidR="00FA320B" w:rsidRPr="00CB7716" w:rsidRDefault="00254D3C" w:rsidP="00FA320B">
      <w:pPr>
        <w:ind w:firstLine="709"/>
        <w:jc w:val="center"/>
        <w:rPr>
          <w:rFonts w:cs="Times New Roman"/>
          <w:color w:val="auto"/>
          <w:sz w:val="28"/>
          <w:szCs w:val="28"/>
          <w:lang w:val="kk-KZ"/>
        </w:rPr>
      </w:pPr>
      <w:r w:rsidRPr="00CB7716">
        <w:rPr>
          <w:rFonts w:cs="Times New Roman"/>
          <w:sz w:val="28"/>
          <w:szCs w:val="28"/>
          <w:lang w:val="kk-KZ"/>
        </w:rPr>
        <w:t>Есепті кезең</w:t>
      </w:r>
      <w:r w:rsidRPr="00CB7716">
        <w:rPr>
          <w:rFonts w:cs="Times New Roman"/>
          <w:bCs/>
          <w:sz w:val="28"/>
          <w:szCs w:val="28"/>
          <w:lang w:val="kk-KZ"/>
        </w:rPr>
        <w:t xml:space="preserve">: </w:t>
      </w:r>
      <w:r w:rsidRPr="00CB7716">
        <w:rPr>
          <w:rFonts w:cs="Times New Roman"/>
          <w:sz w:val="28"/>
          <w:szCs w:val="28"/>
          <w:lang w:val="kk-KZ"/>
        </w:rPr>
        <w:t>20__жылғы 1 ________ жағдай бойынша</w:t>
      </w:r>
    </w:p>
    <w:p w:rsidR="00FA320B" w:rsidRPr="00CB7716" w:rsidRDefault="00FA320B" w:rsidP="00FA320B">
      <w:pPr>
        <w:ind w:firstLine="709"/>
        <w:jc w:val="both"/>
        <w:rPr>
          <w:rFonts w:cs="Times New Roman"/>
          <w:color w:val="auto"/>
          <w:sz w:val="28"/>
          <w:szCs w:val="28"/>
          <w:lang w:val="kk-KZ"/>
        </w:rPr>
      </w:pPr>
      <w:r w:rsidRPr="00CB7716">
        <w:rPr>
          <w:rStyle w:val="s0"/>
          <w:rFonts w:cs="Times New Roman"/>
          <w:color w:val="auto"/>
          <w:sz w:val="28"/>
          <w:szCs w:val="28"/>
          <w:lang w:val="kk-KZ"/>
        </w:rPr>
        <w:t> </w:t>
      </w:r>
    </w:p>
    <w:p w:rsidR="00FA320B" w:rsidRPr="00CB7716" w:rsidRDefault="00FA320B" w:rsidP="00FA320B">
      <w:pPr>
        <w:ind w:firstLine="709"/>
        <w:jc w:val="both"/>
        <w:rPr>
          <w:rStyle w:val="s0"/>
          <w:rFonts w:cs="Times New Roman"/>
          <w:color w:val="auto"/>
          <w:sz w:val="28"/>
          <w:szCs w:val="28"/>
          <w:lang w:val="kk-KZ"/>
        </w:rPr>
      </w:pPr>
      <w:r w:rsidRPr="00CB7716">
        <w:rPr>
          <w:rStyle w:val="s0"/>
          <w:rFonts w:cs="Times New Roman"/>
          <w:color w:val="auto"/>
          <w:sz w:val="28"/>
          <w:szCs w:val="28"/>
          <w:lang w:val="kk-KZ"/>
        </w:rPr>
        <w:t>Индекс: КР_ОО1</w:t>
      </w:r>
    </w:p>
    <w:p w:rsidR="00FA320B" w:rsidRPr="00CB7716" w:rsidRDefault="00FA320B" w:rsidP="00FA320B">
      <w:pPr>
        <w:ind w:firstLine="709"/>
        <w:jc w:val="both"/>
        <w:rPr>
          <w:rFonts w:cs="Times New Roman"/>
          <w:color w:val="auto"/>
          <w:sz w:val="28"/>
          <w:szCs w:val="28"/>
          <w:lang w:val="kk-KZ"/>
        </w:rPr>
      </w:pPr>
    </w:p>
    <w:p w:rsidR="00F8445C" w:rsidRPr="00CB7716" w:rsidRDefault="00F8445C" w:rsidP="00F8445C">
      <w:pPr>
        <w:ind w:firstLine="709"/>
        <w:jc w:val="both"/>
        <w:rPr>
          <w:rStyle w:val="s0"/>
          <w:rFonts w:cs="Times New Roman"/>
          <w:color w:val="auto"/>
          <w:sz w:val="28"/>
          <w:szCs w:val="28"/>
          <w:lang w:val="kk-KZ"/>
        </w:rPr>
      </w:pPr>
      <w:r w:rsidRPr="00CB7716">
        <w:rPr>
          <w:rFonts w:cs="Times New Roman"/>
          <w:sz w:val="28"/>
          <w:szCs w:val="28"/>
          <w:lang w:val="kk-KZ"/>
        </w:rPr>
        <w:t>Ұсыну кезеңділігі</w:t>
      </w:r>
      <w:r w:rsidRPr="00CB7716">
        <w:rPr>
          <w:rStyle w:val="s0"/>
          <w:rFonts w:cs="Times New Roman"/>
          <w:color w:val="auto"/>
          <w:sz w:val="28"/>
          <w:szCs w:val="28"/>
          <w:lang w:val="kk-KZ"/>
        </w:rPr>
        <w:t xml:space="preserve">: </w:t>
      </w:r>
    </w:p>
    <w:p w:rsidR="00F8445C" w:rsidRPr="00CB7716" w:rsidRDefault="00F8445C" w:rsidP="00F8445C">
      <w:pPr>
        <w:ind w:firstLine="709"/>
        <w:jc w:val="both"/>
        <w:rPr>
          <w:rStyle w:val="s0"/>
          <w:rFonts w:cs="Times New Roman"/>
          <w:color w:val="auto"/>
          <w:sz w:val="28"/>
          <w:szCs w:val="28"/>
          <w:lang w:val="kk-KZ"/>
        </w:rPr>
      </w:pPr>
      <w:r w:rsidRPr="00CB7716">
        <w:rPr>
          <w:rFonts w:cs="Times New Roman"/>
          <w:sz w:val="28"/>
          <w:szCs w:val="28"/>
          <w:lang w:val="kk-KZ"/>
        </w:rPr>
        <w:t>ай сайын</w:t>
      </w:r>
      <w:r w:rsidRPr="00CB7716">
        <w:rPr>
          <w:rStyle w:val="s0"/>
          <w:rFonts w:cs="Times New Roman"/>
          <w:color w:val="auto"/>
          <w:sz w:val="28"/>
          <w:szCs w:val="28"/>
          <w:lang w:val="kk-KZ"/>
        </w:rPr>
        <w:t xml:space="preserve"> – екінші деңгейдегі банктер, ипотекалық ұйымдар, «</w:t>
      </w:r>
      <w:r w:rsidRPr="00CB7716">
        <w:rPr>
          <w:rFonts w:cs="Times New Roman"/>
          <w:sz w:val="28"/>
          <w:szCs w:val="28"/>
          <w:lang w:val="kk-KZ"/>
        </w:rPr>
        <w:t>Қазақстанның Даму Банкі» акционерлік қоғамы</w:t>
      </w:r>
      <w:r w:rsidRPr="00CB7716">
        <w:rPr>
          <w:rStyle w:val="s0"/>
          <w:rFonts w:cs="Times New Roman"/>
          <w:color w:val="auto"/>
          <w:sz w:val="28"/>
          <w:szCs w:val="28"/>
          <w:lang w:val="kk-KZ"/>
        </w:rPr>
        <w:t>;</w:t>
      </w:r>
    </w:p>
    <w:p w:rsidR="00F8445C" w:rsidRPr="00CB7716" w:rsidRDefault="00F8445C" w:rsidP="00F8445C">
      <w:pPr>
        <w:ind w:firstLine="709"/>
        <w:jc w:val="both"/>
        <w:rPr>
          <w:rStyle w:val="s0"/>
          <w:rFonts w:cs="Times New Roman"/>
          <w:color w:val="auto"/>
          <w:sz w:val="28"/>
          <w:szCs w:val="28"/>
          <w:lang w:val="kk-KZ"/>
        </w:rPr>
      </w:pPr>
      <w:r w:rsidRPr="00CB7716">
        <w:rPr>
          <w:rStyle w:val="s0"/>
          <w:rFonts w:cs="Times New Roman"/>
          <w:color w:val="auto"/>
          <w:sz w:val="28"/>
          <w:szCs w:val="28"/>
          <w:lang w:val="kk-KZ"/>
        </w:rPr>
        <w:t xml:space="preserve">тоқсан сайын – уәкілетті органның банктік қарыз операцияларын жүзеге асыруға берілген лицензиясы бар агроөнеркәсіптік кешен саласындағы ұлттық басқарушы холдингтің еншілес ұйымдары </w:t>
      </w:r>
    </w:p>
    <w:p w:rsidR="00F8445C" w:rsidRPr="00CB7716" w:rsidRDefault="00F8445C" w:rsidP="00F8445C">
      <w:pPr>
        <w:ind w:firstLine="709"/>
        <w:jc w:val="both"/>
        <w:rPr>
          <w:rFonts w:cs="Times New Roman"/>
          <w:color w:val="auto"/>
          <w:sz w:val="28"/>
          <w:szCs w:val="28"/>
          <w:lang w:val="kk-KZ"/>
        </w:rPr>
      </w:pPr>
    </w:p>
    <w:p w:rsidR="00F8445C" w:rsidRPr="00CB7716" w:rsidRDefault="00F8445C" w:rsidP="00F8445C">
      <w:pPr>
        <w:ind w:firstLine="709"/>
        <w:jc w:val="both"/>
        <w:rPr>
          <w:rStyle w:val="s0"/>
          <w:rFonts w:cs="Times New Roman"/>
          <w:color w:val="auto"/>
          <w:sz w:val="28"/>
          <w:szCs w:val="28"/>
          <w:lang w:val="kk-KZ"/>
        </w:rPr>
      </w:pPr>
      <w:r w:rsidRPr="00CB7716">
        <w:rPr>
          <w:rFonts w:cs="Times New Roman"/>
          <w:sz w:val="28"/>
          <w:szCs w:val="28"/>
          <w:lang w:val="kk-KZ"/>
        </w:rPr>
        <w:t>Ұсынатындар</w:t>
      </w:r>
      <w:r w:rsidRPr="00CB7716">
        <w:rPr>
          <w:rStyle w:val="s0"/>
          <w:rFonts w:cs="Times New Roman"/>
          <w:color w:val="auto"/>
          <w:sz w:val="28"/>
          <w:szCs w:val="28"/>
          <w:lang w:val="kk-KZ"/>
        </w:rPr>
        <w:t>: екінші деңгейдегі банктер, «</w:t>
      </w:r>
      <w:r w:rsidRPr="00CB7716">
        <w:rPr>
          <w:rFonts w:cs="Times New Roman"/>
          <w:sz w:val="28"/>
          <w:szCs w:val="28"/>
          <w:lang w:val="kk-KZ"/>
        </w:rPr>
        <w:t>Қазақстанның Даму Банкі» акционерлік қоғамы</w:t>
      </w:r>
      <w:r w:rsidRPr="00CB7716">
        <w:rPr>
          <w:rStyle w:val="s0"/>
          <w:rFonts w:cs="Times New Roman"/>
          <w:color w:val="auto"/>
          <w:sz w:val="28"/>
          <w:szCs w:val="28"/>
          <w:lang w:val="kk-KZ"/>
        </w:rPr>
        <w:t>, ипотекалық ұйымдар, уәкілетті органның банктік қарыз операцияларын жүзеге асыруға берілген лицензиясы бар агроөнеркәсіптік кешен саласындағы ұлттық басқарушы холдингтің еншілес ұйымдары (бұдан әрі – кредитор)</w:t>
      </w:r>
    </w:p>
    <w:p w:rsidR="00F8445C" w:rsidRPr="00CB7716" w:rsidRDefault="00F8445C" w:rsidP="00F8445C">
      <w:pPr>
        <w:ind w:firstLine="709"/>
        <w:jc w:val="both"/>
        <w:rPr>
          <w:rFonts w:cs="Times New Roman"/>
          <w:color w:val="auto"/>
          <w:sz w:val="28"/>
          <w:szCs w:val="28"/>
          <w:lang w:val="kk-KZ"/>
        </w:rPr>
      </w:pPr>
    </w:p>
    <w:p w:rsidR="00F8445C" w:rsidRPr="00CB7716" w:rsidRDefault="00F8445C" w:rsidP="00F8445C">
      <w:pPr>
        <w:ind w:firstLine="709"/>
        <w:jc w:val="both"/>
        <w:rPr>
          <w:rStyle w:val="s0"/>
          <w:rFonts w:cs="Times New Roman"/>
          <w:color w:val="auto"/>
          <w:sz w:val="28"/>
          <w:szCs w:val="28"/>
          <w:lang w:val="kk-KZ"/>
        </w:rPr>
      </w:pPr>
      <w:r w:rsidRPr="00CB7716">
        <w:rPr>
          <w:rFonts w:cs="Times New Roman"/>
          <w:sz w:val="28"/>
          <w:szCs w:val="28"/>
          <w:lang w:val="kk-KZ"/>
        </w:rPr>
        <w:t>Нысан қайда ұсынылады: Қазақстан Республикасының Ұлттық Банкі</w:t>
      </w:r>
    </w:p>
    <w:p w:rsidR="00F8445C" w:rsidRPr="00CB7716" w:rsidRDefault="00F8445C" w:rsidP="00F8445C">
      <w:pPr>
        <w:ind w:firstLine="709"/>
        <w:jc w:val="both"/>
        <w:rPr>
          <w:rFonts w:cs="Times New Roman"/>
          <w:color w:val="auto"/>
          <w:sz w:val="28"/>
          <w:szCs w:val="28"/>
          <w:lang w:val="kk-KZ"/>
        </w:rPr>
      </w:pPr>
    </w:p>
    <w:p w:rsidR="00F8445C" w:rsidRPr="00CB7716" w:rsidRDefault="00F8445C" w:rsidP="00F8445C">
      <w:pPr>
        <w:ind w:firstLine="709"/>
        <w:jc w:val="both"/>
        <w:rPr>
          <w:rStyle w:val="s0"/>
          <w:rFonts w:cs="Times New Roman"/>
          <w:color w:val="auto"/>
          <w:sz w:val="28"/>
          <w:szCs w:val="28"/>
          <w:lang w:val="kk-KZ"/>
        </w:rPr>
      </w:pPr>
      <w:r w:rsidRPr="00CB7716">
        <w:rPr>
          <w:rFonts w:cs="Times New Roman"/>
          <w:sz w:val="28"/>
          <w:szCs w:val="28"/>
          <w:lang w:val="kk-KZ"/>
        </w:rPr>
        <w:t>Ұсыну мерзімі</w:t>
      </w:r>
      <w:r w:rsidRPr="00CB7716">
        <w:rPr>
          <w:rStyle w:val="s0"/>
          <w:rFonts w:cs="Times New Roman"/>
          <w:color w:val="auto"/>
          <w:sz w:val="28"/>
          <w:szCs w:val="28"/>
          <w:lang w:val="kk-KZ"/>
        </w:rPr>
        <w:t xml:space="preserve">: </w:t>
      </w:r>
    </w:p>
    <w:p w:rsidR="00F8445C" w:rsidRPr="00CB7716" w:rsidRDefault="00F8445C" w:rsidP="00F8445C">
      <w:pPr>
        <w:ind w:firstLine="709"/>
        <w:jc w:val="both"/>
        <w:rPr>
          <w:rStyle w:val="s0"/>
          <w:rFonts w:cs="Times New Roman"/>
          <w:color w:val="auto"/>
          <w:sz w:val="28"/>
          <w:szCs w:val="28"/>
          <w:lang w:val="kk-KZ"/>
        </w:rPr>
      </w:pPr>
      <w:r w:rsidRPr="00CB7716">
        <w:rPr>
          <w:rStyle w:val="s0"/>
          <w:rFonts w:cs="Times New Roman"/>
          <w:color w:val="auto"/>
          <w:sz w:val="28"/>
          <w:szCs w:val="28"/>
          <w:lang w:val="kk-KZ"/>
        </w:rPr>
        <w:t xml:space="preserve">1) </w:t>
      </w:r>
      <w:r w:rsidRPr="00CB7716">
        <w:rPr>
          <w:rFonts w:cs="Times New Roman"/>
          <w:color w:val="auto"/>
          <w:sz w:val="28"/>
          <w:szCs w:val="28"/>
          <w:lang w:val="kk-KZ"/>
        </w:rPr>
        <w:t>бес жүз мыңнан аспайтын қарыз және шартты міндеттемелер шарттарын қамтитын есептілікті</w:t>
      </w:r>
      <w:r w:rsidRPr="00CB7716">
        <w:rPr>
          <w:rStyle w:val="s0"/>
          <w:rFonts w:cs="Times New Roman"/>
          <w:color w:val="auto"/>
          <w:sz w:val="28"/>
          <w:szCs w:val="28"/>
          <w:lang w:val="kk-KZ"/>
        </w:rPr>
        <w:t>:</w:t>
      </w:r>
    </w:p>
    <w:p w:rsidR="00FA320B" w:rsidRPr="00CB7716" w:rsidRDefault="00F8445C" w:rsidP="00F8445C">
      <w:pPr>
        <w:ind w:firstLine="709"/>
        <w:jc w:val="both"/>
        <w:rPr>
          <w:rStyle w:val="s0"/>
          <w:rFonts w:cs="Times New Roman"/>
          <w:color w:val="auto"/>
          <w:sz w:val="28"/>
          <w:szCs w:val="28"/>
          <w:lang w:val="kk-KZ"/>
        </w:rPr>
      </w:pPr>
      <w:r w:rsidRPr="00CB7716">
        <w:rPr>
          <w:rFonts w:cs="Times New Roman"/>
          <w:sz w:val="28"/>
          <w:szCs w:val="28"/>
          <w:lang w:val="kk-KZ"/>
        </w:rPr>
        <w:t>ай сайын</w:t>
      </w:r>
      <w:r w:rsidR="00FA320B" w:rsidRPr="00CB7716">
        <w:rPr>
          <w:rStyle w:val="s0"/>
          <w:rFonts w:cs="Times New Roman"/>
          <w:color w:val="auto"/>
          <w:sz w:val="28"/>
          <w:szCs w:val="28"/>
          <w:lang w:val="kk-KZ"/>
        </w:rPr>
        <w:t xml:space="preserve">: </w:t>
      </w:r>
    </w:p>
    <w:p w:rsidR="00C56B07" w:rsidRPr="00CB7716" w:rsidRDefault="00C56B07" w:rsidP="00C56B07">
      <w:pPr>
        <w:ind w:firstLine="709"/>
        <w:jc w:val="both"/>
        <w:rPr>
          <w:rStyle w:val="s0"/>
          <w:rFonts w:cs="Times New Roman"/>
          <w:color w:val="auto"/>
          <w:sz w:val="28"/>
          <w:szCs w:val="28"/>
          <w:lang w:val="kk-KZ"/>
        </w:rPr>
      </w:pPr>
      <w:r w:rsidRPr="00CB7716">
        <w:rPr>
          <w:rFonts w:cs="Times New Roman"/>
          <w:color w:val="auto"/>
          <w:sz w:val="28"/>
          <w:szCs w:val="22"/>
          <w:lang w:val="kk-KZ"/>
        </w:rPr>
        <w:t>есепті кезеңнің соңында филиалдары жоқ не бестен аспайтын филиалы бар екінші деңгейдегі банктер – есепті кезеңнен кейінгі айдың жиырмасына дейін (қоса алғанда)</w:t>
      </w:r>
      <w:r w:rsidRPr="00CB7716">
        <w:rPr>
          <w:rStyle w:val="s0"/>
          <w:rFonts w:cs="Times New Roman"/>
          <w:color w:val="auto"/>
          <w:sz w:val="28"/>
          <w:szCs w:val="28"/>
          <w:lang w:val="kk-KZ"/>
        </w:rPr>
        <w:t>;</w:t>
      </w:r>
    </w:p>
    <w:p w:rsidR="00C56B07" w:rsidRPr="00CB7716" w:rsidRDefault="00C56B07" w:rsidP="00C56B07">
      <w:pPr>
        <w:ind w:firstLine="709"/>
        <w:jc w:val="both"/>
        <w:rPr>
          <w:rStyle w:val="s0"/>
          <w:rFonts w:cs="Times New Roman"/>
          <w:color w:val="auto"/>
          <w:sz w:val="28"/>
          <w:szCs w:val="28"/>
          <w:lang w:val="kk-KZ"/>
        </w:rPr>
      </w:pPr>
      <w:r w:rsidRPr="00CB7716">
        <w:rPr>
          <w:rFonts w:cs="Times New Roman"/>
          <w:color w:val="auto"/>
          <w:sz w:val="28"/>
          <w:szCs w:val="22"/>
          <w:lang w:val="kk-KZ"/>
        </w:rPr>
        <w:t>есепті кезеңнің соңында алты (қоса алғанда) – он (қоса алғанда) аралығында филиалы бар екінші деңгейдегі банктер</w:t>
      </w:r>
      <w:r w:rsidRPr="00CB7716">
        <w:rPr>
          <w:rStyle w:val="s0"/>
          <w:rFonts w:cs="Times New Roman"/>
          <w:color w:val="auto"/>
          <w:sz w:val="28"/>
          <w:szCs w:val="28"/>
          <w:lang w:val="kk-KZ"/>
        </w:rPr>
        <w:t>, ипотекалық ұйымдар, «</w:t>
      </w:r>
      <w:r w:rsidRPr="00CB7716">
        <w:rPr>
          <w:rFonts w:cs="Times New Roman"/>
          <w:sz w:val="28"/>
          <w:szCs w:val="28"/>
          <w:lang w:val="kk-KZ"/>
        </w:rPr>
        <w:t xml:space="preserve">Қазақстанның Даму Банкі» акционерлік қоғамы </w:t>
      </w:r>
      <w:r w:rsidRPr="00CB7716">
        <w:rPr>
          <w:rFonts w:cs="Times New Roman"/>
          <w:color w:val="auto"/>
          <w:sz w:val="28"/>
          <w:szCs w:val="22"/>
          <w:lang w:val="kk-KZ"/>
        </w:rPr>
        <w:t>– есепті кезеңнен кейінгі айдың жиырма бесіне дейін (қоса алғанда)</w:t>
      </w:r>
      <w:r w:rsidRPr="00CB7716">
        <w:rPr>
          <w:rStyle w:val="s0"/>
          <w:rFonts w:cs="Times New Roman"/>
          <w:color w:val="auto"/>
          <w:sz w:val="28"/>
          <w:szCs w:val="28"/>
          <w:lang w:val="kk-KZ"/>
        </w:rPr>
        <w:t>;</w:t>
      </w:r>
    </w:p>
    <w:p w:rsidR="00C56B07" w:rsidRPr="00CB7716" w:rsidRDefault="00C56B07" w:rsidP="00C56B07">
      <w:pPr>
        <w:ind w:firstLine="709"/>
        <w:jc w:val="both"/>
        <w:rPr>
          <w:rStyle w:val="s0"/>
          <w:rFonts w:cs="Times New Roman"/>
          <w:color w:val="auto"/>
          <w:sz w:val="28"/>
          <w:szCs w:val="28"/>
          <w:lang w:val="kk-KZ"/>
        </w:rPr>
      </w:pPr>
      <w:r w:rsidRPr="00CB7716">
        <w:rPr>
          <w:rFonts w:cs="Times New Roman"/>
          <w:color w:val="auto"/>
          <w:sz w:val="28"/>
          <w:szCs w:val="22"/>
          <w:lang w:val="kk-KZ"/>
        </w:rPr>
        <w:lastRenderedPageBreak/>
        <w:t>есепті кезеңнің соңында он бір (қоса алғанда) – жиырма (қоса алғанда) филиалы бар екінші деңгейдегі банктер – есепті кезеңнен кейінгі айдың отызына дейін (қоса алғанда)</w:t>
      </w:r>
      <w:r w:rsidRPr="00CB7716">
        <w:rPr>
          <w:rStyle w:val="s0"/>
          <w:rFonts w:cs="Times New Roman"/>
          <w:color w:val="auto"/>
          <w:sz w:val="28"/>
          <w:szCs w:val="28"/>
          <w:lang w:val="kk-KZ"/>
        </w:rPr>
        <w:t>;</w:t>
      </w:r>
    </w:p>
    <w:p w:rsidR="00C56B07" w:rsidRPr="00CB7716" w:rsidRDefault="00C56B07" w:rsidP="00C56B07">
      <w:pPr>
        <w:ind w:firstLine="709"/>
        <w:jc w:val="both"/>
        <w:rPr>
          <w:rStyle w:val="s0"/>
          <w:rFonts w:cs="Times New Roman"/>
          <w:color w:val="auto"/>
          <w:sz w:val="28"/>
          <w:szCs w:val="28"/>
          <w:lang w:val="kk-KZ"/>
        </w:rPr>
      </w:pPr>
      <w:r w:rsidRPr="00CB7716">
        <w:rPr>
          <w:rFonts w:cs="Times New Roman"/>
          <w:color w:val="auto"/>
          <w:sz w:val="28"/>
          <w:szCs w:val="22"/>
          <w:lang w:val="kk-KZ"/>
        </w:rPr>
        <w:t>есепті кезеңнің соңында жиырмадан астам филиалы бар екінші деңгейдегі банктер – есепті кезеңнен кейінгі екінші айдың бесіне дейін (қоса алғанда</w:t>
      </w:r>
      <w:r w:rsidRPr="00CB7716">
        <w:rPr>
          <w:rStyle w:val="s0"/>
          <w:rFonts w:cs="Times New Roman"/>
          <w:color w:val="auto"/>
          <w:sz w:val="28"/>
          <w:szCs w:val="28"/>
          <w:lang w:val="kk-KZ"/>
        </w:rPr>
        <w:t>);</w:t>
      </w:r>
    </w:p>
    <w:p w:rsidR="00C56B07" w:rsidRPr="00CB7716" w:rsidRDefault="00C56B07" w:rsidP="00C56B07">
      <w:pPr>
        <w:ind w:firstLine="709"/>
        <w:jc w:val="both"/>
        <w:rPr>
          <w:rStyle w:val="s0"/>
          <w:rFonts w:cs="Times New Roman"/>
          <w:color w:val="auto"/>
          <w:sz w:val="28"/>
          <w:szCs w:val="28"/>
          <w:lang w:val="kk-KZ"/>
        </w:rPr>
      </w:pPr>
      <w:r w:rsidRPr="00CB7716">
        <w:rPr>
          <w:rStyle w:val="s0"/>
          <w:rFonts w:cs="Times New Roman"/>
          <w:color w:val="auto"/>
          <w:sz w:val="28"/>
          <w:szCs w:val="28"/>
          <w:lang w:val="kk-KZ"/>
        </w:rPr>
        <w:t xml:space="preserve">уәкілетті органның банктік қарыз операцияларын жүзеге асыруға берілген лицензиясы бар агроөнеркәсіптік кешен саласындағы ұлттық басқарушы холдингтің еншілес ұйымдары – тоқсан сайын </w:t>
      </w:r>
      <w:r w:rsidRPr="00CB7716">
        <w:rPr>
          <w:rFonts w:cs="Times New Roman"/>
          <w:color w:val="auto"/>
          <w:sz w:val="28"/>
          <w:szCs w:val="22"/>
          <w:lang w:val="kk-KZ"/>
        </w:rPr>
        <w:t>есепті кезеңнен кейінгі айдың жиырма бесіне дейін (қоса алғанда)</w:t>
      </w:r>
      <w:r w:rsidRPr="00CB7716">
        <w:rPr>
          <w:rStyle w:val="s0"/>
          <w:rFonts w:cs="Times New Roman"/>
          <w:color w:val="auto"/>
          <w:sz w:val="28"/>
          <w:szCs w:val="28"/>
          <w:lang w:val="kk-KZ"/>
        </w:rPr>
        <w:t>;</w:t>
      </w:r>
    </w:p>
    <w:p w:rsidR="00C56B07" w:rsidRPr="00CB7716" w:rsidRDefault="00C56B07" w:rsidP="00C56B07">
      <w:pPr>
        <w:ind w:firstLine="709"/>
        <w:jc w:val="both"/>
        <w:rPr>
          <w:rStyle w:val="s0"/>
          <w:rFonts w:cs="Times New Roman"/>
          <w:color w:val="auto"/>
          <w:sz w:val="28"/>
          <w:szCs w:val="28"/>
          <w:lang w:val="kk-KZ"/>
        </w:rPr>
      </w:pPr>
      <w:r w:rsidRPr="00CB7716">
        <w:rPr>
          <w:rStyle w:val="s0"/>
          <w:rFonts w:cs="Times New Roman"/>
          <w:color w:val="auto"/>
          <w:sz w:val="28"/>
          <w:szCs w:val="28"/>
          <w:lang w:val="kk-KZ"/>
        </w:rPr>
        <w:t xml:space="preserve">2) </w:t>
      </w:r>
      <w:r w:rsidRPr="00CB7716">
        <w:rPr>
          <w:rFonts w:cs="Times New Roman"/>
          <w:color w:val="auto"/>
          <w:sz w:val="28"/>
          <w:szCs w:val="28"/>
          <w:lang w:val="kk-KZ"/>
        </w:rPr>
        <w:t>бес жүз мыңнан асатын қарыз және шартты міндеттемелер шарттарын қамтитын есептілікті –</w:t>
      </w:r>
      <w:r w:rsidRPr="00CB7716">
        <w:rPr>
          <w:rStyle w:val="s0"/>
          <w:rFonts w:cs="Times New Roman"/>
          <w:color w:val="auto"/>
          <w:sz w:val="28"/>
          <w:szCs w:val="28"/>
          <w:lang w:val="kk-KZ"/>
        </w:rPr>
        <w:t xml:space="preserve"> ай сайын (тоқсан сайын) </w:t>
      </w:r>
      <w:r w:rsidRPr="00CB7716">
        <w:rPr>
          <w:rFonts w:cs="Times New Roman"/>
          <w:color w:val="auto"/>
          <w:sz w:val="28"/>
          <w:szCs w:val="22"/>
          <w:lang w:val="kk-KZ"/>
        </w:rPr>
        <w:t>есепті кезеңнен кейінгі екінші айдың бесіне дейін (қоса алғанда)</w:t>
      </w:r>
    </w:p>
    <w:p w:rsidR="00FA320B" w:rsidRPr="00CB7716" w:rsidRDefault="00FA320B" w:rsidP="0099491A">
      <w:pPr>
        <w:ind w:firstLine="709"/>
        <w:jc w:val="right"/>
        <w:rPr>
          <w:rStyle w:val="s0"/>
          <w:rFonts w:cs="Times New Roman"/>
          <w:color w:val="auto"/>
          <w:sz w:val="28"/>
          <w:szCs w:val="28"/>
          <w:lang w:val="kk-KZ"/>
        </w:rPr>
      </w:pPr>
      <w:r w:rsidRPr="00CB7716">
        <w:rPr>
          <w:rStyle w:val="s0"/>
          <w:rFonts w:cs="Times New Roman"/>
          <w:color w:val="auto"/>
          <w:sz w:val="28"/>
          <w:szCs w:val="28"/>
          <w:lang w:val="kk-KZ"/>
        </w:rPr>
        <w:br w:type="page"/>
      </w:r>
      <w:r w:rsidR="00C56B07" w:rsidRPr="00CB7716">
        <w:rPr>
          <w:rStyle w:val="s0"/>
          <w:rFonts w:cs="Times New Roman"/>
          <w:color w:val="auto"/>
          <w:sz w:val="28"/>
          <w:szCs w:val="28"/>
          <w:lang w:val="kk-KZ"/>
        </w:rPr>
        <w:lastRenderedPageBreak/>
        <w:t>Нысан</w:t>
      </w:r>
    </w:p>
    <w:p w:rsidR="00FA320B" w:rsidRPr="00CB7716" w:rsidRDefault="00FA320B" w:rsidP="00FA320B">
      <w:pPr>
        <w:ind w:firstLine="709"/>
        <w:jc w:val="center"/>
        <w:rPr>
          <w:rStyle w:val="s0"/>
          <w:rFonts w:cs="Times New Roman"/>
          <w:color w:val="auto"/>
          <w:sz w:val="28"/>
          <w:szCs w:val="28"/>
          <w:lang w:val="kk-KZ"/>
        </w:rPr>
      </w:pPr>
    </w:p>
    <w:p w:rsidR="00FA320B" w:rsidRPr="00CB7716" w:rsidRDefault="00C56B07" w:rsidP="00FA320B">
      <w:pPr>
        <w:ind w:firstLine="709"/>
        <w:jc w:val="center"/>
        <w:rPr>
          <w:rStyle w:val="s0"/>
          <w:rFonts w:cs="Times New Roman"/>
          <w:color w:val="auto"/>
          <w:sz w:val="28"/>
          <w:szCs w:val="28"/>
          <w:lang w:val="kk-KZ"/>
        </w:rPr>
      </w:pPr>
      <w:r w:rsidRPr="00CB7716">
        <w:rPr>
          <w:rStyle w:val="s0"/>
          <w:rFonts w:cs="Times New Roman"/>
          <w:color w:val="auto"/>
          <w:sz w:val="28"/>
          <w:szCs w:val="28"/>
          <w:lang w:val="kk-KZ"/>
        </w:rPr>
        <w:t xml:space="preserve">Кесте. </w:t>
      </w:r>
      <w:r w:rsidRPr="00CB7716">
        <w:rPr>
          <w:rFonts w:cs="Times New Roman"/>
          <w:color w:val="auto"/>
          <w:sz w:val="28"/>
          <w:lang w:val="kk-KZ"/>
        </w:rPr>
        <w:t xml:space="preserve">Қамтамасыз ету </w:t>
      </w:r>
      <w:r w:rsidRPr="00CB7716">
        <w:rPr>
          <w:rFonts w:cs="Times New Roman"/>
          <w:color w:val="auto"/>
          <w:sz w:val="28"/>
          <w:szCs w:val="28"/>
          <w:lang w:val="kk-KZ"/>
        </w:rPr>
        <w:t>туралы есеп</w:t>
      </w:r>
      <w:r w:rsidRPr="00CB7716">
        <w:rPr>
          <w:rStyle w:val="s0"/>
          <w:rFonts w:cs="Times New Roman"/>
          <w:color w:val="auto"/>
          <w:sz w:val="28"/>
          <w:szCs w:val="28"/>
          <w:lang w:val="kk-KZ"/>
        </w:rPr>
        <w:t xml:space="preserve"> көрсеткіштерінің тізбесі</w:t>
      </w:r>
      <w:r w:rsidR="00FA320B" w:rsidRPr="00CB7716">
        <w:rPr>
          <w:rStyle w:val="s0"/>
          <w:rFonts w:cs="Times New Roman"/>
          <w:color w:val="auto"/>
          <w:sz w:val="28"/>
          <w:szCs w:val="28"/>
          <w:lang w:val="kk-KZ"/>
        </w:rPr>
        <w:t xml:space="preserve"> </w:t>
      </w:r>
    </w:p>
    <w:p w:rsidR="00FA320B" w:rsidRPr="00CB7716" w:rsidRDefault="00FA320B" w:rsidP="00FA320B">
      <w:pPr>
        <w:ind w:firstLine="709"/>
        <w:jc w:val="both"/>
        <w:rPr>
          <w:rStyle w:val="s0"/>
          <w:rFonts w:cs="Times New Roman"/>
          <w:color w:val="auto"/>
          <w:sz w:val="28"/>
          <w:szCs w:val="28"/>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946"/>
        <w:gridCol w:w="1842"/>
      </w:tblGrid>
      <w:tr w:rsidR="00C56B07" w:rsidRPr="00CB7716" w:rsidTr="00802302">
        <w:trPr>
          <w:trHeight w:val="20"/>
        </w:trPr>
        <w:tc>
          <w:tcPr>
            <w:tcW w:w="959" w:type="dxa"/>
            <w:shd w:val="clear" w:color="auto" w:fill="auto"/>
            <w:hideMark/>
          </w:tcPr>
          <w:p w:rsidR="00C56B07" w:rsidRPr="00CB7716" w:rsidRDefault="00C56B07" w:rsidP="00802302">
            <w:pPr>
              <w:jc w:val="center"/>
              <w:rPr>
                <w:rFonts w:cs="Times New Roman"/>
                <w:bCs/>
                <w:color w:val="auto"/>
                <w:sz w:val="28"/>
                <w:szCs w:val="28"/>
                <w:lang w:val="kk-KZ"/>
              </w:rPr>
            </w:pPr>
            <w:r w:rsidRPr="00CB7716">
              <w:rPr>
                <w:rFonts w:cs="Times New Roman"/>
                <w:bCs/>
                <w:color w:val="auto"/>
                <w:sz w:val="28"/>
                <w:szCs w:val="28"/>
                <w:lang w:val="kk-KZ"/>
              </w:rPr>
              <w:t>№</w:t>
            </w:r>
          </w:p>
        </w:tc>
        <w:tc>
          <w:tcPr>
            <w:tcW w:w="6946" w:type="dxa"/>
            <w:shd w:val="clear" w:color="auto" w:fill="auto"/>
            <w:hideMark/>
          </w:tcPr>
          <w:p w:rsidR="00C56B07" w:rsidRPr="00CB7716" w:rsidRDefault="00C56B07" w:rsidP="006F486C">
            <w:pPr>
              <w:jc w:val="center"/>
              <w:rPr>
                <w:rFonts w:cs="Times New Roman"/>
                <w:bCs/>
                <w:color w:val="auto"/>
                <w:sz w:val="28"/>
                <w:szCs w:val="28"/>
                <w:lang w:val="kk-KZ"/>
              </w:rPr>
            </w:pPr>
            <w:r w:rsidRPr="00CB7716">
              <w:rPr>
                <w:rStyle w:val="s0"/>
                <w:rFonts w:cs="Times New Roman"/>
                <w:color w:val="auto"/>
                <w:sz w:val="28"/>
                <w:szCs w:val="28"/>
                <w:lang w:val="kk-KZ"/>
              </w:rPr>
              <w:t>Көрсеткіштер атауы</w:t>
            </w:r>
          </w:p>
        </w:tc>
        <w:tc>
          <w:tcPr>
            <w:tcW w:w="1842" w:type="dxa"/>
          </w:tcPr>
          <w:p w:rsidR="00C56B07" w:rsidRPr="00CB7716" w:rsidRDefault="00C56B07" w:rsidP="006F486C">
            <w:pPr>
              <w:jc w:val="center"/>
              <w:rPr>
                <w:rFonts w:cs="Times New Roman"/>
                <w:bCs/>
                <w:color w:val="auto"/>
                <w:sz w:val="28"/>
                <w:szCs w:val="28"/>
                <w:lang w:val="kk-KZ"/>
              </w:rPr>
            </w:pPr>
            <w:r w:rsidRPr="00CB7716">
              <w:rPr>
                <w:rFonts w:cs="Times New Roman"/>
                <w:bCs/>
                <w:color w:val="auto"/>
                <w:sz w:val="28"/>
                <w:szCs w:val="28"/>
                <w:lang w:val="kk-KZ"/>
              </w:rPr>
              <w:t xml:space="preserve">Мәні </w:t>
            </w:r>
          </w:p>
        </w:tc>
      </w:tr>
      <w:tr w:rsidR="00FA320B" w:rsidRPr="00CB7716" w:rsidTr="00802302">
        <w:trPr>
          <w:trHeight w:val="20"/>
        </w:trPr>
        <w:tc>
          <w:tcPr>
            <w:tcW w:w="959" w:type="dxa"/>
            <w:shd w:val="clear" w:color="auto" w:fill="auto"/>
          </w:tcPr>
          <w:p w:rsidR="00FA320B" w:rsidRPr="00CB7716" w:rsidRDefault="00FA320B" w:rsidP="00802302">
            <w:pPr>
              <w:jc w:val="both"/>
              <w:rPr>
                <w:rFonts w:cs="Times New Roman"/>
                <w:color w:val="auto"/>
                <w:sz w:val="28"/>
                <w:szCs w:val="28"/>
                <w:lang w:val="kk-KZ"/>
              </w:rPr>
            </w:pPr>
            <w:r w:rsidRPr="00CB7716">
              <w:rPr>
                <w:rFonts w:cs="Times New Roman"/>
                <w:color w:val="auto"/>
                <w:sz w:val="28"/>
                <w:szCs w:val="28"/>
                <w:lang w:val="kk-KZ"/>
              </w:rPr>
              <w:t>1</w:t>
            </w:r>
          </w:p>
        </w:tc>
        <w:tc>
          <w:tcPr>
            <w:tcW w:w="6946" w:type="dxa"/>
            <w:shd w:val="clear" w:color="auto" w:fill="auto"/>
            <w:hideMark/>
          </w:tcPr>
          <w:p w:rsidR="00FA320B" w:rsidRPr="00CB7716" w:rsidRDefault="006F486C" w:rsidP="00802302">
            <w:pPr>
              <w:jc w:val="both"/>
              <w:rPr>
                <w:rFonts w:cs="Times New Roman"/>
                <w:color w:val="auto"/>
                <w:sz w:val="28"/>
                <w:szCs w:val="28"/>
                <w:lang w:val="kk-KZ"/>
              </w:rPr>
            </w:pPr>
            <w:r w:rsidRPr="00CB7716">
              <w:rPr>
                <w:rFonts w:cs="Times New Roman"/>
                <w:color w:val="auto"/>
                <w:sz w:val="28"/>
                <w:szCs w:val="28"/>
                <w:lang w:val="kk-KZ"/>
              </w:rPr>
              <w:t>Кепіл туралы шарттың нөмірі</w:t>
            </w:r>
          </w:p>
        </w:tc>
        <w:tc>
          <w:tcPr>
            <w:tcW w:w="1842" w:type="dxa"/>
          </w:tcPr>
          <w:p w:rsidR="00FA320B" w:rsidRPr="00CB7716" w:rsidRDefault="00FA320B" w:rsidP="00802302">
            <w:pPr>
              <w:jc w:val="both"/>
              <w:rPr>
                <w:rFonts w:cs="Times New Roman"/>
                <w:color w:val="auto"/>
                <w:sz w:val="28"/>
                <w:szCs w:val="28"/>
                <w:lang w:val="kk-KZ"/>
              </w:rPr>
            </w:pPr>
          </w:p>
        </w:tc>
      </w:tr>
      <w:tr w:rsidR="006F486C" w:rsidRPr="00CB7716" w:rsidTr="00802302">
        <w:trPr>
          <w:trHeight w:val="20"/>
        </w:trPr>
        <w:tc>
          <w:tcPr>
            <w:tcW w:w="959" w:type="dxa"/>
            <w:shd w:val="clear" w:color="auto" w:fill="auto"/>
          </w:tcPr>
          <w:p w:rsidR="006F486C" w:rsidRPr="00CB7716" w:rsidRDefault="006F486C" w:rsidP="00214E69">
            <w:pPr>
              <w:jc w:val="both"/>
              <w:rPr>
                <w:rFonts w:cs="Times New Roman"/>
                <w:color w:val="auto"/>
                <w:sz w:val="28"/>
                <w:szCs w:val="28"/>
                <w:lang w:val="kk-KZ"/>
              </w:rPr>
            </w:pPr>
            <w:r w:rsidRPr="00CB7716">
              <w:rPr>
                <w:rFonts w:cs="Times New Roman"/>
                <w:color w:val="auto"/>
                <w:sz w:val="28"/>
                <w:szCs w:val="28"/>
                <w:lang w:val="kk-KZ"/>
              </w:rPr>
              <w:t>2</w:t>
            </w:r>
          </w:p>
        </w:tc>
        <w:tc>
          <w:tcPr>
            <w:tcW w:w="6946" w:type="dxa"/>
            <w:shd w:val="clear" w:color="auto" w:fill="auto"/>
            <w:hideMark/>
          </w:tcPr>
          <w:p w:rsidR="006F486C" w:rsidRPr="00CB7716" w:rsidRDefault="006F486C" w:rsidP="006F486C">
            <w:pPr>
              <w:jc w:val="both"/>
              <w:rPr>
                <w:rFonts w:cs="Times New Roman"/>
                <w:color w:val="auto"/>
                <w:sz w:val="28"/>
                <w:szCs w:val="28"/>
                <w:lang w:val="kk-KZ"/>
              </w:rPr>
            </w:pPr>
            <w:r w:rsidRPr="00CB7716">
              <w:rPr>
                <w:rFonts w:cs="Times New Roman"/>
                <w:color w:val="auto"/>
                <w:sz w:val="28"/>
                <w:szCs w:val="28"/>
                <w:lang w:val="kk-KZ"/>
              </w:rPr>
              <w:t>Қамтамасыз ету түрі</w:t>
            </w:r>
          </w:p>
        </w:tc>
        <w:tc>
          <w:tcPr>
            <w:tcW w:w="1842" w:type="dxa"/>
            <w:shd w:val="clear" w:color="auto" w:fill="auto"/>
          </w:tcPr>
          <w:p w:rsidR="006F486C" w:rsidRPr="00CB7716" w:rsidRDefault="006F486C" w:rsidP="00802302">
            <w:pPr>
              <w:jc w:val="both"/>
              <w:rPr>
                <w:rFonts w:cs="Times New Roman"/>
                <w:color w:val="auto"/>
                <w:sz w:val="28"/>
                <w:szCs w:val="28"/>
                <w:lang w:val="kk-KZ"/>
              </w:rPr>
            </w:pPr>
          </w:p>
        </w:tc>
      </w:tr>
      <w:tr w:rsidR="006F486C" w:rsidRPr="00CB7716" w:rsidTr="00802302">
        <w:trPr>
          <w:trHeight w:val="20"/>
        </w:trPr>
        <w:tc>
          <w:tcPr>
            <w:tcW w:w="959" w:type="dxa"/>
            <w:shd w:val="clear" w:color="auto" w:fill="auto"/>
          </w:tcPr>
          <w:p w:rsidR="006F486C" w:rsidRPr="00CB7716" w:rsidRDefault="006F486C" w:rsidP="00802302">
            <w:pPr>
              <w:jc w:val="both"/>
              <w:rPr>
                <w:rFonts w:cs="Times New Roman"/>
                <w:color w:val="auto"/>
                <w:sz w:val="28"/>
                <w:szCs w:val="28"/>
                <w:lang w:val="kk-KZ"/>
              </w:rPr>
            </w:pPr>
            <w:r w:rsidRPr="00CB7716">
              <w:rPr>
                <w:rFonts w:cs="Times New Roman"/>
                <w:color w:val="auto"/>
                <w:sz w:val="28"/>
                <w:szCs w:val="28"/>
                <w:lang w:val="kk-KZ"/>
              </w:rPr>
              <w:t>3</w:t>
            </w:r>
          </w:p>
        </w:tc>
        <w:tc>
          <w:tcPr>
            <w:tcW w:w="6946" w:type="dxa"/>
            <w:shd w:val="clear" w:color="auto" w:fill="auto"/>
            <w:hideMark/>
          </w:tcPr>
          <w:p w:rsidR="006F486C" w:rsidRPr="00CB7716" w:rsidRDefault="006F486C" w:rsidP="006F486C">
            <w:pPr>
              <w:jc w:val="both"/>
              <w:rPr>
                <w:rFonts w:cs="Times New Roman"/>
                <w:color w:val="auto"/>
                <w:sz w:val="28"/>
                <w:szCs w:val="28"/>
                <w:lang w:val="kk-KZ"/>
              </w:rPr>
            </w:pPr>
            <w:r w:rsidRPr="00CB7716">
              <w:rPr>
                <w:rFonts w:cs="Times New Roman"/>
                <w:color w:val="auto"/>
                <w:sz w:val="28"/>
                <w:szCs w:val="28"/>
                <w:lang w:val="kk-KZ"/>
              </w:rPr>
              <w:t>Кепіл құны (теңгемен)</w:t>
            </w:r>
          </w:p>
        </w:tc>
        <w:tc>
          <w:tcPr>
            <w:tcW w:w="1842" w:type="dxa"/>
            <w:shd w:val="clear" w:color="auto" w:fill="auto"/>
          </w:tcPr>
          <w:p w:rsidR="006F486C" w:rsidRPr="00CB7716" w:rsidRDefault="006F486C" w:rsidP="00802302">
            <w:pPr>
              <w:jc w:val="both"/>
              <w:rPr>
                <w:rFonts w:cs="Times New Roman"/>
                <w:color w:val="auto"/>
                <w:sz w:val="28"/>
                <w:szCs w:val="28"/>
                <w:lang w:val="kk-KZ"/>
              </w:rPr>
            </w:pPr>
          </w:p>
        </w:tc>
      </w:tr>
      <w:tr w:rsidR="00D22156" w:rsidRPr="00B40AE5" w:rsidTr="00802302">
        <w:trPr>
          <w:trHeight w:val="20"/>
        </w:trPr>
        <w:tc>
          <w:tcPr>
            <w:tcW w:w="959" w:type="dxa"/>
            <w:shd w:val="clear" w:color="auto" w:fill="auto"/>
          </w:tcPr>
          <w:p w:rsidR="00D22156" w:rsidRPr="00CB7716" w:rsidDel="00573D80" w:rsidRDefault="00D22156" w:rsidP="00214E69">
            <w:pPr>
              <w:jc w:val="both"/>
              <w:rPr>
                <w:rFonts w:cs="Times New Roman"/>
                <w:color w:val="auto"/>
                <w:sz w:val="28"/>
                <w:szCs w:val="28"/>
                <w:lang w:val="kk-KZ"/>
              </w:rPr>
            </w:pPr>
            <w:r w:rsidRPr="00CB7716">
              <w:rPr>
                <w:rFonts w:cs="Times New Roman"/>
                <w:color w:val="auto"/>
                <w:sz w:val="28"/>
                <w:szCs w:val="28"/>
                <w:lang w:val="kk-KZ"/>
              </w:rPr>
              <w:t>4</w:t>
            </w:r>
          </w:p>
        </w:tc>
        <w:tc>
          <w:tcPr>
            <w:tcW w:w="6946" w:type="dxa"/>
            <w:shd w:val="clear" w:color="auto" w:fill="auto"/>
          </w:tcPr>
          <w:p w:rsidR="00D22156" w:rsidRPr="00CB7716" w:rsidRDefault="00D22156" w:rsidP="00ED7652">
            <w:pPr>
              <w:rPr>
                <w:rFonts w:cs="Times New Roman"/>
                <w:color w:val="auto"/>
                <w:sz w:val="28"/>
                <w:szCs w:val="28"/>
                <w:lang w:val="kk-KZ"/>
              </w:rPr>
            </w:pPr>
            <w:r w:rsidRPr="00CB7716">
              <w:rPr>
                <w:rFonts w:cs="Times New Roman"/>
                <w:color w:val="auto"/>
                <w:sz w:val="28"/>
                <w:szCs w:val="28"/>
                <w:lang w:val="kk-KZ"/>
              </w:rPr>
              <w:t>Қарыз (шартты міндеттеме) шарты бойынша сәйкестендіру мәліметтері:</w:t>
            </w:r>
          </w:p>
        </w:tc>
        <w:tc>
          <w:tcPr>
            <w:tcW w:w="1842" w:type="dxa"/>
          </w:tcPr>
          <w:p w:rsidR="00D22156" w:rsidRPr="00CB7716" w:rsidRDefault="00D22156" w:rsidP="00802302">
            <w:pPr>
              <w:rPr>
                <w:rFonts w:cs="Times New Roman"/>
                <w:color w:val="auto"/>
                <w:sz w:val="28"/>
                <w:szCs w:val="28"/>
                <w:lang w:val="kk-KZ"/>
              </w:rPr>
            </w:pPr>
          </w:p>
        </w:tc>
      </w:tr>
      <w:tr w:rsidR="00D22156" w:rsidRPr="00CB7716" w:rsidTr="00802302">
        <w:trPr>
          <w:trHeight w:val="20"/>
        </w:trPr>
        <w:tc>
          <w:tcPr>
            <w:tcW w:w="959" w:type="dxa"/>
            <w:shd w:val="clear" w:color="auto" w:fill="auto"/>
          </w:tcPr>
          <w:p w:rsidR="00D22156" w:rsidRPr="00CB7716" w:rsidDel="00573D80" w:rsidRDefault="00D22156" w:rsidP="00214E69">
            <w:pPr>
              <w:jc w:val="both"/>
              <w:rPr>
                <w:rFonts w:cs="Times New Roman"/>
                <w:color w:val="auto"/>
                <w:sz w:val="28"/>
                <w:szCs w:val="28"/>
                <w:lang w:val="kk-KZ"/>
              </w:rPr>
            </w:pPr>
            <w:r w:rsidRPr="00CB7716">
              <w:rPr>
                <w:rFonts w:cs="Times New Roman"/>
                <w:color w:val="auto"/>
                <w:sz w:val="28"/>
                <w:szCs w:val="28"/>
                <w:lang w:val="kk-KZ"/>
              </w:rPr>
              <w:t>4.1</w:t>
            </w:r>
          </w:p>
        </w:tc>
        <w:tc>
          <w:tcPr>
            <w:tcW w:w="6946" w:type="dxa"/>
            <w:shd w:val="clear" w:color="auto" w:fill="auto"/>
          </w:tcPr>
          <w:p w:rsidR="00D22156" w:rsidRPr="00CB7716" w:rsidRDefault="00D22156" w:rsidP="00ED7652">
            <w:pPr>
              <w:rPr>
                <w:rFonts w:cs="Times New Roman"/>
                <w:color w:val="auto"/>
                <w:sz w:val="28"/>
                <w:szCs w:val="28"/>
                <w:lang w:val="kk-KZ"/>
              </w:rPr>
            </w:pPr>
            <w:r w:rsidRPr="00CB7716">
              <w:rPr>
                <w:rFonts w:cs="Times New Roman"/>
                <w:color w:val="auto"/>
                <w:sz w:val="28"/>
                <w:szCs w:val="28"/>
                <w:lang w:val="kk-KZ"/>
              </w:rPr>
              <w:t>шарттың нөмірі</w:t>
            </w:r>
          </w:p>
        </w:tc>
        <w:tc>
          <w:tcPr>
            <w:tcW w:w="1842" w:type="dxa"/>
          </w:tcPr>
          <w:p w:rsidR="00D22156" w:rsidRPr="00CB7716" w:rsidRDefault="00D22156" w:rsidP="00802302">
            <w:pPr>
              <w:rPr>
                <w:rFonts w:cs="Times New Roman"/>
                <w:color w:val="auto"/>
                <w:sz w:val="28"/>
                <w:szCs w:val="28"/>
                <w:lang w:val="kk-KZ"/>
              </w:rPr>
            </w:pPr>
          </w:p>
        </w:tc>
      </w:tr>
      <w:tr w:rsidR="00D22156" w:rsidRPr="00CB7716" w:rsidTr="00802302">
        <w:trPr>
          <w:trHeight w:val="20"/>
        </w:trPr>
        <w:tc>
          <w:tcPr>
            <w:tcW w:w="959" w:type="dxa"/>
            <w:shd w:val="clear" w:color="auto" w:fill="auto"/>
          </w:tcPr>
          <w:p w:rsidR="00D22156" w:rsidRPr="00CB7716" w:rsidDel="00573D80" w:rsidRDefault="00D22156" w:rsidP="00802302">
            <w:pPr>
              <w:jc w:val="both"/>
              <w:rPr>
                <w:rFonts w:cs="Times New Roman"/>
                <w:color w:val="auto"/>
                <w:sz w:val="28"/>
                <w:szCs w:val="28"/>
                <w:lang w:val="kk-KZ"/>
              </w:rPr>
            </w:pPr>
            <w:r w:rsidRPr="00CB7716">
              <w:rPr>
                <w:rFonts w:cs="Times New Roman"/>
                <w:color w:val="auto"/>
                <w:sz w:val="28"/>
                <w:szCs w:val="28"/>
                <w:lang w:val="kk-KZ"/>
              </w:rPr>
              <w:t>4.2</w:t>
            </w:r>
          </w:p>
        </w:tc>
        <w:tc>
          <w:tcPr>
            <w:tcW w:w="6946" w:type="dxa"/>
            <w:shd w:val="clear" w:color="auto" w:fill="auto"/>
          </w:tcPr>
          <w:p w:rsidR="00D22156" w:rsidRPr="00CB7716" w:rsidRDefault="00D22156" w:rsidP="00ED7652">
            <w:pPr>
              <w:rPr>
                <w:rFonts w:cs="Times New Roman"/>
                <w:color w:val="auto"/>
                <w:sz w:val="28"/>
                <w:szCs w:val="28"/>
                <w:lang w:val="kk-KZ"/>
              </w:rPr>
            </w:pPr>
            <w:r w:rsidRPr="00CB7716">
              <w:rPr>
                <w:rFonts w:cs="Times New Roman"/>
                <w:color w:val="auto"/>
                <w:sz w:val="28"/>
                <w:szCs w:val="28"/>
                <w:lang w:val="kk-KZ"/>
              </w:rPr>
              <w:t>шарттың күні</w:t>
            </w:r>
          </w:p>
        </w:tc>
        <w:tc>
          <w:tcPr>
            <w:tcW w:w="1842" w:type="dxa"/>
          </w:tcPr>
          <w:p w:rsidR="00D22156" w:rsidRPr="00CB7716" w:rsidRDefault="00D22156" w:rsidP="00802302">
            <w:pPr>
              <w:rPr>
                <w:rFonts w:cs="Times New Roman"/>
                <w:color w:val="auto"/>
                <w:sz w:val="28"/>
                <w:szCs w:val="28"/>
                <w:lang w:val="kk-KZ"/>
              </w:rPr>
            </w:pPr>
          </w:p>
        </w:tc>
      </w:tr>
      <w:tr w:rsidR="00D22156" w:rsidRPr="00CB7716" w:rsidTr="00802302">
        <w:trPr>
          <w:trHeight w:val="20"/>
        </w:trPr>
        <w:tc>
          <w:tcPr>
            <w:tcW w:w="959" w:type="dxa"/>
            <w:shd w:val="clear" w:color="auto" w:fill="auto"/>
          </w:tcPr>
          <w:p w:rsidR="00D22156" w:rsidRPr="00CB7716" w:rsidRDefault="00D22156" w:rsidP="00802302">
            <w:pPr>
              <w:jc w:val="both"/>
              <w:rPr>
                <w:rFonts w:cs="Times New Roman"/>
                <w:color w:val="auto"/>
                <w:sz w:val="28"/>
                <w:szCs w:val="28"/>
                <w:lang w:val="kk-KZ"/>
              </w:rPr>
            </w:pPr>
            <w:r w:rsidRPr="00CB7716">
              <w:rPr>
                <w:rFonts w:cs="Times New Roman"/>
                <w:color w:val="auto"/>
                <w:sz w:val="28"/>
                <w:szCs w:val="28"/>
                <w:lang w:val="kk-KZ"/>
              </w:rPr>
              <w:t>5</w:t>
            </w:r>
          </w:p>
        </w:tc>
        <w:tc>
          <w:tcPr>
            <w:tcW w:w="6946" w:type="dxa"/>
            <w:shd w:val="clear" w:color="auto" w:fill="auto"/>
          </w:tcPr>
          <w:p w:rsidR="00D22156" w:rsidRPr="00CB7716" w:rsidRDefault="00D22156" w:rsidP="00ED7652">
            <w:pPr>
              <w:rPr>
                <w:rFonts w:cs="Times New Roman"/>
                <w:color w:val="auto"/>
                <w:sz w:val="28"/>
                <w:szCs w:val="28"/>
                <w:lang w:val="kk-KZ"/>
              </w:rPr>
            </w:pPr>
            <w:r w:rsidRPr="00CB7716">
              <w:rPr>
                <w:rFonts w:cs="Times New Roman"/>
                <w:color w:val="auto"/>
                <w:sz w:val="28"/>
                <w:szCs w:val="28"/>
                <w:lang w:val="kk-KZ"/>
              </w:rPr>
              <w:t>Есепке алу күні</w:t>
            </w:r>
          </w:p>
        </w:tc>
        <w:tc>
          <w:tcPr>
            <w:tcW w:w="1842" w:type="dxa"/>
          </w:tcPr>
          <w:p w:rsidR="00D22156" w:rsidRPr="00CB7716" w:rsidRDefault="00D22156" w:rsidP="00802302">
            <w:pPr>
              <w:rPr>
                <w:rFonts w:cs="Times New Roman"/>
                <w:color w:val="auto"/>
                <w:sz w:val="28"/>
                <w:szCs w:val="28"/>
                <w:lang w:val="kk-KZ"/>
              </w:rPr>
            </w:pPr>
          </w:p>
        </w:tc>
      </w:tr>
    </w:tbl>
    <w:p w:rsidR="00FA320B" w:rsidRPr="00CB7716" w:rsidRDefault="00FA320B" w:rsidP="00FA320B">
      <w:pPr>
        <w:ind w:firstLine="709"/>
        <w:jc w:val="both"/>
        <w:rPr>
          <w:rStyle w:val="s0"/>
          <w:rFonts w:cs="Times New Roman"/>
          <w:color w:val="auto"/>
          <w:sz w:val="28"/>
          <w:szCs w:val="28"/>
          <w:lang w:val="kk-KZ"/>
        </w:rPr>
      </w:pPr>
    </w:p>
    <w:p w:rsidR="00D22156" w:rsidRPr="00CB7716" w:rsidRDefault="00D22156" w:rsidP="00D22156">
      <w:pPr>
        <w:rPr>
          <w:color w:val="auto"/>
          <w:sz w:val="28"/>
          <w:szCs w:val="28"/>
          <w:lang w:val="kk-KZ"/>
        </w:rPr>
      </w:pPr>
      <w:proofErr w:type="spellStart"/>
      <w:r w:rsidRPr="00CB7716">
        <w:rPr>
          <w:color w:val="auto"/>
          <w:sz w:val="28"/>
          <w:szCs w:val="28"/>
          <w:lang w:val="kk-KZ"/>
        </w:rPr>
        <w:t>Бiрiншi</w:t>
      </w:r>
      <w:proofErr w:type="spellEnd"/>
      <w:r w:rsidRPr="00CB7716">
        <w:rPr>
          <w:color w:val="auto"/>
          <w:sz w:val="28"/>
          <w:szCs w:val="28"/>
          <w:lang w:val="kk-KZ"/>
        </w:rPr>
        <w:t xml:space="preserve"> басшы немесе ол есепке қол қоюға уәкілеттік берген тұлға </w:t>
      </w:r>
    </w:p>
    <w:p w:rsidR="00D22156" w:rsidRPr="00CB7716" w:rsidRDefault="00D22156" w:rsidP="00D22156">
      <w:pPr>
        <w:ind w:firstLine="397"/>
        <w:rPr>
          <w:color w:val="auto"/>
          <w:sz w:val="28"/>
          <w:szCs w:val="28"/>
          <w:lang w:val="kk-KZ"/>
        </w:rPr>
      </w:pPr>
      <w:r w:rsidRPr="00CB7716">
        <w:rPr>
          <w:color w:val="auto"/>
          <w:sz w:val="28"/>
          <w:szCs w:val="28"/>
          <w:lang w:val="kk-KZ"/>
        </w:rPr>
        <w:t>___________________________________________________ _________</w:t>
      </w:r>
    </w:p>
    <w:p w:rsidR="00D22156" w:rsidRPr="00CB7716" w:rsidRDefault="00D22156" w:rsidP="00D22156">
      <w:pPr>
        <w:pStyle w:val="a9"/>
        <w:tabs>
          <w:tab w:val="left" w:pos="993"/>
        </w:tabs>
        <w:ind w:left="0"/>
        <w:rPr>
          <w:color w:val="auto"/>
          <w:sz w:val="28"/>
          <w:szCs w:val="28"/>
          <w:lang w:val="kk-KZ"/>
        </w:rPr>
      </w:pPr>
      <w:r w:rsidRPr="00CB7716">
        <w:rPr>
          <w:color w:val="auto"/>
          <w:sz w:val="28"/>
          <w:szCs w:val="28"/>
          <w:lang w:val="kk-KZ"/>
        </w:rPr>
        <w:t xml:space="preserve">          тегі, аты, әкесінің аты (бар болса)                                  (қолы)</w:t>
      </w:r>
    </w:p>
    <w:p w:rsidR="00D22156" w:rsidRPr="00CB7716" w:rsidRDefault="00D22156" w:rsidP="00D22156">
      <w:pPr>
        <w:ind w:firstLine="709"/>
        <w:rPr>
          <w:color w:val="auto"/>
          <w:sz w:val="28"/>
          <w:szCs w:val="28"/>
          <w:lang w:val="kk-KZ"/>
        </w:rPr>
      </w:pPr>
    </w:p>
    <w:p w:rsidR="00D22156" w:rsidRPr="00CB7716" w:rsidRDefault="00D22156" w:rsidP="00D22156">
      <w:pPr>
        <w:jc w:val="both"/>
        <w:rPr>
          <w:rStyle w:val="s0"/>
          <w:sz w:val="28"/>
          <w:szCs w:val="28"/>
          <w:lang w:val="kk-KZ"/>
        </w:rPr>
      </w:pPr>
      <w:r w:rsidRPr="00CB7716">
        <w:rPr>
          <w:color w:val="auto"/>
          <w:sz w:val="28"/>
          <w:szCs w:val="28"/>
          <w:lang w:val="kk-KZ"/>
        </w:rPr>
        <w:t>Бас бухгалтер немесе есепке қол қоюға уәкілетті тұлға</w:t>
      </w:r>
    </w:p>
    <w:p w:rsidR="00D22156" w:rsidRPr="00CB7716" w:rsidRDefault="00D22156" w:rsidP="00D22156">
      <w:pPr>
        <w:jc w:val="both"/>
        <w:rPr>
          <w:sz w:val="28"/>
          <w:szCs w:val="28"/>
          <w:lang w:val="kk-KZ"/>
        </w:rPr>
      </w:pPr>
      <w:r w:rsidRPr="00CB7716">
        <w:rPr>
          <w:rStyle w:val="s0"/>
          <w:sz w:val="28"/>
          <w:szCs w:val="28"/>
          <w:lang w:val="kk-KZ"/>
        </w:rPr>
        <w:t>_____________________________________________________ _________</w:t>
      </w:r>
    </w:p>
    <w:p w:rsidR="00D22156" w:rsidRPr="00CB7716" w:rsidRDefault="00D22156" w:rsidP="00D22156">
      <w:pPr>
        <w:jc w:val="both"/>
        <w:rPr>
          <w:sz w:val="28"/>
          <w:szCs w:val="28"/>
          <w:lang w:val="kk-KZ"/>
        </w:rPr>
      </w:pPr>
      <w:r w:rsidRPr="00CB7716">
        <w:rPr>
          <w:color w:val="auto"/>
          <w:sz w:val="28"/>
          <w:szCs w:val="28"/>
          <w:lang w:val="kk-KZ"/>
        </w:rPr>
        <w:t>тегі, аты, әкесінің аты (бар болса</w:t>
      </w:r>
      <w:r w:rsidRPr="00CB7716">
        <w:rPr>
          <w:rStyle w:val="s0"/>
          <w:sz w:val="28"/>
          <w:szCs w:val="28"/>
          <w:lang w:val="kk-KZ"/>
        </w:rPr>
        <w:t>)                                       (</w:t>
      </w:r>
      <w:r w:rsidRPr="00CB7716">
        <w:rPr>
          <w:color w:val="auto"/>
          <w:sz w:val="28"/>
          <w:szCs w:val="28"/>
          <w:lang w:val="kk-KZ"/>
        </w:rPr>
        <w:t>қолы</w:t>
      </w:r>
      <w:r w:rsidRPr="00CB7716">
        <w:rPr>
          <w:rStyle w:val="s0"/>
          <w:sz w:val="28"/>
          <w:szCs w:val="28"/>
          <w:lang w:val="kk-KZ"/>
        </w:rPr>
        <w:t>)</w:t>
      </w:r>
    </w:p>
    <w:p w:rsidR="00D22156" w:rsidRPr="00CB7716" w:rsidRDefault="00D22156" w:rsidP="00D22156">
      <w:pPr>
        <w:rPr>
          <w:rFonts w:cs="Times New Roman"/>
          <w:color w:val="auto"/>
          <w:sz w:val="28"/>
          <w:szCs w:val="28"/>
          <w:lang w:val="kk-KZ"/>
        </w:rPr>
      </w:pPr>
    </w:p>
    <w:p w:rsidR="00D22156" w:rsidRPr="00CB7716" w:rsidRDefault="00D22156" w:rsidP="00D22156">
      <w:pPr>
        <w:rPr>
          <w:rFonts w:cs="Times New Roman"/>
          <w:color w:val="auto"/>
          <w:sz w:val="28"/>
          <w:szCs w:val="28"/>
          <w:lang w:val="kk-KZ"/>
        </w:rPr>
      </w:pPr>
    </w:p>
    <w:p w:rsidR="00D22156" w:rsidRPr="00CB7716" w:rsidRDefault="00D22156" w:rsidP="00D22156">
      <w:pPr>
        <w:jc w:val="both"/>
        <w:rPr>
          <w:sz w:val="28"/>
          <w:szCs w:val="28"/>
          <w:lang w:val="kk-KZ"/>
        </w:rPr>
      </w:pPr>
      <w:r w:rsidRPr="00CB7716">
        <w:rPr>
          <w:rStyle w:val="s0"/>
          <w:sz w:val="28"/>
          <w:szCs w:val="28"/>
          <w:lang w:val="kk-KZ"/>
        </w:rPr>
        <w:t xml:space="preserve">Есепке қол қойылған күн 20 ___ жылғы «_____» __________ </w:t>
      </w:r>
    </w:p>
    <w:p w:rsidR="00D22156" w:rsidRPr="00CB7716" w:rsidRDefault="00D22156" w:rsidP="00D22156">
      <w:pPr>
        <w:ind w:firstLine="709"/>
        <w:jc w:val="both"/>
        <w:rPr>
          <w:rStyle w:val="s0"/>
          <w:rFonts w:cs="Times New Roman"/>
          <w:color w:val="auto"/>
          <w:sz w:val="28"/>
          <w:szCs w:val="28"/>
          <w:lang w:val="kk-KZ"/>
        </w:rPr>
      </w:pPr>
    </w:p>
    <w:p w:rsidR="00D22156" w:rsidRPr="00CB7716" w:rsidRDefault="00D22156" w:rsidP="00D22156">
      <w:pPr>
        <w:ind w:firstLine="709"/>
        <w:jc w:val="both"/>
        <w:rPr>
          <w:rStyle w:val="s0"/>
          <w:rFonts w:cs="Times New Roman"/>
          <w:color w:val="auto"/>
          <w:sz w:val="28"/>
          <w:szCs w:val="28"/>
          <w:lang w:val="kk-KZ"/>
        </w:rPr>
      </w:pPr>
    </w:p>
    <w:p w:rsidR="00D22156" w:rsidRPr="00CB7716" w:rsidRDefault="00D22156" w:rsidP="00D22156">
      <w:pPr>
        <w:ind w:firstLine="709"/>
        <w:jc w:val="both"/>
        <w:rPr>
          <w:rStyle w:val="s0"/>
          <w:rFonts w:cs="Times New Roman"/>
          <w:color w:val="auto"/>
          <w:sz w:val="28"/>
          <w:szCs w:val="28"/>
          <w:lang w:val="kk-KZ"/>
        </w:rPr>
      </w:pPr>
    </w:p>
    <w:p w:rsidR="00FA320B" w:rsidRPr="00CB7716" w:rsidRDefault="00D22156" w:rsidP="00D22156">
      <w:pPr>
        <w:jc w:val="both"/>
        <w:rPr>
          <w:rStyle w:val="s0"/>
          <w:rFonts w:cs="Times New Roman"/>
          <w:color w:val="auto"/>
          <w:sz w:val="28"/>
          <w:szCs w:val="28"/>
          <w:lang w:val="kk-KZ"/>
        </w:rPr>
      </w:pPr>
      <w:r w:rsidRPr="00CB7716">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r w:rsidR="00FA320B" w:rsidRPr="00CB7716">
        <w:rPr>
          <w:rStyle w:val="s0"/>
          <w:rFonts w:cs="Times New Roman"/>
          <w:color w:val="auto"/>
          <w:sz w:val="28"/>
          <w:szCs w:val="28"/>
          <w:lang w:val="kk-KZ"/>
        </w:rPr>
        <w:t>.</w:t>
      </w:r>
    </w:p>
    <w:p w:rsidR="00803CB3" w:rsidRPr="00CB7716" w:rsidRDefault="00FA320B" w:rsidP="00803CB3">
      <w:pPr>
        <w:jc w:val="right"/>
        <w:rPr>
          <w:rStyle w:val="s0"/>
          <w:rFonts w:cs="Times New Roman"/>
          <w:color w:val="auto"/>
          <w:sz w:val="28"/>
          <w:szCs w:val="28"/>
          <w:lang w:val="kk-KZ"/>
        </w:rPr>
      </w:pPr>
      <w:r w:rsidRPr="00CB7716">
        <w:rPr>
          <w:rFonts w:cs="Times New Roman"/>
          <w:color w:val="auto"/>
          <w:sz w:val="28"/>
          <w:szCs w:val="28"/>
          <w:lang w:val="kk-KZ"/>
        </w:rPr>
        <w:br w:type="page"/>
      </w:r>
      <w:r w:rsidR="00803CB3" w:rsidRPr="00CB7716">
        <w:rPr>
          <w:rFonts w:cs="Times New Roman"/>
          <w:color w:val="auto"/>
          <w:sz w:val="28"/>
          <w:lang w:val="kk-KZ"/>
        </w:rPr>
        <w:lastRenderedPageBreak/>
        <w:t xml:space="preserve">Қамтамасыз ету </w:t>
      </w:r>
      <w:r w:rsidR="00803CB3" w:rsidRPr="00CB7716">
        <w:rPr>
          <w:rFonts w:cs="Times New Roman"/>
          <w:color w:val="auto"/>
          <w:sz w:val="28"/>
          <w:szCs w:val="28"/>
          <w:lang w:val="kk-KZ"/>
        </w:rPr>
        <w:t>туралы есеп</w:t>
      </w:r>
      <w:r w:rsidR="00803CB3" w:rsidRPr="00CB7716">
        <w:rPr>
          <w:rStyle w:val="s0"/>
          <w:rFonts w:cs="Times New Roman"/>
          <w:color w:val="auto"/>
          <w:sz w:val="28"/>
          <w:szCs w:val="28"/>
          <w:lang w:val="kk-KZ"/>
        </w:rPr>
        <w:t xml:space="preserve"> </w:t>
      </w:r>
    </w:p>
    <w:p w:rsidR="00803CB3" w:rsidRPr="00CB7716" w:rsidRDefault="00803CB3" w:rsidP="00803CB3">
      <w:pPr>
        <w:ind w:left="5103"/>
        <w:jc w:val="right"/>
        <w:rPr>
          <w:rFonts w:cs="Times New Roman"/>
          <w:color w:val="auto"/>
          <w:sz w:val="28"/>
          <w:szCs w:val="28"/>
          <w:lang w:val="kk-KZ"/>
        </w:rPr>
      </w:pPr>
      <w:r w:rsidRPr="00CB7716">
        <w:rPr>
          <w:rFonts w:cs="Times New Roman"/>
          <w:sz w:val="28"/>
          <w:lang w:val="kk-KZ"/>
        </w:rPr>
        <w:t>нысанына</w:t>
      </w:r>
      <w:r w:rsidRPr="00CB7716">
        <w:rPr>
          <w:rFonts w:cs="Times New Roman"/>
          <w:sz w:val="28"/>
          <w:szCs w:val="28"/>
          <w:lang w:val="kk-KZ"/>
        </w:rPr>
        <w:t xml:space="preserve"> </w:t>
      </w:r>
      <w:r w:rsidRPr="00CB7716">
        <w:rPr>
          <w:rFonts w:cs="Times New Roman"/>
          <w:sz w:val="28"/>
          <w:lang w:val="kk-KZ"/>
        </w:rPr>
        <w:t>қосымша</w:t>
      </w:r>
    </w:p>
    <w:p w:rsidR="00803CB3" w:rsidRPr="00CB7716" w:rsidRDefault="00803CB3" w:rsidP="00803CB3">
      <w:pPr>
        <w:jc w:val="right"/>
        <w:rPr>
          <w:rFonts w:cs="Times New Roman"/>
          <w:sz w:val="28"/>
          <w:szCs w:val="28"/>
          <w:lang w:val="kk-KZ"/>
        </w:rPr>
      </w:pPr>
    </w:p>
    <w:p w:rsidR="00803CB3" w:rsidRPr="00CB7716" w:rsidRDefault="00803CB3" w:rsidP="00803CB3">
      <w:pPr>
        <w:ind w:left="5245"/>
        <w:jc w:val="right"/>
        <w:rPr>
          <w:rFonts w:cs="Times New Roman"/>
          <w:color w:val="auto"/>
          <w:sz w:val="28"/>
          <w:szCs w:val="28"/>
          <w:lang w:val="kk-KZ"/>
        </w:rPr>
      </w:pPr>
      <w:r w:rsidRPr="00CB7716" w:rsidDel="004E3E8C">
        <w:rPr>
          <w:rFonts w:cs="Times New Roman"/>
          <w:color w:val="auto"/>
          <w:sz w:val="28"/>
          <w:szCs w:val="28"/>
          <w:lang w:val="kk-KZ"/>
        </w:rPr>
        <w:t xml:space="preserve"> </w:t>
      </w:r>
    </w:p>
    <w:p w:rsidR="00803CB3" w:rsidRPr="00CB7716" w:rsidRDefault="00803CB3" w:rsidP="00803CB3">
      <w:pPr>
        <w:jc w:val="center"/>
        <w:rPr>
          <w:rFonts w:cs="Times New Roman"/>
          <w:sz w:val="28"/>
          <w:szCs w:val="28"/>
          <w:lang w:val="kk-KZ"/>
        </w:rPr>
      </w:pPr>
      <w:r w:rsidRPr="00CB7716">
        <w:rPr>
          <w:rFonts w:cs="Times New Roman"/>
          <w:sz w:val="28"/>
          <w:szCs w:val="28"/>
          <w:lang w:val="kk-KZ"/>
        </w:rPr>
        <w:t>Әкімшілік деректер жинауға арналған нысанды толтыру бойынша</w:t>
      </w:r>
    </w:p>
    <w:p w:rsidR="00803CB3" w:rsidRPr="00CB7716" w:rsidRDefault="00803CB3" w:rsidP="00803CB3">
      <w:pPr>
        <w:ind w:firstLine="709"/>
        <w:jc w:val="center"/>
        <w:rPr>
          <w:rFonts w:cs="Times New Roman"/>
          <w:color w:val="auto"/>
          <w:sz w:val="28"/>
          <w:szCs w:val="28"/>
          <w:lang w:val="kk-KZ"/>
        </w:rPr>
      </w:pPr>
      <w:r w:rsidRPr="00CB7716">
        <w:rPr>
          <w:rFonts w:cs="Times New Roman"/>
          <w:sz w:val="28"/>
          <w:szCs w:val="28"/>
          <w:lang w:val="kk-KZ"/>
        </w:rPr>
        <w:t>түсіндірме</w:t>
      </w:r>
    </w:p>
    <w:p w:rsidR="00803CB3" w:rsidRPr="00CB7716" w:rsidRDefault="00803CB3" w:rsidP="00803CB3">
      <w:pPr>
        <w:ind w:firstLine="709"/>
        <w:jc w:val="center"/>
        <w:rPr>
          <w:rFonts w:cs="Times New Roman"/>
          <w:color w:val="auto"/>
          <w:sz w:val="28"/>
          <w:szCs w:val="28"/>
          <w:lang w:val="kk-KZ"/>
        </w:rPr>
      </w:pPr>
    </w:p>
    <w:p w:rsidR="00803CB3" w:rsidRPr="00CB7716" w:rsidRDefault="00803CB3" w:rsidP="00803CB3">
      <w:pPr>
        <w:ind w:firstLine="709"/>
        <w:jc w:val="center"/>
        <w:rPr>
          <w:rFonts w:cs="Times New Roman"/>
          <w:color w:val="auto"/>
          <w:sz w:val="28"/>
          <w:szCs w:val="28"/>
          <w:lang w:val="kk-KZ"/>
        </w:rPr>
      </w:pPr>
      <w:r w:rsidRPr="00CB7716">
        <w:rPr>
          <w:rFonts w:cs="Times New Roman"/>
          <w:color w:val="auto"/>
          <w:sz w:val="28"/>
          <w:lang w:val="kk-KZ"/>
        </w:rPr>
        <w:t xml:space="preserve">Қамтамасыз ету </w:t>
      </w:r>
      <w:r w:rsidRPr="00CB7716">
        <w:rPr>
          <w:rFonts w:cs="Times New Roman"/>
          <w:color w:val="auto"/>
          <w:sz w:val="28"/>
          <w:szCs w:val="28"/>
          <w:lang w:val="kk-KZ"/>
        </w:rPr>
        <w:t>туралы есеп</w:t>
      </w:r>
    </w:p>
    <w:p w:rsidR="00803CB3" w:rsidRPr="00CB7716" w:rsidRDefault="00803CB3" w:rsidP="00803CB3">
      <w:pPr>
        <w:ind w:firstLine="709"/>
        <w:jc w:val="center"/>
        <w:rPr>
          <w:rFonts w:cs="Times New Roman"/>
          <w:color w:val="auto"/>
          <w:sz w:val="28"/>
          <w:szCs w:val="28"/>
          <w:lang w:val="kk-KZ"/>
        </w:rPr>
      </w:pPr>
    </w:p>
    <w:p w:rsidR="00FA320B" w:rsidRPr="00CB7716" w:rsidRDefault="00803CB3" w:rsidP="00803CB3">
      <w:pPr>
        <w:ind w:firstLine="709"/>
        <w:jc w:val="center"/>
        <w:rPr>
          <w:rFonts w:cs="Times New Roman"/>
          <w:color w:val="auto"/>
          <w:sz w:val="28"/>
          <w:szCs w:val="28"/>
          <w:lang w:val="kk-KZ"/>
        </w:rPr>
      </w:pPr>
      <w:r w:rsidRPr="00CB7716">
        <w:rPr>
          <w:rFonts w:cs="Times New Roman"/>
          <w:bCs/>
          <w:sz w:val="28"/>
          <w:szCs w:val="28"/>
          <w:lang w:val="kk-KZ"/>
        </w:rPr>
        <w:t xml:space="preserve">1-тарау. </w:t>
      </w:r>
      <w:r w:rsidRPr="00CB7716">
        <w:rPr>
          <w:rFonts w:cs="Times New Roman"/>
          <w:sz w:val="28"/>
          <w:szCs w:val="28"/>
          <w:lang w:val="kk-KZ"/>
        </w:rPr>
        <w:t>Жалпы ережелер</w:t>
      </w:r>
    </w:p>
    <w:p w:rsidR="00FA320B" w:rsidRPr="00CB7716" w:rsidRDefault="00FA320B" w:rsidP="00FA320B">
      <w:pPr>
        <w:ind w:firstLine="709"/>
        <w:jc w:val="center"/>
        <w:rPr>
          <w:rFonts w:cs="Times New Roman"/>
          <w:color w:val="auto"/>
          <w:sz w:val="28"/>
          <w:szCs w:val="28"/>
          <w:lang w:val="kk-KZ"/>
        </w:rPr>
      </w:pPr>
    </w:p>
    <w:p w:rsidR="00FA320B" w:rsidRPr="00CB7716" w:rsidRDefault="00F774A5" w:rsidP="00FA320B">
      <w:pPr>
        <w:numPr>
          <w:ilvl w:val="0"/>
          <w:numId w:val="16"/>
        </w:numPr>
        <w:tabs>
          <w:tab w:val="left" w:pos="1134"/>
        </w:tabs>
        <w:ind w:left="0" w:firstLine="709"/>
        <w:jc w:val="both"/>
        <w:rPr>
          <w:rFonts w:cs="Times New Roman"/>
          <w:color w:val="auto"/>
          <w:sz w:val="28"/>
          <w:szCs w:val="28"/>
          <w:lang w:val="kk-KZ"/>
        </w:rPr>
      </w:pPr>
      <w:r w:rsidRPr="00CB7716">
        <w:rPr>
          <w:rFonts w:cs="Times New Roman"/>
          <w:sz w:val="28"/>
          <w:szCs w:val="28"/>
          <w:lang w:val="kk-KZ"/>
        </w:rPr>
        <w:t>Осы түсіндірме (бұдан әрі – Түсіндірме)</w:t>
      </w:r>
      <w:r w:rsidRPr="00CB7716" w:rsidDel="0026637D">
        <w:rPr>
          <w:rFonts w:cs="Times New Roman"/>
          <w:sz w:val="28"/>
          <w:szCs w:val="28"/>
          <w:lang w:val="kk-KZ"/>
        </w:rPr>
        <w:t xml:space="preserve"> </w:t>
      </w:r>
      <w:r w:rsidRPr="00CB7716">
        <w:rPr>
          <w:rFonts w:cs="Times New Roman"/>
          <w:color w:val="auto"/>
          <w:sz w:val="28"/>
          <w:szCs w:val="28"/>
          <w:lang w:val="kk-KZ"/>
        </w:rPr>
        <w:t>«</w:t>
      </w:r>
      <w:r w:rsidRPr="00CB7716">
        <w:rPr>
          <w:rFonts w:cs="Times New Roman"/>
          <w:color w:val="auto"/>
          <w:sz w:val="28"/>
          <w:lang w:val="kk-KZ"/>
        </w:rPr>
        <w:t xml:space="preserve">Қамтамасыз ету </w:t>
      </w:r>
      <w:r w:rsidRPr="00CB7716">
        <w:rPr>
          <w:rFonts w:cs="Times New Roman"/>
          <w:color w:val="auto"/>
          <w:sz w:val="28"/>
          <w:szCs w:val="28"/>
          <w:lang w:val="kk-KZ"/>
        </w:rPr>
        <w:t xml:space="preserve">туралы есеп» </w:t>
      </w:r>
      <w:r w:rsidRPr="00CB7716">
        <w:rPr>
          <w:rFonts w:cs="Times New Roman"/>
          <w:sz w:val="28"/>
          <w:szCs w:val="28"/>
          <w:lang w:val="kk-KZ"/>
        </w:rPr>
        <w:t>әкімшілік деректер жинауға арналған</w:t>
      </w:r>
      <w:r w:rsidRPr="00CB7716">
        <w:rPr>
          <w:rFonts w:cs="Times New Roman"/>
          <w:bCs/>
          <w:sz w:val="28"/>
          <w:szCs w:val="28"/>
          <w:lang w:val="kk-KZ"/>
        </w:rPr>
        <w:t xml:space="preserve"> нысанын (бұдан әрі – Нысан) толтыру бойынша бірыңғай талаптарды айқындайды</w:t>
      </w:r>
      <w:r w:rsidR="00FA320B" w:rsidRPr="00CB7716">
        <w:rPr>
          <w:rFonts w:cs="Times New Roman"/>
          <w:color w:val="auto"/>
          <w:sz w:val="28"/>
          <w:szCs w:val="28"/>
          <w:lang w:val="kk-KZ"/>
        </w:rPr>
        <w:t xml:space="preserve">. </w:t>
      </w:r>
    </w:p>
    <w:p w:rsidR="00FA320B" w:rsidRPr="00CB7716" w:rsidRDefault="0012358E" w:rsidP="00FA320B">
      <w:pPr>
        <w:numPr>
          <w:ilvl w:val="0"/>
          <w:numId w:val="16"/>
        </w:numPr>
        <w:tabs>
          <w:tab w:val="left" w:pos="1134"/>
        </w:tabs>
        <w:ind w:left="0" w:firstLine="709"/>
        <w:jc w:val="both"/>
        <w:rPr>
          <w:rFonts w:cs="Times New Roman"/>
          <w:color w:val="auto"/>
          <w:sz w:val="28"/>
          <w:szCs w:val="28"/>
          <w:lang w:val="kk-KZ"/>
        </w:rPr>
      </w:pPr>
      <w:r w:rsidRPr="00CB7716">
        <w:rPr>
          <w:rFonts w:cs="Times New Roman"/>
          <w:sz w:val="28"/>
          <w:szCs w:val="28"/>
          <w:lang w:val="kk-KZ"/>
        </w:rPr>
        <w:t xml:space="preserve">Нысан «Қаржы нарығы мен қаржы ұйымдарын </w:t>
      </w:r>
      <w:proofErr w:type="spellStart"/>
      <w:r w:rsidRPr="00CB7716">
        <w:rPr>
          <w:rFonts w:cs="Times New Roman"/>
          <w:sz w:val="28"/>
          <w:szCs w:val="28"/>
          <w:lang w:val="kk-KZ"/>
        </w:rPr>
        <w:t>мемлекеттiк</w:t>
      </w:r>
      <w:proofErr w:type="spellEnd"/>
      <w:r w:rsidRPr="00CB7716">
        <w:rPr>
          <w:rFonts w:cs="Times New Roman"/>
          <w:sz w:val="28"/>
          <w:szCs w:val="28"/>
          <w:lang w:val="kk-KZ"/>
        </w:rPr>
        <w:t xml:space="preserve"> реттеу, бақылау және қадағалау туралы» 2003 жылғы 4 шілдедегі Қазақстан Республикасы Заңының 9-бабы 1-тармағының 6) тармақшасына сәйкес әзірленді</w:t>
      </w:r>
      <w:r w:rsidR="00FA320B" w:rsidRPr="00CB7716">
        <w:rPr>
          <w:rFonts w:cs="Times New Roman"/>
          <w:color w:val="auto"/>
          <w:sz w:val="28"/>
          <w:szCs w:val="28"/>
          <w:lang w:val="kk-KZ"/>
        </w:rPr>
        <w:t xml:space="preserve">. </w:t>
      </w:r>
    </w:p>
    <w:p w:rsidR="00FA320B" w:rsidRPr="00CB7716" w:rsidRDefault="0012358E" w:rsidP="00FA320B">
      <w:pPr>
        <w:numPr>
          <w:ilvl w:val="0"/>
          <w:numId w:val="16"/>
        </w:numPr>
        <w:tabs>
          <w:tab w:val="left" w:pos="1134"/>
        </w:tabs>
        <w:ind w:left="0" w:firstLine="709"/>
        <w:jc w:val="both"/>
        <w:rPr>
          <w:rFonts w:cs="Times New Roman"/>
          <w:color w:val="auto"/>
          <w:sz w:val="28"/>
          <w:szCs w:val="28"/>
          <w:lang w:val="kk-KZ"/>
        </w:rPr>
      </w:pPr>
      <w:r w:rsidRPr="00CB7716">
        <w:rPr>
          <w:rStyle w:val="s0"/>
          <w:rFonts w:cs="Times New Roman"/>
          <w:sz w:val="28"/>
          <w:szCs w:val="28"/>
          <w:lang w:val="kk-KZ"/>
        </w:rPr>
        <w:t>Нысанға бірінші басшы, бас бухгалтер</w:t>
      </w:r>
      <w:r w:rsidRPr="00CB7716">
        <w:rPr>
          <w:rFonts w:cs="Times New Roman"/>
          <w:bCs/>
          <w:color w:val="auto"/>
          <w:sz w:val="28"/>
          <w:szCs w:val="28"/>
          <w:lang w:val="kk-KZ"/>
        </w:rPr>
        <w:t xml:space="preserve"> </w:t>
      </w:r>
      <w:r w:rsidRPr="00CB7716">
        <w:rPr>
          <w:rFonts w:cs="Times New Roman"/>
          <w:color w:val="auto"/>
          <w:sz w:val="28"/>
          <w:szCs w:val="28"/>
          <w:lang w:val="kk-KZ"/>
        </w:rPr>
        <w:t>немесе есепке қол қоюға уәкілетті тұлғалар</w:t>
      </w:r>
      <w:r w:rsidRPr="00CB7716">
        <w:rPr>
          <w:rFonts w:cs="Times New Roman"/>
          <w:sz w:val="28"/>
          <w:szCs w:val="28"/>
          <w:lang w:val="kk-KZ"/>
        </w:rPr>
        <w:t xml:space="preserve"> қол қояды</w:t>
      </w:r>
      <w:r w:rsidR="00FA320B" w:rsidRPr="00CB7716">
        <w:rPr>
          <w:rFonts w:cs="Times New Roman"/>
          <w:color w:val="auto"/>
          <w:sz w:val="28"/>
          <w:szCs w:val="28"/>
          <w:lang w:val="kk-KZ"/>
        </w:rPr>
        <w:t xml:space="preserve">. </w:t>
      </w:r>
    </w:p>
    <w:p w:rsidR="0012358E" w:rsidRPr="00CB7716" w:rsidRDefault="0012358E" w:rsidP="00BE5C53">
      <w:pPr>
        <w:numPr>
          <w:ilvl w:val="0"/>
          <w:numId w:val="16"/>
        </w:numPr>
        <w:tabs>
          <w:tab w:val="left" w:pos="1134"/>
        </w:tabs>
        <w:ind w:left="0" w:firstLine="709"/>
        <w:jc w:val="both"/>
        <w:rPr>
          <w:rFonts w:cs="Times New Roman"/>
          <w:color w:val="auto"/>
          <w:sz w:val="28"/>
          <w:szCs w:val="28"/>
          <w:lang w:val="kk-KZ"/>
        </w:rPr>
      </w:pPr>
      <w:r w:rsidRPr="00CB7716">
        <w:rPr>
          <w:rFonts w:cs="Times New Roman"/>
          <w:sz w:val="28"/>
          <w:szCs w:val="28"/>
          <w:lang w:val="kk-KZ"/>
        </w:rPr>
        <w:t>Егер өзгесі белгіленбеген болса, Нысанды толтыру кезінде пайдаланылатын өлшем бірлігі бүтін сандармен белгіленеді, теңгемен көрсетіледі</w:t>
      </w:r>
      <w:r w:rsidRPr="00CB7716">
        <w:rPr>
          <w:rFonts w:cs="Times New Roman"/>
          <w:color w:val="auto"/>
          <w:sz w:val="28"/>
          <w:szCs w:val="28"/>
          <w:lang w:val="kk-KZ"/>
        </w:rPr>
        <w:t xml:space="preserve">. Бүтін сандарға дейін дөңгелектеген жағдайда 0,5 кем сома нөлге дейін дөңгелектенеді, ал 0,5 тең және одан жоғары сома бірге дейін дөңгелектенеді. </w:t>
      </w:r>
    </w:p>
    <w:p w:rsidR="0012358E" w:rsidRPr="00CB7716" w:rsidRDefault="0012358E" w:rsidP="00BE5C53">
      <w:pPr>
        <w:tabs>
          <w:tab w:val="left" w:pos="1134"/>
        </w:tabs>
        <w:ind w:firstLine="709"/>
        <w:jc w:val="both"/>
        <w:rPr>
          <w:rFonts w:cs="Times New Roman"/>
          <w:color w:val="auto"/>
          <w:sz w:val="28"/>
          <w:szCs w:val="28"/>
          <w:lang w:val="kk-KZ"/>
        </w:rPr>
      </w:pPr>
      <w:r w:rsidRPr="00CB7716">
        <w:rPr>
          <w:rFonts w:cs="Times New Roman"/>
          <w:color w:val="auto"/>
          <w:sz w:val="28"/>
          <w:szCs w:val="28"/>
          <w:lang w:val="kk-KZ"/>
        </w:rPr>
        <w:t xml:space="preserve">Коэффициенттер және пайыздар үтірден кейін екі таңбамен </w:t>
      </w:r>
      <w:r w:rsidRPr="00CB7716">
        <w:rPr>
          <w:rFonts w:cs="Times New Roman"/>
          <w:sz w:val="28"/>
          <w:szCs w:val="28"/>
          <w:lang w:val="kk-KZ"/>
        </w:rPr>
        <w:t>көрсетіледі</w:t>
      </w:r>
      <w:r w:rsidRPr="00CB7716">
        <w:rPr>
          <w:rFonts w:cs="Times New Roman"/>
          <w:color w:val="auto"/>
          <w:sz w:val="28"/>
          <w:szCs w:val="28"/>
          <w:lang w:val="kk-KZ"/>
        </w:rPr>
        <w:t>.</w:t>
      </w:r>
    </w:p>
    <w:p w:rsidR="0012358E" w:rsidRPr="00CB7716" w:rsidRDefault="0012358E" w:rsidP="00BE5C53">
      <w:pPr>
        <w:tabs>
          <w:tab w:val="left" w:pos="1134"/>
        </w:tabs>
        <w:ind w:firstLine="709"/>
        <w:jc w:val="both"/>
        <w:rPr>
          <w:rFonts w:cs="Times New Roman"/>
          <w:color w:val="auto"/>
          <w:sz w:val="28"/>
          <w:szCs w:val="28"/>
          <w:lang w:val="kk-KZ"/>
        </w:rPr>
      </w:pPr>
      <w:r w:rsidRPr="00CB7716">
        <w:rPr>
          <w:rFonts w:cs="Times New Roman"/>
          <w:color w:val="auto"/>
          <w:sz w:val="28"/>
          <w:szCs w:val="28"/>
          <w:lang w:val="kk-KZ"/>
        </w:rPr>
        <w:t xml:space="preserve">Күндер мынадай форматта көрсетіледі: «ЖЖЖЖ-АА-КК», «КК.АА.ЖЖЖЖ», мұнда «ЖЖЖЖ» - жылы, «АА» - айы, «КК» - күні. </w:t>
      </w:r>
    </w:p>
    <w:p w:rsidR="0012358E" w:rsidRPr="00CB7716" w:rsidRDefault="0012358E" w:rsidP="00BE5C53">
      <w:pPr>
        <w:ind w:firstLine="709"/>
        <w:jc w:val="both"/>
        <w:rPr>
          <w:rFonts w:cs="Times New Roman"/>
          <w:color w:val="auto"/>
          <w:sz w:val="28"/>
          <w:szCs w:val="28"/>
          <w:lang w:val="kk-KZ"/>
        </w:rPr>
      </w:pPr>
      <w:r w:rsidRPr="00CB7716">
        <w:rPr>
          <w:rFonts w:cs="Times New Roman"/>
          <w:sz w:val="28"/>
          <w:szCs w:val="28"/>
          <w:lang w:val="kk-KZ"/>
        </w:rPr>
        <w:t xml:space="preserve">Нысанды толтыру кезінде пайдаланылатын кодтар </w:t>
      </w:r>
      <w:r w:rsidRPr="00CB7716">
        <w:rPr>
          <w:rFonts w:cs="Times New Roman"/>
          <w:bCs/>
          <w:sz w:val="28"/>
          <w:szCs w:val="28"/>
          <w:lang w:val="kk-KZ"/>
        </w:rPr>
        <w:t xml:space="preserve">Қазақстан Республикасы Ұлттық Банкінің ресми </w:t>
      </w:r>
      <w:proofErr w:type="spellStart"/>
      <w:r w:rsidRPr="00CB7716">
        <w:rPr>
          <w:rFonts w:cs="Times New Roman"/>
          <w:bCs/>
          <w:sz w:val="28"/>
          <w:szCs w:val="28"/>
          <w:lang w:val="kk-KZ"/>
        </w:rPr>
        <w:t>интернет-ресурсында</w:t>
      </w:r>
      <w:proofErr w:type="spellEnd"/>
      <w:r w:rsidRPr="00CB7716">
        <w:rPr>
          <w:rFonts w:cs="Times New Roman"/>
          <w:bCs/>
          <w:sz w:val="28"/>
          <w:szCs w:val="28"/>
          <w:lang w:val="kk-KZ"/>
        </w:rPr>
        <w:t xml:space="preserve"> орналастырылған және </w:t>
      </w:r>
      <w:r w:rsidRPr="00CB7716">
        <w:rPr>
          <w:rFonts w:cs="Times New Roman"/>
          <w:sz w:val="28"/>
          <w:szCs w:val="28"/>
          <w:lang w:val="kk-KZ"/>
        </w:rPr>
        <w:t>Нысан ұсынылатын қарыздар мен шартты міндеттемелер жөніндегі</w:t>
      </w:r>
      <w:r w:rsidRPr="00CB7716">
        <w:rPr>
          <w:rFonts w:cs="Times New Roman"/>
          <w:bCs/>
          <w:sz w:val="28"/>
          <w:szCs w:val="28"/>
          <w:lang w:val="kk-KZ"/>
        </w:rPr>
        <w:t xml:space="preserve"> </w:t>
      </w:r>
      <w:r w:rsidRPr="00CB7716">
        <w:rPr>
          <w:rFonts w:cs="Times New Roman"/>
          <w:sz w:val="28"/>
          <w:szCs w:val="28"/>
          <w:lang w:val="kk-KZ"/>
        </w:rPr>
        <w:t>есептілік</w:t>
      </w:r>
      <w:r w:rsidRPr="00CB7716">
        <w:rPr>
          <w:rFonts w:cs="Times New Roman"/>
          <w:color w:val="auto"/>
          <w:sz w:val="28"/>
          <w:szCs w:val="28"/>
          <w:lang w:val="kk-KZ"/>
        </w:rPr>
        <w:t xml:space="preserve">ті </w:t>
      </w:r>
      <w:r w:rsidRPr="00CB7716">
        <w:rPr>
          <w:rFonts w:cs="Times New Roman"/>
          <w:sz w:val="28"/>
          <w:szCs w:val="28"/>
          <w:lang w:val="kk-KZ"/>
        </w:rPr>
        <w:t>жинауға арналған</w:t>
      </w:r>
      <w:r w:rsidRPr="00CB7716">
        <w:rPr>
          <w:rFonts w:cs="Times New Roman"/>
          <w:bCs/>
          <w:sz w:val="28"/>
          <w:szCs w:val="28"/>
          <w:lang w:val="kk-KZ"/>
        </w:rPr>
        <w:t xml:space="preserve"> ақпараттық жүйеде пайдаланылатын анықтамалықтардың кодтарына сәйкес </w:t>
      </w:r>
      <w:r w:rsidRPr="00CB7716">
        <w:rPr>
          <w:rFonts w:cs="Times New Roman"/>
          <w:color w:val="auto"/>
          <w:sz w:val="28"/>
          <w:szCs w:val="28"/>
          <w:lang w:val="kk-KZ"/>
        </w:rPr>
        <w:t xml:space="preserve">көрсетіледі. </w:t>
      </w:r>
    </w:p>
    <w:p w:rsidR="00FA320B" w:rsidRPr="00CB7716" w:rsidRDefault="0012358E" w:rsidP="00BE5C53">
      <w:pPr>
        <w:tabs>
          <w:tab w:val="left" w:pos="1134"/>
        </w:tabs>
        <w:ind w:firstLine="709"/>
        <w:jc w:val="both"/>
        <w:rPr>
          <w:rFonts w:cs="Times New Roman"/>
          <w:color w:val="auto"/>
          <w:sz w:val="28"/>
          <w:szCs w:val="28"/>
          <w:lang w:val="kk-KZ"/>
        </w:rPr>
      </w:pPr>
      <w:r w:rsidRPr="00CB7716">
        <w:rPr>
          <w:rFonts w:cs="Times New Roman"/>
          <w:color w:val="auto"/>
          <w:sz w:val="28"/>
          <w:szCs w:val="28"/>
          <w:lang w:val="kk-KZ"/>
        </w:rPr>
        <w:t>Егер тиісті көрсеткішке Түсіндірмеде өзгеше көрсетілмеген болса, барлық көрсеткіштер толтырылуы міндетті болып табылады</w:t>
      </w:r>
      <w:r w:rsidR="00FA320B" w:rsidRPr="00CB7716">
        <w:rPr>
          <w:rFonts w:cs="Times New Roman"/>
          <w:color w:val="auto"/>
          <w:sz w:val="28"/>
          <w:szCs w:val="28"/>
          <w:lang w:val="kk-KZ"/>
        </w:rPr>
        <w:t>.</w:t>
      </w:r>
    </w:p>
    <w:p w:rsidR="00FA320B" w:rsidRPr="00CB7716" w:rsidRDefault="00FA320B" w:rsidP="00FA320B">
      <w:pPr>
        <w:ind w:firstLine="709"/>
        <w:jc w:val="center"/>
        <w:rPr>
          <w:rFonts w:cs="Times New Roman"/>
          <w:color w:val="auto"/>
          <w:sz w:val="28"/>
          <w:szCs w:val="28"/>
          <w:lang w:val="kk-KZ"/>
        </w:rPr>
      </w:pPr>
    </w:p>
    <w:p w:rsidR="00FA320B" w:rsidRPr="00CB7716" w:rsidRDefault="00FA320B" w:rsidP="00FA320B">
      <w:pPr>
        <w:ind w:firstLine="709"/>
        <w:jc w:val="center"/>
        <w:rPr>
          <w:rFonts w:cs="Times New Roman"/>
          <w:color w:val="auto"/>
          <w:sz w:val="28"/>
          <w:szCs w:val="28"/>
          <w:lang w:val="kk-KZ"/>
        </w:rPr>
      </w:pPr>
    </w:p>
    <w:p w:rsidR="00FA320B" w:rsidRPr="00CB7716" w:rsidRDefault="00BE5C53" w:rsidP="00FA320B">
      <w:pPr>
        <w:ind w:firstLine="709"/>
        <w:jc w:val="center"/>
        <w:rPr>
          <w:rFonts w:cs="Times New Roman"/>
          <w:color w:val="auto"/>
          <w:sz w:val="28"/>
          <w:szCs w:val="28"/>
          <w:lang w:val="kk-KZ"/>
        </w:rPr>
      </w:pPr>
      <w:r w:rsidRPr="00CB7716">
        <w:rPr>
          <w:rFonts w:cs="Times New Roman"/>
          <w:bCs/>
          <w:sz w:val="28"/>
          <w:szCs w:val="28"/>
          <w:lang w:val="kk-KZ"/>
        </w:rPr>
        <w:t xml:space="preserve">2-тарау. </w:t>
      </w:r>
      <w:r w:rsidRPr="00CB7716">
        <w:rPr>
          <w:rFonts w:cs="Times New Roman"/>
          <w:sz w:val="28"/>
          <w:szCs w:val="28"/>
          <w:lang w:val="kk-KZ"/>
        </w:rPr>
        <w:t>Нысанды толтыру бойынша түсіндірме</w:t>
      </w:r>
    </w:p>
    <w:p w:rsidR="00FA320B" w:rsidRPr="00CB7716" w:rsidRDefault="00FA320B" w:rsidP="00FA320B">
      <w:pPr>
        <w:ind w:firstLine="709"/>
        <w:jc w:val="center"/>
        <w:rPr>
          <w:rFonts w:cs="Times New Roman"/>
          <w:color w:val="auto"/>
          <w:sz w:val="28"/>
          <w:szCs w:val="28"/>
          <w:lang w:val="kk-KZ"/>
        </w:rPr>
      </w:pPr>
    </w:p>
    <w:p w:rsidR="00FA320B" w:rsidRPr="00CB7716" w:rsidRDefault="00C353C2" w:rsidP="0099491A">
      <w:pPr>
        <w:numPr>
          <w:ilvl w:val="0"/>
          <w:numId w:val="16"/>
        </w:numPr>
        <w:tabs>
          <w:tab w:val="left" w:pos="1134"/>
        </w:tabs>
        <w:ind w:left="0" w:firstLine="709"/>
        <w:jc w:val="both"/>
        <w:rPr>
          <w:rFonts w:cs="Times New Roman"/>
          <w:color w:val="auto"/>
          <w:sz w:val="28"/>
          <w:szCs w:val="28"/>
          <w:lang w:val="kk-KZ"/>
        </w:rPr>
      </w:pPr>
      <w:r w:rsidRPr="00CB7716">
        <w:rPr>
          <w:rFonts w:cs="Times New Roman"/>
          <w:sz w:val="28"/>
          <w:szCs w:val="28"/>
          <w:lang w:val="kk-KZ"/>
        </w:rPr>
        <w:t>Қарыздар мен шартты міндеттемелер жөніндегі</w:t>
      </w:r>
      <w:r w:rsidRPr="00CB7716">
        <w:rPr>
          <w:rFonts w:cs="Times New Roman"/>
          <w:bCs/>
          <w:lang w:val="kk-KZ"/>
        </w:rPr>
        <w:t xml:space="preserve"> </w:t>
      </w:r>
      <w:r w:rsidRPr="00CB7716">
        <w:rPr>
          <w:rFonts w:cs="Times New Roman"/>
          <w:sz w:val="28"/>
          <w:szCs w:val="28"/>
          <w:lang w:val="kk-KZ"/>
        </w:rPr>
        <w:t>есептілік</w:t>
      </w:r>
      <w:r w:rsidRPr="00CB7716">
        <w:rPr>
          <w:rFonts w:cs="Times New Roman"/>
          <w:color w:val="auto"/>
          <w:sz w:val="28"/>
          <w:szCs w:val="28"/>
          <w:lang w:val="kk-KZ"/>
        </w:rPr>
        <w:t xml:space="preserve">ті </w:t>
      </w:r>
      <w:r w:rsidRPr="00CB7716">
        <w:rPr>
          <w:rFonts w:cs="Times New Roman"/>
          <w:sz w:val="28"/>
          <w:szCs w:val="28"/>
          <w:lang w:val="kk-KZ"/>
        </w:rPr>
        <w:t>жинауға арналған</w:t>
      </w:r>
      <w:r w:rsidRPr="00CB7716">
        <w:rPr>
          <w:rFonts w:cs="Times New Roman"/>
          <w:bCs/>
          <w:sz w:val="28"/>
          <w:szCs w:val="28"/>
          <w:lang w:val="kk-KZ"/>
        </w:rPr>
        <w:t xml:space="preserve"> ақпараттық жүйедегі </w:t>
      </w:r>
      <w:r w:rsidRPr="00CB7716">
        <w:rPr>
          <w:rFonts w:cs="Times New Roman"/>
          <w:sz w:val="28"/>
          <w:szCs w:val="28"/>
          <w:lang w:val="kk-KZ"/>
        </w:rPr>
        <w:t xml:space="preserve">Нысан мақсаты үшін </w:t>
      </w:r>
      <w:r w:rsidRPr="00CB7716">
        <w:rPr>
          <w:rFonts w:cs="Times New Roman"/>
          <w:color w:val="auto"/>
          <w:sz w:val="28"/>
          <w:szCs w:val="28"/>
          <w:lang w:val="kk-KZ"/>
        </w:rPr>
        <w:t xml:space="preserve">«Қамтамасыз ету түрі» </w:t>
      </w:r>
      <w:r w:rsidRPr="00CB7716">
        <w:rPr>
          <w:rFonts w:cs="Times New Roman"/>
          <w:bCs/>
          <w:sz w:val="28"/>
          <w:szCs w:val="28"/>
          <w:lang w:val="kk-KZ"/>
        </w:rPr>
        <w:t>анықтамалығы</w:t>
      </w:r>
      <w:r w:rsidRPr="00CB7716">
        <w:rPr>
          <w:rFonts w:cs="Times New Roman"/>
          <w:color w:val="auto"/>
          <w:sz w:val="28"/>
          <w:szCs w:val="28"/>
          <w:lang w:val="kk-KZ"/>
        </w:rPr>
        <w:t xml:space="preserve"> пайдаланылады</w:t>
      </w:r>
      <w:r w:rsidR="0099491A" w:rsidRPr="00CB7716">
        <w:rPr>
          <w:rFonts w:cs="Times New Roman"/>
          <w:color w:val="auto"/>
          <w:sz w:val="28"/>
          <w:szCs w:val="28"/>
          <w:lang w:val="kk-KZ"/>
        </w:rPr>
        <w:t>.</w:t>
      </w:r>
    </w:p>
    <w:p w:rsidR="00FA320B" w:rsidRPr="00CB7716" w:rsidRDefault="00607E41" w:rsidP="002E7D02">
      <w:pPr>
        <w:numPr>
          <w:ilvl w:val="0"/>
          <w:numId w:val="16"/>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lastRenderedPageBreak/>
        <w:t xml:space="preserve">Нысанда кредитор кепіл, кепілдік және кепілдеме, сақтандыру шарты негізінде қарыздар (шартты міндеттемелер) бойынша қабылдаған қамтамасыз ету не </w:t>
      </w:r>
      <w:r w:rsidR="006F008A" w:rsidRPr="00CB7716">
        <w:rPr>
          <w:rFonts w:cs="Times New Roman"/>
          <w:color w:val="auto"/>
          <w:sz w:val="28"/>
          <w:szCs w:val="28"/>
          <w:lang w:val="kk-KZ"/>
        </w:rPr>
        <w:t xml:space="preserve">мүлік түріндегі, оның ішінде болашақта түсетін ақша түріндегі қамтамасыз етуді қосқанда, </w:t>
      </w:r>
      <w:r w:rsidR="002E7D02" w:rsidRPr="00CB7716">
        <w:rPr>
          <w:rFonts w:cs="Times New Roman"/>
          <w:color w:val="auto"/>
          <w:sz w:val="28"/>
          <w:szCs w:val="28"/>
          <w:lang w:val="kk-KZ"/>
        </w:rPr>
        <w:t>өзге қамтамасыз ету туралы мәліметтер беріледі</w:t>
      </w:r>
      <w:r w:rsidR="00FA320B" w:rsidRPr="00CB7716">
        <w:rPr>
          <w:rFonts w:cs="Times New Roman"/>
          <w:color w:val="auto"/>
          <w:sz w:val="28"/>
          <w:szCs w:val="28"/>
          <w:lang w:val="kk-KZ"/>
        </w:rPr>
        <w:t xml:space="preserve">. </w:t>
      </w:r>
    </w:p>
    <w:p w:rsidR="00505668" w:rsidRPr="00CB7716" w:rsidRDefault="00505668" w:rsidP="00505668">
      <w:pPr>
        <w:pStyle w:val="a9"/>
        <w:ind w:left="0" w:firstLine="709"/>
        <w:jc w:val="both"/>
        <w:rPr>
          <w:color w:val="auto"/>
          <w:sz w:val="28"/>
          <w:szCs w:val="28"/>
          <w:lang w:val="kk-KZ"/>
        </w:rPr>
      </w:pPr>
      <w:r w:rsidRPr="00CB7716">
        <w:rPr>
          <w:color w:val="auto"/>
          <w:sz w:val="28"/>
          <w:szCs w:val="28"/>
          <w:lang w:val="kk-KZ"/>
        </w:rPr>
        <w:t xml:space="preserve">Егер қарыз бойынша кепіл туралы жеке шарт жасалмаған, бұл ретте қарыз шартында кредиттік тарих субъектісі (борышкер болып табылатын) орындамаған жағдайда кепіл мүлкін өндіріп алу құқығы көзделген болса, онда кепіл туралы шарт ретінде тиісті қарыз шарты көрсетіледі. </w:t>
      </w:r>
    </w:p>
    <w:p w:rsidR="00FA320B" w:rsidRPr="00CB7716" w:rsidRDefault="00505668" w:rsidP="00505668">
      <w:pPr>
        <w:pStyle w:val="a9"/>
        <w:ind w:left="0" w:firstLine="709"/>
        <w:jc w:val="both"/>
        <w:rPr>
          <w:color w:val="auto"/>
          <w:sz w:val="28"/>
          <w:szCs w:val="28"/>
          <w:lang w:val="kk-KZ"/>
        </w:rPr>
      </w:pPr>
      <w:r w:rsidRPr="00CB7716">
        <w:rPr>
          <w:color w:val="auto"/>
          <w:sz w:val="28"/>
          <w:szCs w:val="28"/>
          <w:lang w:val="kk-KZ"/>
        </w:rPr>
        <w:t>Қаржы лизингі бойынша лизинг мәні қамтамасыз ету ретінде көрсетіледі</w:t>
      </w:r>
      <w:r w:rsidR="00FA320B" w:rsidRPr="00CB7716">
        <w:rPr>
          <w:color w:val="auto"/>
          <w:sz w:val="28"/>
          <w:szCs w:val="28"/>
          <w:lang w:val="kk-KZ"/>
        </w:rPr>
        <w:t>.</w:t>
      </w:r>
    </w:p>
    <w:p w:rsidR="00FA320B" w:rsidRPr="00CB7716" w:rsidRDefault="00920D2C" w:rsidP="00FA320B">
      <w:pPr>
        <w:ind w:firstLine="709"/>
        <w:jc w:val="both"/>
        <w:rPr>
          <w:rFonts w:cs="Times New Roman"/>
          <w:color w:val="auto"/>
          <w:sz w:val="28"/>
          <w:szCs w:val="28"/>
          <w:lang w:val="kk-KZ"/>
        </w:rPr>
      </w:pPr>
      <w:r w:rsidRPr="00CB7716">
        <w:rPr>
          <w:rFonts w:cs="Times New Roman"/>
          <w:color w:val="auto"/>
          <w:sz w:val="28"/>
          <w:szCs w:val="28"/>
          <w:lang w:val="kk-KZ"/>
        </w:rPr>
        <w:t>Кепіл туралы шарт тиісті кепіл мүлкі (кепілдік немесе кепілдеме не өзге мүлік) қамтамасыз ету болатын барлық қарыз (шартты міндеттеме) шарттарына тәуелді болады</w:t>
      </w:r>
      <w:r w:rsidR="00FA320B" w:rsidRPr="00CB7716">
        <w:rPr>
          <w:rFonts w:cs="Times New Roman"/>
          <w:color w:val="auto"/>
          <w:sz w:val="28"/>
          <w:szCs w:val="28"/>
          <w:lang w:val="kk-KZ"/>
        </w:rPr>
        <w:t xml:space="preserve">. </w:t>
      </w:r>
    </w:p>
    <w:p w:rsidR="00FA320B" w:rsidRPr="00CB7716" w:rsidRDefault="00467311" w:rsidP="00FA320B">
      <w:pPr>
        <w:ind w:firstLine="709"/>
        <w:jc w:val="both"/>
        <w:rPr>
          <w:rFonts w:cs="Times New Roman"/>
          <w:color w:val="auto"/>
          <w:sz w:val="28"/>
          <w:szCs w:val="28"/>
          <w:lang w:val="kk-KZ"/>
        </w:rPr>
      </w:pPr>
      <w:r w:rsidRPr="00CB7716">
        <w:rPr>
          <w:rFonts w:cs="Times New Roman"/>
          <w:color w:val="auto"/>
          <w:sz w:val="28"/>
          <w:szCs w:val="28"/>
          <w:lang w:val="kk-KZ"/>
        </w:rPr>
        <w:t>Егер қарыз (шартты міндеттеме) кепілмен, кепілдікпен немесе кепілдемемен не анықтамалықпен көзделген қамтамасыз етудің өзге түрлерімен қамтамасыз етілмеген болса, онда «Кепілсіз» мәні көрсетіледі, Нысанның өзге көрсеткіштері бойынша мәліметтер көрсетілмейді</w:t>
      </w:r>
      <w:r w:rsidR="00FA320B" w:rsidRPr="00CB7716">
        <w:rPr>
          <w:rFonts w:cs="Times New Roman"/>
          <w:color w:val="auto"/>
          <w:sz w:val="28"/>
          <w:szCs w:val="28"/>
          <w:lang w:val="kk-KZ"/>
        </w:rPr>
        <w:t xml:space="preserve">. </w:t>
      </w:r>
    </w:p>
    <w:p w:rsidR="00467311" w:rsidRPr="00CB7716" w:rsidRDefault="00467311" w:rsidP="00467311">
      <w:pPr>
        <w:ind w:firstLine="709"/>
        <w:jc w:val="both"/>
        <w:rPr>
          <w:rFonts w:cs="Times New Roman"/>
          <w:color w:val="auto"/>
          <w:sz w:val="28"/>
          <w:szCs w:val="28"/>
          <w:lang w:val="kk-KZ"/>
        </w:rPr>
      </w:pPr>
      <w:r w:rsidRPr="00CB7716">
        <w:rPr>
          <w:rFonts w:cs="Times New Roman"/>
          <w:color w:val="auto"/>
          <w:sz w:val="28"/>
          <w:szCs w:val="28"/>
          <w:lang w:val="kk-KZ"/>
        </w:rPr>
        <w:t>Бір қарыз (шартты міндеттеме) шарты бойынша кепіл туралы бірнеше шарт көрсетуге рұқсат етіледі.</w:t>
      </w:r>
    </w:p>
    <w:p w:rsidR="00FA320B" w:rsidRPr="00CB7716" w:rsidRDefault="00467311" w:rsidP="00467311">
      <w:pPr>
        <w:ind w:firstLine="709"/>
        <w:jc w:val="both"/>
        <w:rPr>
          <w:rFonts w:cs="Times New Roman"/>
          <w:color w:val="auto"/>
          <w:sz w:val="28"/>
          <w:szCs w:val="28"/>
          <w:lang w:val="kk-KZ"/>
        </w:rPr>
      </w:pPr>
      <w:r w:rsidRPr="00CB7716">
        <w:rPr>
          <w:rFonts w:cs="Times New Roman"/>
          <w:color w:val="auto"/>
          <w:sz w:val="28"/>
          <w:szCs w:val="28"/>
          <w:lang w:val="kk-KZ"/>
        </w:rPr>
        <w:t xml:space="preserve">Белгілі бір көрсеткіш бойынша деректер өзгерген жағдайда, тиісті ақпарат өзгеріс болған есепті кезеңде </w:t>
      </w:r>
      <w:proofErr w:type="spellStart"/>
      <w:r w:rsidRPr="00CB7716">
        <w:rPr>
          <w:rFonts w:cs="Times New Roman"/>
          <w:color w:val="auto"/>
          <w:sz w:val="28"/>
          <w:szCs w:val="28"/>
          <w:lang w:val="kk-KZ"/>
        </w:rPr>
        <w:t>өзектендіруге</w:t>
      </w:r>
      <w:proofErr w:type="spellEnd"/>
      <w:r w:rsidRPr="00CB7716">
        <w:rPr>
          <w:rFonts w:cs="Times New Roman"/>
          <w:color w:val="auto"/>
          <w:sz w:val="28"/>
          <w:szCs w:val="28"/>
          <w:lang w:val="kk-KZ"/>
        </w:rPr>
        <w:t xml:space="preserve"> жатады</w:t>
      </w:r>
      <w:r w:rsidR="00FA320B" w:rsidRPr="00CB7716">
        <w:rPr>
          <w:rFonts w:cs="Times New Roman"/>
          <w:color w:val="auto"/>
          <w:sz w:val="28"/>
          <w:szCs w:val="28"/>
          <w:lang w:val="kk-KZ"/>
        </w:rPr>
        <w:t>.</w:t>
      </w:r>
    </w:p>
    <w:p w:rsidR="00FA320B" w:rsidRPr="00CB7716" w:rsidRDefault="006549B1" w:rsidP="00FA320B">
      <w:pPr>
        <w:numPr>
          <w:ilvl w:val="0"/>
          <w:numId w:val="16"/>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2</w:t>
      </w:r>
      <w:r w:rsidR="00DC6569" w:rsidRPr="00CB7716">
        <w:rPr>
          <w:rFonts w:cs="Times New Roman"/>
          <w:color w:val="auto"/>
          <w:sz w:val="28"/>
          <w:szCs w:val="28"/>
          <w:lang w:val="kk-KZ"/>
        </w:rPr>
        <w:t>-жолда мәні анықтамалықтан таңдалады</w:t>
      </w:r>
      <w:r w:rsidR="00FA320B" w:rsidRPr="00CB7716">
        <w:rPr>
          <w:rFonts w:cs="Times New Roman"/>
          <w:color w:val="auto"/>
          <w:sz w:val="28"/>
          <w:szCs w:val="28"/>
          <w:lang w:val="kk-KZ"/>
        </w:rPr>
        <w:t xml:space="preserve">. </w:t>
      </w:r>
    </w:p>
    <w:p w:rsidR="00FA320B" w:rsidRPr="00CB7716" w:rsidRDefault="00FA320B" w:rsidP="00FA320B">
      <w:pPr>
        <w:numPr>
          <w:ilvl w:val="0"/>
          <w:numId w:val="16"/>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1</w:t>
      </w:r>
      <w:r w:rsidR="006D141E" w:rsidRPr="00CB7716">
        <w:rPr>
          <w:rFonts w:cs="Times New Roman"/>
          <w:color w:val="auto"/>
          <w:sz w:val="28"/>
          <w:szCs w:val="28"/>
          <w:lang w:val="kk-KZ"/>
        </w:rPr>
        <w:t xml:space="preserve">-жол кредиттік тарих субъектісі (борышкер болып табылатын) кепілмен қамтамасыз етілген қарыз (шартты міндеттеме) бойынша міндеттемесін орындамаған жағдайда кредитордың (кепіл ұстаушының) соның негізінде кепіл </w:t>
      </w:r>
      <w:proofErr w:type="spellStart"/>
      <w:r w:rsidR="006D141E" w:rsidRPr="00CB7716">
        <w:rPr>
          <w:rFonts w:cs="Times New Roman"/>
          <w:color w:val="auto"/>
          <w:sz w:val="28"/>
          <w:szCs w:val="28"/>
          <w:lang w:val="kk-KZ"/>
        </w:rPr>
        <w:t>мүлкінің</w:t>
      </w:r>
      <w:proofErr w:type="spellEnd"/>
      <w:r w:rsidR="006D141E" w:rsidRPr="00CB7716">
        <w:rPr>
          <w:rFonts w:cs="Times New Roman"/>
          <w:color w:val="auto"/>
          <w:sz w:val="28"/>
          <w:szCs w:val="28"/>
          <w:lang w:val="kk-KZ"/>
        </w:rPr>
        <w:t xml:space="preserve"> құнынан қанағаттандыру алуға, шартқа сәйкес кепілгерге немесе кепілдік берушіге не өзге тұлғаға орындалмаған міндеттеме бойынша талап қоюға құқығы болатын кепіл, кепілдік және кепілдеме туралы шарттың нөмірін және күнін көрсетуге арналған</w:t>
      </w:r>
      <w:r w:rsidRPr="00CB7716">
        <w:rPr>
          <w:rFonts w:cs="Times New Roman"/>
          <w:color w:val="auto"/>
          <w:sz w:val="28"/>
          <w:szCs w:val="28"/>
          <w:lang w:val="kk-KZ"/>
        </w:rPr>
        <w:t xml:space="preserve">. </w:t>
      </w:r>
    </w:p>
    <w:p w:rsidR="00FA320B" w:rsidRPr="00CB7716" w:rsidRDefault="007B12EA" w:rsidP="00FA320B">
      <w:pPr>
        <w:ind w:firstLine="709"/>
        <w:jc w:val="both"/>
        <w:rPr>
          <w:rFonts w:cs="Times New Roman"/>
          <w:color w:val="auto"/>
          <w:sz w:val="28"/>
          <w:szCs w:val="28"/>
          <w:lang w:val="kk-KZ"/>
        </w:rPr>
      </w:pPr>
      <w:r w:rsidRPr="00CB7716">
        <w:rPr>
          <w:rFonts w:cs="Times New Roman"/>
          <w:color w:val="auto"/>
          <w:sz w:val="28"/>
          <w:szCs w:val="28"/>
          <w:lang w:val="kk-KZ"/>
        </w:rPr>
        <w:t>Осы көрсеткіш бойынша мәліметтер шартқа сәйкес толтырылуға тиіс және кепіл, кепілдік, кепілдеме не сақтандыру туралы шарттың нөмірімен бірдей болуға тиіс</w:t>
      </w:r>
      <w:r w:rsidR="00FA320B" w:rsidRPr="00CB7716">
        <w:rPr>
          <w:rFonts w:cs="Times New Roman"/>
          <w:color w:val="auto"/>
          <w:sz w:val="28"/>
          <w:szCs w:val="28"/>
          <w:lang w:val="kk-KZ"/>
        </w:rPr>
        <w:t xml:space="preserve">. </w:t>
      </w:r>
    </w:p>
    <w:p w:rsidR="00FA320B" w:rsidRPr="00CB7716" w:rsidRDefault="00E72A91" w:rsidP="00FA320B">
      <w:pPr>
        <w:ind w:firstLine="709"/>
        <w:jc w:val="both"/>
        <w:rPr>
          <w:rFonts w:cs="Times New Roman"/>
          <w:color w:val="auto"/>
          <w:sz w:val="28"/>
          <w:szCs w:val="28"/>
          <w:lang w:val="kk-KZ"/>
        </w:rPr>
      </w:pPr>
      <w:r w:rsidRPr="00CB7716">
        <w:rPr>
          <w:rFonts w:cs="Times New Roman"/>
          <w:color w:val="auto"/>
          <w:sz w:val="28"/>
          <w:szCs w:val="28"/>
          <w:lang w:val="kk-KZ"/>
        </w:rPr>
        <w:t xml:space="preserve">Көрсеткіш қамтамасыз етуді сәйкестендіргіш болады, қамтамасыз ету туралы мәліметтер ұсынған кредитор үшін бірегей болуға және </w:t>
      </w:r>
      <w:r w:rsidR="00131980" w:rsidRPr="00CB7716">
        <w:rPr>
          <w:rFonts w:cs="Times New Roman"/>
          <w:color w:val="auto"/>
          <w:sz w:val="28"/>
          <w:szCs w:val="28"/>
          <w:lang w:val="kk-KZ"/>
        </w:rPr>
        <w:t xml:space="preserve">шарттың қолданылу кезеңі ішінде өзгермейтін болуға </w:t>
      </w:r>
      <w:r w:rsidRPr="00CB7716">
        <w:rPr>
          <w:rFonts w:cs="Times New Roman"/>
          <w:color w:val="auto"/>
          <w:sz w:val="28"/>
          <w:szCs w:val="28"/>
          <w:lang w:val="kk-KZ"/>
        </w:rPr>
        <w:t>тиіс</w:t>
      </w:r>
      <w:r w:rsidR="00FA320B" w:rsidRPr="00CB7716">
        <w:rPr>
          <w:rFonts w:cs="Times New Roman"/>
          <w:color w:val="auto"/>
          <w:sz w:val="28"/>
          <w:szCs w:val="28"/>
          <w:lang w:val="kk-KZ"/>
        </w:rPr>
        <w:t xml:space="preserve">. </w:t>
      </w:r>
    </w:p>
    <w:p w:rsidR="00FA320B" w:rsidRPr="00CB7716" w:rsidRDefault="00192C6A" w:rsidP="00FA320B">
      <w:pPr>
        <w:ind w:firstLine="709"/>
        <w:jc w:val="both"/>
        <w:rPr>
          <w:rFonts w:cs="Times New Roman"/>
          <w:color w:val="auto"/>
          <w:sz w:val="28"/>
          <w:szCs w:val="28"/>
          <w:lang w:val="kk-KZ"/>
        </w:rPr>
      </w:pPr>
      <w:r w:rsidRPr="00CB7716">
        <w:rPr>
          <w:rFonts w:cs="Times New Roman"/>
          <w:color w:val="auto"/>
          <w:sz w:val="28"/>
          <w:szCs w:val="28"/>
          <w:lang w:val="kk-KZ"/>
        </w:rPr>
        <w:t>Егер бір кепіл туралы шарт шеңберінде қамтамасыз етудің бірнеше түрі көзделген болса, қамтамасыз етудің осы түрлерінің әрқайсысы осы шарттың нөмірімен көрсетіледі</w:t>
      </w:r>
      <w:r w:rsidR="00FA320B" w:rsidRPr="00CB7716">
        <w:rPr>
          <w:rFonts w:cs="Times New Roman"/>
          <w:color w:val="auto"/>
          <w:sz w:val="28"/>
          <w:szCs w:val="28"/>
          <w:lang w:val="kk-KZ"/>
        </w:rPr>
        <w:t xml:space="preserve">. </w:t>
      </w:r>
    </w:p>
    <w:p w:rsidR="00FA320B" w:rsidRPr="00CB7716" w:rsidRDefault="00ED7652" w:rsidP="00B03721">
      <w:pPr>
        <w:ind w:firstLine="709"/>
        <w:jc w:val="both"/>
        <w:rPr>
          <w:rFonts w:cs="Times New Roman"/>
          <w:color w:val="auto"/>
          <w:sz w:val="28"/>
          <w:szCs w:val="28"/>
          <w:lang w:val="kk-KZ"/>
        </w:rPr>
      </w:pPr>
      <w:proofErr w:type="spellStart"/>
      <w:r w:rsidRPr="00CB7716">
        <w:rPr>
          <w:rFonts w:cs="Times New Roman"/>
          <w:color w:val="auto"/>
          <w:sz w:val="28"/>
          <w:szCs w:val="28"/>
          <w:lang w:val="kk-KZ"/>
        </w:rPr>
        <w:t>Бірегейлікті</w:t>
      </w:r>
      <w:proofErr w:type="spellEnd"/>
      <w:r w:rsidRPr="00CB7716">
        <w:rPr>
          <w:rFonts w:cs="Times New Roman"/>
          <w:color w:val="auto"/>
          <w:sz w:val="28"/>
          <w:szCs w:val="28"/>
          <w:lang w:val="kk-KZ"/>
        </w:rPr>
        <w:t xml:space="preserve"> қамтамасыз ету мақсатында егер кредитордың </w:t>
      </w:r>
      <w:proofErr w:type="spellStart"/>
      <w:r w:rsidRPr="00CB7716">
        <w:rPr>
          <w:rFonts w:cs="Times New Roman"/>
          <w:color w:val="auto"/>
          <w:sz w:val="28"/>
          <w:szCs w:val="28"/>
          <w:lang w:val="kk-KZ"/>
        </w:rPr>
        <w:t>iшкi</w:t>
      </w:r>
      <w:proofErr w:type="spellEnd"/>
      <w:r w:rsidRPr="00CB7716">
        <w:rPr>
          <w:rFonts w:cs="Times New Roman"/>
          <w:color w:val="auto"/>
          <w:sz w:val="28"/>
          <w:szCs w:val="28"/>
          <w:lang w:val="kk-KZ"/>
        </w:rPr>
        <w:t xml:space="preserve"> құжаттарында </w:t>
      </w:r>
      <w:r w:rsidR="00136C8C" w:rsidRPr="00CB7716">
        <w:rPr>
          <w:rFonts w:cs="Times New Roman"/>
          <w:color w:val="auto"/>
          <w:sz w:val="28"/>
          <w:szCs w:val="28"/>
          <w:lang w:val="kk-KZ"/>
        </w:rPr>
        <w:t xml:space="preserve">кепіл шартына автоматтандырылған жүйелерде өзге сәйкестендіру нөмірін беру көзделген болса, онда </w:t>
      </w:r>
      <w:r w:rsidR="00B72416" w:rsidRPr="00CB7716">
        <w:rPr>
          <w:rFonts w:cs="Times New Roman"/>
          <w:color w:val="auto"/>
          <w:sz w:val="28"/>
          <w:szCs w:val="28"/>
          <w:lang w:val="kk-KZ"/>
        </w:rPr>
        <w:t xml:space="preserve">кепіл шартының нөмірі ретінде </w:t>
      </w:r>
      <w:r w:rsidR="00322D6F" w:rsidRPr="00CB7716">
        <w:rPr>
          <w:rFonts w:cs="Times New Roman"/>
          <w:color w:val="auto"/>
          <w:sz w:val="28"/>
          <w:szCs w:val="28"/>
          <w:lang w:val="kk-KZ"/>
        </w:rPr>
        <w:t xml:space="preserve">шарттың қолданылу кезеңі ішінде </w:t>
      </w:r>
      <w:r w:rsidR="00B03721" w:rsidRPr="00CB7716">
        <w:rPr>
          <w:rFonts w:cs="Times New Roman"/>
          <w:color w:val="auto"/>
          <w:sz w:val="28"/>
          <w:szCs w:val="28"/>
          <w:lang w:val="kk-KZ"/>
        </w:rPr>
        <w:t>өзгермейтін осы сәйкестендіру нөмірін беруге болады</w:t>
      </w:r>
      <w:r w:rsidR="00FA320B" w:rsidRPr="00CB7716">
        <w:rPr>
          <w:rFonts w:cs="Times New Roman"/>
          <w:color w:val="auto"/>
          <w:sz w:val="28"/>
          <w:szCs w:val="28"/>
          <w:lang w:val="kk-KZ"/>
        </w:rPr>
        <w:t>.</w:t>
      </w:r>
    </w:p>
    <w:p w:rsidR="00FA320B" w:rsidRPr="00CB7716" w:rsidRDefault="008E79F7" w:rsidP="00FA320B">
      <w:pPr>
        <w:numPr>
          <w:ilvl w:val="0"/>
          <w:numId w:val="16"/>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lastRenderedPageBreak/>
        <w:t>2</w:t>
      </w:r>
      <w:r w:rsidR="00A460BF" w:rsidRPr="00CB7716">
        <w:rPr>
          <w:rFonts w:cs="Times New Roman"/>
          <w:color w:val="auto"/>
          <w:sz w:val="28"/>
          <w:szCs w:val="28"/>
          <w:lang w:val="kk-KZ"/>
        </w:rPr>
        <w:t>-жол шартта көзделген қамтамасыз етуді «Қамтамасыз ету түрі» анықтамалығына сәйкес түрлері бойынша жіктеуге арналған</w:t>
      </w:r>
      <w:r w:rsidR="00FA320B" w:rsidRPr="00CB7716">
        <w:rPr>
          <w:rFonts w:cs="Times New Roman"/>
          <w:color w:val="auto"/>
          <w:sz w:val="28"/>
          <w:szCs w:val="28"/>
          <w:lang w:val="kk-KZ"/>
        </w:rPr>
        <w:t xml:space="preserve">. </w:t>
      </w:r>
    </w:p>
    <w:p w:rsidR="00FA320B" w:rsidRPr="00CB7716" w:rsidRDefault="00271B98" w:rsidP="00FA320B">
      <w:pPr>
        <w:ind w:firstLine="709"/>
        <w:jc w:val="both"/>
        <w:rPr>
          <w:rFonts w:cs="Times New Roman"/>
          <w:color w:val="auto"/>
          <w:sz w:val="28"/>
          <w:szCs w:val="28"/>
          <w:lang w:val="kk-KZ"/>
        </w:rPr>
      </w:pPr>
      <w:r w:rsidRPr="00CB7716">
        <w:rPr>
          <w:rFonts w:cs="Times New Roman"/>
          <w:color w:val="auto"/>
          <w:sz w:val="28"/>
          <w:szCs w:val="28"/>
          <w:lang w:val="kk-KZ"/>
        </w:rPr>
        <w:t xml:space="preserve">Көрсеткіш бойынша «Кепілсіз» мәні бір реттен артық көрсетілмейді. Бір қарыз (шартты міндеттеме) шарты бойынша көрсетілген мәнді </w:t>
      </w:r>
      <w:r w:rsidR="00F4086F" w:rsidRPr="00CB7716">
        <w:rPr>
          <w:rFonts w:cs="Times New Roman"/>
          <w:color w:val="auto"/>
          <w:sz w:val="28"/>
          <w:szCs w:val="28"/>
          <w:lang w:val="kk-KZ"/>
        </w:rPr>
        <w:t xml:space="preserve">қамтамасыз етудің </w:t>
      </w:r>
      <w:r w:rsidRPr="00CB7716">
        <w:rPr>
          <w:rFonts w:cs="Times New Roman"/>
          <w:color w:val="auto"/>
          <w:sz w:val="28"/>
          <w:szCs w:val="28"/>
          <w:lang w:val="kk-KZ"/>
        </w:rPr>
        <w:t>өзге мәндерімен бірмезгілде пайдалануға рұқсат етілмейді</w:t>
      </w:r>
      <w:r w:rsidR="00FA320B" w:rsidRPr="00CB7716">
        <w:rPr>
          <w:rFonts w:cs="Times New Roman"/>
          <w:color w:val="auto"/>
          <w:sz w:val="28"/>
          <w:szCs w:val="28"/>
          <w:lang w:val="kk-KZ"/>
        </w:rPr>
        <w:t xml:space="preserve">. </w:t>
      </w:r>
    </w:p>
    <w:p w:rsidR="00FA320B" w:rsidRPr="00CB7716" w:rsidRDefault="00DC7AB4" w:rsidP="00041736">
      <w:pPr>
        <w:numPr>
          <w:ilvl w:val="0"/>
          <w:numId w:val="16"/>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3</w:t>
      </w:r>
      <w:r w:rsidR="00432601" w:rsidRPr="00CB7716">
        <w:rPr>
          <w:rFonts w:cs="Times New Roman"/>
          <w:color w:val="auto"/>
          <w:sz w:val="28"/>
          <w:szCs w:val="28"/>
          <w:lang w:val="kk-KZ"/>
        </w:rPr>
        <w:t>-жол есепті күндегі соңғы бағалау (қайта бағалау) ескеріле отырып</w:t>
      </w:r>
      <w:r w:rsidRPr="00CB7716">
        <w:rPr>
          <w:rFonts w:cs="Times New Roman"/>
          <w:color w:val="auto"/>
          <w:sz w:val="28"/>
          <w:szCs w:val="28"/>
          <w:lang w:val="kk-KZ"/>
        </w:rPr>
        <w:t xml:space="preserve"> </w:t>
      </w:r>
      <w:r w:rsidR="00D479DD" w:rsidRPr="00CB7716">
        <w:rPr>
          <w:rFonts w:cs="Times New Roman"/>
          <w:color w:val="auto"/>
          <w:sz w:val="28"/>
          <w:szCs w:val="28"/>
          <w:lang w:val="kk-KZ"/>
        </w:rPr>
        <w:t xml:space="preserve">кепілдің және басқа да қамтамасыз етудің құнын айқындау бойынша </w:t>
      </w:r>
      <w:proofErr w:type="spellStart"/>
      <w:r w:rsidR="00CA3701" w:rsidRPr="00CB7716">
        <w:rPr>
          <w:rFonts w:cs="Times New Roman"/>
          <w:color w:val="auto"/>
          <w:sz w:val="28"/>
          <w:szCs w:val="28"/>
          <w:lang w:val="kk-KZ"/>
        </w:rPr>
        <w:t>iшкi</w:t>
      </w:r>
      <w:proofErr w:type="spellEnd"/>
      <w:r w:rsidR="00CA3701" w:rsidRPr="00CB7716">
        <w:rPr>
          <w:rFonts w:cs="Times New Roman"/>
          <w:color w:val="auto"/>
          <w:sz w:val="28"/>
          <w:szCs w:val="28"/>
          <w:lang w:val="kk-KZ"/>
        </w:rPr>
        <w:t xml:space="preserve"> құжаттарға сәйкес қамтамасыз етудің кепіл құнын көрсетуге арналған</w:t>
      </w:r>
      <w:r w:rsidR="00FA320B" w:rsidRPr="00CB7716">
        <w:rPr>
          <w:rFonts w:cs="Times New Roman"/>
          <w:color w:val="auto"/>
          <w:sz w:val="28"/>
          <w:szCs w:val="28"/>
          <w:lang w:val="kk-KZ"/>
        </w:rPr>
        <w:t>.</w:t>
      </w:r>
    </w:p>
    <w:p w:rsidR="00FA320B" w:rsidRPr="00CB7716" w:rsidRDefault="00002ED7" w:rsidP="00FA320B">
      <w:pPr>
        <w:ind w:firstLine="709"/>
        <w:jc w:val="both"/>
        <w:rPr>
          <w:rFonts w:cs="Times New Roman"/>
          <w:color w:val="auto"/>
          <w:sz w:val="28"/>
          <w:szCs w:val="28"/>
          <w:lang w:val="kk-KZ"/>
        </w:rPr>
      </w:pPr>
      <w:r w:rsidRPr="00CB7716">
        <w:rPr>
          <w:rFonts w:cs="Times New Roman"/>
          <w:color w:val="auto"/>
          <w:sz w:val="28"/>
          <w:szCs w:val="28"/>
          <w:lang w:val="kk-KZ"/>
        </w:rPr>
        <w:t>«Кепілсіз» мәнін қоспағанда, қамтамасыз етудің барлық түрлері үшін толтыруға міндетті болып табылады</w:t>
      </w:r>
      <w:r w:rsidR="00FA320B" w:rsidRPr="00CB7716">
        <w:rPr>
          <w:rFonts w:cs="Times New Roman"/>
          <w:color w:val="auto"/>
          <w:sz w:val="28"/>
          <w:szCs w:val="28"/>
          <w:lang w:val="kk-KZ"/>
        </w:rPr>
        <w:t xml:space="preserve">. </w:t>
      </w:r>
    </w:p>
    <w:p w:rsidR="00FA320B" w:rsidRPr="00CB7716" w:rsidRDefault="00DC7AB4" w:rsidP="00FA320B">
      <w:pPr>
        <w:numPr>
          <w:ilvl w:val="0"/>
          <w:numId w:val="16"/>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4</w:t>
      </w:r>
      <w:r w:rsidR="000C1F00" w:rsidRPr="00CB7716">
        <w:rPr>
          <w:rFonts w:cs="Times New Roman"/>
          <w:color w:val="auto"/>
          <w:sz w:val="28"/>
          <w:szCs w:val="28"/>
          <w:lang w:val="kk-KZ"/>
        </w:rPr>
        <w:t xml:space="preserve">-жолда тиісті кепіл туралы шарт қамтамасыз ету болатын </w:t>
      </w:r>
      <w:r w:rsidR="00A134D4" w:rsidRPr="00CB7716">
        <w:rPr>
          <w:rFonts w:cs="Times New Roman"/>
          <w:color w:val="auto"/>
          <w:sz w:val="28"/>
          <w:szCs w:val="28"/>
          <w:lang w:val="kk-KZ"/>
        </w:rPr>
        <w:t>қарыз (шартты міндеттеме) шартының нөмірі мен күні көрсетіледі</w:t>
      </w:r>
      <w:r w:rsidR="00FA320B" w:rsidRPr="00CB7716">
        <w:rPr>
          <w:rFonts w:cs="Times New Roman"/>
          <w:color w:val="auto"/>
          <w:sz w:val="28"/>
          <w:szCs w:val="28"/>
          <w:lang w:val="kk-KZ"/>
        </w:rPr>
        <w:t xml:space="preserve">. </w:t>
      </w:r>
    </w:p>
    <w:p w:rsidR="00FA320B" w:rsidRPr="00CB7716" w:rsidRDefault="009A2E3B" w:rsidP="00FA320B">
      <w:pPr>
        <w:tabs>
          <w:tab w:val="left" w:pos="1134"/>
        </w:tabs>
        <w:ind w:firstLine="709"/>
        <w:jc w:val="both"/>
        <w:rPr>
          <w:rFonts w:cs="Times New Roman"/>
          <w:color w:val="auto"/>
          <w:sz w:val="28"/>
          <w:szCs w:val="28"/>
          <w:lang w:val="kk-KZ"/>
        </w:rPr>
      </w:pPr>
      <w:r w:rsidRPr="00CB7716">
        <w:rPr>
          <w:rFonts w:cs="Times New Roman"/>
          <w:color w:val="auto"/>
          <w:sz w:val="28"/>
          <w:szCs w:val="28"/>
          <w:lang w:val="kk-KZ"/>
        </w:rPr>
        <w:t xml:space="preserve">Нысандағы </w:t>
      </w:r>
      <w:r w:rsidR="0051378A" w:rsidRPr="00CB7716">
        <w:rPr>
          <w:rFonts w:cs="Times New Roman"/>
          <w:color w:val="auto"/>
          <w:sz w:val="28"/>
          <w:szCs w:val="28"/>
          <w:lang w:val="kk-KZ"/>
        </w:rPr>
        <w:t xml:space="preserve">қарыз (шартты міндеттеме) шартының нөмірі мен күні қарыз (шартты міндеттеме) шарты туралы есепте көрсетілген </w:t>
      </w:r>
      <w:r w:rsidR="00321916" w:rsidRPr="00CB7716">
        <w:rPr>
          <w:rFonts w:cs="Times New Roman"/>
          <w:color w:val="auto"/>
          <w:sz w:val="28"/>
          <w:szCs w:val="28"/>
          <w:lang w:val="kk-KZ"/>
        </w:rPr>
        <w:t>шарттың нөмірі мен күніне сәйкес келуге тиіс</w:t>
      </w:r>
      <w:r w:rsidR="00FA320B" w:rsidRPr="00CB7716">
        <w:rPr>
          <w:rFonts w:cs="Times New Roman"/>
          <w:color w:val="auto"/>
          <w:sz w:val="28"/>
          <w:szCs w:val="28"/>
          <w:lang w:val="kk-KZ"/>
        </w:rPr>
        <w:t>.</w:t>
      </w:r>
    </w:p>
    <w:p w:rsidR="00FA320B" w:rsidRPr="00CB7716" w:rsidRDefault="00373445" w:rsidP="00FA320B">
      <w:pPr>
        <w:numPr>
          <w:ilvl w:val="0"/>
          <w:numId w:val="16"/>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5</w:t>
      </w:r>
      <w:r w:rsidR="00CC2DDE" w:rsidRPr="00CB7716">
        <w:rPr>
          <w:rFonts w:cs="Times New Roman"/>
          <w:color w:val="auto"/>
          <w:sz w:val="28"/>
          <w:szCs w:val="28"/>
          <w:lang w:val="kk-KZ"/>
        </w:rPr>
        <w:t>-жол қамтамасыз ету туралы мәліметтер ескерілген жағдай бойынша күнді көрсетуге арналған</w:t>
      </w:r>
      <w:r w:rsidR="00FA320B" w:rsidRPr="00CB7716">
        <w:rPr>
          <w:rFonts w:cs="Times New Roman"/>
          <w:color w:val="auto"/>
          <w:sz w:val="28"/>
          <w:szCs w:val="28"/>
          <w:lang w:val="kk-KZ"/>
        </w:rPr>
        <w:t>.</w:t>
      </w:r>
    </w:p>
    <w:p w:rsidR="00FA320B" w:rsidRPr="00CB7716" w:rsidRDefault="00FA320B">
      <w:pPr>
        <w:suppressAutoHyphens w:val="0"/>
        <w:rPr>
          <w:rFonts w:cs="Times New Roman"/>
          <w:color w:val="auto"/>
          <w:sz w:val="28"/>
          <w:szCs w:val="28"/>
          <w:lang w:val="kk-KZ"/>
        </w:rPr>
      </w:pPr>
      <w:r w:rsidRPr="00CB7716">
        <w:rPr>
          <w:rFonts w:cs="Times New Roman"/>
          <w:color w:val="auto"/>
          <w:sz w:val="28"/>
          <w:szCs w:val="28"/>
          <w:lang w:val="kk-KZ"/>
        </w:rPr>
        <w:br w:type="page"/>
      </w:r>
    </w:p>
    <w:p w:rsidR="00613EC7" w:rsidRPr="00CB7716" w:rsidRDefault="00613EC7" w:rsidP="00613EC7">
      <w:pPr>
        <w:widowControl w:val="0"/>
        <w:ind w:right="-2"/>
        <w:jc w:val="right"/>
        <w:rPr>
          <w:rFonts w:cs="Times New Roman"/>
          <w:bCs/>
          <w:sz w:val="28"/>
          <w:szCs w:val="28"/>
          <w:lang w:val="kk-KZ"/>
        </w:rPr>
      </w:pPr>
      <w:r w:rsidRPr="00CB7716">
        <w:rPr>
          <w:rFonts w:cs="Times New Roman"/>
          <w:bCs/>
          <w:sz w:val="28"/>
          <w:szCs w:val="28"/>
          <w:lang w:val="kk-KZ"/>
        </w:rPr>
        <w:lastRenderedPageBreak/>
        <w:t>Қазақстан Республикасы</w:t>
      </w:r>
    </w:p>
    <w:p w:rsidR="00613EC7" w:rsidRPr="00CB7716" w:rsidRDefault="00613EC7" w:rsidP="00613EC7">
      <w:pPr>
        <w:keepNext/>
        <w:keepLines/>
        <w:autoSpaceDE w:val="0"/>
        <w:autoSpaceDN w:val="0"/>
        <w:adjustRightInd w:val="0"/>
        <w:ind w:left="5529"/>
        <w:jc w:val="right"/>
        <w:rPr>
          <w:rFonts w:cs="Times New Roman"/>
          <w:bCs/>
          <w:sz w:val="28"/>
          <w:szCs w:val="28"/>
          <w:lang w:val="kk-KZ"/>
        </w:rPr>
      </w:pPr>
      <w:r w:rsidRPr="00CB7716">
        <w:rPr>
          <w:rFonts w:cs="Times New Roman"/>
          <w:bCs/>
          <w:sz w:val="28"/>
          <w:szCs w:val="28"/>
          <w:lang w:val="kk-KZ"/>
        </w:rPr>
        <w:t>Ұлттық Банкі Басқармасының</w:t>
      </w:r>
    </w:p>
    <w:p w:rsidR="00B16E71" w:rsidRPr="00CB7716" w:rsidRDefault="00B16E71" w:rsidP="00B16E71">
      <w:pPr>
        <w:jc w:val="right"/>
        <w:rPr>
          <w:rFonts w:cs="Times New Roman"/>
          <w:color w:val="auto"/>
          <w:sz w:val="28"/>
          <w:szCs w:val="28"/>
          <w:lang w:val="kk-KZ"/>
        </w:rPr>
      </w:pPr>
      <w:r w:rsidRPr="00D61704">
        <w:rPr>
          <w:rFonts w:cs="Times New Roman"/>
          <w:color w:val="auto"/>
          <w:sz w:val="28"/>
          <w:szCs w:val="28"/>
          <w:lang w:val="kk-KZ"/>
        </w:rPr>
        <w:t>2018</w:t>
      </w:r>
      <w:r w:rsidRPr="00CB7716">
        <w:rPr>
          <w:rFonts w:cs="Times New Roman"/>
          <w:color w:val="auto"/>
          <w:sz w:val="28"/>
          <w:szCs w:val="28"/>
          <w:lang w:val="kk-KZ"/>
        </w:rPr>
        <w:t xml:space="preserve"> жылғы «</w:t>
      </w:r>
      <w:r w:rsidRPr="00D61704">
        <w:rPr>
          <w:rFonts w:cs="Times New Roman"/>
          <w:color w:val="auto"/>
          <w:sz w:val="28"/>
          <w:szCs w:val="28"/>
          <w:lang w:val="kk-KZ"/>
        </w:rPr>
        <w:t>28</w:t>
      </w:r>
      <w:r w:rsidRPr="00CB7716">
        <w:rPr>
          <w:rFonts w:cs="Times New Roman"/>
          <w:color w:val="auto"/>
          <w:sz w:val="28"/>
          <w:szCs w:val="28"/>
          <w:lang w:val="kk-KZ"/>
        </w:rPr>
        <w:t xml:space="preserve">» </w:t>
      </w:r>
      <w:r>
        <w:rPr>
          <w:rFonts w:cs="Times New Roman"/>
          <w:color w:val="auto"/>
          <w:sz w:val="28"/>
          <w:szCs w:val="28"/>
          <w:lang w:val="kk-KZ"/>
        </w:rPr>
        <w:t>желтоқсандағы</w:t>
      </w:r>
      <w:r w:rsidRPr="00CB7716">
        <w:rPr>
          <w:rFonts w:cs="Times New Roman"/>
          <w:color w:val="auto"/>
          <w:sz w:val="28"/>
          <w:szCs w:val="28"/>
          <w:lang w:val="kk-KZ"/>
        </w:rPr>
        <w:t xml:space="preserve"> </w:t>
      </w:r>
    </w:p>
    <w:p w:rsidR="00B16E71" w:rsidRPr="00CB7716" w:rsidRDefault="00B16E71" w:rsidP="00B16E71">
      <w:pPr>
        <w:jc w:val="right"/>
        <w:rPr>
          <w:bCs/>
          <w:sz w:val="28"/>
          <w:szCs w:val="28"/>
          <w:lang w:val="kk-KZ"/>
        </w:rPr>
      </w:pPr>
      <w:r w:rsidRPr="00CB7716">
        <w:rPr>
          <w:rFonts w:cs="Times New Roman"/>
          <w:color w:val="auto"/>
          <w:sz w:val="28"/>
          <w:szCs w:val="28"/>
          <w:lang w:val="kk-KZ"/>
        </w:rPr>
        <w:t xml:space="preserve">№ </w:t>
      </w:r>
      <w:r>
        <w:rPr>
          <w:rFonts w:cs="Times New Roman"/>
          <w:color w:val="auto"/>
          <w:sz w:val="28"/>
          <w:szCs w:val="28"/>
          <w:lang w:val="kk-KZ"/>
        </w:rPr>
        <w:t>313</w:t>
      </w:r>
      <w:r w:rsidRPr="00CB7716">
        <w:rPr>
          <w:bCs/>
          <w:sz w:val="28"/>
          <w:szCs w:val="28"/>
          <w:lang w:val="kk-KZ"/>
        </w:rPr>
        <w:t xml:space="preserve"> қаулысына</w:t>
      </w:r>
    </w:p>
    <w:p w:rsidR="00F828A7" w:rsidRPr="00CB7716" w:rsidRDefault="00613EC7" w:rsidP="00613EC7">
      <w:pPr>
        <w:ind w:firstLine="709"/>
        <w:jc w:val="right"/>
        <w:rPr>
          <w:rFonts w:cs="Times New Roman"/>
          <w:color w:val="auto"/>
          <w:sz w:val="28"/>
          <w:szCs w:val="28"/>
          <w:lang w:val="kk-KZ"/>
        </w:rPr>
      </w:pPr>
      <w:r w:rsidRPr="00CB7716">
        <w:rPr>
          <w:rFonts w:cs="Times New Roman"/>
          <w:color w:val="auto"/>
          <w:sz w:val="28"/>
          <w:szCs w:val="28"/>
          <w:lang w:val="kk-KZ"/>
        </w:rPr>
        <w:t>7-</w:t>
      </w:r>
      <w:r w:rsidRPr="00CB7716">
        <w:rPr>
          <w:rFonts w:cs="Times New Roman"/>
          <w:bCs/>
          <w:sz w:val="28"/>
          <w:szCs w:val="28"/>
          <w:lang w:val="kk-KZ"/>
        </w:rPr>
        <w:t>қосымша</w:t>
      </w:r>
    </w:p>
    <w:p w:rsidR="00F828A7" w:rsidRPr="00CB7716" w:rsidRDefault="00F828A7" w:rsidP="000F1E39">
      <w:pPr>
        <w:ind w:firstLine="709"/>
        <w:jc w:val="both"/>
        <w:rPr>
          <w:rFonts w:cs="Times New Roman"/>
          <w:color w:val="auto"/>
          <w:sz w:val="28"/>
          <w:szCs w:val="28"/>
          <w:lang w:val="kk-KZ"/>
        </w:rPr>
      </w:pPr>
    </w:p>
    <w:p w:rsidR="00F828A7" w:rsidRPr="00CB7716" w:rsidRDefault="00F828A7" w:rsidP="000F1E39">
      <w:pPr>
        <w:ind w:firstLine="709"/>
        <w:jc w:val="both"/>
        <w:rPr>
          <w:rFonts w:cs="Times New Roman"/>
          <w:color w:val="auto"/>
          <w:sz w:val="28"/>
          <w:szCs w:val="28"/>
          <w:lang w:val="kk-KZ"/>
        </w:rPr>
      </w:pPr>
    </w:p>
    <w:p w:rsidR="005D57CD" w:rsidRPr="00CB7716" w:rsidRDefault="005D57CD" w:rsidP="005D57CD">
      <w:pPr>
        <w:ind w:firstLine="709"/>
        <w:jc w:val="center"/>
        <w:rPr>
          <w:rFonts w:cs="Times New Roman"/>
          <w:color w:val="auto"/>
          <w:sz w:val="28"/>
          <w:szCs w:val="28"/>
          <w:lang w:val="kk-KZ"/>
        </w:rPr>
      </w:pPr>
      <w:r w:rsidRPr="00CB7716">
        <w:rPr>
          <w:rFonts w:cs="Times New Roman"/>
          <w:sz w:val="28"/>
          <w:szCs w:val="28"/>
          <w:lang w:val="kk-KZ"/>
        </w:rPr>
        <w:t>Әкімшілік деректер жинауға арналған нысан</w:t>
      </w:r>
    </w:p>
    <w:p w:rsidR="00F828A7" w:rsidRPr="00CB7716" w:rsidRDefault="00F828A7" w:rsidP="000F1E39">
      <w:pPr>
        <w:ind w:firstLine="709"/>
        <w:jc w:val="center"/>
        <w:rPr>
          <w:rFonts w:cs="Times New Roman"/>
          <w:color w:val="auto"/>
          <w:sz w:val="28"/>
          <w:szCs w:val="28"/>
          <w:lang w:val="kk-KZ"/>
        </w:rPr>
      </w:pPr>
    </w:p>
    <w:p w:rsidR="00A0582D" w:rsidRPr="00CB7716" w:rsidRDefault="00A0582D" w:rsidP="000F1E39">
      <w:pPr>
        <w:ind w:firstLine="709"/>
        <w:jc w:val="center"/>
        <w:rPr>
          <w:rFonts w:cs="Times New Roman"/>
          <w:color w:val="auto"/>
          <w:sz w:val="28"/>
          <w:szCs w:val="28"/>
          <w:lang w:val="kk-KZ"/>
        </w:rPr>
      </w:pPr>
    </w:p>
    <w:p w:rsidR="00F828A7" w:rsidRPr="00CB7716" w:rsidRDefault="00B54D09" w:rsidP="000F1E39">
      <w:pPr>
        <w:ind w:firstLine="709"/>
        <w:jc w:val="center"/>
        <w:rPr>
          <w:rFonts w:cs="Times New Roman"/>
          <w:color w:val="auto"/>
          <w:sz w:val="28"/>
          <w:szCs w:val="28"/>
          <w:lang w:val="kk-KZ"/>
        </w:rPr>
      </w:pPr>
      <w:r w:rsidRPr="00CB7716">
        <w:rPr>
          <w:rFonts w:cs="Times New Roman"/>
          <w:color w:val="auto"/>
          <w:sz w:val="28"/>
          <w:lang w:val="kk-KZ"/>
        </w:rPr>
        <w:t xml:space="preserve">Қамтамасыз ету </w:t>
      </w:r>
      <w:r w:rsidRPr="00CB7716">
        <w:rPr>
          <w:rFonts w:cs="Times New Roman"/>
          <w:color w:val="auto"/>
          <w:sz w:val="28"/>
          <w:szCs w:val="28"/>
          <w:lang w:val="kk-KZ"/>
        </w:rPr>
        <w:t>туралы есеп</w:t>
      </w:r>
    </w:p>
    <w:p w:rsidR="00F828A7" w:rsidRPr="00CB7716" w:rsidRDefault="00F828A7" w:rsidP="000F1E39">
      <w:pPr>
        <w:ind w:firstLine="709"/>
        <w:jc w:val="center"/>
        <w:rPr>
          <w:rFonts w:cs="Times New Roman"/>
          <w:color w:val="auto"/>
          <w:sz w:val="28"/>
          <w:szCs w:val="28"/>
          <w:lang w:val="kk-KZ"/>
        </w:rPr>
      </w:pPr>
    </w:p>
    <w:p w:rsidR="00F828A7" w:rsidRPr="00CB7716" w:rsidRDefault="00B54D09" w:rsidP="000F1E39">
      <w:pPr>
        <w:ind w:firstLine="709"/>
        <w:jc w:val="center"/>
        <w:rPr>
          <w:rFonts w:cs="Times New Roman"/>
          <w:color w:val="auto"/>
          <w:sz w:val="28"/>
          <w:szCs w:val="28"/>
          <w:lang w:val="kk-KZ"/>
        </w:rPr>
      </w:pPr>
      <w:r w:rsidRPr="00CB7716">
        <w:rPr>
          <w:rFonts w:cs="Times New Roman"/>
          <w:sz w:val="28"/>
          <w:szCs w:val="28"/>
          <w:lang w:val="kk-KZ"/>
        </w:rPr>
        <w:t>Есепті кезең</w:t>
      </w:r>
      <w:r w:rsidRPr="00CB7716">
        <w:rPr>
          <w:rFonts w:cs="Times New Roman"/>
          <w:bCs/>
          <w:sz w:val="28"/>
          <w:szCs w:val="28"/>
          <w:lang w:val="kk-KZ"/>
        </w:rPr>
        <w:t xml:space="preserve">: </w:t>
      </w:r>
      <w:r w:rsidRPr="00CB7716">
        <w:rPr>
          <w:rFonts w:cs="Times New Roman"/>
          <w:sz w:val="28"/>
          <w:szCs w:val="28"/>
          <w:lang w:val="kk-KZ"/>
        </w:rPr>
        <w:t>20__жылғы «___»________ жағдай бойынша</w:t>
      </w:r>
    </w:p>
    <w:p w:rsidR="00F828A7" w:rsidRPr="00CB7716" w:rsidRDefault="00F828A7" w:rsidP="000F1E39">
      <w:pPr>
        <w:ind w:firstLine="709"/>
        <w:jc w:val="both"/>
        <w:rPr>
          <w:rFonts w:cs="Times New Roman"/>
          <w:color w:val="auto"/>
          <w:sz w:val="28"/>
          <w:szCs w:val="28"/>
          <w:lang w:val="kk-KZ"/>
        </w:rPr>
      </w:pPr>
      <w:r w:rsidRPr="00CB7716">
        <w:rPr>
          <w:rStyle w:val="s0"/>
          <w:rFonts w:cs="Times New Roman"/>
          <w:color w:val="auto"/>
          <w:sz w:val="28"/>
          <w:szCs w:val="28"/>
          <w:lang w:val="kk-KZ"/>
        </w:rPr>
        <w:t> </w:t>
      </w:r>
    </w:p>
    <w:p w:rsidR="00F828A7" w:rsidRPr="00CB7716" w:rsidRDefault="00F828A7" w:rsidP="000F1E39">
      <w:pPr>
        <w:ind w:firstLine="709"/>
        <w:jc w:val="both"/>
        <w:rPr>
          <w:rStyle w:val="s0"/>
          <w:rFonts w:cs="Times New Roman"/>
          <w:color w:val="auto"/>
          <w:sz w:val="28"/>
          <w:szCs w:val="28"/>
          <w:lang w:val="kk-KZ"/>
        </w:rPr>
      </w:pPr>
      <w:r w:rsidRPr="00CB7716">
        <w:rPr>
          <w:rStyle w:val="s0"/>
          <w:rFonts w:cs="Times New Roman"/>
          <w:color w:val="auto"/>
          <w:sz w:val="28"/>
          <w:szCs w:val="28"/>
          <w:lang w:val="kk-KZ"/>
        </w:rPr>
        <w:t>Индекс: КР_</w:t>
      </w:r>
      <w:r w:rsidR="003D26F7" w:rsidRPr="00CB7716">
        <w:rPr>
          <w:rStyle w:val="s0"/>
          <w:rFonts w:cs="Times New Roman"/>
          <w:color w:val="auto"/>
          <w:sz w:val="28"/>
          <w:szCs w:val="28"/>
          <w:lang w:val="kk-KZ"/>
        </w:rPr>
        <w:t>ОО1</w:t>
      </w:r>
    </w:p>
    <w:p w:rsidR="00A0582D" w:rsidRPr="00CB7716" w:rsidRDefault="00A0582D" w:rsidP="000F1E39">
      <w:pPr>
        <w:ind w:firstLine="709"/>
        <w:jc w:val="both"/>
        <w:rPr>
          <w:rFonts w:cs="Times New Roman"/>
          <w:color w:val="auto"/>
          <w:sz w:val="28"/>
          <w:szCs w:val="28"/>
          <w:lang w:val="kk-KZ"/>
        </w:rPr>
      </w:pPr>
    </w:p>
    <w:p w:rsidR="00814539" w:rsidRPr="00CB7716" w:rsidRDefault="003904B5" w:rsidP="00814539">
      <w:pPr>
        <w:ind w:firstLine="709"/>
        <w:jc w:val="both"/>
        <w:rPr>
          <w:rStyle w:val="s0"/>
          <w:rFonts w:cs="Times New Roman"/>
          <w:color w:val="auto"/>
          <w:sz w:val="28"/>
          <w:szCs w:val="28"/>
          <w:lang w:val="kk-KZ"/>
        </w:rPr>
      </w:pPr>
      <w:r w:rsidRPr="00CB7716">
        <w:rPr>
          <w:rFonts w:cs="Times New Roman"/>
          <w:sz w:val="28"/>
          <w:szCs w:val="28"/>
          <w:lang w:val="kk-KZ"/>
        </w:rPr>
        <w:t>Ұсыну кезеңділігі</w:t>
      </w:r>
      <w:r w:rsidR="00814539" w:rsidRPr="00CB7716">
        <w:rPr>
          <w:rStyle w:val="s0"/>
          <w:rFonts w:cs="Times New Roman"/>
          <w:color w:val="auto"/>
          <w:sz w:val="28"/>
          <w:szCs w:val="28"/>
          <w:lang w:val="kk-KZ"/>
        </w:rPr>
        <w:t xml:space="preserve">: </w:t>
      </w:r>
    </w:p>
    <w:p w:rsidR="003904B5" w:rsidRPr="00CB7716" w:rsidRDefault="003904B5" w:rsidP="003904B5">
      <w:pPr>
        <w:ind w:firstLine="709"/>
        <w:jc w:val="both"/>
        <w:rPr>
          <w:rFonts w:cs="Times New Roman"/>
          <w:color w:val="auto"/>
          <w:sz w:val="28"/>
          <w:szCs w:val="28"/>
          <w:lang w:val="kk-KZ"/>
        </w:rPr>
      </w:pPr>
      <w:r w:rsidRPr="00CB7716">
        <w:rPr>
          <w:rFonts w:cs="Times New Roman"/>
          <w:color w:val="auto"/>
          <w:sz w:val="28"/>
          <w:lang w:val="kk-KZ"/>
        </w:rPr>
        <w:t xml:space="preserve">қамтамасыз ету </w:t>
      </w:r>
      <w:r w:rsidRPr="00CB7716">
        <w:rPr>
          <w:rFonts w:cs="Times New Roman"/>
          <w:color w:val="auto"/>
          <w:sz w:val="28"/>
          <w:szCs w:val="28"/>
          <w:lang w:val="kk-KZ"/>
        </w:rPr>
        <w:t>туралы деректердің өзгеруіне немесе алынуына қарай</w:t>
      </w:r>
    </w:p>
    <w:p w:rsidR="003904B5" w:rsidRPr="00CB7716" w:rsidRDefault="003904B5" w:rsidP="003904B5">
      <w:pPr>
        <w:ind w:firstLine="709"/>
        <w:jc w:val="both"/>
        <w:rPr>
          <w:rFonts w:cs="Times New Roman"/>
          <w:color w:val="auto"/>
          <w:sz w:val="28"/>
          <w:szCs w:val="28"/>
          <w:lang w:val="kk-KZ"/>
        </w:rPr>
      </w:pPr>
    </w:p>
    <w:p w:rsidR="003904B5" w:rsidRPr="00CB7716" w:rsidRDefault="003904B5" w:rsidP="003904B5">
      <w:pPr>
        <w:ind w:firstLine="709"/>
        <w:jc w:val="both"/>
        <w:rPr>
          <w:rStyle w:val="s0"/>
          <w:rFonts w:cs="Times New Roman"/>
          <w:color w:val="auto"/>
          <w:sz w:val="28"/>
          <w:szCs w:val="28"/>
          <w:lang w:val="kk-KZ"/>
        </w:rPr>
      </w:pPr>
      <w:r w:rsidRPr="00CB7716">
        <w:rPr>
          <w:sz w:val="28"/>
          <w:szCs w:val="28"/>
          <w:lang w:val="kk-KZ"/>
        </w:rPr>
        <w:t>Ұсынатындар</w:t>
      </w:r>
      <w:r w:rsidRPr="00CB7716">
        <w:rPr>
          <w:rStyle w:val="s0"/>
          <w:rFonts w:cs="Times New Roman"/>
          <w:color w:val="auto"/>
          <w:sz w:val="28"/>
          <w:szCs w:val="28"/>
          <w:lang w:val="kk-KZ"/>
        </w:rPr>
        <w:t>: екінші деңгейдегі банктер, «</w:t>
      </w:r>
      <w:r w:rsidRPr="00CB7716">
        <w:rPr>
          <w:rFonts w:cs="Times New Roman"/>
          <w:sz w:val="28"/>
          <w:szCs w:val="28"/>
          <w:lang w:val="kk-KZ"/>
        </w:rPr>
        <w:t>Қазақстанның Даму Банкі» акционерлік қоғамы</w:t>
      </w:r>
      <w:r w:rsidRPr="00CB7716">
        <w:rPr>
          <w:rStyle w:val="s0"/>
          <w:rFonts w:cs="Times New Roman"/>
          <w:color w:val="auto"/>
          <w:sz w:val="28"/>
          <w:szCs w:val="28"/>
          <w:lang w:val="kk-KZ"/>
        </w:rPr>
        <w:t>, ипотекалық ұйымдар, уәкілетті органның банктік қарыз операцияларын жүзеге асыруға берілген лицензиясы бар агроөнеркәсіптік кешен саласындағы ұлттық басқарушы холдингтің еншілес ұйымдары (бұдан әрі – кредитор)</w:t>
      </w:r>
    </w:p>
    <w:p w:rsidR="003904B5" w:rsidRPr="00CB7716" w:rsidRDefault="003904B5" w:rsidP="003904B5">
      <w:pPr>
        <w:ind w:firstLine="709"/>
        <w:jc w:val="both"/>
        <w:rPr>
          <w:rFonts w:cs="Times New Roman"/>
          <w:color w:val="auto"/>
          <w:sz w:val="28"/>
          <w:szCs w:val="28"/>
          <w:lang w:val="kk-KZ"/>
        </w:rPr>
      </w:pPr>
    </w:p>
    <w:p w:rsidR="003904B5" w:rsidRPr="00CB7716" w:rsidRDefault="003904B5" w:rsidP="003904B5">
      <w:pPr>
        <w:ind w:firstLine="709"/>
        <w:jc w:val="both"/>
        <w:rPr>
          <w:rStyle w:val="s0"/>
          <w:rFonts w:cs="Times New Roman"/>
          <w:color w:val="auto"/>
          <w:sz w:val="28"/>
          <w:szCs w:val="28"/>
          <w:lang w:val="kk-KZ"/>
        </w:rPr>
      </w:pPr>
      <w:r w:rsidRPr="00CB7716">
        <w:rPr>
          <w:sz w:val="28"/>
          <w:szCs w:val="28"/>
          <w:lang w:val="kk-KZ"/>
        </w:rPr>
        <w:t>Нысан қайда ұсынылады: Қазақстан Республикасының Ұлттық Банкі</w:t>
      </w:r>
    </w:p>
    <w:p w:rsidR="003904B5" w:rsidRPr="00CB7716" w:rsidRDefault="003904B5" w:rsidP="003904B5">
      <w:pPr>
        <w:ind w:firstLine="709"/>
        <w:jc w:val="both"/>
        <w:rPr>
          <w:rFonts w:cs="Times New Roman"/>
          <w:color w:val="auto"/>
          <w:sz w:val="28"/>
          <w:szCs w:val="28"/>
          <w:lang w:val="kk-KZ"/>
        </w:rPr>
      </w:pPr>
    </w:p>
    <w:p w:rsidR="003904B5" w:rsidRPr="00CB7716" w:rsidRDefault="003904B5" w:rsidP="003904B5">
      <w:pPr>
        <w:ind w:firstLine="709"/>
        <w:jc w:val="both"/>
        <w:rPr>
          <w:rStyle w:val="s0"/>
          <w:rFonts w:cs="Times New Roman"/>
          <w:color w:val="auto"/>
          <w:sz w:val="28"/>
          <w:szCs w:val="28"/>
          <w:lang w:val="kk-KZ"/>
        </w:rPr>
      </w:pPr>
      <w:r w:rsidRPr="00CB7716">
        <w:rPr>
          <w:sz w:val="28"/>
          <w:szCs w:val="28"/>
          <w:lang w:val="kk-KZ"/>
        </w:rPr>
        <w:t>Ұсыну мерзімі</w:t>
      </w:r>
      <w:r w:rsidRPr="00CB7716">
        <w:rPr>
          <w:rStyle w:val="s0"/>
          <w:rFonts w:cs="Times New Roman"/>
          <w:color w:val="auto"/>
          <w:sz w:val="28"/>
          <w:szCs w:val="28"/>
          <w:lang w:val="kk-KZ"/>
        </w:rPr>
        <w:t xml:space="preserve">: </w:t>
      </w:r>
    </w:p>
    <w:p w:rsidR="003904B5" w:rsidRPr="00CB7716" w:rsidRDefault="003904B5" w:rsidP="003904B5">
      <w:pPr>
        <w:ind w:firstLine="709"/>
        <w:jc w:val="both"/>
        <w:rPr>
          <w:rFonts w:cs="Times New Roman"/>
          <w:color w:val="auto"/>
          <w:sz w:val="28"/>
          <w:szCs w:val="28"/>
          <w:lang w:val="kk-KZ"/>
        </w:rPr>
      </w:pPr>
      <w:r w:rsidRPr="00CB7716">
        <w:rPr>
          <w:rFonts w:cs="Times New Roman"/>
          <w:color w:val="auto"/>
          <w:sz w:val="28"/>
          <w:szCs w:val="28"/>
          <w:lang w:val="kk-KZ"/>
        </w:rPr>
        <w:t xml:space="preserve">2020 </w:t>
      </w:r>
      <w:r w:rsidRPr="00CB7716">
        <w:rPr>
          <w:rStyle w:val="s0"/>
          <w:rFonts w:cs="Times New Roman"/>
          <w:color w:val="auto"/>
          <w:sz w:val="28"/>
          <w:szCs w:val="28"/>
          <w:lang w:val="kk-KZ"/>
        </w:rPr>
        <w:t xml:space="preserve">жылғы 1 </w:t>
      </w:r>
      <w:r w:rsidRPr="00CB7716">
        <w:rPr>
          <w:rFonts w:cs="Times New Roman"/>
          <w:color w:val="auto"/>
          <w:sz w:val="28"/>
          <w:szCs w:val="28"/>
          <w:lang w:val="kk-KZ"/>
        </w:rPr>
        <w:t>қаңтарға дейін</w:t>
      </w:r>
      <w:r w:rsidRPr="00CB7716">
        <w:rPr>
          <w:rStyle w:val="s0"/>
          <w:rFonts w:cs="Times New Roman"/>
          <w:color w:val="auto"/>
          <w:sz w:val="28"/>
          <w:szCs w:val="28"/>
          <w:lang w:val="kk-KZ"/>
        </w:rPr>
        <w:t xml:space="preserve">: </w:t>
      </w:r>
      <w:r w:rsidR="008A4E9F" w:rsidRPr="00CB7716">
        <w:rPr>
          <w:rFonts w:cs="Times New Roman"/>
          <w:color w:val="auto"/>
          <w:sz w:val="28"/>
          <w:szCs w:val="28"/>
          <w:lang w:val="kk-KZ"/>
        </w:rPr>
        <w:t>қамтамасыз ету</w:t>
      </w:r>
      <w:r w:rsidRPr="00CB7716">
        <w:rPr>
          <w:rFonts w:cs="Times New Roman"/>
          <w:color w:val="auto"/>
          <w:sz w:val="28"/>
          <w:szCs w:val="28"/>
          <w:lang w:val="kk-KZ"/>
        </w:rPr>
        <w:t xml:space="preserve"> туралы </w:t>
      </w:r>
      <w:r w:rsidRPr="00CB7716">
        <w:rPr>
          <w:color w:val="auto"/>
          <w:sz w:val="28"/>
          <w:szCs w:val="28"/>
          <w:lang w:val="kk-KZ"/>
        </w:rPr>
        <w:t>деректер өзгертілген немесе алынған күннен бастап күнтізбелік жиырма күннен кешіктірмей</w:t>
      </w:r>
      <w:r w:rsidRPr="00CB7716">
        <w:rPr>
          <w:rFonts w:cs="Times New Roman"/>
          <w:color w:val="auto"/>
          <w:sz w:val="28"/>
          <w:szCs w:val="28"/>
          <w:lang w:val="kk-KZ"/>
        </w:rPr>
        <w:t>;</w:t>
      </w:r>
    </w:p>
    <w:p w:rsidR="00A42FBE" w:rsidRPr="00CB7716" w:rsidRDefault="003904B5" w:rsidP="003904B5">
      <w:pPr>
        <w:ind w:firstLine="709"/>
        <w:jc w:val="both"/>
        <w:rPr>
          <w:rFonts w:cs="Times New Roman"/>
          <w:color w:val="auto"/>
          <w:sz w:val="28"/>
          <w:szCs w:val="28"/>
          <w:lang w:val="kk-KZ"/>
        </w:rPr>
      </w:pPr>
      <w:r w:rsidRPr="00CB7716">
        <w:rPr>
          <w:rFonts w:cs="Times New Roman"/>
          <w:color w:val="auto"/>
          <w:sz w:val="28"/>
          <w:szCs w:val="28"/>
          <w:lang w:val="kk-KZ"/>
        </w:rPr>
        <w:t xml:space="preserve">2020 </w:t>
      </w:r>
      <w:r w:rsidRPr="00CB7716">
        <w:rPr>
          <w:rStyle w:val="s0"/>
          <w:rFonts w:cs="Times New Roman"/>
          <w:color w:val="auto"/>
          <w:sz w:val="28"/>
          <w:szCs w:val="28"/>
          <w:lang w:val="kk-KZ"/>
        </w:rPr>
        <w:t xml:space="preserve">жылғы 1 </w:t>
      </w:r>
      <w:r w:rsidRPr="00CB7716">
        <w:rPr>
          <w:rFonts w:cs="Times New Roman"/>
          <w:color w:val="auto"/>
          <w:sz w:val="28"/>
          <w:szCs w:val="28"/>
          <w:lang w:val="kk-KZ"/>
        </w:rPr>
        <w:t>қаңтардан бастап</w:t>
      </w:r>
      <w:r w:rsidRPr="00CB7716">
        <w:rPr>
          <w:rStyle w:val="s0"/>
          <w:rFonts w:cs="Times New Roman"/>
          <w:color w:val="auto"/>
          <w:sz w:val="28"/>
          <w:szCs w:val="28"/>
          <w:lang w:val="kk-KZ"/>
        </w:rPr>
        <w:t xml:space="preserve">: </w:t>
      </w:r>
      <w:r w:rsidR="008A4E9F" w:rsidRPr="00CB7716">
        <w:rPr>
          <w:rFonts w:cs="Times New Roman"/>
          <w:color w:val="auto"/>
          <w:sz w:val="28"/>
          <w:szCs w:val="28"/>
          <w:lang w:val="kk-KZ"/>
        </w:rPr>
        <w:t xml:space="preserve">қамтамасыз ету </w:t>
      </w:r>
      <w:r w:rsidRPr="00CB7716">
        <w:rPr>
          <w:rFonts w:cs="Times New Roman"/>
          <w:color w:val="auto"/>
          <w:sz w:val="28"/>
          <w:szCs w:val="28"/>
          <w:lang w:val="kk-KZ"/>
        </w:rPr>
        <w:t xml:space="preserve">туралы </w:t>
      </w:r>
      <w:r w:rsidRPr="00CB7716">
        <w:rPr>
          <w:color w:val="auto"/>
          <w:sz w:val="28"/>
          <w:szCs w:val="28"/>
          <w:lang w:val="kk-KZ"/>
        </w:rPr>
        <w:t>деректер өзгертілген немесе алынған күннен бастап он жұмыс күнінен кешіктірмей</w:t>
      </w:r>
    </w:p>
    <w:p w:rsidR="00F828A7" w:rsidRPr="00CB7716" w:rsidRDefault="00D6485C" w:rsidP="000B6377">
      <w:pPr>
        <w:ind w:firstLine="709"/>
        <w:jc w:val="both"/>
        <w:rPr>
          <w:rStyle w:val="s0"/>
          <w:rFonts w:cs="Times New Roman"/>
          <w:color w:val="auto"/>
          <w:sz w:val="28"/>
          <w:szCs w:val="28"/>
          <w:lang w:val="kk-KZ"/>
        </w:rPr>
      </w:pPr>
      <w:r w:rsidRPr="00CB7716">
        <w:rPr>
          <w:rStyle w:val="s0"/>
          <w:rFonts w:cs="Times New Roman"/>
          <w:color w:val="auto"/>
          <w:sz w:val="28"/>
          <w:szCs w:val="28"/>
          <w:lang w:val="kk-KZ"/>
        </w:rPr>
        <w:br w:type="page"/>
      </w:r>
      <w:r w:rsidR="008A4E9F" w:rsidRPr="00CB7716">
        <w:rPr>
          <w:rStyle w:val="s0"/>
          <w:rFonts w:cs="Times New Roman"/>
          <w:color w:val="auto"/>
          <w:sz w:val="28"/>
          <w:szCs w:val="28"/>
          <w:lang w:val="kk-KZ"/>
        </w:rPr>
        <w:lastRenderedPageBreak/>
        <w:t>Нысан</w:t>
      </w:r>
    </w:p>
    <w:p w:rsidR="00F828A7" w:rsidRPr="00CB7716" w:rsidRDefault="00F828A7" w:rsidP="003D6791">
      <w:pPr>
        <w:ind w:firstLine="709"/>
        <w:jc w:val="center"/>
        <w:rPr>
          <w:rStyle w:val="s0"/>
          <w:rFonts w:cs="Times New Roman"/>
          <w:color w:val="auto"/>
          <w:sz w:val="28"/>
          <w:szCs w:val="28"/>
          <w:lang w:val="kk-KZ"/>
        </w:rPr>
      </w:pPr>
    </w:p>
    <w:p w:rsidR="00F828A7" w:rsidRPr="00CB7716" w:rsidRDefault="008A4E9F" w:rsidP="003D6791">
      <w:pPr>
        <w:ind w:firstLine="709"/>
        <w:jc w:val="center"/>
        <w:rPr>
          <w:rStyle w:val="s0"/>
          <w:rFonts w:cs="Times New Roman"/>
          <w:color w:val="auto"/>
          <w:sz w:val="28"/>
          <w:szCs w:val="28"/>
          <w:lang w:val="kk-KZ"/>
        </w:rPr>
      </w:pPr>
      <w:r w:rsidRPr="00CB7716">
        <w:rPr>
          <w:rStyle w:val="s0"/>
          <w:rFonts w:cs="Times New Roman"/>
          <w:color w:val="auto"/>
          <w:sz w:val="28"/>
          <w:szCs w:val="28"/>
          <w:lang w:val="kk-KZ"/>
        </w:rPr>
        <w:t xml:space="preserve">Кесте. </w:t>
      </w:r>
      <w:r w:rsidRPr="00CB7716">
        <w:rPr>
          <w:rFonts w:cs="Times New Roman"/>
          <w:color w:val="auto"/>
          <w:sz w:val="28"/>
          <w:lang w:val="kk-KZ"/>
        </w:rPr>
        <w:t xml:space="preserve">Қамтамасыз ету </w:t>
      </w:r>
      <w:r w:rsidRPr="00CB7716">
        <w:rPr>
          <w:rFonts w:cs="Times New Roman"/>
          <w:color w:val="auto"/>
          <w:sz w:val="28"/>
          <w:szCs w:val="28"/>
          <w:lang w:val="kk-KZ"/>
        </w:rPr>
        <w:t>туралы есеп</w:t>
      </w:r>
      <w:r w:rsidRPr="00CB7716">
        <w:rPr>
          <w:rStyle w:val="s0"/>
          <w:rFonts w:cs="Times New Roman"/>
          <w:color w:val="auto"/>
          <w:sz w:val="28"/>
          <w:szCs w:val="28"/>
          <w:lang w:val="kk-KZ"/>
        </w:rPr>
        <w:t xml:space="preserve"> көрсеткіштерінің тізбесі</w:t>
      </w:r>
      <w:r w:rsidR="00F828A7" w:rsidRPr="00CB7716">
        <w:rPr>
          <w:rStyle w:val="s0"/>
          <w:rFonts w:cs="Times New Roman"/>
          <w:color w:val="auto"/>
          <w:sz w:val="28"/>
          <w:szCs w:val="28"/>
          <w:lang w:val="kk-KZ"/>
        </w:rPr>
        <w:t xml:space="preserve"> </w:t>
      </w:r>
    </w:p>
    <w:p w:rsidR="00F828A7" w:rsidRPr="00CB7716" w:rsidRDefault="00F828A7" w:rsidP="003D6791">
      <w:pPr>
        <w:ind w:firstLine="709"/>
        <w:jc w:val="both"/>
        <w:rPr>
          <w:rStyle w:val="s0"/>
          <w:rFonts w:cs="Times New Roman"/>
          <w:color w:val="auto"/>
          <w:sz w:val="28"/>
          <w:szCs w:val="28"/>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946"/>
        <w:gridCol w:w="1842"/>
      </w:tblGrid>
      <w:tr w:rsidR="008A4E9F" w:rsidRPr="00CB7716" w:rsidTr="00B61AD1">
        <w:trPr>
          <w:trHeight w:val="20"/>
        </w:trPr>
        <w:tc>
          <w:tcPr>
            <w:tcW w:w="959" w:type="dxa"/>
            <w:shd w:val="clear" w:color="auto" w:fill="auto"/>
            <w:hideMark/>
          </w:tcPr>
          <w:p w:rsidR="008A4E9F" w:rsidRPr="00CB7716" w:rsidRDefault="008A4E9F" w:rsidP="009777F0">
            <w:pPr>
              <w:jc w:val="center"/>
              <w:rPr>
                <w:rFonts w:cs="Times New Roman"/>
                <w:bCs/>
                <w:color w:val="auto"/>
                <w:sz w:val="28"/>
                <w:szCs w:val="28"/>
                <w:lang w:val="kk-KZ"/>
              </w:rPr>
            </w:pPr>
            <w:r w:rsidRPr="00CB7716">
              <w:rPr>
                <w:rFonts w:cs="Times New Roman"/>
                <w:bCs/>
                <w:color w:val="auto"/>
                <w:sz w:val="28"/>
                <w:szCs w:val="28"/>
                <w:lang w:val="kk-KZ"/>
              </w:rPr>
              <w:t>№</w:t>
            </w:r>
          </w:p>
        </w:tc>
        <w:tc>
          <w:tcPr>
            <w:tcW w:w="6946" w:type="dxa"/>
            <w:shd w:val="clear" w:color="auto" w:fill="auto"/>
            <w:hideMark/>
          </w:tcPr>
          <w:p w:rsidR="008A4E9F" w:rsidRPr="00CB7716" w:rsidRDefault="008A4E9F" w:rsidP="00ED7652">
            <w:pPr>
              <w:jc w:val="center"/>
              <w:rPr>
                <w:rFonts w:cs="Times New Roman"/>
                <w:bCs/>
                <w:color w:val="auto"/>
                <w:sz w:val="28"/>
                <w:szCs w:val="28"/>
                <w:lang w:val="kk-KZ"/>
              </w:rPr>
            </w:pPr>
            <w:r w:rsidRPr="00CB7716">
              <w:rPr>
                <w:rStyle w:val="s0"/>
                <w:rFonts w:cs="Times New Roman"/>
                <w:color w:val="auto"/>
                <w:sz w:val="28"/>
                <w:szCs w:val="28"/>
                <w:lang w:val="kk-KZ"/>
              </w:rPr>
              <w:t>Көрсеткіштер атауы</w:t>
            </w:r>
          </w:p>
        </w:tc>
        <w:tc>
          <w:tcPr>
            <w:tcW w:w="1842" w:type="dxa"/>
          </w:tcPr>
          <w:p w:rsidR="008A4E9F" w:rsidRPr="00CB7716" w:rsidRDefault="008A4E9F" w:rsidP="00ED7652">
            <w:pPr>
              <w:jc w:val="center"/>
              <w:rPr>
                <w:rFonts w:cs="Times New Roman"/>
                <w:bCs/>
                <w:color w:val="auto"/>
                <w:sz w:val="28"/>
                <w:szCs w:val="28"/>
                <w:lang w:val="kk-KZ"/>
              </w:rPr>
            </w:pPr>
            <w:r w:rsidRPr="00CB7716">
              <w:rPr>
                <w:rFonts w:cs="Times New Roman"/>
                <w:bCs/>
                <w:color w:val="auto"/>
                <w:sz w:val="28"/>
                <w:szCs w:val="28"/>
                <w:lang w:val="kk-KZ"/>
              </w:rPr>
              <w:t xml:space="preserve">Мәні </w:t>
            </w:r>
          </w:p>
        </w:tc>
      </w:tr>
      <w:tr w:rsidR="00314C01" w:rsidRPr="00CB7716" w:rsidTr="00B61AD1">
        <w:trPr>
          <w:trHeight w:val="20"/>
        </w:trPr>
        <w:tc>
          <w:tcPr>
            <w:tcW w:w="959" w:type="dxa"/>
            <w:shd w:val="clear" w:color="auto" w:fill="auto"/>
          </w:tcPr>
          <w:p w:rsidR="00314C01" w:rsidRPr="00CB7716" w:rsidRDefault="00314C01" w:rsidP="00A05DA7">
            <w:pPr>
              <w:jc w:val="both"/>
              <w:rPr>
                <w:rFonts w:cs="Times New Roman"/>
                <w:color w:val="auto"/>
                <w:sz w:val="28"/>
                <w:szCs w:val="28"/>
                <w:lang w:val="kk-KZ"/>
              </w:rPr>
            </w:pPr>
            <w:r w:rsidRPr="00CB7716">
              <w:rPr>
                <w:rFonts w:cs="Times New Roman"/>
                <w:color w:val="auto"/>
                <w:sz w:val="28"/>
                <w:szCs w:val="28"/>
                <w:lang w:val="kk-KZ"/>
              </w:rPr>
              <w:t>1</w:t>
            </w:r>
          </w:p>
        </w:tc>
        <w:tc>
          <w:tcPr>
            <w:tcW w:w="6946" w:type="dxa"/>
            <w:shd w:val="clear" w:color="auto" w:fill="auto"/>
            <w:hideMark/>
          </w:tcPr>
          <w:p w:rsidR="00314C01" w:rsidRPr="00CB7716" w:rsidRDefault="00314C01" w:rsidP="00ED7652">
            <w:pPr>
              <w:jc w:val="both"/>
              <w:rPr>
                <w:rFonts w:cs="Times New Roman"/>
                <w:color w:val="auto"/>
                <w:sz w:val="28"/>
                <w:szCs w:val="28"/>
                <w:lang w:val="kk-KZ"/>
              </w:rPr>
            </w:pPr>
            <w:r w:rsidRPr="00CB7716">
              <w:rPr>
                <w:rFonts w:cs="Times New Roman"/>
                <w:color w:val="auto"/>
                <w:sz w:val="28"/>
                <w:szCs w:val="28"/>
                <w:lang w:val="kk-KZ"/>
              </w:rPr>
              <w:t>Кепіл туралы шарттың нөмірі</w:t>
            </w:r>
          </w:p>
        </w:tc>
        <w:tc>
          <w:tcPr>
            <w:tcW w:w="1842" w:type="dxa"/>
          </w:tcPr>
          <w:p w:rsidR="00314C01" w:rsidRPr="00CB7716" w:rsidRDefault="00314C01" w:rsidP="008D374C">
            <w:pPr>
              <w:jc w:val="both"/>
              <w:rPr>
                <w:rFonts w:cs="Times New Roman"/>
                <w:color w:val="auto"/>
                <w:sz w:val="28"/>
                <w:szCs w:val="28"/>
                <w:lang w:val="kk-KZ"/>
              </w:rPr>
            </w:pPr>
          </w:p>
        </w:tc>
      </w:tr>
      <w:tr w:rsidR="00314C01" w:rsidRPr="00CB7716" w:rsidTr="00B61AD1">
        <w:trPr>
          <w:trHeight w:val="20"/>
        </w:trPr>
        <w:tc>
          <w:tcPr>
            <w:tcW w:w="959" w:type="dxa"/>
            <w:shd w:val="clear" w:color="auto" w:fill="auto"/>
          </w:tcPr>
          <w:p w:rsidR="00314C01" w:rsidRPr="00CB7716" w:rsidRDefault="00314C01" w:rsidP="009777F0">
            <w:pPr>
              <w:jc w:val="both"/>
              <w:rPr>
                <w:rFonts w:cs="Times New Roman"/>
                <w:color w:val="auto"/>
                <w:sz w:val="28"/>
                <w:szCs w:val="28"/>
                <w:lang w:val="kk-KZ"/>
              </w:rPr>
            </w:pPr>
            <w:r w:rsidRPr="00CB7716">
              <w:rPr>
                <w:rFonts w:cs="Times New Roman"/>
                <w:color w:val="auto"/>
                <w:sz w:val="28"/>
                <w:szCs w:val="28"/>
                <w:lang w:val="kk-KZ"/>
              </w:rPr>
              <w:t>2</w:t>
            </w:r>
          </w:p>
        </w:tc>
        <w:tc>
          <w:tcPr>
            <w:tcW w:w="6946" w:type="dxa"/>
            <w:shd w:val="clear" w:color="auto" w:fill="auto"/>
          </w:tcPr>
          <w:p w:rsidR="00314C01" w:rsidRPr="00CB7716" w:rsidRDefault="00314C01" w:rsidP="00ED7652">
            <w:pPr>
              <w:jc w:val="both"/>
              <w:rPr>
                <w:rFonts w:cs="Times New Roman"/>
                <w:color w:val="auto"/>
                <w:sz w:val="28"/>
                <w:szCs w:val="28"/>
                <w:lang w:val="kk-KZ"/>
              </w:rPr>
            </w:pPr>
            <w:r w:rsidRPr="00CB7716">
              <w:rPr>
                <w:rFonts w:cs="Times New Roman"/>
                <w:color w:val="auto"/>
                <w:sz w:val="28"/>
                <w:szCs w:val="28"/>
                <w:lang w:val="kk-KZ"/>
              </w:rPr>
              <w:t>Кепіл туралы шарттың күні</w:t>
            </w:r>
          </w:p>
        </w:tc>
        <w:tc>
          <w:tcPr>
            <w:tcW w:w="1842" w:type="dxa"/>
          </w:tcPr>
          <w:p w:rsidR="00314C01" w:rsidRPr="00CB7716" w:rsidRDefault="00314C01" w:rsidP="008D374C">
            <w:pPr>
              <w:jc w:val="both"/>
              <w:rPr>
                <w:rFonts w:cs="Times New Roman"/>
                <w:color w:val="auto"/>
                <w:sz w:val="28"/>
                <w:szCs w:val="28"/>
                <w:lang w:val="kk-KZ"/>
              </w:rPr>
            </w:pPr>
          </w:p>
        </w:tc>
      </w:tr>
      <w:tr w:rsidR="00A80EBA" w:rsidRPr="00CB7716" w:rsidTr="00B61AD1">
        <w:trPr>
          <w:trHeight w:val="20"/>
        </w:trPr>
        <w:tc>
          <w:tcPr>
            <w:tcW w:w="959" w:type="dxa"/>
            <w:shd w:val="clear" w:color="auto" w:fill="auto"/>
          </w:tcPr>
          <w:p w:rsidR="00A80EBA" w:rsidRPr="00CB7716" w:rsidRDefault="00A80EBA" w:rsidP="00A05DA7">
            <w:pPr>
              <w:jc w:val="both"/>
              <w:rPr>
                <w:rFonts w:cs="Times New Roman"/>
                <w:color w:val="auto"/>
                <w:sz w:val="28"/>
                <w:szCs w:val="28"/>
                <w:lang w:val="kk-KZ"/>
              </w:rPr>
            </w:pPr>
            <w:r w:rsidRPr="00CB7716">
              <w:rPr>
                <w:rFonts w:cs="Times New Roman"/>
                <w:color w:val="auto"/>
                <w:sz w:val="28"/>
                <w:szCs w:val="28"/>
                <w:lang w:val="kk-KZ"/>
              </w:rPr>
              <w:t>3</w:t>
            </w:r>
          </w:p>
        </w:tc>
        <w:tc>
          <w:tcPr>
            <w:tcW w:w="6946" w:type="dxa"/>
            <w:shd w:val="clear" w:color="auto" w:fill="auto"/>
          </w:tcPr>
          <w:p w:rsidR="00A80EBA" w:rsidRPr="00CB7716" w:rsidRDefault="00314C01" w:rsidP="00314C01">
            <w:pPr>
              <w:jc w:val="both"/>
              <w:rPr>
                <w:rFonts w:cs="Times New Roman"/>
                <w:color w:val="auto"/>
                <w:sz w:val="28"/>
                <w:szCs w:val="28"/>
                <w:lang w:val="kk-KZ"/>
              </w:rPr>
            </w:pPr>
            <w:r w:rsidRPr="00CB7716">
              <w:rPr>
                <w:rFonts w:cs="Times New Roman"/>
                <w:color w:val="auto"/>
                <w:sz w:val="28"/>
                <w:szCs w:val="28"/>
                <w:lang w:val="kk-KZ"/>
              </w:rPr>
              <w:t>Кепіл туралы шартты тоқтату</w:t>
            </w:r>
            <w:r w:rsidR="00880F60" w:rsidRPr="00CB7716">
              <w:rPr>
                <w:rFonts w:cs="Times New Roman"/>
                <w:color w:val="auto"/>
                <w:sz w:val="28"/>
                <w:szCs w:val="28"/>
                <w:lang w:val="kk-KZ"/>
              </w:rPr>
              <w:t>:</w:t>
            </w:r>
          </w:p>
        </w:tc>
        <w:tc>
          <w:tcPr>
            <w:tcW w:w="1842" w:type="dxa"/>
          </w:tcPr>
          <w:p w:rsidR="00A80EBA" w:rsidRPr="00CB7716" w:rsidRDefault="00A80EBA" w:rsidP="008D374C">
            <w:pPr>
              <w:jc w:val="both"/>
              <w:rPr>
                <w:rFonts w:cs="Times New Roman"/>
                <w:color w:val="auto"/>
                <w:sz w:val="28"/>
                <w:szCs w:val="28"/>
                <w:lang w:val="kk-KZ"/>
              </w:rPr>
            </w:pPr>
          </w:p>
        </w:tc>
      </w:tr>
      <w:tr w:rsidR="006B0AE5" w:rsidRPr="00B40AE5" w:rsidTr="00B61AD1">
        <w:trPr>
          <w:trHeight w:val="20"/>
        </w:trPr>
        <w:tc>
          <w:tcPr>
            <w:tcW w:w="959" w:type="dxa"/>
            <w:shd w:val="clear" w:color="auto" w:fill="auto"/>
          </w:tcPr>
          <w:p w:rsidR="006B0AE5" w:rsidRPr="00CB7716" w:rsidRDefault="006B0AE5" w:rsidP="00A05DA7">
            <w:pPr>
              <w:jc w:val="both"/>
              <w:rPr>
                <w:rFonts w:cs="Times New Roman"/>
                <w:color w:val="auto"/>
                <w:sz w:val="28"/>
                <w:szCs w:val="28"/>
                <w:lang w:val="kk-KZ"/>
              </w:rPr>
            </w:pPr>
            <w:r w:rsidRPr="00CB7716">
              <w:rPr>
                <w:rFonts w:cs="Times New Roman"/>
                <w:color w:val="auto"/>
                <w:sz w:val="28"/>
                <w:szCs w:val="28"/>
                <w:lang w:val="kk-KZ"/>
              </w:rPr>
              <w:t>3.1</w:t>
            </w:r>
          </w:p>
        </w:tc>
        <w:tc>
          <w:tcPr>
            <w:tcW w:w="6946" w:type="dxa"/>
            <w:shd w:val="clear" w:color="auto" w:fill="auto"/>
          </w:tcPr>
          <w:p w:rsidR="006B0AE5" w:rsidRPr="00CB7716" w:rsidRDefault="00314C01" w:rsidP="008D374C">
            <w:pPr>
              <w:jc w:val="both"/>
              <w:rPr>
                <w:rFonts w:cs="Times New Roman"/>
                <w:color w:val="auto"/>
                <w:sz w:val="28"/>
                <w:szCs w:val="28"/>
                <w:lang w:val="kk-KZ"/>
              </w:rPr>
            </w:pPr>
            <w:r w:rsidRPr="00CB7716">
              <w:rPr>
                <w:rFonts w:cs="Times New Roman"/>
                <w:color w:val="auto"/>
                <w:sz w:val="28"/>
                <w:szCs w:val="28"/>
                <w:lang w:val="kk-KZ"/>
              </w:rPr>
              <w:t>кепіл туралы шартты нақты тоқтату күні</w:t>
            </w:r>
          </w:p>
        </w:tc>
        <w:tc>
          <w:tcPr>
            <w:tcW w:w="1842" w:type="dxa"/>
          </w:tcPr>
          <w:p w:rsidR="006B0AE5" w:rsidRPr="00CB7716" w:rsidRDefault="006B0AE5" w:rsidP="008D374C">
            <w:pPr>
              <w:jc w:val="both"/>
              <w:rPr>
                <w:rFonts w:cs="Times New Roman"/>
                <w:color w:val="auto"/>
                <w:sz w:val="28"/>
                <w:szCs w:val="28"/>
                <w:lang w:val="kk-KZ"/>
              </w:rPr>
            </w:pPr>
          </w:p>
        </w:tc>
      </w:tr>
      <w:tr w:rsidR="006B0AE5" w:rsidRPr="00CB7716" w:rsidTr="00C17534">
        <w:trPr>
          <w:trHeight w:val="20"/>
        </w:trPr>
        <w:tc>
          <w:tcPr>
            <w:tcW w:w="959" w:type="dxa"/>
            <w:shd w:val="clear" w:color="auto" w:fill="auto"/>
          </w:tcPr>
          <w:p w:rsidR="006B0AE5" w:rsidRPr="00CB7716" w:rsidRDefault="006B0AE5" w:rsidP="00A05DA7">
            <w:pPr>
              <w:jc w:val="both"/>
              <w:rPr>
                <w:rFonts w:cs="Times New Roman"/>
                <w:color w:val="auto"/>
                <w:sz w:val="28"/>
                <w:szCs w:val="28"/>
                <w:lang w:val="kk-KZ"/>
              </w:rPr>
            </w:pPr>
            <w:r w:rsidRPr="00CB7716">
              <w:rPr>
                <w:rFonts w:cs="Times New Roman"/>
                <w:color w:val="auto"/>
                <w:sz w:val="28"/>
                <w:szCs w:val="28"/>
                <w:lang w:val="kk-KZ"/>
              </w:rPr>
              <w:t>3.2</w:t>
            </w:r>
          </w:p>
        </w:tc>
        <w:tc>
          <w:tcPr>
            <w:tcW w:w="6946" w:type="dxa"/>
            <w:shd w:val="clear" w:color="auto" w:fill="auto"/>
          </w:tcPr>
          <w:p w:rsidR="006B0AE5" w:rsidRPr="00CB7716" w:rsidRDefault="002903A8" w:rsidP="008D374C">
            <w:pPr>
              <w:jc w:val="both"/>
              <w:rPr>
                <w:rFonts w:cs="Times New Roman"/>
                <w:color w:val="auto"/>
                <w:sz w:val="28"/>
                <w:szCs w:val="28"/>
                <w:lang w:val="kk-KZ"/>
              </w:rPr>
            </w:pPr>
            <w:r w:rsidRPr="00CB7716">
              <w:rPr>
                <w:rFonts w:cs="Times New Roman"/>
                <w:color w:val="auto"/>
                <w:sz w:val="28"/>
                <w:szCs w:val="28"/>
                <w:lang w:val="kk-KZ"/>
              </w:rPr>
              <w:t>кепіл туралы шартты нақты тоқтату негізі</w:t>
            </w:r>
          </w:p>
        </w:tc>
        <w:tc>
          <w:tcPr>
            <w:tcW w:w="1842" w:type="dxa"/>
            <w:shd w:val="clear" w:color="auto" w:fill="auto"/>
          </w:tcPr>
          <w:p w:rsidR="006B0AE5" w:rsidRPr="00CB7716" w:rsidRDefault="006B0AE5" w:rsidP="008D374C">
            <w:pPr>
              <w:jc w:val="both"/>
              <w:rPr>
                <w:rFonts w:cs="Times New Roman"/>
                <w:color w:val="auto"/>
                <w:sz w:val="28"/>
                <w:szCs w:val="28"/>
                <w:lang w:val="kk-KZ"/>
              </w:rPr>
            </w:pPr>
          </w:p>
        </w:tc>
      </w:tr>
      <w:tr w:rsidR="00A1321A" w:rsidRPr="00B40AE5" w:rsidTr="00C17534">
        <w:trPr>
          <w:trHeight w:val="20"/>
        </w:trPr>
        <w:tc>
          <w:tcPr>
            <w:tcW w:w="959" w:type="dxa"/>
            <w:shd w:val="clear" w:color="auto" w:fill="auto"/>
          </w:tcPr>
          <w:p w:rsidR="00A1321A" w:rsidRPr="00CB7716" w:rsidRDefault="00A1321A" w:rsidP="009777F0">
            <w:pPr>
              <w:jc w:val="both"/>
              <w:rPr>
                <w:rFonts w:cs="Times New Roman"/>
                <w:color w:val="auto"/>
                <w:sz w:val="28"/>
                <w:szCs w:val="28"/>
                <w:lang w:val="kk-KZ"/>
              </w:rPr>
            </w:pPr>
            <w:r w:rsidRPr="00CB7716">
              <w:rPr>
                <w:rFonts w:cs="Times New Roman"/>
                <w:color w:val="auto"/>
                <w:sz w:val="28"/>
                <w:szCs w:val="28"/>
                <w:lang w:val="kk-KZ"/>
              </w:rPr>
              <w:t>4</w:t>
            </w:r>
          </w:p>
        </w:tc>
        <w:tc>
          <w:tcPr>
            <w:tcW w:w="6946" w:type="dxa"/>
            <w:shd w:val="clear" w:color="auto" w:fill="auto"/>
          </w:tcPr>
          <w:p w:rsidR="00A1321A" w:rsidRPr="00CB7716" w:rsidRDefault="00A1321A" w:rsidP="00ED7652">
            <w:pPr>
              <w:jc w:val="both"/>
              <w:rPr>
                <w:rFonts w:cs="Times New Roman"/>
                <w:color w:val="auto"/>
                <w:sz w:val="28"/>
                <w:szCs w:val="28"/>
                <w:lang w:val="kk-KZ"/>
              </w:rPr>
            </w:pPr>
            <w:r w:rsidRPr="00CB7716">
              <w:rPr>
                <w:rFonts w:cs="Times New Roman"/>
                <w:color w:val="auto"/>
                <w:sz w:val="28"/>
                <w:szCs w:val="28"/>
                <w:lang w:val="kk-KZ"/>
              </w:rPr>
              <w:t>Кепіл беруші (кепілгер, кепілдік беруші, сақтандырушы):</w:t>
            </w:r>
          </w:p>
        </w:tc>
        <w:tc>
          <w:tcPr>
            <w:tcW w:w="1842" w:type="dxa"/>
            <w:shd w:val="clear" w:color="auto" w:fill="auto"/>
          </w:tcPr>
          <w:p w:rsidR="00A1321A" w:rsidRPr="00CB7716" w:rsidRDefault="00A1321A" w:rsidP="009777F0">
            <w:pPr>
              <w:jc w:val="both"/>
              <w:rPr>
                <w:rFonts w:cs="Times New Roman"/>
                <w:color w:val="auto"/>
                <w:sz w:val="28"/>
                <w:szCs w:val="28"/>
                <w:lang w:val="kk-KZ"/>
              </w:rPr>
            </w:pPr>
          </w:p>
        </w:tc>
      </w:tr>
      <w:tr w:rsidR="00A1321A" w:rsidRPr="00CB7716" w:rsidTr="00C17534">
        <w:trPr>
          <w:trHeight w:val="20"/>
        </w:trPr>
        <w:tc>
          <w:tcPr>
            <w:tcW w:w="959" w:type="dxa"/>
            <w:shd w:val="clear" w:color="auto" w:fill="auto"/>
          </w:tcPr>
          <w:p w:rsidR="00A1321A" w:rsidRPr="00CB7716" w:rsidRDefault="00A1321A" w:rsidP="00A05DA7">
            <w:pPr>
              <w:jc w:val="both"/>
              <w:rPr>
                <w:rFonts w:cs="Times New Roman"/>
                <w:color w:val="auto"/>
                <w:sz w:val="28"/>
                <w:szCs w:val="28"/>
                <w:lang w:val="kk-KZ"/>
              </w:rPr>
            </w:pPr>
            <w:r w:rsidRPr="00CB7716">
              <w:rPr>
                <w:rFonts w:cs="Times New Roman"/>
                <w:color w:val="auto"/>
                <w:sz w:val="28"/>
                <w:szCs w:val="28"/>
                <w:lang w:val="kk-KZ"/>
              </w:rPr>
              <w:t>4.1</w:t>
            </w:r>
          </w:p>
        </w:tc>
        <w:tc>
          <w:tcPr>
            <w:tcW w:w="6946" w:type="dxa"/>
            <w:shd w:val="clear" w:color="auto" w:fill="auto"/>
          </w:tcPr>
          <w:p w:rsidR="00A1321A" w:rsidRPr="00CB7716" w:rsidRDefault="00A1321A" w:rsidP="00ED7652">
            <w:pPr>
              <w:jc w:val="both"/>
              <w:rPr>
                <w:rFonts w:cs="Times New Roman"/>
                <w:color w:val="auto"/>
                <w:sz w:val="28"/>
                <w:szCs w:val="28"/>
                <w:lang w:val="kk-KZ"/>
              </w:rPr>
            </w:pPr>
            <w:r w:rsidRPr="00CB7716">
              <w:rPr>
                <w:rFonts w:cs="Times New Roman"/>
                <w:color w:val="auto"/>
                <w:sz w:val="28"/>
                <w:szCs w:val="28"/>
                <w:lang w:val="kk-KZ"/>
              </w:rPr>
              <w:t>субъект түрі (заңды немесе жеке тұлға)</w:t>
            </w:r>
          </w:p>
        </w:tc>
        <w:tc>
          <w:tcPr>
            <w:tcW w:w="1842" w:type="dxa"/>
            <w:shd w:val="clear" w:color="auto" w:fill="auto"/>
          </w:tcPr>
          <w:p w:rsidR="00A1321A" w:rsidRPr="00CB7716" w:rsidRDefault="00A1321A" w:rsidP="009777F0">
            <w:pPr>
              <w:jc w:val="both"/>
              <w:rPr>
                <w:rFonts w:cs="Times New Roman"/>
                <w:color w:val="auto"/>
                <w:sz w:val="28"/>
                <w:szCs w:val="28"/>
                <w:lang w:val="kk-KZ"/>
              </w:rPr>
            </w:pPr>
          </w:p>
        </w:tc>
      </w:tr>
      <w:tr w:rsidR="00A1321A" w:rsidRPr="00B40AE5" w:rsidTr="00C17534">
        <w:trPr>
          <w:trHeight w:val="20"/>
        </w:trPr>
        <w:tc>
          <w:tcPr>
            <w:tcW w:w="959" w:type="dxa"/>
            <w:shd w:val="clear" w:color="auto" w:fill="auto"/>
          </w:tcPr>
          <w:p w:rsidR="00A1321A" w:rsidRPr="00CB7716" w:rsidRDefault="00A1321A" w:rsidP="009777F0">
            <w:pPr>
              <w:jc w:val="both"/>
              <w:rPr>
                <w:rFonts w:cs="Times New Roman"/>
                <w:color w:val="auto"/>
                <w:sz w:val="28"/>
                <w:szCs w:val="28"/>
                <w:lang w:val="kk-KZ"/>
              </w:rPr>
            </w:pPr>
            <w:r w:rsidRPr="00CB7716">
              <w:rPr>
                <w:rFonts w:cs="Times New Roman"/>
                <w:color w:val="auto"/>
                <w:sz w:val="28"/>
                <w:szCs w:val="28"/>
                <w:lang w:val="kk-KZ"/>
              </w:rPr>
              <w:t>4.2</w:t>
            </w:r>
          </w:p>
        </w:tc>
        <w:tc>
          <w:tcPr>
            <w:tcW w:w="6946" w:type="dxa"/>
            <w:shd w:val="clear" w:color="auto" w:fill="auto"/>
          </w:tcPr>
          <w:p w:rsidR="00A1321A" w:rsidRPr="00CB7716" w:rsidRDefault="00A1321A" w:rsidP="00ED7652">
            <w:pPr>
              <w:jc w:val="both"/>
              <w:rPr>
                <w:rFonts w:cs="Times New Roman"/>
                <w:color w:val="auto"/>
                <w:sz w:val="28"/>
                <w:szCs w:val="28"/>
                <w:lang w:val="kk-KZ"/>
              </w:rPr>
            </w:pPr>
            <w:r w:rsidRPr="00CB7716">
              <w:rPr>
                <w:rFonts w:cs="Times New Roman"/>
                <w:color w:val="auto"/>
                <w:sz w:val="28"/>
                <w:szCs w:val="28"/>
                <w:lang w:val="kk-KZ"/>
              </w:rPr>
              <w:t>атауы (тегі, аты, әкесінің аты (бар болса))</w:t>
            </w:r>
          </w:p>
        </w:tc>
        <w:tc>
          <w:tcPr>
            <w:tcW w:w="1842" w:type="dxa"/>
            <w:shd w:val="clear" w:color="auto" w:fill="auto"/>
          </w:tcPr>
          <w:p w:rsidR="00A1321A" w:rsidRPr="00CB7716" w:rsidRDefault="00A1321A" w:rsidP="004D0BC9">
            <w:pPr>
              <w:jc w:val="both"/>
              <w:rPr>
                <w:rFonts w:cs="Times New Roman"/>
                <w:color w:val="auto"/>
                <w:sz w:val="28"/>
                <w:szCs w:val="28"/>
                <w:lang w:val="kk-KZ"/>
              </w:rPr>
            </w:pPr>
          </w:p>
        </w:tc>
      </w:tr>
      <w:tr w:rsidR="00A1321A" w:rsidRPr="00B40AE5" w:rsidTr="00C17534">
        <w:trPr>
          <w:trHeight w:val="20"/>
        </w:trPr>
        <w:tc>
          <w:tcPr>
            <w:tcW w:w="959" w:type="dxa"/>
            <w:shd w:val="clear" w:color="auto" w:fill="auto"/>
          </w:tcPr>
          <w:p w:rsidR="00A1321A" w:rsidRPr="00CB7716" w:rsidRDefault="00A1321A" w:rsidP="00A05DA7">
            <w:pPr>
              <w:jc w:val="both"/>
              <w:rPr>
                <w:rFonts w:cs="Times New Roman"/>
                <w:color w:val="auto"/>
                <w:sz w:val="28"/>
                <w:szCs w:val="28"/>
                <w:lang w:val="kk-KZ"/>
              </w:rPr>
            </w:pPr>
            <w:r w:rsidRPr="00CB7716">
              <w:rPr>
                <w:rFonts w:cs="Times New Roman"/>
                <w:color w:val="auto"/>
                <w:sz w:val="28"/>
                <w:szCs w:val="28"/>
                <w:lang w:val="kk-KZ"/>
              </w:rPr>
              <w:t>4.3</w:t>
            </w:r>
          </w:p>
        </w:tc>
        <w:tc>
          <w:tcPr>
            <w:tcW w:w="6946" w:type="dxa"/>
            <w:shd w:val="clear" w:color="auto" w:fill="auto"/>
          </w:tcPr>
          <w:p w:rsidR="00A1321A" w:rsidRPr="00CB7716" w:rsidRDefault="00A1321A" w:rsidP="00ED7652">
            <w:pPr>
              <w:jc w:val="both"/>
              <w:rPr>
                <w:rFonts w:cs="Times New Roman"/>
                <w:color w:val="auto"/>
                <w:sz w:val="28"/>
                <w:szCs w:val="28"/>
                <w:lang w:val="kk-KZ"/>
              </w:rPr>
            </w:pPr>
            <w:r w:rsidRPr="00CB7716">
              <w:rPr>
                <w:rFonts w:cs="Times New Roman"/>
                <w:color w:val="auto"/>
                <w:sz w:val="28"/>
                <w:szCs w:val="28"/>
                <w:lang w:val="kk-KZ"/>
              </w:rPr>
              <w:t xml:space="preserve">кепіл берушінің (кепілгердің, кепілдік берушінің, сақтандырушының) құжаттары: </w:t>
            </w:r>
          </w:p>
        </w:tc>
        <w:tc>
          <w:tcPr>
            <w:tcW w:w="1842" w:type="dxa"/>
            <w:shd w:val="clear" w:color="auto" w:fill="auto"/>
          </w:tcPr>
          <w:p w:rsidR="00A1321A" w:rsidRPr="00CB7716" w:rsidRDefault="00A1321A" w:rsidP="009777F0">
            <w:pPr>
              <w:jc w:val="both"/>
              <w:rPr>
                <w:rFonts w:cs="Times New Roman"/>
                <w:color w:val="auto"/>
                <w:sz w:val="28"/>
                <w:szCs w:val="28"/>
                <w:lang w:val="kk-KZ"/>
              </w:rPr>
            </w:pPr>
          </w:p>
        </w:tc>
      </w:tr>
      <w:tr w:rsidR="00A1321A" w:rsidRPr="00CB7716" w:rsidTr="00C17534">
        <w:trPr>
          <w:trHeight w:val="20"/>
        </w:trPr>
        <w:tc>
          <w:tcPr>
            <w:tcW w:w="959" w:type="dxa"/>
            <w:shd w:val="clear" w:color="auto" w:fill="auto"/>
          </w:tcPr>
          <w:p w:rsidR="00A1321A" w:rsidRPr="00CB7716" w:rsidRDefault="00A1321A" w:rsidP="009777F0">
            <w:pPr>
              <w:jc w:val="both"/>
              <w:rPr>
                <w:rFonts w:cs="Times New Roman"/>
                <w:color w:val="auto"/>
                <w:sz w:val="28"/>
                <w:szCs w:val="28"/>
                <w:lang w:val="kk-KZ"/>
              </w:rPr>
            </w:pPr>
            <w:r w:rsidRPr="00CB7716">
              <w:rPr>
                <w:rFonts w:cs="Times New Roman"/>
                <w:color w:val="auto"/>
                <w:sz w:val="28"/>
                <w:szCs w:val="28"/>
                <w:lang w:val="kk-KZ"/>
              </w:rPr>
              <w:t>4.3.1</w:t>
            </w:r>
          </w:p>
        </w:tc>
        <w:tc>
          <w:tcPr>
            <w:tcW w:w="6946" w:type="dxa"/>
            <w:shd w:val="clear" w:color="auto" w:fill="auto"/>
          </w:tcPr>
          <w:p w:rsidR="00A1321A" w:rsidRPr="00CB7716" w:rsidRDefault="00A1321A" w:rsidP="00ED7652">
            <w:pPr>
              <w:jc w:val="both"/>
              <w:rPr>
                <w:rFonts w:cs="Times New Roman"/>
                <w:color w:val="auto"/>
                <w:sz w:val="28"/>
                <w:szCs w:val="28"/>
                <w:lang w:val="kk-KZ"/>
              </w:rPr>
            </w:pPr>
            <w:r w:rsidRPr="00CB7716">
              <w:rPr>
                <w:rFonts w:cs="Times New Roman"/>
                <w:color w:val="auto"/>
                <w:sz w:val="28"/>
                <w:szCs w:val="28"/>
                <w:lang w:val="kk-KZ"/>
              </w:rPr>
              <w:t>сәйкестендіру құжаттарының түрі</w:t>
            </w:r>
          </w:p>
        </w:tc>
        <w:tc>
          <w:tcPr>
            <w:tcW w:w="1842" w:type="dxa"/>
            <w:shd w:val="clear" w:color="auto" w:fill="auto"/>
          </w:tcPr>
          <w:p w:rsidR="00A1321A" w:rsidRPr="00CB7716" w:rsidRDefault="00A1321A" w:rsidP="009777F0">
            <w:pPr>
              <w:rPr>
                <w:rFonts w:cs="Times New Roman"/>
                <w:color w:val="auto"/>
                <w:sz w:val="28"/>
                <w:szCs w:val="28"/>
                <w:lang w:val="kk-KZ"/>
              </w:rPr>
            </w:pPr>
          </w:p>
        </w:tc>
      </w:tr>
      <w:tr w:rsidR="00A1321A" w:rsidRPr="00CB7716" w:rsidTr="00C17534">
        <w:trPr>
          <w:trHeight w:val="20"/>
        </w:trPr>
        <w:tc>
          <w:tcPr>
            <w:tcW w:w="959" w:type="dxa"/>
            <w:shd w:val="clear" w:color="auto" w:fill="auto"/>
          </w:tcPr>
          <w:p w:rsidR="00A1321A" w:rsidRPr="00CB7716" w:rsidRDefault="00A1321A" w:rsidP="00A05DA7">
            <w:pPr>
              <w:jc w:val="both"/>
              <w:rPr>
                <w:rFonts w:cs="Times New Roman"/>
                <w:color w:val="auto"/>
                <w:sz w:val="28"/>
                <w:szCs w:val="28"/>
                <w:lang w:val="kk-KZ"/>
              </w:rPr>
            </w:pPr>
            <w:r w:rsidRPr="00CB7716">
              <w:rPr>
                <w:rFonts w:cs="Times New Roman"/>
                <w:color w:val="auto"/>
                <w:sz w:val="28"/>
                <w:szCs w:val="28"/>
                <w:lang w:val="kk-KZ"/>
              </w:rPr>
              <w:t>4.3.2</w:t>
            </w:r>
          </w:p>
        </w:tc>
        <w:tc>
          <w:tcPr>
            <w:tcW w:w="6946" w:type="dxa"/>
            <w:shd w:val="clear" w:color="auto" w:fill="auto"/>
          </w:tcPr>
          <w:p w:rsidR="00A1321A" w:rsidRPr="00CB7716" w:rsidRDefault="00A1321A" w:rsidP="00ED7652">
            <w:pPr>
              <w:jc w:val="both"/>
              <w:rPr>
                <w:rFonts w:cs="Times New Roman"/>
                <w:color w:val="auto"/>
                <w:sz w:val="28"/>
                <w:szCs w:val="28"/>
                <w:lang w:val="kk-KZ"/>
              </w:rPr>
            </w:pPr>
            <w:r w:rsidRPr="00CB7716">
              <w:rPr>
                <w:rFonts w:cs="Times New Roman"/>
                <w:color w:val="auto"/>
                <w:sz w:val="28"/>
                <w:szCs w:val="28"/>
                <w:lang w:val="kk-KZ"/>
              </w:rPr>
              <w:t>құжаттың нөмірі</w:t>
            </w:r>
          </w:p>
        </w:tc>
        <w:tc>
          <w:tcPr>
            <w:tcW w:w="1842" w:type="dxa"/>
            <w:shd w:val="clear" w:color="auto" w:fill="auto"/>
          </w:tcPr>
          <w:p w:rsidR="00A1321A" w:rsidRPr="00CB7716" w:rsidRDefault="00A1321A" w:rsidP="009777F0">
            <w:pPr>
              <w:rPr>
                <w:rFonts w:cs="Times New Roman"/>
                <w:color w:val="auto"/>
                <w:sz w:val="28"/>
                <w:szCs w:val="28"/>
                <w:lang w:val="kk-KZ"/>
              </w:rPr>
            </w:pPr>
          </w:p>
        </w:tc>
      </w:tr>
      <w:tr w:rsidR="00A1321A" w:rsidRPr="00CB7716" w:rsidTr="00C17534">
        <w:trPr>
          <w:trHeight w:val="20"/>
        </w:trPr>
        <w:tc>
          <w:tcPr>
            <w:tcW w:w="959" w:type="dxa"/>
            <w:shd w:val="clear" w:color="auto" w:fill="auto"/>
          </w:tcPr>
          <w:p w:rsidR="00A1321A" w:rsidRPr="00CB7716" w:rsidRDefault="00A1321A" w:rsidP="009777F0">
            <w:pPr>
              <w:jc w:val="both"/>
              <w:rPr>
                <w:rFonts w:cs="Times New Roman"/>
                <w:color w:val="auto"/>
                <w:sz w:val="28"/>
                <w:szCs w:val="28"/>
                <w:lang w:val="kk-KZ"/>
              </w:rPr>
            </w:pPr>
            <w:r w:rsidRPr="00CB7716">
              <w:rPr>
                <w:rFonts w:cs="Times New Roman"/>
                <w:color w:val="auto"/>
                <w:sz w:val="28"/>
                <w:szCs w:val="28"/>
                <w:lang w:val="kk-KZ"/>
              </w:rPr>
              <w:t>5</w:t>
            </w:r>
          </w:p>
        </w:tc>
        <w:tc>
          <w:tcPr>
            <w:tcW w:w="6946" w:type="dxa"/>
            <w:shd w:val="clear" w:color="auto" w:fill="auto"/>
            <w:hideMark/>
          </w:tcPr>
          <w:p w:rsidR="00A1321A" w:rsidRPr="00CB7716" w:rsidRDefault="00A1321A" w:rsidP="00ED7652">
            <w:pPr>
              <w:jc w:val="both"/>
              <w:rPr>
                <w:rFonts w:cs="Times New Roman"/>
                <w:color w:val="auto"/>
                <w:sz w:val="28"/>
                <w:szCs w:val="28"/>
                <w:lang w:val="kk-KZ"/>
              </w:rPr>
            </w:pPr>
            <w:r w:rsidRPr="00CB7716">
              <w:rPr>
                <w:rFonts w:cs="Times New Roman"/>
                <w:color w:val="auto"/>
                <w:sz w:val="28"/>
                <w:szCs w:val="28"/>
                <w:lang w:val="kk-KZ"/>
              </w:rPr>
              <w:t>Қамтамасыз ету түрі</w:t>
            </w:r>
          </w:p>
        </w:tc>
        <w:tc>
          <w:tcPr>
            <w:tcW w:w="1842" w:type="dxa"/>
            <w:shd w:val="clear" w:color="auto" w:fill="auto"/>
          </w:tcPr>
          <w:p w:rsidR="00A1321A" w:rsidRPr="00CB7716" w:rsidRDefault="00A1321A" w:rsidP="009777F0">
            <w:pPr>
              <w:jc w:val="both"/>
              <w:rPr>
                <w:rFonts w:cs="Times New Roman"/>
                <w:color w:val="auto"/>
                <w:sz w:val="28"/>
                <w:szCs w:val="28"/>
                <w:lang w:val="kk-KZ"/>
              </w:rPr>
            </w:pPr>
          </w:p>
        </w:tc>
      </w:tr>
      <w:tr w:rsidR="00A60A09" w:rsidRPr="00CB7716" w:rsidTr="005A27D8">
        <w:trPr>
          <w:trHeight w:val="20"/>
        </w:trPr>
        <w:tc>
          <w:tcPr>
            <w:tcW w:w="959" w:type="dxa"/>
            <w:shd w:val="clear" w:color="auto" w:fill="auto"/>
          </w:tcPr>
          <w:p w:rsidR="00A60A09" w:rsidRPr="00CB7716" w:rsidRDefault="00A60A09" w:rsidP="005A27D8">
            <w:pPr>
              <w:jc w:val="both"/>
              <w:rPr>
                <w:rFonts w:cs="Times New Roman"/>
                <w:color w:val="auto"/>
                <w:sz w:val="28"/>
                <w:szCs w:val="28"/>
                <w:lang w:val="kk-KZ"/>
              </w:rPr>
            </w:pPr>
            <w:r w:rsidRPr="00CB7716">
              <w:rPr>
                <w:rFonts w:cs="Times New Roman"/>
                <w:color w:val="auto"/>
                <w:sz w:val="28"/>
                <w:szCs w:val="28"/>
                <w:lang w:val="kk-KZ"/>
              </w:rPr>
              <w:t>6</w:t>
            </w:r>
          </w:p>
        </w:tc>
        <w:tc>
          <w:tcPr>
            <w:tcW w:w="6946" w:type="dxa"/>
            <w:shd w:val="clear" w:color="auto" w:fill="auto"/>
          </w:tcPr>
          <w:p w:rsidR="00A60A09" w:rsidRPr="00CB7716" w:rsidRDefault="00E41B69" w:rsidP="005A27D8">
            <w:pPr>
              <w:rPr>
                <w:rFonts w:cs="Times New Roman"/>
                <w:color w:val="auto"/>
                <w:sz w:val="28"/>
                <w:szCs w:val="28"/>
                <w:lang w:val="kk-KZ"/>
              </w:rPr>
            </w:pPr>
            <w:r w:rsidRPr="00CB7716">
              <w:rPr>
                <w:rFonts w:cs="Times New Roman"/>
                <w:color w:val="auto"/>
                <w:sz w:val="28"/>
                <w:szCs w:val="28"/>
                <w:lang w:val="kk-KZ"/>
              </w:rPr>
              <w:t>Шарт бойынша валюта түрі</w:t>
            </w:r>
          </w:p>
        </w:tc>
        <w:tc>
          <w:tcPr>
            <w:tcW w:w="1842" w:type="dxa"/>
            <w:shd w:val="clear" w:color="auto" w:fill="auto"/>
          </w:tcPr>
          <w:p w:rsidR="00A60A09" w:rsidRPr="00CB7716" w:rsidRDefault="00A60A09" w:rsidP="005A27D8">
            <w:pPr>
              <w:rPr>
                <w:rFonts w:cs="Times New Roman"/>
                <w:color w:val="auto"/>
                <w:sz w:val="28"/>
                <w:szCs w:val="28"/>
                <w:lang w:val="kk-KZ"/>
              </w:rPr>
            </w:pPr>
          </w:p>
        </w:tc>
      </w:tr>
      <w:tr w:rsidR="00A80EBA" w:rsidRPr="00CB7716" w:rsidTr="00C17534">
        <w:trPr>
          <w:trHeight w:val="20"/>
        </w:trPr>
        <w:tc>
          <w:tcPr>
            <w:tcW w:w="959" w:type="dxa"/>
            <w:shd w:val="clear" w:color="auto" w:fill="auto"/>
          </w:tcPr>
          <w:p w:rsidR="00A80EBA" w:rsidRPr="00CB7716" w:rsidRDefault="00A60A09" w:rsidP="00A05DA7">
            <w:pPr>
              <w:jc w:val="both"/>
              <w:rPr>
                <w:rFonts w:cs="Times New Roman"/>
                <w:color w:val="auto"/>
                <w:sz w:val="28"/>
                <w:szCs w:val="28"/>
                <w:lang w:val="kk-KZ"/>
              </w:rPr>
            </w:pPr>
            <w:r w:rsidRPr="00CB7716">
              <w:rPr>
                <w:rFonts w:cs="Times New Roman"/>
                <w:color w:val="auto"/>
                <w:sz w:val="28"/>
                <w:szCs w:val="28"/>
                <w:lang w:val="kk-KZ"/>
              </w:rPr>
              <w:t>7</w:t>
            </w:r>
          </w:p>
        </w:tc>
        <w:tc>
          <w:tcPr>
            <w:tcW w:w="6946" w:type="dxa"/>
            <w:shd w:val="clear" w:color="auto" w:fill="auto"/>
            <w:hideMark/>
          </w:tcPr>
          <w:p w:rsidR="00A80EBA" w:rsidRPr="00CB7716" w:rsidRDefault="008E15DF" w:rsidP="009777F0">
            <w:pPr>
              <w:jc w:val="both"/>
              <w:rPr>
                <w:rFonts w:cs="Times New Roman"/>
                <w:color w:val="auto"/>
                <w:sz w:val="28"/>
                <w:szCs w:val="28"/>
                <w:lang w:val="kk-KZ"/>
              </w:rPr>
            </w:pPr>
            <w:r w:rsidRPr="00CB7716">
              <w:rPr>
                <w:rFonts w:cs="Times New Roman"/>
                <w:color w:val="auto"/>
                <w:sz w:val="28"/>
                <w:szCs w:val="28"/>
                <w:lang w:val="kk-KZ"/>
              </w:rPr>
              <w:t>Кепіл құны (теңгемен)</w:t>
            </w:r>
          </w:p>
        </w:tc>
        <w:tc>
          <w:tcPr>
            <w:tcW w:w="1842" w:type="dxa"/>
            <w:shd w:val="clear" w:color="auto" w:fill="auto"/>
          </w:tcPr>
          <w:p w:rsidR="00A80EBA" w:rsidRPr="00CB7716" w:rsidRDefault="00A80EBA" w:rsidP="009777F0">
            <w:pPr>
              <w:jc w:val="both"/>
              <w:rPr>
                <w:rFonts w:cs="Times New Roman"/>
                <w:color w:val="auto"/>
                <w:sz w:val="28"/>
                <w:szCs w:val="28"/>
                <w:lang w:val="kk-KZ"/>
              </w:rPr>
            </w:pPr>
          </w:p>
        </w:tc>
      </w:tr>
      <w:tr w:rsidR="003F0BA4" w:rsidRPr="00CB7716" w:rsidTr="00C17534">
        <w:trPr>
          <w:trHeight w:val="20"/>
        </w:trPr>
        <w:tc>
          <w:tcPr>
            <w:tcW w:w="959" w:type="dxa"/>
            <w:shd w:val="clear" w:color="auto" w:fill="auto"/>
          </w:tcPr>
          <w:p w:rsidR="003F0BA4" w:rsidRPr="00CB7716" w:rsidRDefault="003F0BA4" w:rsidP="009777F0">
            <w:pPr>
              <w:jc w:val="both"/>
              <w:rPr>
                <w:rFonts w:cs="Times New Roman"/>
                <w:color w:val="auto"/>
                <w:sz w:val="28"/>
                <w:szCs w:val="28"/>
                <w:lang w:val="kk-KZ"/>
              </w:rPr>
            </w:pPr>
            <w:r w:rsidRPr="00CB7716">
              <w:rPr>
                <w:rFonts w:cs="Times New Roman"/>
                <w:color w:val="auto"/>
                <w:sz w:val="28"/>
                <w:szCs w:val="28"/>
                <w:lang w:val="kk-KZ"/>
              </w:rPr>
              <w:t>8</w:t>
            </w:r>
          </w:p>
        </w:tc>
        <w:tc>
          <w:tcPr>
            <w:tcW w:w="6946" w:type="dxa"/>
            <w:shd w:val="clear" w:color="auto" w:fill="auto"/>
          </w:tcPr>
          <w:p w:rsidR="003F0BA4" w:rsidRPr="00CB7716" w:rsidRDefault="003F0BA4" w:rsidP="00ED7652">
            <w:pPr>
              <w:rPr>
                <w:rFonts w:cs="Times New Roman"/>
                <w:color w:val="auto"/>
                <w:sz w:val="28"/>
                <w:szCs w:val="28"/>
                <w:lang w:val="kk-KZ"/>
              </w:rPr>
            </w:pPr>
            <w:r w:rsidRPr="00CB7716">
              <w:rPr>
                <w:rFonts w:cs="Times New Roman"/>
                <w:color w:val="auto"/>
                <w:sz w:val="28"/>
                <w:szCs w:val="28"/>
                <w:lang w:val="kk-KZ"/>
              </w:rPr>
              <w:t>Нарықтық құны (шарт валютасымен)</w:t>
            </w:r>
          </w:p>
        </w:tc>
        <w:tc>
          <w:tcPr>
            <w:tcW w:w="1842" w:type="dxa"/>
            <w:shd w:val="clear" w:color="auto" w:fill="auto"/>
          </w:tcPr>
          <w:p w:rsidR="003F0BA4" w:rsidRPr="00CB7716" w:rsidRDefault="003F0BA4" w:rsidP="00CC6678">
            <w:pPr>
              <w:rPr>
                <w:rFonts w:cs="Times New Roman"/>
                <w:color w:val="auto"/>
                <w:sz w:val="28"/>
                <w:szCs w:val="28"/>
                <w:lang w:val="kk-KZ"/>
              </w:rPr>
            </w:pPr>
          </w:p>
        </w:tc>
      </w:tr>
      <w:tr w:rsidR="003F0BA4" w:rsidRPr="00B40AE5" w:rsidTr="00C17534">
        <w:trPr>
          <w:trHeight w:val="20"/>
        </w:trPr>
        <w:tc>
          <w:tcPr>
            <w:tcW w:w="959" w:type="dxa"/>
            <w:shd w:val="clear" w:color="auto" w:fill="auto"/>
          </w:tcPr>
          <w:p w:rsidR="003F0BA4" w:rsidRPr="00CB7716" w:rsidRDefault="003F0BA4" w:rsidP="009777F0">
            <w:pPr>
              <w:jc w:val="both"/>
              <w:rPr>
                <w:rFonts w:cs="Times New Roman"/>
                <w:color w:val="auto"/>
                <w:sz w:val="28"/>
                <w:szCs w:val="28"/>
                <w:lang w:val="kk-KZ"/>
              </w:rPr>
            </w:pPr>
            <w:r w:rsidRPr="00CB7716">
              <w:rPr>
                <w:rFonts w:cs="Times New Roman"/>
                <w:color w:val="auto"/>
                <w:sz w:val="28"/>
                <w:szCs w:val="28"/>
                <w:lang w:val="kk-KZ"/>
              </w:rPr>
              <w:t>9</w:t>
            </w:r>
          </w:p>
        </w:tc>
        <w:tc>
          <w:tcPr>
            <w:tcW w:w="6946" w:type="dxa"/>
            <w:shd w:val="clear" w:color="auto" w:fill="auto"/>
          </w:tcPr>
          <w:p w:rsidR="003F0BA4" w:rsidRPr="00CB7716" w:rsidRDefault="003F0BA4" w:rsidP="00ED7652">
            <w:pPr>
              <w:rPr>
                <w:rFonts w:cs="Times New Roman"/>
                <w:color w:val="auto"/>
                <w:sz w:val="28"/>
                <w:szCs w:val="28"/>
                <w:lang w:val="kk-KZ"/>
              </w:rPr>
            </w:pPr>
            <w:r w:rsidRPr="00CB7716">
              <w:rPr>
                <w:rFonts w:cs="Times New Roman"/>
                <w:color w:val="auto"/>
                <w:sz w:val="28"/>
                <w:szCs w:val="28"/>
                <w:lang w:val="kk-KZ"/>
              </w:rPr>
              <w:t xml:space="preserve">Қабылданған қамтамасыз етуді есепке алу шотының нөмірі </w:t>
            </w:r>
          </w:p>
        </w:tc>
        <w:tc>
          <w:tcPr>
            <w:tcW w:w="1842" w:type="dxa"/>
            <w:shd w:val="clear" w:color="auto" w:fill="auto"/>
          </w:tcPr>
          <w:p w:rsidR="003F0BA4" w:rsidRPr="00CB7716" w:rsidRDefault="003F0BA4" w:rsidP="009777F0">
            <w:pPr>
              <w:rPr>
                <w:rFonts w:cs="Times New Roman"/>
                <w:color w:val="auto"/>
                <w:sz w:val="28"/>
                <w:szCs w:val="28"/>
                <w:lang w:val="kk-KZ"/>
              </w:rPr>
            </w:pPr>
          </w:p>
        </w:tc>
      </w:tr>
      <w:tr w:rsidR="003F0BA4" w:rsidRPr="00B40AE5" w:rsidTr="00C17534">
        <w:trPr>
          <w:trHeight w:val="20"/>
        </w:trPr>
        <w:tc>
          <w:tcPr>
            <w:tcW w:w="959" w:type="dxa"/>
            <w:shd w:val="clear" w:color="auto" w:fill="auto"/>
          </w:tcPr>
          <w:p w:rsidR="003F0BA4" w:rsidRPr="00CB7716" w:rsidRDefault="003F0BA4" w:rsidP="00A05DA7">
            <w:pPr>
              <w:jc w:val="both"/>
              <w:rPr>
                <w:rFonts w:cs="Times New Roman"/>
                <w:color w:val="auto"/>
                <w:sz w:val="28"/>
                <w:szCs w:val="28"/>
                <w:lang w:val="kk-KZ"/>
              </w:rPr>
            </w:pPr>
            <w:r w:rsidRPr="00CB7716">
              <w:rPr>
                <w:rFonts w:cs="Times New Roman"/>
                <w:color w:val="auto"/>
                <w:sz w:val="28"/>
                <w:szCs w:val="28"/>
                <w:lang w:val="kk-KZ"/>
              </w:rPr>
              <w:t>10</w:t>
            </w:r>
          </w:p>
        </w:tc>
        <w:tc>
          <w:tcPr>
            <w:tcW w:w="6946" w:type="dxa"/>
            <w:shd w:val="clear" w:color="auto" w:fill="auto"/>
          </w:tcPr>
          <w:p w:rsidR="003F0BA4" w:rsidRPr="00CB7716" w:rsidRDefault="003F0BA4" w:rsidP="00ED7652">
            <w:pPr>
              <w:rPr>
                <w:rFonts w:cs="Times New Roman"/>
                <w:color w:val="auto"/>
                <w:sz w:val="28"/>
                <w:szCs w:val="28"/>
                <w:lang w:val="kk-KZ"/>
              </w:rPr>
            </w:pPr>
            <w:r w:rsidRPr="00CB7716">
              <w:rPr>
                <w:rFonts w:cs="Times New Roman"/>
                <w:color w:val="auto"/>
                <w:sz w:val="28"/>
                <w:szCs w:val="28"/>
                <w:lang w:val="kk-KZ"/>
              </w:rPr>
              <w:t>Резервтерді (</w:t>
            </w:r>
            <w:proofErr w:type="spellStart"/>
            <w:r w:rsidRPr="00CB7716">
              <w:rPr>
                <w:rFonts w:cs="Times New Roman"/>
                <w:color w:val="auto"/>
                <w:sz w:val="28"/>
                <w:szCs w:val="28"/>
                <w:lang w:val="kk-KZ"/>
              </w:rPr>
              <w:t>провизияларды</w:t>
            </w:r>
            <w:proofErr w:type="spellEnd"/>
            <w:r w:rsidRPr="00CB7716">
              <w:rPr>
                <w:rFonts w:cs="Times New Roman"/>
                <w:color w:val="auto"/>
                <w:sz w:val="28"/>
                <w:szCs w:val="28"/>
                <w:lang w:val="kk-KZ"/>
              </w:rPr>
              <w:t>) есептеу кезінде енгізілетін қамтамасыз ету құны (теңгемен)</w:t>
            </w:r>
          </w:p>
        </w:tc>
        <w:tc>
          <w:tcPr>
            <w:tcW w:w="1842" w:type="dxa"/>
            <w:shd w:val="clear" w:color="auto" w:fill="auto"/>
          </w:tcPr>
          <w:p w:rsidR="003F0BA4" w:rsidRPr="00CB7716" w:rsidRDefault="003F0BA4" w:rsidP="00AE2A7C">
            <w:pPr>
              <w:rPr>
                <w:rFonts w:cs="Times New Roman"/>
                <w:color w:val="auto"/>
                <w:sz w:val="28"/>
                <w:szCs w:val="28"/>
                <w:lang w:val="kk-KZ"/>
              </w:rPr>
            </w:pPr>
          </w:p>
        </w:tc>
      </w:tr>
      <w:tr w:rsidR="003F0BA4" w:rsidRPr="00B40AE5" w:rsidTr="00C17534">
        <w:trPr>
          <w:trHeight w:val="20"/>
        </w:trPr>
        <w:tc>
          <w:tcPr>
            <w:tcW w:w="959" w:type="dxa"/>
            <w:shd w:val="clear" w:color="auto" w:fill="auto"/>
          </w:tcPr>
          <w:p w:rsidR="003F0BA4" w:rsidRPr="00CB7716" w:rsidRDefault="003F0BA4" w:rsidP="00CC6678">
            <w:pPr>
              <w:jc w:val="both"/>
              <w:rPr>
                <w:rFonts w:cs="Times New Roman"/>
                <w:color w:val="auto"/>
                <w:sz w:val="28"/>
                <w:szCs w:val="28"/>
                <w:lang w:val="kk-KZ"/>
              </w:rPr>
            </w:pPr>
            <w:r w:rsidRPr="00CB7716">
              <w:rPr>
                <w:rFonts w:cs="Times New Roman"/>
                <w:color w:val="auto"/>
                <w:sz w:val="28"/>
                <w:szCs w:val="28"/>
                <w:lang w:val="kk-KZ"/>
              </w:rPr>
              <w:t>11</w:t>
            </w:r>
          </w:p>
        </w:tc>
        <w:tc>
          <w:tcPr>
            <w:tcW w:w="6946" w:type="dxa"/>
            <w:shd w:val="clear" w:color="auto" w:fill="auto"/>
          </w:tcPr>
          <w:p w:rsidR="003F0BA4" w:rsidRPr="00CB7716" w:rsidRDefault="003F0BA4" w:rsidP="00ED7652">
            <w:pPr>
              <w:rPr>
                <w:rFonts w:cs="Times New Roman"/>
                <w:color w:val="auto"/>
                <w:sz w:val="28"/>
                <w:szCs w:val="28"/>
                <w:lang w:val="kk-KZ"/>
              </w:rPr>
            </w:pPr>
            <w:r w:rsidRPr="00CB7716">
              <w:rPr>
                <w:rFonts w:cs="Times New Roman"/>
                <w:color w:val="auto"/>
                <w:sz w:val="28"/>
                <w:szCs w:val="28"/>
                <w:lang w:val="kk-KZ"/>
              </w:rPr>
              <w:t xml:space="preserve">Кепіл </w:t>
            </w:r>
            <w:proofErr w:type="spellStart"/>
            <w:r w:rsidRPr="00CB7716">
              <w:rPr>
                <w:rFonts w:cs="Times New Roman"/>
                <w:color w:val="auto"/>
                <w:sz w:val="28"/>
                <w:szCs w:val="28"/>
                <w:lang w:val="kk-KZ"/>
              </w:rPr>
              <w:t>мүлкінің</w:t>
            </w:r>
            <w:proofErr w:type="spellEnd"/>
            <w:r w:rsidRPr="00CB7716">
              <w:rPr>
                <w:rFonts w:cs="Times New Roman"/>
                <w:color w:val="auto"/>
                <w:sz w:val="28"/>
                <w:szCs w:val="28"/>
                <w:lang w:val="kk-KZ"/>
              </w:rPr>
              <w:t xml:space="preserve"> орналасқан (тіркелген) жері</w:t>
            </w:r>
          </w:p>
        </w:tc>
        <w:tc>
          <w:tcPr>
            <w:tcW w:w="1842" w:type="dxa"/>
            <w:shd w:val="clear" w:color="auto" w:fill="auto"/>
          </w:tcPr>
          <w:p w:rsidR="003F0BA4" w:rsidRPr="00CB7716" w:rsidRDefault="003F0BA4" w:rsidP="007231D1">
            <w:pPr>
              <w:rPr>
                <w:rFonts w:cs="Times New Roman"/>
                <w:color w:val="auto"/>
                <w:sz w:val="28"/>
                <w:szCs w:val="28"/>
                <w:lang w:val="kk-KZ"/>
              </w:rPr>
            </w:pPr>
          </w:p>
        </w:tc>
      </w:tr>
      <w:tr w:rsidR="003F0BA4" w:rsidRPr="00B40AE5" w:rsidTr="00C17534">
        <w:trPr>
          <w:trHeight w:val="20"/>
        </w:trPr>
        <w:tc>
          <w:tcPr>
            <w:tcW w:w="959" w:type="dxa"/>
            <w:shd w:val="clear" w:color="auto" w:fill="auto"/>
          </w:tcPr>
          <w:p w:rsidR="003F0BA4" w:rsidRPr="00CB7716" w:rsidRDefault="003F0BA4" w:rsidP="00CC6678">
            <w:pPr>
              <w:jc w:val="both"/>
              <w:rPr>
                <w:rFonts w:cs="Times New Roman"/>
                <w:color w:val="auto"/>
                <w:sz w:val="28"/>
                <w:szCs w:val="28"/>
                <w:lang w:val="kk-KZ"/>
              </w:rPr>
            </w:pPr>
            <w:r w:rsidRPr="00CB7716">
              <w:rPr>
                <w:rFonts w:cs="Times New Roman"/>
                <w:color w:val="auto"/>
                <w:sz w:val="28"/>
                <w:szCs w:val="28"/>
                <w:lang w:val="kk-KZ"/>
              </w:rPr>
              <w:t>12</w:t>
            </w:r>
          </w:p>
        </w:tc>
        <w:tc>
          <w:tcPr>
            <w:tcW w:w="6946" w:type="dxa"/>
            <w:shd w:val="clear" w:color="auto" w:fill="auto"/>
          </w:tcPr>
          <w:p w:rsidR="003F0BA4" w:rsidRPr="00CB7716" w:rsidRDefault="003F0BA4" w:rsidP="00ED7652">
            <w:pPr>
              <w:rPr>
                <w:rFonts w:cs="Times New Roman"/>
                <w:color w:val="auto"/>
                <w:sz w:val="28"/>
                <w:szCs w:val="28"/>
                <w:lang w:val="kk-KZ"/>
              </w:rPr>
            </w:pPr>
            <w:r w:rsidRPr="00CB7716">
              <w:rPr>
                <w:rFonts w:cs="Times New Roman"/>
                <w:color w:val="auto"/>
                <w:sz w:val="28"/>
                <w:szCs w:val="28"/>
                <w:lang w:val="kk-KZ"/>
              </w:rPr>
              <w:t>Кепіл мүлкі объектісінің жеке нөмірі</w:t>
            </w:r>
          </w:p>
        </w:tc>
        <w:tc>
          <w:tcPr>
            <w:tcW w:w="1842" w:type="dxa"/>
            <w:shd w:val="clear" w:color="auto" w:fill="auto"/>
          </w:tcPr>
          <w:p w:rsidR="003F0BA4" w:rsidRPr="00CB7716" w:rsidRDefault="003F0BA4" w:rsidP="007231D1">
            <w:pPr>
              <w:rPr>
                <w:rFonts w:cs="Times New Roman"/>
                <w:color w:val="auto"/>
                <w:sz w:val="28"/>
                <w:szCs w:val="28"/>
                <w:lang w:val="kk-KZ"/>
              </w:rPr>
            </w:pPr>
          </w:p>
        </w:tc>
      </w:tr>
      <w:tr w:rsidR="003F0BA4" w:rsidRPr="00B40AE5" w:rsidTr="00C17534">
        <w:trPr>
          <w:trHeight w:val="20"/>
        </w:trPr>
        <w:tc>
          <w:tcPr>
            <w:tcW w:w="959" w:type="dxa"/>
            <w:shd w:val="clear" w:color="auto" w:fill="auto"/>
          </w:tcPr>
          <w:p w:rsidR="003F0BA4" w:rsidRPr="00CB7716" w:rsidRDefault="003F0BA4" w:rsidP="0079683B">
            <w:pPr>
              <w:jc w:val="both"/>
              <w:rPr>
                <w:rFonts w:cs="Times New Roman"/>
                <w:color w:val="auto"/>
                <w:sz w:val="28"/>
                <w:szCs w:val="28"/>
                <w:lang w:val="kk-KZ"/>
              </w:rPr>
            </w:pPr>
            <w:r w:rsidRPr="00CB7716">
              <w:rPr>
                <w:rFonts w:cs="Times New Roman"/>
                <w:color w:val="auto"/>
                <w:sz w:val="28"/>
                <w:szCs w:val="28"/>
                <w:lang w:val="kk-KZ"/>
              </w:rPr>
              <w:t>13</w:t>
            </w:r>
          </w:p>
        </w:tc>
        <w:tc>
          <w:tcPr>
            <w:tcW w:w="6946" w:type="dxa"/>
            <w:shd w:val="clear" w:color="auto" w:fill="auto"/>
          </w:tcPr>
          <w:p w:rsidR="003F0BA4" w:rsidRPr="00CB7716" w:rsidRDefault="003F0BA4" w:rsidP="00ED7652">
            <w:pPr>
              <w:rPr>
                <w:rFonts w:cs="Times New Roman"/>
                <w:color w:val="auto"/>
                <w:sz w:val="28"/>
                <w:szCs w:val="28"/>
                <w:lang w:val="kk-KZ"/>
              </w:rPr>
            </w:pPr>
            <w:r w:rsidRPr="00CB7716">
              <w:rPr>
                <w:rFonts w:cs="Times New Roman"/>
                <w:color w:val="auto"/>
                <w:sz w:val="28"/>
                <w:szCs w:val="28"/>
                <w:lang w:val="kk-KZ"/>
              </w:rPr>
              <w:t xml:space="preserve">Қамтамасыз етуді соңғы бағалау (қайта бағалау) күні </w:t>
            </w:r>
          </w:p>
        </w:tc>
        <w:tc>
          <w:tcPr>
            <w:tcW w:w="1842" w:type="dxa"/>
            <w:shd w:val="clear" w:color="auto" w:fill="auto"/>
          </w:tcPr>
          <w:p w:rsidR="003F0BA4" w:rsidRPr="00CB7716" w:rsidRDefault="003F0BA4" w:rsidP="0079683B">
            <w:pPr>
              <w:rPr>
                <w:rFonts w:cs="Times New Roman"/>
                <w:color w:val="auto"/>
                <w:sz w:val="28"/>
                <w:szCs w:val="28"/>
                <w:lang w:val="kk-KZ"/>
              </w:rPr>
            </w:pPr>
          </w:p>
        </w:tc>
      </w:tr>
      <w:tr w:rsidR="00A80EBA" w:rsidRPr="00B40AE5" w:rsidTr="00C17534">
        <w:trPr>
          <w:trHeight w:val="20"/>
        </w:trPr>
        <w:tc>
          <w:tcPr>
            <w:tcW w:w="959" w:type="dxa"/>
            <w:shd w:val="clear" w:color="auto" w:fill="auto"/>
          </w:tcPr>
          <w:p w:rsidR="00A80EBA" w:rsidRPr="00CB7716" w:rsidDel="00B71B88" w:rsidRDefault="00A80EBA" w:rsidP="00B71B88">
            <w:pPr>
              <w:jc w:val="both"/>
              <w:rPr>
                <w:rFonts w:cs="Times New Roman"/>
                <w:color w:val="auto"/>
                <w:sz w:val="28"/>
                <w:szCs w:val="28"/>
                <w:lang w:val="kk-KZ"/>
              </w:rPr>
            </w:pPr>
            <w:r w:rsidRPr="00CB7716">
              <w:rPr>
                <w:rFonts w:cs="Times New Roman"/>
                <w:color w:val="auto"/>
                <w:sz w:val="28"/>
                <w:szCs w:val="28"/>
                <w:lang w:val="kk-KZ"/>
              </w:rPr>
              <w:t>14</w:t>
            </w:r>
          </w:p>
        </w:tc>
        <w:tc>
          <w:tcPr>
            <w:tcW w:w="6946" w:type="dxa"/>
            <w:shd w:val="clear" w:color="auto" w:fill="auto"/>
          </w:tcPr>
          <w:p w:rsidR="00A80EBA" w:rsidRPr="00CB7716" w:rsidRDefault="00DF3E3A" w:rsidP="0079683B">
            <w:pPr>
              <w:rPr>
                <w:rFonts w:cs="Times New Roman"/>
                <w:color w:val="auto"/>
                <w:sz w:val="28"/>
                <w:szCs w:val="28"/>
                <w:lang w:val="kk-KZ"/>
              </w:rPr>
            </w:pPr>
            <w:r w:rsidRPr="00CB7716">
              <w:rPr>
                <w:rFonts w:cs="Times New Roman"/>
                <w:color w:val="auto"/>
                <w:sz w:val="28"/>
                <w:szCs w:val="28"/>
                <w:lang w:val="kk-KZ"/>
              </w:rPr>
              <w:t>Бағалаушы не қамтамасыз ету құнын айқындаған тұлға туралы мәліметтер</w:t>
            </w:r>
            <w:r w:rsidR="00A80EBA" w:rsidRPr="00CB7716">
              <w:rPr>
                <w:rFonts w:cs="Times New Roman"/>
                <w:color w:val="auto"/>
                <w:sz w:val="28"/>
                <w:szCs w:val="28"/>
                <w:lang w:val="kk-KZ"/>
              </w:rPr>
              <w:t>:</w:t>
            </w:r>
          </w:p>
        </w:tc>
        <w:tc>
          <w:tcPr>
            <w:tcW w:w="1842" w:type="dxa"/>
            <w:shd w:val="clear" w:color="auto" w:fill="auto"/>
          </w:tcPr>
          <w:p w:rsidR="00A80EBA" w:rsidRPr="00CB7716" w:rsidRDefault="00A80EBA" w:rsidP="0079683B">
            <w:pPr>
              <w:rPr>
                <w:rFonts w:cs="Times New Roman"/>
                <w:color w:val="auto"/>
                <w:sz w:val="28"/>
                <w:szCs w:val="28"/>
                <w:lang w:val="kk-KZ"/>
              </w:rPr>
            </w:pPr>
          </w:p>
        </w:tc>
      </w:tr>
      <w:tr w:rsidR="00A80EBA" w:rsidRPr="00B40AE5" w:rsidTr="00C17534">
        <w:trPr>
          <w:trHeight w:val="20"/>
        </w:trPr>
        <w:tc>
          <w:tcPr>
            <w:tcW w:w="959" w:type="dxa"/>
            <w:shd w:val="clear" w:color="auto" w:fill="auto"/>
          </w:tcPr>
          <w:p w:rsidR="00A80EBA" w:rsidRPr="00CB7716" w:rsidRDefault="00A80EBA" w:rsidP="003B6721">
            <w:pPr>
              <w:jc w:val="both"/>
              <w:rPr>
                <w:rFonts w:cs="Times New Roman"/>
                <w:color w:val="auto"/>
                <w:sz w:val="28"/>
                <w:szCs w:val="28"/>
                <w:lang w:val="kk-KZ"/>
              </w:rPr>
            </w:pPr>
            <w:r w:rsidRPr="00CB7716">
              <w:rPr>
                <w:rFonts w:cs="Times New Roman"/>
                <w:color w:val="auto"/>
                <w:sz w:val="28"/>
                <w:szCs w:val="28"/>
                <w:lang w:val="kk-KZ"/>
              </w:rPr>
              <w:t>14.</w:t>
            </w:r>
            <w:r w:rsidR="007815D7" w:rsidRPr="00CB7716">
              <w:rPr>
                <w:rFonts w:cs="Times New Roman"/>
                <w:color w:val="auto"/>
                <w:sz w:val="28"/>
                <w:szCs w:val="28"/>
                <w:lang w:val="kk-KZ"/>
              </w:rPr>
              <w:t>1</w:t>
            </w:r>
          </w:p>
        </w:tc>
        <w:tc>
          <w:tcPr>
            <w:tcW w:w="6946" w:type="dxa"/>
            <w:shd w:val="clear" w:color="auto" w:fill="auto"/>
          </w:tcPr>
          <w:p w:rsidR="00A80EBA" w:rsidRPr="00CB7716" w:rsidRDefault="006509BB" w:rsidP="00DB72A1">
            <w:pPr>
              <w:rPr>
                <w:rFonts w:cs="Times New Roman"/>
                <w:color w:val="auto"/>
                <w:sz w:val="28"/>
                <w:szCs w:val="28"/>
                <w:lang w:val="kk-KZ"/>
              </w:rPr>
            </w:pPr>
            <w:r w:rsidRPr="00CB7716">
              <w:rPr>
                <w:rFonts w:cs="Times New Roman"/>
                <w:color w:val="auto"/>
                <w:sz w:val="28"/>
                <w:szCs w:val="28"/>
                <w:lang w:val="kk-KZ"/>
              </w:rPr>
              <w:t>атауы (тегі, аты, әкесінің аты (бар болса))</w:t>
            </w:r>
          </w:p>
        </w:tc>
        <w:tc>
          <w:tcPr>
            <w:tcW w:w="1842" w:type="dxa"/>
            <w:shd w:val="clear" w:color="auto" w:fill="auto"/>
          </w:tcPr>
          <w:p w:rsidR="00A80EBA" w:rsidRPr="00CB7716" w:rsidRDefault="00A80EBA" w:rsidP="00DB72A1">
            <w:pPr>
              <w:rPr>
                <w:rFonts w:cs="Times New Roman"/>
                <w:color w:val="auto"/>
                <w:sz w:val="28"/>
                <w:szCs w:val="28"/>
                <w:lang w:val="kk-KZ"/>
              </w:rPr>
            </w:pPr>
          </w:p>
        </w:tc>
      </w:tr>
      <w:tr w:rsidR="00A80EBA" w:rsidRPr="00B40AE5" w:rsidTr="00C17534">
        <w:trPr>
          <w:trHeight w:val="20"/>
        </w:trPr>
        <w:tc>
          <w:tcPr>
            <w:tcW w:w="959" w:type="dxa"/>
            <w:shd w:val="clear" w:color="auto" w:fill="auto"/>
          </w:tcPr>
          <w:p w:rsidR="00A80EBA" w:rsidRPr="00CB7716" w:rsidRDefault="00A80EBA" w:rsidP="003B6721">
            <w:pPr>
              <w:jc w:val="both"/>
              <w:rPr>
                <w:rFonts w:cs="Times New Roman"/>
                <w:color w:val="auto"/>
                <w:sz w:val="28"/>
                <w:szCs w:val="28"/>
                <w:lang w:val="kk-KZ"/>
              </w:rPr>
            </w:pPr>
            <w:r w:rsidRPr="00CB7716">
              <w:rPr>
                <w:rFonts w:cs="Times New Roman"/>
                <w:color w:val="auto"/>
                <w:sz w:val="28"/>
                <w:szCs w:val="28"/>
                <w:lang w:val="kk-KZ"/>
              </w:rPr>
              <w:t>14.</w:t>
            </w:r>
            <w:r w:rsidR="007815D7" w:rsidRPr="00CB7716">
              <w:rPr>
                <w:rFonts w:cs="Times New Roman"/>
                <w:color w:val="auto"/>
                <w:sz w:val="28"/>
                <w:szCs w:val="28"/>
                <w:lang w:val="kk-KZ"/>
              </w:rPr>
              <w:t>2</w:t>
            </w:r>
          </w:p>
        </w:tc>
        <w:tc>
          <w:tcPr>
            <w:tcW w:w="6946" w:type="dxa"/>
            <w:shd w:val="clear" w:color="auto" w:fill="auto"/>
          </w:tcPr>
          <w:p w:rsidR="00A80EBA" w:rsidRPr="00CB7716" w:rsidRDefault="006509BB" w:rsidP="00802302">
            <w:pPr>
              <w:rPr>
                <w:rFonts w:cs="Times New Roman"/>
                <w:color w:val="auto"/>
                <w:sz w:val="28"/>
                <w:szCs w:val="28"/>
                <w:lang w:val="kk-KZ"/>
              </w:rPr>
            </w:pPr>
            <w:r w:rsidRPr="00CB7716">
              <w:rPr>
                <w:rFonts w:cs="Times New Roman"/>
                <w:color w:val="auto"/>
                <w:sz w:val="28"/>
                <w:szCs w:val="28"/>
                <w:lang w:val="kk-KZ"/>
              </w:rPr>
              <w:t>бағалаушының не қамтамасыз ету құнын айқындаған тұлғаның құжаттары</w:t>
            </w:r>
            <w:r w:rsidR="00A80EBA" w:rsidRPr="00CB7716">
              <w:rPr>
                <w:rFonts w:cs="Times New Roman"/>
                <w:color w:val="auto"/>
                <w:sz w:val="28"/>
                <w:szCs w:val="28"/>
                <w:lang w:val="kk-KZ"/>
              </w:rPr>
              <w:t>:</w:t>
            </w:r>
          </w:p>
        </w:tc>
        <w:tc>
          <w:tcPr>
            <w:tcW w:w="1842" w:type="dxa"/>
            <w:shd w:val="clear" w:color="auto" w:fill="auto"/>
          </w:tcPr>
          <w:p w:rsidR="00A80EBA" w:rsidRPr="00CB7716" w:rsidRDefault="00A80EBA" w:rsidP="00DB72A1">
            <w:pPr>
              <w:rPr>
                <w:rFonts w:cs="Times New Roman"/>
                <w:color w:val="auto"/>
                <w:sz w:val="28"/>
                <w:szCs w:val="28"/>
                <w:lang w:val="kk-KZ"/>
              </w:rPr>
            </w:pPr>
          </w:p>
        </w:tc>
      </w:tr>
      <w:tr w:rsidR="00BD5FCC" w:rsidRPr="00CB7716" w:rsidTr="00C17534">
        <w:trPr>
          <w:trHeight w:val="20"/>
        </w:trPr>
        <w:tc>
          <w:tcPr>
            <w:tcW w:w="959" w:type="dxa"/>
            <w:shd w:val="clear" w:color="auto" w:fill="auto"/>
          </w:tcPr>
          <w:p w:rsidR="00BD5FCC" w:rsidRPr="00CB7716" w:rsidRDefault="00BD5FCC" w:rsidP="003B6721">
            <w:pPr>
              <w:jc w:val="both"/>
              <w:rPr>
                <w:rFonts w:cs="Times New Roman"/>
                <w:color w:val="auto"/>
                <w:sz w:val="28"/>
                <w:szCs w:val="28"/>
                <w:lang w:val="kk-KZ"/>
              </w:rPr>
            </w:pPr>
            <w:r w:rsidRPr="00CB7716">
              <w:rPr>
                <w:rFonts w:cs="Times New Roman"/>
                <w:color w:val="auto"/>
                <w:sz w:val="28"/>
                <w:szCs w:val="28"/>
                <w:lang w:val="kk-KZ"/>
              </w:rPr>
              <w:t>14.2.1</w:t>
            </w:r>
          </w:p>
        </w:tc>
        <w:tc>
          <w:tcPr>
            <w:tcW w:w="6946" w:type="dxa"/>
            <w:shd w:val="clear" w:color="auto" w:fill="auto"/>
          </w:tcPr>
          <w:p w:rsidR="00BD5FCC" w:rsidRPr="00CB7716" w:rsidRDefault="00BD5FCC" w:rsidP="00ED7652">
            <w:pPr>
              <w:jc w:val="both"/>
              <w:rPr>
                <w:rFonts w:cs="Times New Roman"/>
                <w:color w:val="auto"/>
                <w:sz w:val="28"/>
                <w:szCs w:val="28"/>
                <w:lang w:val="kk-KZ"/>
              </w:rPr>
            </w:pPr>
            <w:r w:rsidRPr="00CB7716">
              <w:rPr>
                <w:rFonts w:cs="Times New Roman"/>
                <w:color w:val="auto"/>
                <w:sz w:val="28"/>
                <w:szCs w:val="28"/>
                <w:lang w:val="kk-KZ"/>
              </w:rPr>
              <w:t>сәйкестендіру құжаттарының түрі</w:t>
            </w:r>
          </w:p>
        </w:tc>
        <w:tc>
          <w:tcPr>
            <w:tcW w:w="1842" w:type="dxa"/>
            <w:shd w:val="clear" w:color="auto" w:fill="auto"/>
          </w:tcPr>
          <w:p w:rsidR="00BD5FCC" w:rsidRPr="00CB7716" w:rsidRDefault="00BD5FCC" w:rsidP="0079683B">
            <w:pPr>
              <w:rPr>
                <w:rFonts w:cs="Times New Roman"/>
                <w:color w:val="auto"/>
                <w:sz w:val="28"/>
                <w:szCs w:val="28"/>
                <w:lang w:val="kk-KZ"/>
              </w:rPr>
            </w:pPr>
          </w:p>
        </w:tc>
      </w:tr>
      <w:tr w:rsidR="00BD5FCC" w:rsidRPr="00CB7716" w:rsidTr="00C17534">
        <w:trPr>
          <w:trHeight w:val="20"/>
        </w:trPr>
        <w:tc>
          <w:tcPr>
            <w:tcW w:w="959" w:type="dxa"/>
            <w:shd w:val="clear" w:color="auto" w:fill="auto"/>
          </w:tcPr>
          <w:p w:rsidR="00BD5FCC" w:rsidRPr="00CB7716" w:rsidRDefault="00BD5FCC" w:rsidP="003B6721">
            <w:pPr>
              <w:jc w:val="both"/>
              <w:rPr>
                <w:rFonts w:cs="Times New Roman"/>
                <w:color w:val="auto"/>
                <w:sz w:val="28"/>
                <w:szCs w:val="28"/>
                <w:lang w:val="kk-KZ"/>
              </w:rPr>
            </w:pPr>
            <w:r w:rsidRPr="00CB7716">
              <w:rPr>
                <w:rFonts w:cs="Times New Roman"/>
                <w:color w:val="auto"/>
                <w:sz w:val="28"/>
                <w:szCs w:val="28"/>
                <w:lang w:val="kk-KZ"/>
              </w:rPr>
              <w:t>14.2.2</w:t>
            </w:r>
          </w:p>
        </w:tc>
        <w:tc>
          <w:tcPr>
            <w:tcW w:w="6946" w:type="dxa"/>
            <w:shd w:val="clear" w:color="auto" w:fill="auto"/>
          </w:tcPr>
          <w:p w:rsidR="00BD5FCC" w:rsidRPr="00CB7716" w:rsidRDefault="00BD5FCC" w:rsidP="00ED7652">
            <w:pPr>
              <w:jc w:val="both"/>
              <w:rPr>
                <w:rFonts w:cs="Times New Roman"/>
                <w:color w:val="auto"/>
                <w:sz w:val="28"/>
                <w:szCs w:val="28"/>
                <w:lang w:val="kk-KZ"/>
              </w:rPr>
            </w:pPr>
            <w:r w:rsidRPr="00CB7716">
              <w:rPr>
                <w:rFonts w:cs="Times New Roman"/>
                <w:color w:val="auto"/>
                <w:sz w:val="28"/>
                <w:szCs w:val="28"/>
                <w:lang w:val="kk-KZ"/>
              </w:rPr>
              <w:t>құжаттың нөмірі</w:t>
            </w:r>
          </w:p>
        </w:tc>
        <w:tc>
          <w:tcPr>
            <w:tcW w:w="1842" w:type="dxa"/>
            <w:shd w:val="clear" w:color="auto" w:fill="auto"/>
          </w:tcPr>
          <w:p w:rsidR="00BD5FCC" w:rsidRPr="00CB7716" w:rsidRDefault="00BD5FCC" w:rsidP="00E270C8">
            <w:pPr>
              <w:rPr>
                <w:rFonts w:cs="Times New Roman"/>
                <w:color w:val="auto"/>
                <w:sz w:val="28"/>
                <w:szCs w:val="28"/>
                <w:lang w:val="kk-KZ"/>
              </w:rPr>
            </w:pPr>
          </w:p>
        </w:tc>
      </w:tr>
      <w:tr w:rsidR="000F6CF5" w:rsidRPr="00B40AE5" w:rsidTr="00B61AD1">
        <w:trPr>
          <w:trHeight w:val="20"/>
        </w:trPr>
        <w:tc>
          <w:tcPr>
            <w:tcW w:w="959" w:type="dxa"/>
            <w:shd w:val="clear" w:color="auto" w:fill="auto"/>
          </w:tcPr>
          <w:p w:rsidR="000F6CF5" w:rsidRPr="00CB7716" w:rsidDel="00573D80" w:rsidRDefault="000F6CF5" w:rsidP="003B6721">
            <w:pPr>
              <w:jc w:val="both"/>
              <w:rPr>
                <w:rFonts w:cs="Times New Roman"/>
                <w:color w:val="auto"/>
                <w:sz w:val="28"/>
                <w:szCs w:val="28"/>
                <w:lang w:val="kk-KZ"/>
              </w:rPr>
            </w:pPr>
            <w:r w:rsidRPr="00CB7716">
              <w:rPr>
                <w:rFonts w:cs="Times New Roman"/>
                <w:color w:val="auto"/>
                <w:sz w:val="28"/>
                <w:szCs w:val="28"/>
                <w:lang w:val="kk-KZ"/>
              </w:rPr>
              <w:t>15</w:t>
            </w:r>
          </w:p>
        </w:tc>
        <w:tc>
          <w:tcPr>
            <w:tcW w:w="6946" w:type="dxa"/>
            <w:shd w:val="clear" w:color="auto" w:fill="auto"/>
          </w:tcPr>
          <w:p w:rsidR="000F6CF5" w:rsidRPr="00CB7716" w:rsidRDefault="000F6CF5" w:rsidP="00ED7652">
            <w:pPr>
              <w:rPr>
                <w:rFonts w:cs="Times New Roman"/>
                <w:color w:val="auto"/>
                <w:sz w:val="28"/>
                <w:szCs w:val="28"/>
                <w:lang w:val="kk-KZ"/>
              </w:rPr>
            </w:pPr>
            <w:r w:rsidRPr="00CB7716">
              <w:rPr>
                <w:rFonts w:cs="Times New Roman"/>
                <w:color w:val="auto"/>
                <w:sz w:val="28"/>
                <w:szCs w:val="28"/>
                <w:lang w:val="kk-KZ"/>
              </w:rPr>
              <w:t>Қарыз (шартты міндеттеме) шарты бойынша сәйкестендіру мәліметтері:</w:t>
            </w:r>
          </w:p>
        </w:tc>
        <w:tc>
          <w:tcPr>
            <w:tcW w:w="1842" w:type="dxa"/>
          </w:tcPr>
          <w:p w:rsidR="000F6CF5" w:rsidRPr="00CB7716" w:rsidRDefault="000F6CF5" w:rsidP="009777F0">
            <w:pPr>
              <w:rPr>
                <w:rFonts w:cs="Times New Roman"/>
                <w:color w:val="auto"/>
                <w:sz w:val="28"/>
                <w:szCs w:val="28"/>
                <w:lang w:val="kk-KZ"/>
              </w:rPr>
            </w:pPr>
          </w:p>
        </w:tc>
      </w:tr>
      <w:tr w:rsidR="000F6CF5" w:rsidRPr="00CB7716" w:rsidTr="00B61AD1">
        <w:trPr>
          <w:trHeight w:val="20"/>
        </w:trPr>
        <w:tc>
          <w:tcPr>
            <w:tcW w:w="959" w:type="dxa"/>
            <w:shd w:val="clear" w:color="auto" w:fill="auto"/>
          </w:tcPr>
          <w:p w:rsidR="000F6CF5" w:rsidRPr="00CB7716" w:rsidDel="00573D80" w:rsidRDefault="000F6CF5" w:rsidP="0079683B">
            <w:pPr>
              <w:jc w:val="both"/>
              <w:rPr>
                <w:rFonts w:cs="Times New Roman"/>
                <w:color w:val="auto"/>
                <w:sz w:val="28"/>
                <w:szCs w:val="28"/>
                <w:lang w:val="kk-KZ"/>
              </w:rPr>
            </w:pPr>
            <w:r w:rsidRPr="00CB7716">
              <w:rPr>
                <w:rFonts w:cs="Times New Roman"/>
                <w:color w:val="auto"/>
                <w:sz w:val="28"/>
                <w:szCs w:val="28"/>
                <w:lang w:val="kk-KZ"/>
              </w:rPr>
              <w:t>15.1</w:t>
            </w:r>
          </w:p>
        </w:tc>
        <w:tc>
          <w:tcPr>
            <w:tcW w:w="6946" w:type="dxa"/>
            <w:shd w:val="clear" w:color="auto" w:fill="auto"/>
          </w:tcPr>
          <w:p w:rsidR="000F6CF5" w:rsidRPr="00CB7716" w:rsidRDefault="000F6CF5" w:rsidP="00ED7652">
            <w:pPr>
              <w:rPr>
                <w:rFonts w:cs="Times New Roman"/>
                <w:color w:val="auto"/>
                <w:sz w:val="28"/>
                <w:szCs w:val="28"/>
                <w:lang w:val="kk-KZ"/>
              </w:rPr>
            </w:pPr>
            <w:r w:rsidRPr="00CB7716">
              <w:rPr>
                <w:rFonts w:cs="Times New Roman"/>
                <w:color w:val="auto"/>
                <w:sz w:val="28"/>
                <w:szCs w:val="28"/>
                <w:lang w:val="kk-KZ"/>
              </w:rPr>
              <w:t>шарттың нөмірі</w:t>
            </w:r>
          </w:p>
        </w:tc>
        <w:tc>
          <w:tcPr>
            <w:tcW w:w="1842" w:type="dxa"/>
          </w:tcPr>
          <w:p w:rsidR="000F6CF5" w:rsidRPr="00CB7716" w:rsidRDefault="000F6CF5" w:rsidP="009777F0">
            <w:pPr>
              <w:rPr>
                <w:rFonts w:cs="Times New Roman"/>
                <w:color w:val="auto"/>
                <w:sz w:val="28"/>
                <w:szCs w:val="28"/>
                <w:lang w:val="kk-KZ"/>
              </w:rPr>
            </w:pPr>
          </w:p>
        </w:tc>
      </w:tr>
      <w:tr w:rsidR="000F6CF5" w:rsidRPr="00CB7716" w:rsidTr="00B61AD1">
        <w:trPr>
          <w:trHeight w:val="20"/>
        </w:trPr>
        <w:tc>
          <w:tcPr>
            <w:tcW w:w="959" w:type="dxa"/>
            <w:shd w:val="clear" w:color="auto" w:fill="auto"/>
          </w:tcPr>
          <w:p w:rsidR="000F6CF5" w:rsidRPr="00CB7716" w:rsidDel="00573D80" w:rsidRDefault="000F6CF5" w:rsidP="0079683B">
            <w:pPr>
              <w:jc w:val="both"/>
              <w:rPr>
                <w:rFonts w:cs="Times New Roman"/>
                <w:color w:val="auto"/>
                <w:sz w:val="28"/>
                <w:szCs w:val="28"/>
                <w:lang w:val="kk-KZ"/>
              </w:rPr>
            </w:pPr>
            <w:r w:rsidRPr="00CB7716">
              <w:rPr>
                <w:rFonts w:cs="Times New Roman"/>
                <w:color w:val="auto"/>
                <w:sz w:val="28"/>
                <w:szCs w:val="28"/>
                <w:lang w:val="kk-KZ"/>
              </w:rPr>
              <w:t>15.2</w:t>
            </w:r>
          </w:p>
        </w:tc>
        <w:tc>
          <w:tcPr>
            <w:tcW w:w="6946" w:type="dxa"/>
            <w:shd w:val="clear" w:color="auto" w:fill="auto"/>
          </w:tcPr>
          <w:p w:rsidR="000F6CF5" w:rsidRPr="00CB7716" w:rsidRDefault="000F6CF5" w:rsidP="00ED7652">
            <w:pPr>
              <w:rPr>
                <w:rFonts w:cs="Times New Roman"/>
                <w:color w:val="auto"/>
                <w:sz w:val="28"/>
                <w:szCs w:val="28"/>
                <w:lang w:val="kk-KZ"/>
              </w:rPr>
            </w:pPr>
            <w:r w:rsidRPr="00CB7716">
              <w:rPr>
                <w:rFonts w:cs="Times New Roman"/>
                <w:color w:val="auto"/>
                <w:sz w:val="28"/>
                <w:szCs w:val="28"/>
                <w:lang w:val="kk-KZ"/>
              </w:rPr>
              <w:t>шарттың күні</w:t>
            </w:r>
          </w:p>
        </w:tc>
        <w:tc>
          <w:tcPr>
            <w:tcW w:w="1842" w:type="dxa"/>
          </w:tcPr>
          <w:p w:rsidR="000F6CF5" w:rsidRPr="00CB7716" w:rsidRDefault="000F6CF5" w:rsidP="009777F0">
            <w:pPr>
              <w:rPr>
                <w:rFonts w:cs="Times New Roman"/>
                <w:color w:val="auto"/>
                <w:sz w:val="28"/>
                <w:szCs w:val="28"/>
                <w:lang w:val="kk-KZ"/>
              </w:rPr>
            </w:pPr>
          </w:p>
        </w:tc>
      </w:tr>
      <w:tr w:rsidR="000F6CF5" w:rsidRPr="00CB7716" w:rsidTr="00B61AD1">
        <w:trPr>
          <w:trHeight w:val="20"/>
        </w:trPr>
        <w:tc>
          <w:tcPr>
            <w:tcW w:w="959" w:type="dxa"/>
            <w:shd w:val="clear" w:color="auto" w:fill="auto"/>
          </w:tcPr>
          <w:p w:rsidR="000F6CF5" w:rsidRPr="00CB7716" w:rsidRDefault="000F6CF5" w:rsidP="0079683B">
            <w:pPr>
              <w:jc w:val="both"/>
              <w:rPr>
                <w:rFonts w:cs="Times New Roman"/>
                <w:color w:val="auto"/>
                <w:sz w:val="28"/>
                <w:szCs w:val="28"/>
                <w:lang w:val="kk-KZ"/>
              </w:rPr>
            </w:pPr>
            <w:r w:rsidRPr="00CB7716">
              <w:rPr>
                <w:rFonts w:cs="Times New Roman"/>
                <w:color w:val="auto"/>
                <w:sz w:val="28"/>
                <w:szCs w:val="28"/>
                <w:lang w:val="kk-KZ"/>
              </w:rPr>
              <w:t>16</w:t>
            </w:r>
          </w:p>
        </w:tc>
        <w:tc>
          <w:tcPr>
            <w:tcW w:w="6946" w:type="dxa"/>
            <w:shd w:val="clear" w:color="auto" w:fill="auto"/>
          </w:tcPr>
          <w:p w:rsidR="000F6CF5" w:rsidRPr="00CB7716" w:rsidRDefault="000F6CF5" w:rsidP="00ED7652">
            <w:pPr>
              <w:rPr>
                <w:rFonts w:cs="Times New Roman"/>
                <w:color w:val="auto"/>
                <w:sz w:val="28"/>
                <w:szCs w:val="28"/>
                <w:lang w:val="kk-KZ"/>
              </w:rPr>
            </w:pPr>
            <w:r w:rsidRPr="00CB7716">
              <w:rPr>
                <w:rFonts w:cs="Times New Roman"/>
                <w:color w:val="auto"/>
                <w:sz w:val="28"/>
                <w:szCs w:val="28"/>
                <w:lang w:val="kk-KZ"/>
              </w:rPr>
              <w:t>Есепке алу күні</w:t>
            </w:r>
          </w:p>
        </w:tc>
        <w:tc>
          <w:tcPr>
            <w:tcW w:w="1842" w:type="dxa"/>
          </w:tcPr>
          <w:p w:rsidR="000F6CF5" w:rsidRPr="00CB7716" w:rsidRDefault="000F6CF5" w:rsidP="009777F0">
            <w:pPr>
              <w:rPr>
                <w:rFonts w:cs="Times New Roman"/>
                <w:color w:val="auto"/>
                <w:sz w:val="28"/>
                <w:szCs w:val="28"/>
                <w:lang w:val="kk-KZ"/>
              </w:rPr>
            </w:pPr>
          </w:p>
        </w:tc>
      </w:tr>
    </w:tbl>
    <w:p w:rsidR="00E9240C" w:rsidRPr="00CB7716" w:rsidRDefault="00E9240C" w:rsidP="00E9240C">
      <w:pPr>
        <w:ind w:firstLine="709"/>
        <w:jc w:val="both"/>
        <w:rPr>
          <w:rStyle w:val="s0"/>
          <w:rFonts w:cs="Times New Roman"/>
          <w:color w:val="auto"/>
          <w:sz w:val="28"/>
          <w:szCs w:val="28"/>
          <w:lang w:val="kk-KZ"/>
        </w:rPr>
      </w:pPr>
    </w:p>
    <w:p w:rsidR="000F6CF5" w:rsidRPr="00CB7716" w:rsidRDefault="000F6CF5" w:rsidP="000F6CF5">
      <w:pPr>
        <w:rPr>
          <w:color w:val="auto"/>
          <w:sz w:val="28"/>
          <w:szCs w:val="28"/>
          <w:lang w:val="kk-KZ"/>
        </w:rPr>
      </w:pPr>
      <w:proofErr w:type="spellStart"/>
      <w:r w:rsidRPr="00CB7716">
        <w:rPr>
          <w:color w:val="auto"/>
          <w:sz w:val="28"/>
          <w:szCs w:val="28"/>
          <w:lang w:val="kk-KZ"/>
        </w:rPr>
        <w:lastRenderedPageBreak/>
        <w:t>Бiрiншi</w:t>
      </w:r>
      <w:proofErr w:type="spellEnd"/>
      <w:r w:rsidRPr="00CB7716">
        <w:rPr>
          <w:color w:val="auto"/>
          <w:sz w:val="28"/>
          <w:szCs w:val="28"/>
          <w:lang w:val="kk-KZ"/>
        </w:rPr>
        <w:t xml:space="preserve"> басшы немесе ол есепке қол қоюға уәкілеттік берген тұлға </w:t>
      </w:r>
    </w:p>
    <w:p w:rsidR="000F6CF5" w:rsidRPr="00CB7716" w:rsidRDefault="000F6CF5" w:rsidP="000F6CF5">
      <w:pPr>
        <w:ind w:firstLine="397"/>
        <w:rPr>
          <w:color w:val="auto"/>
          <w:sz w:val="28"/>
          <w:szCs w:val="28"/>
          <w:lang w:val="kk-KZ"/>
        </w:rPr>
      </w:pPr>
      <w:r w:rsidRPr="00CB7716">
        <w:rPr>
          <w:color w:val="auto"/>
          <w:sz w:val="28"/>
          <w:szCs w:val="28"/>
          <w:lang w:val="kk-KZ"/>
        </w:rPr>
        <w:t>___________________________________________________ _________</w:t>
      </w:r>
    </w:p>
    <w:p w:rsidR="000F6CF5" w:rsidRPr="00CB7716" w:rsidRDefault="000F6CF5" w:rsidP="000F6CF5">
      <w:pPr>
        <w:pStyle w:val="a9"/>
        <w:tabs>
          <w:tab w:val="left" w:pos="993"/>
        </w:tabs>
        <w:ind w:left="0"/>
        <w:rPr>
          <w:color w:val="auto"/>
          <w:sz w:val="28"/>
          <w:szCs w:val="28"/>
          <w:lang w:val="kk-KZ"/>
        </w:rPr>
      </w:pPr>
      <w:r w:rsidRPr="00CB7716">
        <w:rPr>
          <w:color w:val="auto"/>
          <w:sz w:val="28"/>
          <w:szCs w:val="28"/>
          <w:lang w:val="kk-KZ"/>
        </w:rPr>
        <w:t xml:space="preserve">          тегі, аты, әкесінің аты (бар болса)                                  (қолы)</w:t>
      </w:r>
    </w:p>
    <w:p w:rsidR="000F6CF5" w:rsidRPr="00CB7716" w:rsidRDefault="000F6CF5" w:rsidP="000F6CF5">
      <w:pPr>
        <w:ind w:firstLine="709"/>
        <w:rPr>
          <w:color w:val="auto"/>
          <w:sz w:val="28"/>
          <w:szCs w:val="28"/>
          <w:lang w:val="kk-KZ"/>
        </w:rPr>
      </w:pPr>
    </w:p>
    <w:p w:rsidR="000F6CF5" w:rsidRPr="00CB7716" w:rsidRDefault="000F6CF5" w:rsidP="000F6CF5">
      <w:pPr>
        <w:jc w:val="both"/>
        <w:rPr>
          <w:rStyle w:val="s0"/>
          <w:sz w:val="28"/>
          <w:szCs w:val="28"/>
          <w:lang w:val="kk-KZ"/>
        </w:rPr>
      </w:pPr>
      <w:r w:rsidRPr="00CB7716">
        <w:rPr>
          <w:color w:val="auto"/>
          <w:sz w:val="28"/>
          <w:szCs w:val="28"/>
          <w:lang w:val="kk-KZ"/>
        </w:rPr>
        <w:t>Бас бухгалтер немесе есепке қол қоюға уәкілетті тұлға</w:t>
      </w:r>
    </w:p>
    <w:p w:rsidR="000F6CF5" w:rsidRPr="00CB7716" w:rsidRDefault="000F6CF5" w:rsidP="000F6CF5">
      <w:pPr>
        <w:jc w:val="both"/>
        <w:rPr>
          <w:sz w:val="28"/>
          <w:szCs w:val="28"/>
          <w:lang w:val="kk-KZ"/>
        </w:rPr>
      </w:pPr>
      <w:r w:rsidRPr="00CB7716">
        <w:rPr>
          <w:rStyle w:val="s0"/>
          <w:sz w:val="28"/>
          <w:szCs w:val="28"/>
          <w:lang w:val="kk-KZ"/>
        </w:rPr>
        <w:t>_____________________________________________________ _________</w:t>
      </w:r>
    </w:p>
    <w:p w:rsidR="000F6CF5" w:rsidRPr="00CB7716" w:rsidRDefault="000F6CF5" w:rsidP="000F6CF5">
      <w:pPr>
        <w:jc w:val="both"/>
        <w:rPr>
          <w:sz w:val="28"/>
          <w:szCs w:val="28"/>
          <w:lang w:val="kk-KZ"/>
        </w:rPr>
      </w:pPr>
      <w:r w:rsidRPr="00CB7716">
        <w:rPr>
          <w:color w:val="auto"/>
          <w:sz w:val="28"/>
          <w:szCs w:val="28"/>
          <w:lang w:val="kk-KZ"/>
        </w:rPr>
        <w:t>тегі, аты, әкесінің аты (бар болса</w:t>
      </w:r>
      <w:r w:rsidRPr="00CB7716">
        <w:rPr>
          <w:rStyle w:val="s0"/>
          <w:sz w:val="28"/>
          <w:szCs w:val="28"/>
          <w:lang w:val="kk-KZ"/>
        </w:rPr>
        <w:t>)                                       (</w:t>
      </w:r>
      <w:r w:rsidRPr="00CB7716">
        <w:rPr>
          <w:color w:val="auto"/>
          <w:sz w:val="28"/>
          <w:szCs w:val="28"/>
          <w:lang w:val="kk-KZ"/>
        </w:rPr>
        <w:t>қолы</w:t>
      </w:r>
      <w:r w:rsidRPr="00CB7716">
        <w:rPr>
          <w:rStyle w:val="s0"/>
          <w:sz w:val="28"/>
          <w:szCs w:val="28"/>
          <w:lang w:val="kk-KZ"/>
        </w:rPr>
        <w:t>)</w:t>
      </w:r>
    </w:p>
    <w:p w:rsidR="000F6CF5" w:rsidRPr="00CB7716" w:rsidRDefault="000F6CF5" w:rsidP="000F6CF5">
      <w:pPr>
        <w:rPr>
          <w:rFonts w:cs="Times New Roman"/>
          <w:color w:val="auto"/>
          <w:sz w:val="28"/>
          <w:szCs w:val="28"/>
          <w:lang w:val="kk-KZ"/>
        </w:rPr>
      </w:pPr>
    </w:p>
    <w:p w:rsidR="000F6CF5" w:rsidRPr="00CB7716" w:rsidRDefault="000F6CF5" w:rsidP="000F6CF5">
      <w:pPr>
        <w:rPr>
          <w:rFonts w:cs="Times New Roman"/>
          <w:color w:val="auto"/>
          <w:sz w:val="28"/>
          <w:szCs w:val="28"/>
          <w:lang w:val="kk-KZ"/>
        </w:rPr>
      </w:pPr>
    </w:p>
    <w:p w:rsidR="000F6CF5" w:rsidRPr="00CB7716" w:rsidRDefault="000F6CF5" w:rsidP="000F6CF5">
      <w:pPr>
        <w:jc w:val="both"/>
        <w:rPr>
          <w:sz w:val="28"/>
          <w:szCs w:val="28"/>
          <w:lang w:val="kk-KZ"/>
        </w:rPr>
      </w:pPr>
      <w:r w:rsidRPr="00CB7716">
        <w:rPr>
          <w:rStyle w:val="s0"/>
          <w:sz w:val="28"/>
          <w:szCs w:val="28"/>
          <w:lang w:val="kk-KZ"/>
        </w:rPr>
        <w:t xml:space="preserve">Есепке қол қойылған күн 20 ___ жылғы «_____» __________ </w:t>
      </w:r>
    </w:p>
    <w:p w:rsidR="000F6CF5" w:rsidRPr="00CB7716" w:rsidRDefault="000F6CF5" w:rsidP="000F6CF5">
      <w:pPr>
        <w:ind w:firstLine="709"/>
        <w:jc w:val="both"/>
        <w:rPr>
          <w:rStyle w:val="s0"/>
          <w:rFonts w:cs="Times New Roman"/>
          <w:color w:val="auto"/>
          <w:sz w:val="28"/>
          <w:szCs w:val="28"/>
          <w:lang w:val="kk-KZ"/>
        </w:rPr>
      </w:pPr>
    </w:p>
    <w:p w:rsidR="000F6CF5" w:rsidRPr="00CB7716" w:rsidRDefault="000F6CF5" w:rsidP="000F6CF5">
      <w:pPr>
        <w:ind w:firstLine="709"/>
        <w:jc w:val="both"/>
        <w:rPr>
          <w:rStyle w:val="s0"/>
          <w:rFonts w:cs="Times New Roman"/>
          <w:color w:val="auto"/>
          <w:sz w:val="28"/>
          <w:szCs w:val="28"/>
          <w:lang w:val="kk-KZ"/>
        </w:rPr>
      </w:pPr>
    </w:p>
    <w:p w:rsidR="000F6CF5" w:rsidRPr="00CB7716" w:rsidRDefault="000F6CF5" w:rsidP="000F6CF5">
      <w:pPr>
        <w:ind w:firstLine="709"/>
        <w:jc w:val="both"/>
        <w:rPr>
          <w:rStyle w:val="s0"/>
          <w:rFonts w:cs="Times New Roman"/>
          <w:color w:val="auto"/>
          <w:sz w:val="28"/>
          <w:szCs w:val="28"/>
          <w:lang w:val="kk-KZ"/>
        </w:rPr>
      </w:pPr>
    </w:p>
    <w:p w:rsidR="008806EB" w:rsidRPr="00CB7716" w:rsidRDefault="000F6CF5" w:rsidP="000F6CF5">
      <w:pPr>
        <w:jc w:val="both"/>
        <w:rPr>
          <w:rStyle w:val="s0"/>
          <w:rFonts w:cs="Times New Roman"/>
          <w:color w:val="auto"/>
          <w:sz w:val="28"/>
          <w:szCs w:val="28"/>
          <w:lang w:val="kk-KZ"/>
        </w:rPr>
      </w:pPr>
      <w:r w:rsidRPr="00CB7716">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r w:rsidR="008806EB" w:rsidRPr="00CB7716">
        <w:rPr>
          <w:rStyle w:val="s0"/>
          <w:rFonts w:cs="Times New Roman"/>
          <w:color w:val="auto"/>
          <w:sz w:val="28"/>
          <w:szCs w:val="28"/>
          <w:lang w:val="kk-KZ"/>
        </w:rPr>
        <w:t>.</w:t>
      </w:r>
    </w:p>
    <w:p w:rsidR="00DF241F" w:rsidRPr="00CB7716" w:rsidRDefault="00F828A7" w:rsidP="00DF241F">
      <w:pPr>
        <w:jc w:val="right"/>
        <w:rPr>
          <w:rStyle w:val="s0"/>
          <w:rFonts w:cs="Times New Roman"/>
          <w:color w:val="auto"/>
          <w:sz w:val="28"/>
          <w:szCs w:val="28"/>
          <w:lang w:val="kk-KZ"/>
        </w:rPr>
      </w:pPr>
      <w:r w:rsidRPr="00CB7716">
        <w:rPr>
          <w:rFonts w:cs="Times New Roman"/>
          <w:color w:val="auto"/>
          <w:sz w:val="28"/>
          <w:szCs w:val="28"/>
          <w:lang w:val="kk-KZ"/>
        </w:rPr>
        <w:br w:type="page"/>
      </w:r>
      <w:r w:rsidR="00DF241F" w:rsidRPr="00CB7716">
        <w:rPr>
          <w:rFonts w:cs="Times New Roman"/>
          <w:color w:val="auto"/>
          <w:sz w:val="28"/>
          <w:lang w:val="kk-KZ"/>
        </w:rPr>
        <w:lastRenderedPageBreak/>
        <w:t xml:space="preserve">Қамтамасыз ету </w:t>
      </w:r>
      <w:r w:rsidR="00DF241F" w:rsidRPr="00CB7716">
        <w:rPr>
          <w:rFonts w:cs="Times New Roman"/>
          <w:color w:val="auto"/>
          <w:sz w:val="28"/>
          <w:szCs w:val="28"/>
          <w:lang w:val="kk-KZ"/>
        </w:rPr>
        <w:t>туралы есеп</w:t>
      </w:r>
      <w:r w:rsidR="00DF241F" w:rsidRPr="00CB7716">
        <w:rPr>
          <w:rStyle w:val="s0"/>
          <w:rFonts w:cs="Times New Roman"/>
          <w:color w:val="auto"/>
          <w:sz w:val="28"/>
          <w:szCs w:val="28"/>
          <w:lang w:val="kk-KZ"/>
        </w:rPr>
        <w:t xml:space="preserve"> </w:t>
      </w:r>
    </w:p>
    <w:p w:rsidR="00DF241F" w:rsidRPr="00CB7716" w:rsidRDefault="00DF241F" w:rsidP="00DF241F">
      <w:pPr>
        <w:ind w:left="5103"/>
        <w:jc w:val="right"/>
        <w:rPr>
          <w:rFonts w:cs="Times New Roman"/>
          <w:color w:val="auto"/>
          <w:sz w:val="28"/>
          <w:szCs w:val="28"/>
          <w:lang w:val="kk-KZ"/>
        </w:rPr>
      </w:pPr>
      <w:r w:rsidRPr="00CB7716">
        <w:rPr>
          <w:rFonts w:cs="Times New Roman"/>
          <w:sz w:val="28"/>
          <w:lang w:val="kk-KZ"/>
        </w:rPr>
        <w:t>нысанына</w:t>
      </w:r>
      <w:r w:rsidRPr="00CB7716">
        <w:rPr>
          <w:rFonts w:cs="Times New Roman"/>
          <w:sz w:val="28"/>
          <w:szCs w:val="28"/>
          <w:lang w:val="kk-KZ"/>
        </w:rPr>
        <w:t xml:space="preserve"> </w:t>
      </w:r>
      <w:r w:rsidRPr="00CB7716">
        <w:rPr>
          <w:rFonts w:cs="Times New Roman"/>
          <w:sz w:val="28"/>
          <w:lang w:val="kk-KZ"/>
        </w:rPr>
        <w:t>қосымша</w:t>
      </w:r>
    </w:p>
    <w:p w:rsidR="00DF241F" w:rsidRPr="00CB7716" w:rsidRDefault="00DF241F" w:rsidP="00DF241F">
      <w:pPr>
        <w:jc w:val="right"/>
        <w:rPr>
          <w:rFonts w:cs="Times New Roman"/>
          <w:sz w:val="28"/>
          <w:szCs w:val="28"/>
          <w:lang w:val="kk-KZ"/>
        </w:rPr>
      </w:pPr>
    </w:p>
    <w:p w:rsidR="00DF241F" w:rsidRPr="00CB7716" w:rsidRDefault="00DF241F" w:rsidP="00DF241F">
      <w:pPr>
        <w:ind w:left="5245"/>
        <w:jc w:val="right"/>
        <w:rPr>
          <w:rFonts w:cs="Times New Roman"/>
          <w:color w:val="auto"/>
          <w:sz w:val="28"/>
          <w:szCs w:val="28"/>
          <w:lang w:val="kk-KZ"/>
        </w:rPr>
      </w:pPr>
      <w:r w:rsidRPr="00CB7716" w:rsidDel="004E3E8C">
        <w:rPr>
          <w:rFonts w:cs="Times New Roman"/>
          <w:color w:val="auto"/>
          <w:sz w:val="28"/>
          <w:szCs w:val="28"/>
          <w:lang w:val="kk-KZ"/>
        </w:rPr>
        <w:t xml:space="preserve"> </w:t>
      </w:r>
    </w:p>
    <w:p w:rsidR="00DF241F" w:rsidRPr="00CB7716" w:rsidRDefault="00DF241F" w:rsidP="00DF241F">
      <w:pPr>
        <w:jc w:val="center"/>
        <w:rPr>
          <w:rFonts w:cs="Times New Roman"/>
          <w:sz w:val="28"/>
          <w:szCs w:val="28"/>
          <w:lang w:val="kk-KZ"/>
        </w:rPr>
      </w:pPr>
      <w:r w:rsidRPr="00CB7716">
        <w:rPr>
          <w:rFonts w:cs="Times New Roman"/>
          <w:sz w:val="28"/>
          <w:szCs w:val="28"/>
          <w:lang w:val="kk-KZ"/>
        </w:rPr>
        <w:t>Әкімшілік деректер жинауға арналған нысанды толтыру бойынша</w:t>
      </w:r>
    </w:p>
    <w:p w:rsidR="00DF241F" w:rsidRPr="00CB7716" w:rsidRDefault="00DF241F" w:rsidP="00DF241F">
      <w:pPr>
        <w:ind w:firstLine="709"/>
        <w:jc w:val="center"/>
        <w:rPr>
          <w:rFonts w:cs="Times New Roman"/>
          <w:color w:val="auto"/>
          <w:sz w:val="28"/>
          <w:szCs w:val="28"/>
          <w:lang w:val="kk-KZ"/>
        </w:rPr>
      </w:pPr>
      <w:r w:rsidRPr="00CB7716">
        <w:rPr>
          <w:rFonts w:cs="Times New Roman"/>
          <w:sz w:val="28"/>
          <w:szCs w:val="28"/>
          <w:lang w:val="kk-KZ"/>
        </w:rPr>
        <w:t>түсіндірме</w:t>
      </w:r>
    </w:p>
    <w:p w:rsidR="00DF241F" w:rsidRPr="00CB7716" w:rsidRDefault="00DF241F" w:rsidP="00DF241F">
      <w:pPr>
        <w:ind w:firstLine="709"/>
        <w:jc w:val="center"/>
        <w:rPr>
          <w:rFonts w:cs="Times New Roman"/>
          <w:color w:val="auto"/>
          <w:sz w:val="28"/>
          <w:szCs w:val="28"/>
          <w:lang w:val="kk-KZ"/>
        </w:rPr>
      </w:pPr>
    </w:p>
    <w:p w:rsidR="00DF241F" w:rsidRPr="00CB7716" w:rsidRDefault="00DF241F" w:rsidP="00DF241F">
      <w:pPr>
        <w:ind w:firstLine="709"/>
        <w:jc w:val="center"/>
        <w:rPr>
          <w:rFonts w:cs="Times New Roman"/>
          <w:color w:val="auto"/>
          <w:sz w:val="28"/>
          <w:szCs w:val="28"/>
          <w:lang w:val="kk-KZ"/>
        </w:rPr>
      </w:pPr>
      <w:r w:rsidRPr="00CB7716">
        <w:rPr>
          <w:rFonts w:cs="Times New Roman"/>
          <w:color w:val="auto"/>
          <w:sz w:val="28"/>
          <w:lang w:val="kk-KZ"/>
        </w:rPr>
        <w:t xml:space="preserve">Қамтамасыз ету </w:t>
      </w:r>
      <w:r w:rsidRPr="00CB7716">
        <w:rPr>
          <w:rFonts w:cs="Times New Roman"/>
          <w:color w:val="auto"/>
          <w:sz w:val="28"/>
          <w:szCs w:val="28"/>
          <w:lang w:val="kk-KZ"/>
        </w:rPr>
        <w:t>туралы есеп</w:t>
      </w:r>
    </w:p>
    <w:p w:rsidR="00DF241F" w:rsidRPr="00CB7716" w:rsidRDefault="00DF241F" w:rsidP="00DF241F">
      <w:pPr>
        <w:ind w:firstLine="709"/>
        <w:jc w:val="center"/>
        <w:rPr>
          <w:rFonts w:cs="Times New Roman"/>
          <w:color w:val="auto"/>
          <w:sz w:val="28"/>
          <w:szCs w:val="28"/>
          <w:lang w:val="kk-KZ"/>
        </w:rPr>
      </w:pPr>
    </w:p>
    <w:p w:rsidR="00F828A7" w:rsidRPr="00CB7716" w:rsidRDefault="00DF241F" w:rsidP="00DF241F">
      <w:pPr>
        <w:jc w:val="center"/>
        <w:rPr>
          <w:rFonts w:cs="Times New Roman"/>
          <w:color w:val="auto"/>
          <w:sz w:val="28"/>
          <w:szCs w:val="28"/>
          <w:lang w:val="kk-KZ"/>
        </w:rPr>
      </w:pPr>
      <w:r w:rsidRPr="00CB7716">
        <w:rPr>
          <w:rFonts w:cs="Times New Roman"/>
          <w:bCs/>
          <w:sz w:val="28"/>
          <w:szCs w:val="28"/>
          <w:lang w:val="kk-KZ"/>
        </w:rPr>
        <w:t xml:space="preserve">1-тарау. </w:t>
      </w:r>
      <w:r w:rsidRPr="00CB7716">
        <w:rPr>
          <w:rFonts w:cs="Times New Roman"/>
          <w:sz w:val="28"/>
          <w:szCs w:val="28"/>
          <w:lang w:val="kk-KZ"/>
        </w:rPr>
        <w:t>Жалпы ережелер</w:t>
      </w:r>
    </w:p>
    <w:p w:rsidR="00F828A7" w:rsidRPr="00CB7716" w:rsidRDefault="00F828A7" w:rsidP="00F828A7">
      <w:pPr>
        <w:ind w:firstLine="709"/>
        <w:jc w:val="center"/>
        <w:rPr>
          <w:rFonts w:cs="Times New Roman"/>
          <w:color w:val="auto"/>
          <w:sz w:val="28"/>
          <w:szCs w:val="28"/>
          <w:lang w:val="kk-KZ"/>
        </w:rPr>
      </w:pPr>
    </w:p>
    <w:p w:rsidR="00BA029E" w:rsidRPr="00CB7716" w:rsidRDefault="00BA029E" w:rsidP="00BA029E">
      <w:pPr>
        <w:numPr>
          <w:ilvl w:val="0"/>
          <w:numId w:val="29"/>
        </w:numPr>
        <w:tabs>
          <w:tab w:val="left" w:pos="1134"/>
        </w:tabs>
        <w:ind w:left="0" w:firstLine="709"/>
        <w:jc w:val="both"/>
        <w:rPr>
          <w:rFonts w:cs="Times New Roman"/>
          <w:color w:val="auto"/>
          <w:sz w:val="28"/>
          <w:szCs w:val="28"/>
          <w:lang w:val="kk-KZ"/>
        </w:rPr>
      </w:pPr>
      <w:r w:rsidRPr="00CB7716">
        <w:rPr>
          <w:rFonts w:cs="Times New Roman"/>
          <w:sz w:val="28"/>
          <w:szCs w:val="28"/>
          <w:lang w:val="kk-KZ"/>
        </w:rPr>
        <w:t>Осы түсіндірме (бұдан әрі – Түсіндірме)</w:t>
      </w:r>
      <w:r w:rsidRPr="00CB7716" w:rsidDel="0026637D">
        <w:rPr>
          <w:rFonts w:cs="Times New Roman"/>
          <w:sz w:val="28"/>
          <w:szCs w:val="28"/>
          <w:lang w:val="kk-KZ"/>
        </w:rPr>
        <w:t xml:space="preserve"> </w:t>
      </w:r>
      <w:r w:rsidRPr="00CB7716">
        <w:rPr>
          <w:rFonts w:cs="Times New Roman"/>
          <w:color w:val="auto"/>
          <w:sz w:val="28"/>
          <w:szCs w:val="28"/>
          <w:lang w:val="kk-KZ"/>
        </w:rPr>
        <w:t>«</w:t>
      </w:r>
      <w:r w:rsidRPr="00CB7716">
        <w:rPr>
          <w:rFonts w:cs="Times New Roman"/>
          <w:color w:val="auto"/>
          <w:sz w:val="28"/>
          <w:lang w:val="kk-KZ"/>
        </w:rPr>
        <w:t xml:space="preserve">Қамтамасыз ету </w:t>
      </w:r>
      <w:r w:rsidRPr="00CB7716">
        <w:rPr>
          <w:rFonts w:cs="Times New Roman"/>
          <w:color w:val="auto"/>
          <w:sz w:val="28"/>
          <w:szCs w:val="28"/>
          <w:lang w:val="kk-KZ"/>
        </w:rPr>
        <w:t xml:space="preserve">туралы есеп» </w:t>
      </w:r>
      <w:r w:rsidRPr="00CB7716">
        <w:rPr>
          <w:rFonts w:cs="Times New Roman"/>
          <w:sz w:val="28"/>
          <w:szCs w:val="28"/>
          <w:lang w:val="kk-KZ"/>
        </w:rPr>
        <w:t>әкімшілік деректер жинауға арналған</w:t>
      </w:r>
      <w:r w:rsidRPr="00CB7716">
        <w:rPr>
          <w:rFonts w:cs="Times New Roman"/>
          <w:bCs/>
          <w:sz w:val="28"/>
          <w:szCs w:val="28"/>
          <w:lang w:val="kk-KZ"/>
        </w:rPr>
        <w:t xml:space="preserve"> нысанын (бұдан әрі – Нысан) толтыру бойынша бірыңғай талаптарды айқындайды</w:t>
      </w:r>
      <w:r w:rsidRPr="00CB7716">
        <w:rPr>
          <w:rFonts w:cs="Times New Roman"/>
          <w:color w:val="auto"/>
          <w:sz w:val="28"/>
          <w:szCs w:val="28"/>
          <w:lang w:val="kk-KZ"/>
        </w:rPr>
        <w:t xml:space="preserve">. </w:t>
      </w:r>
    </w:p>
    <w:p w:rsidR="00BA029E" w:rsidRPr="00CB7716" w:rsidRDefault="00BA029E" w:rsidP="00BA029E">
      <w:pPr>
        <w:numPr>
          <w:ilvl w:val="0"/>
          <w:numId w:val="29"/>
        </w:numPr>
        <w:tabs>
          <w:tab w:val="left" w:pos="1134"/>
        </w:tabs>
        <w:ind w:left="0" w:firstLine="709"/>
        <w:jc w:val="both"/>
        <w:rPr>
          <w:rFonts w:cs="Times New Roman"/>
          <w:color w:val="auto"/>
          <w:sz w:val="28"/>
          <w:szCs w:val="28"/>
          <w:lang w:val="kk-KZ"/>
        </w:rPr>
      </w:pPr>
      <w:r w:rsidRPr="00CB7716">
        <w:rPr>
          <w:rFonts w:cs="Times New Roman"/>
          <w:sz w:val="28"/>
          <w:szCs w:val="28"/>
          <w:lang w:val="kk-KZ"/>
        </w:rPr>
        <w:t xml:space="preserve">Нысан «Қаржы нарығы мен қаржы ұйымдарын </w:t>
      </w:r>
      <w:proofErr w:type="spellStart"/>
      <w:r w:rsidRPr="00CB7716">
        <w:rPr>
          <w:rFonts w:cs="Times New Roman"/>
          <w:sz w:val="28"/>
          <w:szCs w:val="28"/>
          <w:lang w:val="kk-KZ"/>
        </w:rPr>
        <w:t>мемлекеттiк</w:t>
      </w:r>
      <w:proofErr w:type="spellEnd"/>
      <w:r w:rsidRPr="00CB7716">
        <w:rPr>
          <w:rFonts w:cs="Times New Roman"/>
          <w:sz w:val="28"/>
          <w:szCs w:val="28"/>
          <w:lang w:val="kk-KZ"/>
        </w:rPr>
        <w:t xml:space="preserve"> реттеу, бақылау және қадағалау туралы» 2003 жылғы 4 шілдедегі Қазақстан Республикасы Заңының 9-бабы 1-тармағының 6) тармақшасына сәйкес әзірленді</w:t>
      </w:r>
      <w:r w:rsidRPr="00CB7716">
        <w:rPr>
          <w:rFonts w:cs="Times New Roman"/>
          <w:color w:val="auto"/>
          <w:sz w:val="28"/>
          <w:szCs w:val="28"/>
          <w:lang w:val="kk-KZ"/>
        </w:rPr>
        <w:t xml:space="preserve">. </w:t>
      </w:r>
    </w:p>
    <w:p w:rsidR="00BA029E" w:rsidRPr="00CB7716" w:rsidRDefault="00BA029E" w:rsidP="00BA029E">
      <w:pPr>
        <w:numPr>
          <w:ilvl w:val="0"/>
          <w:numId w:val="29"/>
        </w:numPr>
        <w:tabs>
          <w:tab w:val="left" w:pos="1134"/>
        </w:tabs>
        <w:ind w:left="0" w:firstLine="709"/>
        <w:jc w:val="both"/>
        <w:rPr>
          <w:rFonts w:cs="Times New Roman"/>
          <w:color w:val="auto"/>
          <w:sz w:val="28"/>
          <w:szCs w:val="28"/>
          <w:lang w:val="kk-KZ"/>
        </w:rPr>
      </w:pPr>
      <w:r w:rsidRPr="00CB7716">
        <w:rPr>
          <w:rStyle w:val="s0"/>
          <w:rFonts w:cs="Times New Roman"/>
          <w:sz w:val="28"/>
          <w:szCs w:val="28"/>
          <w:lang w:val="kk-KZ"/>
        </w:rPr>
        <w:t>Нысанға бірінші басшы, бас бухгалтер</w:t>
      </w:r>
      <w:r w:rsidRPr="00CB7716">
        <w:rPr>
          <w:rFonts w:cs="Times New Roman"/>
          <w:bCs/>
          <w:color w:val="auto"/>
          <w:sz w:val="28"/>
          <w:szCs w:val="28"/>
          <w:lang w:val="kk-KZ"/>
        </w:rPr>
        <w:t xml:space="preserve"> </w:t>
      </w:r>
      <w:r w:rsidRPr="00CB7716">
        <w:rPr>
          <w:rFonts w:cs="Times New Roman"/>
          <w:color w:val="auto"/>
          <w:sz w:val="28"/>
          <w:szCs w:val="28"/>
          <w:lang w:val="kk-KZ"/>
        </w:rPr>
        <w:t>немесе есепке қол қоюға уәкілетті тұлғалар</w:t>
      </w:r>
      <w:r w:rsidRPr="00CB7716">
        <w:rPr>
          <w:rFonts w:cs="Times New Roman"/>
          <w:sz w:val="28"/>
          <w:szCs w:val="28"/>
          <w:lang w:val="kk-KZ"/>
        </w:rPr>
        <w:t xml:space="preserve"> қол қояды</w:t>
      </w:r>
      <w:r w:rsidRPr="00CB7716">
        <w:rPr>
          <w:rFonts w:cs="Times New Roman"/>
          <w:color w:val="auto"/>
          <w:sz w:val="28"/>
          <w:szCs w:val="28"/>
          <w:lang w:val="kk-KZ"/>
        </w:rPr>
        <w:t xml:space="preserve">. </w:t>
      </w:r>
    </w:p>
    <w:p w:rsidR="00BA029E" w:rsidRPr="00CB7716" w:rsidRDefault="00BA029E" w:rsidP="00BA029E">
      <w:pPr>
        <w:numPr>
          <w:ilvl w:val="0"/>
          <w:numId w:val="29"/>
        </w:numPr>
        <w:tabs>
          <w:tab w:val="left" w:pos="1134"/>
        </w:tabs>
        <w:ind w:left="0" w:firstLine="709"/>
        <w:jc w:val="both"/>
        <w:rPr>
          <w:rFonts w:cs="Times New Roman"/>
          <w:color w:val="auto"/>
          <w:sz w:val="28"/>
          <w:szCs w:val="28"/>
          <w:lang w:val="kk-KZ"/>
        </w:rPr>
      </w:pPr>
      <w:r w:rsidRPr="00CB7716">
        <w:rPr>
          <w:rFonts w:cs="Times New Roman"/>
          <w:sz w:val="28"/>
          <w:szCs w:val="28"/>
          <w:lang w:val="kk-KZ"/>
        </w:rPr>
        <w:t>Егер өзгесі белгіленбеген болса, Нысанды толтыру кезінде пайдаланылатын өлшем бірлігі бүтін сандармен белгіленеді, теңгемен көрсетіледі</w:t>
      </w:r>
      <w:r w:rsidRPr="00CB7716">
        <w:rPr>
          <w:rFonts w:cs="Times New Roman"/>
          <w:color w:val="auto"/>
          <w:sz w:val="28"/>
          <w:szCs w:val="28"/>
          <w:lang w:val="kk-KZ"/>
        </w:rPr>
        <w:t xml:space="preserve">. Бүтін сандарға дейін дөңгелектеген жағдайда 0,5 кем сома нөлге дейін дөңгелектенеді, ал 0,5 тең және одан жоғары сома бірге дейін дөңгелектенеді. </w:t>
      </w:r>
    </w:p>
    <w:p w:rsidR="00BA029E" w:rsidRPr="00CB7716" w:rsidRDefault="00BA029E" w:rsidP="00BA029E">
      <w:pPr>
        <w:tabs>
          <w:tab w:val="left" w:pos="1134"/>
        </w:tabs>
        <w:ind w:firstLine="709"/>
        <w:jc w:val="both"/>
        <w:rPr>
          <w:rFonts w:cs="Times New Roman"/>
          <w:color w:val="auto"/>
          <w:sz w:val="28"/>
          <w:szCs w:val="28"/>
          <w:lang w:val="kk-KZ"/>
        </w:rPr>
      </w:pPr>
      <w:r w:rsidRPr="00CB7716">
        <w:rPr>
          <w:rFonts w:cs="Times New Roman"/>
          <w:color w:val="auto"/>
          <w:sz w:val="28"/>
          <w:szCs w:val="28"/>
          <w:lang w:val="kk-KZ"/>
        </w:rPr>
        <w:t xml:space="preserve">Коэффициенттер және пайыздар үтірден кейін екі таңбамен </w:t>
      </w:r>
      <w:r w:rsidRPr="00CB7716">
        <w:rPr>
          <w:rFonts w:cs="Times New Roman"/>
          <w:sz w:val="28"/>
          <w:szCs w:val="28"/>
          <w:lang w:val="kk-KZ"/>
        </w:rPr>
        <w:t>көрсетіледі</w:t>
      </w:r>
      <w:r w:rsidRPr="00CB7716">
        <w:rPr>
          <w:rFonts w:cs="Times New Roman"/>
          <w:color w:val="auto"/>
          <w:sz w:val="28"/>
          <w:szCs w:val="28"/>
          <w:lang w:val="kk-KZ"/>
        </w:rPr>
        <w:t>.</w:t>
      </w:r>
    </w:p>
    <w:p w:rsidR="00BA029E" w:rsidRPr="00CB7716" w:rsidRDefault="00BA029E" w:rsidP="00BA029E">
      <w:pPr>
        <w:tabs>
          <w:tab w:val="left" w:pos="1134"/>
        </w:tabs>
        <w:ind w:firstLine="709"/>
        <w:jc w:val="both"/>
        <w:rPr>
          <w:rFonts w:cs="Times New Roman"/>
          <w:color w:val="auto"/>
          <w:sz w:val="28"/>
          <w:szCs w:val="28"/>
          <w:lang w:val="kk-KZ"/>
        </w:rPr>
      </w:pPr>
      <w:r w:rsidRPr="00CB7716">
        <w:rPr>
          <w:rFonts w:cs="Times New Roman"/>
          <w:color w:val="auto"/>
          <w:sz w:val="28"/>
          <w:szCs w:val="28"/>
          <w:lang w:val="kk-KZ"/>
        </w:rPr>
        <w:t xml:space="preserve">Күндер мынадай форматта көрсетіледі: «ЖЖЖЖ-АА-КК», «КК.АА.ЖЖЖЖ», мұнда «ЖЖЖЖ» - жылы, «АА» - айы, «КК» - күні. </w:t>
      </w:r>
    </w:p>
    <w:p w:rsidR="00BA029E" w:rsidRPr="00CB7716" w:rsidRDefault="00BA029E" w:rsidP="00BA029E">
      <w:pPr>
        <w:ind w:firstLine="709"/>
        <w:jc w:val="both"/>
        <w:rPr>
          <w:rFonts w:cs="Times New Roman"/>
          <w:color w:val="auto"/>
          <w:sz w:val="28"/>
          <w:szCs w:val="28"/>
          <w:lang w:val="kk-KZ"/>
        </w:rPr>
      </w:pPr>
      <w:r w:rsidRPr="00CB7716">
        <w:rPr>
          <w:rFonts w:cs="Times New Roman"/>
          <w:sz w:val="28"/>
          <w:szCs w:val="28"/>
          <w:lang w:val="kk-KZ"/>
        </w:rPr>
        <w:t xml:space="preserve">Нысанды толтыру кезінде пайдаланылатын кодтар </w:t>
      </w:r>
      <w:r w:rsidRPr="00CB7716">
        <w:rPr>
          <w:rFonts w:cs="Times New Roman"/>
          <w:bCs/>
          <w:sz w:val="28"/>
          <w:szCs w:val="28"/>
          <w:lang w:val="kk-KZ"/>
        </w:rPr>
        <w:t xml:space="preserve">Қазақстан Республикасы Ұлттық Банкінің ресми </w:t>
      </w:r>
      <w:proofErr w:type="spellStart"/>
      <w:r w:rsidRPr="00CB7716">
        <w:rPr>
          <w:rFonts w:cs="Times New Roman"/>
          <w:bCs/>
          <w:sz w:val="28"/>
          <w:szCs w:val="28"/>
          <w:lang w:val="kk-KZ"/>
        </w:rPr>
        <w:t>интернет-ресурсында</w:t>
      </w:r>
      <w:proofErr w:type="spellEnd"/>
      <w:r w:rsidRPr="00CB7716">
        <w:rPr>
          <w:rFonts w:cs="Times New Roman"/>
          <w:bCs/>
          <w:sz w:val="28"/>
          <w:szCs w:val="28"/>
          <w:lang w:val="kk-KZ"/>
        </w:rPr>
        <w:t xml:space="preserve"> орналастырылған және </w:t>
      </w:r>
      <w:r w:rsidRPr="00CB7716">
        <w:rPr>
          <w:rFonts w:cs="Times New Roman"/>
          <w:sz w:val="28"/>
          <w:szCs w:val="28"/>
          <w:lang w:val="kk-KZ"/>
        </w:rPr>
        <w:t>Нысан ұсынылатын қарыздар мен шартты міндеттемелер жөніндегі</w:t>
      </w:r>
      <w:r w:rsidRPr="00CB7716">
        <w:rPr>
          <w:rFonts w:cs="Times New Roman"/>
          <w:bCs/>
          <w:sz w:val="28"/>
          <w:szCs w:val="28"/>
          <w:lang w:val="kk-KZ"/>
        </w:rPr>
        <w:t xml:space="preserve"> </w:t>
      </w:r>
      <w:r w:rsidRPr="00CB7716">
        <w:rPr>
          <w:rFonts w:cs="Times New Roman"/>
          <w:sz w:val="28"/>
          <w:szCs w:val="28"/>
          <w:lang w:val="kk-KZ"/>
        </w:rPr>
        <w:t>есептілік</w:t>
      </w:r>
      <w:r w:rsidRPr="00CB7716">
        <w:rPr>
          <w:rFonts w:cs="Times New Roman"/>
          <w:color w:val="auto"/>
          <w:sz w:val="28"/>
          <w:szCs w:val="28"/>
          <w:lang w:val="kk-KZ"/>
        </w:rPr>
        <w:t xml:space="preserve">ті </w:t>
      </w:r>
      <w:r w:rsidRPr="00CB7716">
        <w:rPr>
          <w:rFonts w:cs="Times New Roman"/>
          <w:sz w:val="28"/>
          <w:szCs w:val="28"/>
          <w:lang w:val="kk-KZ"/>
        </w:rPr>
        <w:t>жинауға арналған</w:t>
      </w:r>
      <w:r w:rsidRPr="00CB7716">
        <w:rPr>
          <w:rFonts w:cs="Times New Roman"/>
          <w:bCs/>
          <w:sz w:val="28"/>
          <w:szCs w:val="28"/>
          <w:lang w:val="kk-KZ"/>
        </w:rPr>
        <w:t xml:space="preserve"> ақпараттық жүйеде пайдаланылатын анықтамалықтардың кодтарына сәйкес </w:t>
      </w:r>
      <w:r w:rsidRPr="00CB7716">
        <w:rPr>
          <w:rFonts w:cs="Times New Roman"/>
          <w:color w:val="auto"/>
          <w:sz w:val="28"/>
          <w:szCs w:val="28"/>
          <w:lang w:val="kk-KZ"/>
        </w:rPr>
        <w:t xml:space="preserve">көрсетіледі. </w:t>
      </w:r>
    </w:p>
    <w:p w:rsidR="003F767E" w:rsidRPr="00CB7716" w:rsidRDefault="00BA029E" w:rsidP="00BA029E">
      <w:pPr>
        <w:tabs>
          <w:tab w:val="left" w:pos="1134"/>
        </w:tabs>
        <w:ind w:firstLine="709"/>
        <w:jc w:val="both"/>
        <w:rPr>
          <w:rFonts w:cs="Times New Roman"/>
          <w:color w:val="auto"/>
          <w:sz w:val="28"/>
          <w:szCs w:val="28"/>
          <w:lang w:val="kk-KZ"/>
        </w:rPr>
      </w:pPr>
      <w:r w:rsidRPr="00CB7716">
        <w:rPr>
          <w:rFonts w:cs="Times New Roman"/>
          <w:color w:val="auto"/>
          <w:sz w:val="28"/>
          <w:szCs w:val="28"/>
          <w:lang w:val="kk-KZ"/>
        </w:rPr>
        <w:t>Егер тиісті көрсеткішке Түсіндірмеде өзгеше көрсетілмеген болса, барлық көрсеткіштер толтырылуы міндетті болып табылады</w:t>
      </w:r>
      <w:r w:rsidR="003F767E" w:rsidRPr="00CB7716">
        <w:rPr>
          <w:rFonts w:cs="Times New Roman"/>
          <w:color w:val="auto"/>
          <w:sz w:val="28"/>
          <w:szCs w:val="28"/>
          <w:lang w:val="kk-KZ"/>
        </w:rPr>
        <w:t>.</w:t>
      </w:r>
    </w:p>
    <w:p w:rsidR="00F828A7" w:rsidRPr="00CB7716" w:rsidRDefault="00F828A7" w:rsidP="00F828A7">
      <w:pPr>
        <w:ind w:firstLine="709"/>
        <w:jc w:val="center"/>
        <w:rPr>
          <w:rFonts w:cs="Times New Roman"/>
          <w:color w:val="auto"/>
          <w:sz w:val="28"/>
          <w:szCs w:val="28"/>
          <w:lang w:val="kk-KZ"/>
        </w:rPr>
      </w:pPr>
    </w:p>
    <w:p w:rsidR="00F828A7" w:rsidRPr="00CB7716" w:rsidRDefault="00F828A7" w:rsidP="00F828A7">
      <w:pPr>
        <w:ind w:firstLine="709"/>
        <w:jc w:val="center"/>
        <w:rPr>
          <w:rFonts w:cs="Times New Roman"/>
          <w:color w:val="auto"/>
          <w:sz w:val="28"/>
          <w:szCs w:val="28"/>
          <w:lang w:val="kk-KZ"/>
        </w:rPr>
      </w:pPr>
    </w:p>
    <w:p w:rsidR="00F828A7" w:rsidRPr="00CB7716" w:rsidRDefault="00BA029E" w:rsidP="00F828A7">
      <w:pPr>
        <w:ind w:firstLine="709"/>
        <w:jc w:val="center"/>
        <w:rPr>
          <w:rFonts w:cs="Times New Roman"/>
          <w:color w:val="auto"/>
          <w:sz w:val="28"/>
          <w:szCs w:val="28"/>
          <w:lang w:val="kk-KZ"/>
        </w:rPr>
      </w:pPr>
      <w:r w:rsidRPr="00CB7716">
        <w:rPr>
          <w:rFonts w:cs="Times New Roman"/>
          <w:bCs/>
          <w:sz w:val="28"/>
          <w:szCs w:val="28"/>
          <w:lang w:val="kk-KZ"/>
        </w:rPr>
        <w:t xml:space="preserve">2-тарау. </w:t>
      </w:r>
      <w:r w:rsidRPr="00CB7716">
        <w:rPr>
          <w:rFonts w:cs="Times New Roman"/>
          <w:sz w:val="28"/>
          <w:szCs w:val="28"/>
          <w:lang w:val="kk-KZ"/>
        </w:rPr>
        <w:t>Нысанды толтыру бойынша түсіндірме</w:t>
      </w:r>
    </w:p>
    <w:p w:rsidR="00F828A7" w:rsidRPr="00CB7716" w:rsidRDefault="00F828A7" w:rsidP="00F828A7">
      <w:pPr>
        <w:ind w:firstLine="709"/>
        <w:jc w:val="center"/>
        <w:rPr>
          <w:rFonts w:cs="Times New Roman"/>
          <w:color w:val="auto"/>
          <w:sz w:val="28"/>
          <w:szCs w:val="28"/>
          <w:lang w:val="kk-KZ"/>
        </w:rPr>
      </w:pPr>
    </w:p>
    <w:p w:rsidR="00C933EB" w:rsidRPr="00CB7716" w:rsidRDefault="00C933EB" w:rsidP="00332BEB">
      <w:pPr>
        <w:numPr>
          <w:ilvl w:val="0"/>
          <w:numId w:val="29"/>
        </w:numPr>
        <w:tabs>
          <w:tab w:val="left" w:pos="1134"/>
        </w:tabs>
        <w:ind w:left="0" w:firstLine="709"/>
        <w:jc w:val="both"/>
        <w:rPr>
          <w:rFonts w:cs="Times New Roman"/>
          <w:color w:val="auto"/>
          <w:sz w:val="28"/>
          <w:szCs w:val="28"/>
          <w:lang w:val="kk-KZ"/>
        </w:rPr>
      </w:pPr>
      <w:r w:rsidRPr="00CB7716">
        <w:rPr>
          <w:rFonts w:cs="Times New Roman"/>
          <w:sz w:val="28"/>
          <w:szCs w:val="28"/>
          <w:lang w:val="kk-KZ"/>
        </w:rPr>
        <w:t>Қарыздар мен шартты міндеттемелер жөніндегі</w:t>
      </w:r>
      <w:r w:rsidRPr="00CB7716">
        <w:rPr>
          <w:rFonts w:cs="Times New Roman"/>
          <w:bCs/>
          <w:lang w:val="kk-KZ"/>
        </w:rPr>
        <w:t xml:space="preserve"> </w:t>
      </w:r>
      <w:r w:rsidRPr="00CB7716">
        <w:rPr>
          <w:rFonts w:cs="Times New Roman"/>
          <w:sz w:val="28"/>
          <w:szCs w:val="28"/>
          <w:lang w:val="kk-KZ"/>
        </w:rPr>
        <w:t>есептілік</w:t>
      </w:r>
      <w:r w:rsidRPr="00CB7716">
        <w:rPr>
          <w:rFonts w:cs="Times New Roman"/>
          <w:color w:val="auto"/>
          <w:sz w:val="28"/>
          <w:szCs w:val="28"/>
          <w:lang w:val="kk-KZ"/>
        </w:rPr>
        <w:t xml:space="preserve">ті </w:t>
      </w:r>
      <w:r w:rsidRPr="00CB7716">
        <w:rPr>
          <w:rFonts w:cs="Times New Roman"/>
          <w:sz w:val="28"/>
          <w:szCs w:val="28"/>
          <w:lang w:val="kk-KZ"/>
        </w:rPr>
        <w:t>жинауға арналған</w:t>
      </w:r>
      <w:r w:rsidRPr="00CB7716">
        <w:rPr>
          <w:rFonts w:cs="Times New Roman"/>
          <w:bCs/>
          <w:sz w:val="28"/>
          <w:szCs w:val="28"/>
          <w:lang w:val="kk-KZ"/>
        </w:rPr>
        <w:t xml:space="preserve"> ақпараттық жүйедегі </w:t>
      </w:r>
      <w:r w:rsidRPr="00CB7716">
        <w:rPr>
          <w:rFonts w:cs="Times New Roman"/>
          <w:sz w:val="28"/>
          <w:szCs w:val="28"/>
          <w:lang w:val="kk-KZ"/>
        </w:rPr>
        <w:t xml:space="preserve">Нысан мақсаты үшін </w:t>
      </w:r>
      <w:r w:rsidRPr="00CB7716">
        <w:rPr>
          <w:rFonts w:cs="Times New Roman"/>
          <w:color w:val="auto"/>
          <w:sz w:val="28"/>
          <w:szCs w:val="28"/>
          <w:lang w:val="kk-KZ"/>
        </w:rPr>
        <w:t xml:space="preserve">мынадай </w:t>
      </w:r>
      <w:r w:rsidRPr="00CB7716">
        <w:rPr>
          <w:rFonts w:cs="Times New Roman"/>
          <w:bCs/>
          <w:sz w:val="28"/>
          <w:szCs w:val="28"/>
          <w:lang w:val="kk-KZ"/>
        </w:rPr>
        <w:t>анықтамалықтар</w:t>
      </w:r>
      <w:r w:rsidRPr="00CB7716">
        <w:rPr>
          <w:rFonts w:cs="Times New Roman"/>
          <w:color w:val="auto"/>
          <w:sz w:val="28"/>
          <w:szCs w:val="28"/>
          <w:lang w:val="kk-KZ"/>
        </w:rPr>
        <w:t xml:space="preserve"> пайдаланылады:</w:t>
      </w:r>
      <w:r w:rsidR="00332BEB" w:rsidRPr="00CB7716">
        <w:rPr>
          <w:rFonts w:cs="Times New Roman"/>
          <w:color w:val="auto"/>
          <w:sz w:val="28"/>
          <w:szCs w:val="28"/>
          <w:lang w:val="kk-KZ"/>
        </w:rPr>
        <w:t xml:space="preserve"> </w:t>
      </w:r>
    </w:p>
    <w:p w:rsidR="00C933EB" w:rsidRPr="00CB7716" w:rsidRDefault="00C933EB" w:rsidP="00C933EB">
      <w:pPr>
        <w:ind w:firstLine="709"/>
        <w:jc w:val="both"/>
        <w:rPr>
          <w:rFonts w:cs="Times New Roman"/>
          <w:color w:val="auto"/>
          <w:sz w:val="28"/>
          <w:szCs w:val="28"/>
          <w:lang w:val="kk-KZ"/>
        </w:rPr>
      </w:pPr>
      <w:r w:rsidRPr="00CB7716">
        <w:rPr>
          <w:rFonts w:cs="Times New Roman"/>
          <w:color w:val="auto"/>
          <w:sz w:val="28"/>
          <w:szCs w:val="28"/>
          <w:lang w:val="kk-KZ"/>
        </w:rPr>
        <w:t xml:space="preserve">Елі; </w:t>
      </w:r>
    </w:p>
    <w:p w:rsidR="00C933EB" w:rsidRPr="00CB7716" w:rsidRDefault="00C933EB" w:rsidP="00C933EB">
      <w:pPr>
        <w:ind w:firstLine="709"/>
        <w:jc w:val="both"/>
        <w:rPr>
          <w:rFonts w:cs="Times New Roman"/>
          <w:color w:val="auto"/>
          <w:sz w:val="28"/>
          <w:szCs w:val="28"/>
          <w:lang w:val="kk-KZ"/>
        </w:rPr>
      </w:pPr>
      <w:r w:rsidRPr="00CB7716">
        <w:rPr>
          <w:rFonts w:cs="Times New Roman"/>
          <w:color w:val="auto"/>
          <w:sz w:val="28"/>
          <w:szCs w:val="28"/>
          <w:lang w:val="kk-KZ"/>
        </w:rPr>
        <w:lastRenderedPageBreak/>
        <w:t xml:space="preserve">Сәйкестендіру құжаттарының түрі; </w:t>
      </w:r>
    </w:p>
    <w:p w:rsidR="00C933EB" w:rsidRPr="00CB7716" w:rsidRDefault="00C933EB" w:rsidP="00C933EB">
      <w:pPr>
        <w:ind w:firstLine="709"/>
        <w:jc w:val="both"/>
        <w:rPr>
          <w:rFonts w:cs="Times New Roman"/>
          <w:color w:val="auto"/>
          <w:sz w:val="28"/>
          <w:szCs w:val="28"/>
          <w:lang w:val="kk-KZ"/>
        </w:rPr>
      </w:pPr>
      <w:r w:rsidRPr="00CB7716">
        <w:rPr>
          <w:rFonts w:cs="Times New Roman"/>
          <w:color w:val="auto"/>
          <w:sz w:val="28"/>
          <w:szCs w:val="28"/>
          <w:lang w:val="kk-KZ"/>
        </w:rPr>
        <w:t xml:space="preserve">Қамтамасыз ету түрі; </w:t>
      </w:r>
    </w:p>
    <w:p w:rsidR="00C933EB" w:rsidRPr="00CB7716" w:rsidRDefault="00C933EB" w:rsidP="00C933EB">
      <w:pPr>
        <w:ind w:firstLine="709"/>
        <w:jc w:val="both"/>
        <w:rPr>
          <w:rFonts w:cs="Times New Roman"/>
          <w:color w:val="auto"/>
          <w:sz w:val="28"/>
          <w:szCs w:val="28"/>
          <w:lang w:val="kk-KZ"/>
        </w:rPr>
      </w:pPr>
      <w:r w:rsidRPr="00CB7716">
        <w:rPr>
          <w:rFonts w:cs="Times New Roman"/>
          <w:color w:val="auto"/>
          <w:sz w:val="28"/>
          <w:szCs w:val="28"/>
          <w:lang w:val="kk-KZ"/>
        </w:rPr>
        <w:t>Валюта түрі;</w:t>
      </w:r>
    </w:p>
    <w:p w:rsidR="00ED5324" w:rsidRPr="00CB7716" w:rsidRDefault="00C933EB" w:rsidP="00C933EB">
      <w:pPr>
        <w:ind w:firstLine="709"/>
        <w:jc w:val="both"/>
        <w:rPr>
          <w:rFonts w:cs="Times New Roman"/>
          <w:color w:val="auto"/>
          <w:sz w:val="28"/>
          <w:szCs w:val="28"/>
          <w:lang w:val="kk-KZ"/>
        </w:rPr>
      </w:pPr>
      <w:r w:rsidRPr="00CB7716">
        <w:rPr>
          <w:rFonts w:cs="Times New Roman"/>
          <w:color w:val="auto"/>
          <w:sz w:val="28"/>
          <w:szCs w:val="28"/>
          <w:lang w:val="kk-KZ"/>
        </w:rPr>
        <w:t>Шот нөмірі</w:t>
      </w:r>
      <w:r w:rsidR="00ED5324" w:rsidRPr="00CB7716">
        <w:rPr>
          <w:rFonts w:cs="Times New Roman"/>
          <w:color w:val="auto"/>
          <w:sz w:val="28"/>
          <w:szCs w:val="28"/>
          <w:lang w:val="kk-KZ"/>
        </w:rPr>
        <w:t>;</w:t>
      </w:r>
    </w:p>
    <w:p w:rsidR="0075252D" w:rsidRPr="00CB7716" w:rsidRDefault="00C933EB" w:rsidP="0075252D">
      <w:pPr>
        <w:ind w:firstLine="709"/>
        <w:jc w:val="both"/>
        <w:rPr>
          <w:rFonts w:cs="Times New Roman"/>
          <w:color w:val="auto"/>
          <w:sz w:val="28"/>
          <w:szCs w:val="28"/>
          <w:lang w:val="kk-KZ"/>
        </w:rPr>
      </w:pPr>
      <w:r w:rsidRPr="00CB7716">
        <w:rPr>
          <w:rFonts w:cs="Times New Roman"/>
          <w:color w:val="auto"/>
          <w:sz w:val="28"/>
          <w:szCs w:val="28"/>
          <w:lang w:val="kk-KZ"/>
        </w:rPr>
        <w:t>Кепілді тоқтату негізі</w:t>
      </w:r>
      <w:r w:rsidR="00E16251" w:rsidRPr="00CB7716">
        <w:rPr>
          <w:rFonts w:cs="Times New Roman"/>
          <w:color w:val="auto"/>
          <w:sz w:val="28"/>
          <w:szCs w:val="28"/>
          <w:lang w:val="kk-KZ"/>
        </w:rPr>
        <w:t>.</w:t>
      </w:r>
      <w:r w:rsidR="0075252D" w:rsidRPr="00CB7716">
        <w:rPr>
          <w:rFonts w:cs="Times New Roman"/>
          <w:color w:val="auto"/>
          <w:sz w:val="28"/>
          <w:szCs w:val="28"/>
          <w:lang w:val="kk-KZ"/>
        </w:rPr>
        <w:t xml:space="preserve"> </w:t>
      </w:r>
    </w:p>
    <w:p w:rsidR="00F631DB" w:rsidRPr="00CB7716" w:rsidRDefault="00F631DB" w:rsidP="00332BEB">
      <w:pPr>
        <w:numPr>
          <w:ilvl w:val="0"/>
          <w:numId w:val="29"/>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 xml:space="preserve">Нысанда кредитор кепіл, кепілдік және кепілдеме, сақтандыру шарты негізінде қарыздар (шартты міндеттемелер) бойынша қабылдаған қамтамасыз ету не мүлік түріндегі, оның ішінде болашақта түсетін ақша түріндегі қамтамасыз етуді қосқанда, өзге қамтамасыз ету туралы мәліметтер беріледі. </w:t>
      </w:r>
    </w:p>
    <w:p w:rsidR="00F631DB" w:rsidRPr="00CB7716" w:rsidRDefault="00F631DB" w:rsidP="00F631DB">
      <w:pPr>
        <w:pStyle w:val="a9"/>
        <w:ind w:left="0" w:firstLine="709"/>
        <w:jc w:val="both"/>
        <w:rPr>
          <w:color w:val="auto"/>
          <w:sz w:val="28"/>
          <w:szCs w:val="28"/>
          <w:lang w:val="kk-KZ"/>
        </w:rPr>
      </w:pPr>
      <w:r w:rsidRPr="00CB7716">
        <w:rPr>
          <w:color w:val="auto"/>
          <w:sz w:val="28"/>
          <w:szCs w:val="28"/>
          <w:lang w:val="kk-KZ"/>
        </w:rPr>
        <w:t xml:space="preserve">Егер қарыз бойынша кепіл туралы жеке шарт жасалмаған, бұл ретте қарыз шартында кредиттік тарих субъектісі (борышкер болып табылатын) орындамаған жағдайда кепіл мүлкін өндіріп алу құқығы көзделген болса, онда кепіл туралы шарт ретінде тиісті қарыз шарты көрсетіледі. </w:t>
      </w:r>
    </w:p>
    <w:p w:rsidR="00F631DB" w:rsidRPr="00CB7716" w:rsidRDefault="00F631DB" w:rsidP="00F631DB">
      <w:pPr>
        <w:pStyle w:val="a9"/>
        <w:ind w:left="0" w:firstLine="709"/>
        <w:jc w:val="both"/>
        <w:rPr>
          <w:color w:val="auto"/>
          <w:sz w:val="28"/>
          <w:szCs w:val="28"/>
          <w:lang w:val="kk-KZ"/>
        </w:rPr>
      </w:pPr>
      <w:r w:rsidRPr="00CB7716">
        <w:rPr>
          <w:color w:val="auto"/>
          <w:sz w:val="28"/>
          <w:szCs w:val="28"/>
          <w:lang w:val="kk-KZ"/>
        </w:rPr>
        <w:t>Қаржы лизингі бойынша лизинг мәні қамтамасыз ету ретінде көрсетіледі.</w:t>
      </w:r>
    </w:p>
    <w:p w:rsidR="00F631DB" w:rsidRPr="00CB7716" w:rsidRDefault="00F631DB" w:rsidP="00F631DB">
      <w:pPr>
        <w:ind w:firstLine="709"/>
        <w:jc w:val="both"/>
        <w:rPr>
          <w:rFonts w:cs="Times New Roman"/>
          <w:color w:val="auto"/>
          <w:sz w:val="28"/>
          <w:szCs w:val="28"/>
          <w:lang w:val="kk-KZ"/>
        </w:rPr>
      </w:pPr>
      <w:r w:rsidRPr="00CB7716">
        <w:rPr>
          <w:rFonts w:cs="Times New Roman"/>
          <w:color w:val="auto"/>
          <w:sz w:val="28"/>
          <w:szCs w:val="28"/>
          <w:lang w:val="kk-KZ"/>
        </w:rPr>
        <w:t xml:space="preserve">Кепіл туралы шарт тиісті кепіл мүлкі (кепілдік немесе кепілдеме не өзге мүлік) қамтамасыз ету болатын барлық қарыз (шартты міндеттеме) шарттарына тәуелді болады. </w:t>
      </w:r>
    </w:p>
    <w:p w:rsidR="00F631DB" w:rsidRPr="00CB7716" w:rsidRDefault="00F631DB" w:rsidP="00F631DB">
      <w:pPr>
        <w:ind w:firstLine="709"/>
        <w:jc w:val="both"/>
        <w:rPr>
          <w:rFonts w:cs="Times New Roman"/>
          <w:color w:val="auto"/>
          <w:sz w:val="28"/>
          <w:szCs w:val="28"/>
          <w:lang w:val="kk-KZ"/>
        </w:rPr>
      </w:pPr>
      <w:r w:rsidRPr="00CB7716">
        <w:rPr>
          <w:rFonts w:cs="Times New Roman"/>
          <w:color w:val="auto"/>
          <w:sz w:val="28"/>
          <w:szCs w:val="28"/>
          <w:lang w:val="kk-KZ"/>
        </w:rPr>
        <w:t xml:space="preserve">Егер қарыз (шартты міндеттеме) кепілмен, кепілдікпен немесе кепілдемемен не анықтамалықпен көзделген қамтамасыз етудің өзге түрлерімен қамтамасыз етілмеген болса, онда «Кепілсіз» мәні көрсетіледі, Нысанның өзге көрсеткіштері бойынша мәліметтер көрсетілмейді. </w:t>
      </w:r>
    </w:p>
    <w:p w:rsidR="00F631DB" w:rsidRPr="00CB7716" w:rsidRDefault="00F631DB" w:rsidP="00F631DB">
      <w:pPr>
        <w:ind w:firstLine="709"/>
        <w:jc w:val="both"/>
        <w:rPr>
          <w:rFonts w:cs="Times New Roman"/>
          <w:color w:val="auto"/>
          <w:sz w:val="28"/>
          <w:szCs w:val="28"/>
          <w:lang w:val="kk-KZ"/>
        </w:rPr>
      </w:pPr>
      <w:r w:rsidRPr="00CB7716">
        <w:rPr>
          <w:rFonts w:cs="Times New Roman"/>
          <w:color w:val="auto"/>
          <w:sz w:val="28"/>
          <w:szCs w:val="28"/>
          <w:lang w:val="kk-KZ"/>
        </w:rPr>
        <w:t>Бір қарыз (шартты міндеттеме) шарты бойынша кепіл туралы бірнеше шарт көрсетуге рұқсат етіледі.</w:t>
      </w:r>
    </w:p>
    <w:p w:rsidR="002F2887" w:rsidRPr="00CB7716" w:rsidRDefault="00F631DB" w:rsidP="00F631DB">
      <w:pPr>
        <w:ind w:firstLine="709"/>
        <w:jc w:val="both"/>
        <w:rPr>
          <w:rFonts w:cs="Times New Roman"/>
          <w:color w:val="auto"/>
          <w:sz w:val="28"/>
          <w:szCs w:val="28"/>
          <w:lang w:val="kk-KZ"/>
        </w:rPr>
      </w:pPr>
      <w:r w:rsidRPr="00CB7716">
        <w:rPr>
          <w:rFonts w:cs="Times New Roman"/>
          <w:color w:val="auto"/>
          <w:sz w:val="28"/>
          <w:szCs w:val="28"/>
          <w:lang w:val="kk-KZ"/>
        </w:rPr>
        <w:t xml:space="preserve">Белгілі бір көрсеткіш бойынша деректер өзгерген жағдайда, тиісті ақпарат өзгеріс болған есепті кезеңде </w:t>
      </w:r>
      <w:proofErr w:type="spellStart"/>
      <w:r w:rsidRPr="00CB7716">
        <w:rPr>
          <w:rFonts w:cs="Times New Roman"/>
          <w:color w:val="auto"/>
          <w:sz w:val="28"/>
          <w:szCs w:val="28"/>
          <w:lang w:val="kk-KZ"/>
        </w:rPr>
        <w:t>өзектендіруге</w:t>
      </w:r>
      <w:proofErr w:type="spellEnd"/>
      <w:r w:rsidRPr="00CB7716">
        <w:rPr>
          <w:rFonts w:cs="Times New Roman"/>
          <w:color w:val="auto"/>
          <w:sz w:val="28"/>
          <w:szCs w:val="28"/>
          <w:lang w:val="kk-KZ"/>
        </w:rPr>
        <w:t xml:space="preserve"> жатады</w:t>
      </w:r>
      <w:r w:rsidR="002F2887" w:rsidRPr="00CB7716">
        <w:rPr>
          <w:rFonts w:cs="Times New Roman"/>
          <w:color w:val="auto"/>
          <w:sz w:val="28"/>
          <w:szCs w:val="28"/>
          <w:lang w:val="kk-KZ"/>
        </w:rPr>
        <w:t>.</w:t>
      </w:r>
    </w:p>
    <w:p w:rsidR="00897B3C" w:rsidRPr="00CB7716" w:rsidRDefault="00A3709B" w:rsidP="00332BEB">
      <w:pPr>
        <w:numPr>
          <w:ilvl w:val="0"/>
          <w:numId w:val="29"/>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3.2, 4.3.1, 5, 6, 11, 14.2.1</w:t>
      </w:r>
      <w:r w:rsidR="0068387C" w:rsidRPr="00CB7716">
        <w:rPr>
          <w:rFonts w:cs="Times New Roman"/>
          <w:color w:val="auto"/>
          <w:sz w:val="28"/>
          <w:szCs w:val="28"/>
          <w:lang w:val="kk-KZ"/>
        </w:rPr>
        <w:t>-жолдарда мәндер анықтамалықтардан таңдалады</w:t>
      </w:r>
      <w:r w:rsidRPr="00CB7716">
        <w:rPr>
          <w:rFonts w:cs="Times New Roman"/>
          <w:color w:val="auto"/>
          <w:sz w:val="28"/>
          <w:szCs w:val="28"/>
          <w:lang w:val="kk-KZ"/>
        </w:rPr>
        <w:t xml:space="preserve">. </w:t>
      </w:r>
    </w:p>
    <w:p w:rsidR="00F828A7" w:rsidRPr="00CB7716" w:rsidRDefault="00651354" w:rsidP="00332BEB">
      <w:pPr>
        <w:numPr>
          <w:ilvl w:val="0"/>
          <w:numId w:val="29"/>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 xml:space="preserve">1, 2-жолдар кредиттік тарих субъектісі (борышкер болып табылатын) кепілмен қамтамасыз етілген қарыз (шартты міндеттеме) бойынша міндеттемесін орындамаған жағдайда кредитордың (кепіл ұстаушының) соның негізінде кепіл </w:t>
      </w:r>
      <w:proofErr w:type="spellStart"/>
      <w:r w:rsidRPr="00CB7716">
        <w:rPr>
          <w:rFonts w:cs="Times New Roman"/>
          <w:color w:val="auto"/>
          <w:sz w:val="28"/>
          <w:szCs w:val="28"/>
          <w:lang w:val="kk-KZ"/>
        </w:rPr>
        <w:t>мүлкінің</w:t>
      </w:r>
      <w:proofErr w:type="spellEnd"/>
      <w:r w:rsidRPr="00CB7716">
        <w:rPr>
          <w:rFonts w:cs="Times New Roman"/>
          <w:color w:val="auto"/>
          <w:sz w:val="28"/>
          <w:szCs w:val="28"/>
          <w:lang w:val="kk-KZ"/>
        </w:rPr>
        <w:t xml:space="preserve"> құнынан қанағаттандыру алуға, шартқа сәйкес кепілгерге немесе кепілдік берушіге не өзге тұлғаға орындалмаған міндеттеме бойынша талап қоюға құқығы болатын кепіл, кепілдік және кепілдеме туралы шарттың нөмірін және күнін көрсетуге арналған</w:t>
      </w:r>
      <w:r w:rsidR="00F828A7" w:rsidRPr="00CB7716">
        <w:rPr>
          <w:rFonts w:cs="Times New Roman"/>
          <w:color w:val="auto"/>
          <w:sz w:val="28"/>
          <w:szCs w:val="28"/>
          <w:lang w:val="kk-KZ"/>
        </w:rPr>
        <w:t xml:space="preserve">. </w:t>
      </w:r>
    </w:p>
    <w:p w:rsidR="00F828A7" w:rsidRPr="00CB7716" w:rsidRDefault="0044211C" w:rsidP="00F828A7">
      <w:pPr>
        <w:ind w:firstLine="709"/>
        <w:jc w:val="both"/>
        <w:rPr>
          <w:rFonts w:cs="Times New Roman"/>
          <w:color w:val="auto"/>
          <w:sz w:val="28"/>
          <w:szCs w:val="28"/>
          <w:lang w:val="kk-KZ"/>
        </w:rPr>
      </w:pPr>
      <w:r w:rsidRPr="00CB7716">
        <w:rPr>
          <w:rFonts w:cs="Times New Roman"/>
          <w:color w:val="auto"/>
          <w:sz w:val="28"/>
          <w:szCs w:val="28"/>
          <w:lang w:val="kk-KZ"/>
        </w:rPr>
        <w:t>Осы көрсеткіштер бойынша мәліметтер шартқа сәйкес толтырылуға тиіс және кепіл, кепілдік, кепілдеме не сақтандыру туралы шарттың нөмірімен және күнімен бірдей болуға тиіс</w:t>
      </w:r>
      <w:r w:rsidR="00EF458A" w:rsidRPr="00CB7716">
        <w:rPr>
          <w:rFonts w:cs="Times New Roman"/>
          <w:color w:val="auto"/>
          <w:sz w:val="28"/>
          <w:szCs w:val="28"/>
          <w:lang w:val="kk-KZ"/>
        </w:rPr>
        <w:t xml:space="preserve">. </w:t>
      </w:r>
    </w:p>
    <w:p w:rsidR="00A81343" w:rsidRPr="00CB7716" w:rsidRDefault="00A81343" w:rsidP="00A81343">
      <w:pPr>
        <w:ind w:firstLine="709"/>
        <w:jc w:val="both"/>
        <w:rPr>
          <w:rFonts w:cs="Times New Roman"/>
          <w:color w:val="auto"/>
          <w:sz w:val="28"/>
          <w:szCs w:val="28"/>
          <w:lang w:val="kk-KZ"/>
        </w:rPr>
      </w:pPr>
      <w:r w:rsidRPr="00CB7716">
        <w:rPr>
          <w:rFonts w:cs="Times New Roman"/>
          <w:color w:val="auto"/>
          <w:sz w:val="28"/>
          <w:szCs w:val="28"/>
          <w:lang w:val="kk-KZ"/>
        </w:rPr>
        <w:t xml:space="preserve">Көрсеткіштер қамтамасыз етуді сәйкестендіргіш болады, қамтамасыз ету туралы мәліметтер ұсынған кредитор үшін бірегей болуға және шарттың қолданылу кезеңі ішінде өзгермейтін болуға тиіс. </w:t>
      </w:r>
    </w:p>
    <w:p w:rsidR="00F828A7" w:rsidRPr="00CB7716" w:rsidRDefault="00A81343" w:rsidP="00A81343">
      <w:pPr>
        <w:ind w:firstLine="709"/>
        <w:jc w:val="both"/>
        <w:rPr>
          <w:rFonts w:cs="Times New Roman"/>
          <w:color w:val="auto"/>
          <w:sz w:val="28"/>
          <w:szCs w:val="28"/>
          <w:lang w:val="kk-KZ"/>
        </w:rPr>
      </w:pPr>
      <w:r w:rsidRPr="00CB7716">
        <w:rPr>
          <w:rFonts w:cs="Times New Roman"/>
          <w:color w:val="auto"/>
          <w:sz w:val="28"/>
          <w:szCs w:val="28"/>
          <w:lang w:val="kk-KZ"/>
        </w:rPr>
        <w:t>Егер бір кепіл туралы шарт шеңберінде қамтамасыз етудің бірнеше түрі көзделген болса, қамтамасыз етудің осы түрлерінің әрқайсысы осы шарттың нөмірімен және күнімен көрсетіледі</w:t>
      </w:r>
      <w:r w:rsidR="00F828A7" w:rsidRPr="00CB7716">
        <w:rPr>
          <w:rFonts w:cs="Times New Roman"/>
          <w:color w:val="auto"/>
          <w:sz w:val="28"/>
          <w:szCs w:val="28"/>
          <w:lang w:val="kk-KZ"/>
        </w:rPr>
        <w:t xml:space="preserve">. </w:t>
      </w:r>
    </w:p>
    <w:p w:rsidR="00155C5D" w:rsidRPr="00CB7716" w:rsidRDefault="00B03721" w:rsidP="00F828A7">
      <w:pPr>
        <w:ind w:firstLine="709"/>
        <w:jc w:val="both"/>
        <w:rPr>
          <w:rFonts w:cs="Times New Roman"/>
          <w:color w:val="auto"/>
          <w:sz w:val="28"/>
          <w:szCs w:val="28"/>
          <w:lang w:val="kk-KZ"/>
        </w:rPr>
      </w:pPr>
      <w:proofErr w:type="spellStart"/>
      <w:r w:rsidRPr="00CB7716">
        <w:rPr>
          <w:rFonts w:cs="Times New Roman"/>
          <w:color w:val="auto"/>
          <w:sz w:val="28"/>
          <w:szCs w:val="28"/>
          <w:lang w:val="kk-KZ"/>
        </w:rPr>
        <w:lastRenderedPageBreak/>
        <w:t>Бірегейлікті</w:t>
      </w:r>
      <w:proofErr w:type="spellEnd"/>
      <w:r w:rsidRPr="00CB7716">
        <w:rPr>
          <w:rFonts w:cs="Times New Roman"/>
          <w:color w:val="auto"/>
          <w:sz w:val="28"/>
          <w:szCs w:val="28"/>
          <w:lang w:val="kk-KZ"/>
        </w:rPr>
        <w:t xml:space="preserve"> қамтамасыз ету мақсатында егер кредитордың </w:t>
      </w:r>
      <w:proofErr w:type="spellStart"/>
      <w:r w:rsidRPr="00CB7716">
        <w:rPr>
          <w:rFonts w:cs="Times New Roman"/>
          <w:color w:val="auto"/>
          <w:sz w:val="28"/>
          <w:szCs w:val="28"/>
          <w:lang w:val="kk-KZ"/>
        </w:rPr>
        <w:t>iшкi</w:t>
      </w:r>
      <w:proofErr w:type="spellEnd"/>
      <w:r w:rsidRPr="00CB7716">
        <w:rPr>
          <w:rFonts w:cs="Times New Roman"/>
          <w:color w:val="auto"/>
          <w:sz w:val="28"/>
          <w:szCs w:val="28"/>
          <w:lang w:val="kk-KZ"/>
        </w:rPr>
        <w:t xml:space="preserve"> құжаттарында кепіл шартына автоматтандырылған жүйелерде өзге сәйкестендіру нөмірін беру көзделген болса, онда кепіл шартының нөмірі ретінде шарттың қолданылу кезеңі ішінде өзгермейтін осы сәйкестендіру нөмірін беруге болады</w:t>
      </w:r>
      <w:r w:rsidR="00155C5D" w:rsidRPr="00CB7716">
        <w:rPr>
          <w:rFonts w:cs="Times New Roman"/>
          <w:color w:val="auto"/>
          <w:sz w:val="28"/>
          <w:szCs w:val="28"/>
          <w:lang w:val="kk-KZ"/>
        </w:rPr>
        <w:t>.</w:t>
      </w:r>
    </w:p>
    <w:p w:rsidR="00F828A7" w:rsidRPr="00CB7716" w:rsidRDefault="00754A57" w:rsidP="00332BEB">
      <w:pPr>
        <w:numPr>
          <w:ilvl w:val="0"/>
          <w:numId w:val="29"/>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3-жолда кепіл туралы шарттың қолданылу мерзімінің нақты аяқталу күнін және кепілді тоқтату негізін көрсету қажет</w:t>
      </w:r>
      <w:r w:rsidR="00F828A7" w:rsidRPr="00CB7716">
        <w:rPr>
          <w:rFonts w:cs="Times New Roman"/>
          <w:color w:val="auto"/>
          <w:sz w:val="28"/>
          <w:szCs w:val="28"/>
          <w:lang w:val="kk-KZ"/>
        </w:rPr>
        <w:t xml:space="preserve">. </w:t>
      </w:r>
    </w:p>
    <w:p w:rsidR="00F828A7" w:rsidRPr="00CB7716" w:rsidRDefault="006C2FC5" w:rsidP="00F828A7">
      <w:pPr>
        <w:ind w:firstLine="709"/>
        <w:jc w:val="both"/>
        <w:rPr>
          <w:rFonts w:cs="Times New Roman"/>
          <w:color w:val="auto"/>
          <w:sz w:val="28"/>
          <w:szCs w:val="28"/>
          <w:lang w:val="kk-KZ"/>
        </w:rPr>
      </w:pPr>
      <w:r w:rsidRPr="00CB7716">
        <w:rPr>
          <w:rFonts w:cs="Times New Roman"/>
          <w:color w:val="auto"/>
          <w:sz w:val="28"/>
          <w:szCs w:val="28"/>
          <w:lang w:val="kk-KZ"/>
        </w:rPr>
        <w:t>Кепіл туралы шартты нақты тоқтату күні кепіл туралы шарттың күнінен ерте және есепті күннен кеш болмауға тиіс</w:t>
      </w:r>
      <w:r w:rsidR="00F828A7" w:rsidRPr="00CB7716">
        <w:rPr>
          <w:rFonts w:cs="Times New Roman"/>
          <w:color w:val="auto"/>
          <w:sz w:val="28"/>
          <w:szCs w:val="28"/>
          <w:lang w:val="kk-KZ"/>
        </w:rPr>
        <w:t xml:space="preserve">. </w:t>
      </w:r>
    </w:p>
    <w:p w:rsidR="00F828A7" w:rsidRPr="00CB7716" w:rsidRDefault="009C6C3C" w:rsidP="00332BEB">
      <w:pPr>
        <w:numPr>
          <w:ilvl w:val="0"/>
          <w:numId w:val="29"/>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5-жол шартта көзделген қамтамасыз етуді «Қамтамасыз ету түрі» анықтамалығына сәйкес түрлері бойынша жіктеуге арналған</w:t>
      </w:r>
      <w:r w:rsidR="00F828A7" w:rsidRPr="00CB7716">
        <w:rPr>
          <w:rFonts w:cs="Times New Roman"/>
          <w:color w:val="auto"/>
          <w:sz w:val="28"/>
          <w:szCs w:val="28"/>
          <w:lang w:val="kk-KZ"/>
        </w:rPr>
        <w:t xml:space="preserve">. </w:t>
      </w:r>
    </w:p>
    <w:p w:rsidR="00F828A7" w:rsidRPr="00CB7716" w:rsidRDefault="00881048" w:rsidP="00F828A7">
      <w:pPr>
        <w:ind w:firstLine="709"/>
        <w:jc w:val="both"/>
        <w:rPr>
          <w:rFonts w:cs="Times New Roman"/>
          <w:color w:val="auto"/>
          <w:sz w:val="28"/>
          <w:szCs w:val="28"/>
          <w:lang w:val="kk-KZ"/>
        </w:rPr>
      </w:pPr>
      <w:r w:rsidRPr="00CB7716">
        <w:rPr>
          <w:rFonts w:cs="Times New Roman"/>
          <w:color w:val="auto"/>
          <w:sz w:val="28"/>
          <w:szCs w:val="28"/>
          <w:lang w:val="kk-KZ"/>
        </w:rPr>
        <w:t>Көрсеткіш бойынша «Кепілсіз» мәні бір реттен артық көрсетілмейді. Бір қарыз (шартты міндеттеме) шарты бойынша көрсетілген мәнді қамтамасыз етудің өзге түрлерімен бірмезгілде пайдалануға рұқсат етілмейді</w:t>
      </w:r>
      <w:r w:rsidR="00F828A7" w:rsidRPr="00CB7716">
        <w:rPr>
          <w:rFonts w:cs="Times New Roman"/>
          <w:color w:val="auto"/>
          <w:sz w:val="28"/>
          <w:szCs w:val="28"/>
          <w:lang w:val="kk-KZ"/>
        </w:rPr>
        <w:t xml:space="preserve">. </w:t>
      </w:r>
    </w:p>
    <w:p w:rsidR="00003E78" w:rsidRPr="00CB7716" w:rsidRDefault="00A3709B" w:rsidP="00332BEB">
      <w:pPr>
        <w:numPr>
          <w:ilvl w:val="0"/>
          <w:numId w:val="29"/>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7</w:t>
      </w:r>
      <w:r w:rsidR="009214ED" w:rsidRPr="00CB7716">
        <w:rPr>
          <w:rFonts w:cs="Times New Roman"/>
          <w:color w:val="auto"/>
          <w:sz w:val="28"/>
          <w:szCs w:val="28"/>
          <w:lang w:val="kk-KZ"/>
        </w:rPr>
        <w:t>-жол кредитордың кепіл саясатына сәйкес есептелген қамтамасыз ету құнын көрсетуге арналған</w:t>
      </w:r>
      <w:r w:rsidR="00003E78" w:rsidRPr="00CB7716">
        <w:rPr>
          <w:rFonts w:cs="Times New Roman"/>
          <w:color w:val="auto"/>
          <w:sz w:val="28"/>
          <w:szCs w:val="28"/>
          <w:lang w:val="kk-KZ"/>
        </w:rPr>
        <w:t>.</w:t>
      </w:r>
    </w:p>
    <w:p w:rsidR="00F828A7" w:rsidRPr="00CB7716" w:rsidRDefault="004A5CCF" w:rsidP="00003E78">
      <w:pPr>
        <w:ind w:firstLine="709"/>
        <w:jc w:val="both"/>
        <w:rPr>
          <w:rFonts w:cs="Times New Roman"/>
          <w:color w:val="auto"/>
          <w:sz w:val="28"/>
          <w:szCs w:val="28"/>
          <w:lang w:val="kk-KZ"/>
        </w:rPr>
      </w:pPr>
      <w:r w:rsidRPr="00CB7716">
        <w:rPr>
          <w:rFonts w:cs="Times New Roman"/>
          <w:color w:val="auto"/>
          <w:sz w:val="28"/>
          <w:szCs w:val="28"/>
          <w:lang w:val="kk-KZ"/>
        </w:rPr>
        <w:t>8, 10</w:t>
      </w:r>
      <w:r w:rsidR="00EE0679" w:rsidRPr="00CB7716">
        <w:rPr>
          <w:rFonts w:cs="Times New Roman"/>
          <w:color w:val="auto"/>
          <w:sz w:val="28"/>
          <w:szCs w:val="28"/>
          <w:lang w:val="kk-KZ"/>
        </w:rPr>
        <w:t>-жолдар есепті күндегі соңғы бағалау</w:t>
      </w:r>
      <w:r w:rsidR="00E64446" w:rsidRPr="00CB7716">
        <w:rPr>
          <w:rFonts w:cs="Times New Roman"/>
          <w:color w:val="auto"/>
          <w:sz w:val="28"/>
          <w:szCs w:val="28"/>
          <w:lang w:val="kk-KZ"/>
        </w:rPr>
        <w:t>ды</w:t>
      </w:r>
      <w:r w:rsidR="00EE0679" w:rsidRPr="00CB7716">
        <w:rPr>
          <w:rFonts w:cs="Times New Roman"/>
          <w:color w:val="auto"/>
          <w:sz w:val="28"/>
          <w:szCs w:val="28"/>
          <w:lang w:val="kk-KZ"/>
        </w:rPr>
        <w:t xml:space="preserve"> (қайта бағалау</w:t>
      </w:r>
      <w:r w:rsidR="00E64446" w:rsidRPr="00CB7716">
        <w:rPr>
          <w:rFonts w:cs="Times New Roman"/>
          <w:color w:val="auto"/>
          <w:sz w:val="28"/>
          <w:szCs w:val="28"/>
          <w:lang w:val="kk-KZ"/>
        </w:rPr>
        <w:t>ды</w:t>
      </w:r>
      <w:r w:rsidR="00EE0679" w:rsidRPr="00CB7716">
        <w:rPr>
          <w:rFonts w:cs="Times New Roman"/>
          <w:color w:val="auto"/>
          <w:sz w:val="28"/>
          <w:szCs w:val="28"/>
          <w:lang w:val="kk-KZ"/>
        </w:rPr>
        <w:t xml:space="preserve">) </w:t>
      </w:r>
      <w:r w:rsidR="00E64446" w:rsidRPr="00CB7716">
        <w:rPr>
          <w:rFonts w:cs="Times New Roman"/>
          <w:color w:val="auto"/>
          <w:sz w:val="28"/>
          <w:szCs w:val="28"/>
          <w:lang w:val="kk-KZ"/>
        </w:rPr>
        <w:t xml:space="preserve">және </w:t>
      </w:r>
      <w:r w:rsidR="008D52B2" w:rsidRPr="00CB7716">
        <w:rPr>
          <w:rFonts w:cs="Times New Roman"/>
          <w:color w:val="auto"/>
          <w:sz w:val="28"/>
          <w:szCs w:val="28"/>
          <w:lang w:val="kk-KZ"/>
        </w:rPr>
        <w:t xml:space="preserve">кепілдің және басқа да қамтамасыз етудің құнын айқындау бойынша </w:t>
      </w:r>
      <w:proofErr w:type="spellStart"/>
      <w:r w:rsidR="008D52B2" w:rsidRPr="00CB7716">
        <w:rPr>
          <w:rFonts w:cs="Times New Roman"/>
          <w:color w:val="auto"/>
          <w:sz w:val="28"/>
          <w:szCs w:val="28"/>
          <w:lang w:val="kk-KZ"/>
        </w:rPr>
        <w:t>iшкi</w:t>
      </w:r>
      <w:proofErr w:type="spellEnd"/>
      <w:r w:rsidR="008D52B2" w:rsidRPr="00CB7716">
        <w:rPr>
          <w:rFonts w:cs="Times New Roman"/>
          <w:color w:val="auto"/>
          <w:sz w:val="28"/>
          <w:szCs w:val="28"/>
          <w:lang w:val="kk-KZ"/>
        </w:rPr>
        <w:t xml:space="preserve"> құжаттарға сәйкес есептелген </w:t>
      </w:r>
      <w:r w:rsidR="009F17CA" w:rsidRPr="00CB7716">
        <w:rPr>
          <w:rFonts w:cs="Times New Roman"/>
          <w:color w:val="auto"/>
          <w:sz w:val="28"/>
          <w:szCs w:val="28"/>
          <w:lang w:val="kk-KZ"/>
        </w:rPr>
        <w:t>резервтер (</w:t>
      </w:r>
      <w:proofErr w:type="spellStart"/>
      <w:r w:rsidR="009F17CA" w:rsidRPr="00CB7716">
        <w:rPr>
          <w:rFonts w:cs="Times New Roman"/>
          <w:color w:val="auto"/>
          <w:sz w:val="28"/>
          <w:szCs w:val="28"/>
          <w:lang w:val="kk-KZ"/>
        </w:rPr>
        <w:t>провизиялар</w:t>
      </w:r>
      <w:proofErr w:type="spellEnd"/>
      <w:r w:rsidR="009F17CA" w:rsidRPr="00CB7716">
        <w:rPr>
          <w:rFonts w:cs="Times New Roman"/>
          <w:color w:val="auto"/>
          <w:sz w:val="28"/>
          <w:szCs w:val="28"/>
          <w:lang w:val="kk-KZ"/>
        </w:rPr>
        <w:t xml:space="preserve">) есебіне енгізілетін </w:t>
      </w:r>
      <w:r w:rsidR="00EE0679" w:rsidRPr="00CB7716">
        <w:rPr>
          <w:rFonts w:cs="Times New Roman"/>
          <w:color w:val="auto"/>
          <w:sz w:val="28"/>
          <w:szCs w:val="28"/>
          <w:lang w:val="kk-KZ"/>
        </w:rPr>
        <w:t>қамтамасыз ету</w:t>
      </w:r>
      <w:r w:rsidR="008D0694" w:rsidRPr="00CB7716">
        <w:rPr>
          <w:rFonts w:cs="Times New Roman"/>
          <w:color w:val="auto"/>
          <w:sz w:val="28"/>
          <w:szCs w:val="28"/>
          <w:lang w:val="kk-KZ"/>
        </w:rPr>
        <w:t xml:space="preserve"> </w:t>
      </w:r>
      <w:r w:rsidR="00EE0679" w:rsidRPr="00CB7716">
        <w:rPr>
          <w:rFonts w:cs="Times New Roman"/>
          <w:color w:val="auto"/>
          <w:sz w:val="28"/>
          <w:szCs w:val="28"/>
          <w:lang w:val="kk-KZ"/>
        </w:rPr>
        <w:t>құнын көрсетуге арналған</w:t>
      </w:r>
      <w:r w:rsidR="00446383" w:rsidRPr="00CB7716">
        <w:rPr>
          <w:rFonts w:cs="Times New Roman"/>
          <w:color w:val="auto"/>
          <w:sz w:val="28"/>
          <w:szCs w:val="28"/>
          <w:lang w:val="kk-KZ"/>
        </w:rPr>
        <w:t>.</w:t>
      </w:r>
    </w:p>
    <w:p w:rsidR="00542848" w:rsidRPr="00CB7716" w:rsidRDefault="008A1622" w:rsidP="00F828A7">
      <w:pPr>
        <w:ind w:firstLine="709"/>
        <w:jc w:val="both"/>
        <w:rPr>
          <w:rFonts w:cs="Times New Roman"/>
          <w:color w:val="auto"/>
          <w:sz w:val="28"/>
          <w:szCs w:val="28"/>
          <w:lang w:val="kk-KZ"/>
        </w:rPr>
      </w:pPr>
      <w:r w:rsidRPr="00CB7716">
        <w:rPr>
          <w:rFonts w:cs="Times New Roman"/>
          <w:color w:val="auto"/>
          <w:sz w:val="28"/>
          <w:szCs w:val="28"/>
          <w:lang w:val="kk-KZ"/>
        </w:rPr>
        <w:t>9-жол қамтамасыз ету құны ескерілетін шот нөмірін көрсетуге арналған</w:t>
      </w:r>
      <w:r w:rsidR="00F96F9A" w:rsidRPr="00CB7716">
        <w:rPr>
          <w:rFonts w:cs="Times New Roman"/>
          <w:color w:val="auto"/>
          <w:sz w:val="28"/>
          <w:szCs w:val="28"/>
          <w:lang w:val="kk-KZ"/>
        </w:rPr>
        <w:t>.</w:t>
      </w:r>
    </w:p>
    <w:p w:rsidR="00F828A7" w:rsidRPr="00CB7716" w:rsidRDefault="0094274D" w:rsidP="00F828A7">
      <w:pPr>
        <w:ind w:firstLine="709"/>
        <w:jc w:val="both"/>
        <w:rPr>
          <w:rFonts w:cs="Times New Roman"/>
          <w:color w:val="auto"/>
          <w:sz w:val="28"/>
          <w:szCs w:val="28"/>
          <w:lang w:val="kk-KZ"/>
        </w:rPr>
      </w:pPr>
      <w:r w:rsidRPr="00CB7716">
        <w:rPr>
          <w:rFonts w:cs="Times New Roman"/>
          <w:color w:val="auto"/>
          <w:sz w:val="28"/>
          <w:szCs w:val="28"/>
          <w:lang w:val="kk-KZ"/>
        </w:rPr>
        <w:t>Кепілдік және нарықтық құны кепіл туралы шарт шеңберінде әрбір қамтамасыз ету бойынша жеке-жеке көрсетіледі</w:t>
      </w:r>
      <w:r w:rsidR="00F828A7" w:rsidRPr="00CB7716">
        <w:rPr>
          <w:rFonts w:cs="Times New Roman"/>
          <w:color w:val="auto"/>
          <w:sz w:val="28"/>
          <w:szCs w:val="28"/>
          <w:lang w:val="kk-KZ"/>
        </w:rPr>
        <w:t xml:space="preserve">. </w:t>
      </w:r>
    </w:p>
    <w:p w:rsidR="00F828A7" w:rsidRPr="00CB7716" w:rsidRDefault="006D6B80" w:rsidP="00F828A7">
      <w:pPr>
        <w:ind w:firstLine="709"/>
        <w:jc w:val="both"/>
        <w:rPr>
          <w:rFonts w:cs="Times New Roman"/>
          <w:color w:val="auto"/>
          <w:sz w:val="28"/>
          <w:szCs w:val="28"/>
          <w:lang w:val="kk-KZ"/>
        </w:rPr>
      </w:pPr>
      <w:r w:rsidRPr="00CB7716">
        <w:rPr>
          <w:rFonts w:cs="Times New Roman"/>
          <w:color w:val="auto"/>
          <w:sz w:val="28"/>
          <w:szCs w:val="28"/>
          <w:lang w:val="kk-KZ"/>
        </w:rPr>
        <w:t>«Кепілсіз» мәнін қоспағанда, қамтамасыз етудің барлық түрлері үшін толтыруға міндетті болып табылады</w:t>
      </w:r>
      <w:r w:rsidR="00F828A7" w:rsidRPr="00CB7716">
        <w:rPr>
          <w:rFonts w:cs="Times New Roman"/>
          <w:color w:val="auto"/>
          <w:sz w:val="28"/>
          <w:szCs w:val="28"/>
          <w:lang w:val="kk-KZ"/>
        </w:rPr>
        <w:t xml:space="preserve">. </w:t>
      </w:r>
    </w:p>
    <w:p w:rsidR="00F828A7" w:rsidRPr="00CB7716" w:rsidRDefault="00FD5AD6" w:rsidP="00BD30B2">
      <w:pPr>
        <w:numPr>
          <w:ilvl w:val="0"/>
          <w:numId w:val="29"/>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 xml:space="preserve">11-жол кепіл туралы шартқа сәйкес қамтамасыз етуге қабылданған жылжымалы </w:t>
      </w:r>
      <w:r w:rsidR="00106E4B" w:rsidRPr="00CB7716">
        <w:rPr>
          <w:rFonts w:cs="Times New Roman"/>
          <w:color w:val="auto"/>
          <w:sz w:val="28"/>
          <w:szCs w:val="28"/>
          <w:lang w:val="kk-KZ"/>
        </w:rPr>
        <w:t xml:space="preserve">мүліктің тіркелген жерінің </w:t>
      </w:r>
      <w:r w:rsidRPr="00CB7716">
        <w:rPr>
          <w:rFonts w:cs="Times New Roman"/>
          <w:color w:val="auto"/>
          <w:sz w:val="28"/>
          <w:szCs w:val="28"/>
          <w:lang w:val="kk-KZ"/>
        </w:rPr>
        <w:t xml:space="preserve">және жылжымайтын </w:t>
      </w:r>
      <w:r w:rsidR="00106E4B" w:rsidRPr="00CB7716">
        <w:rPr>
          <w:rFonts w:cs="Times New Roman"/>
          <w:color w:val="auto"/>
          <w:sz w:val="28"/>
          <w:szCs w:val="28"/>
          <w:lang w:val="kk-KZ"/>
        </w:rPr>
        <w:t>мүліктің орналасқан жерінің</w:t>
      </w:r>
      <w:r w:rsidRPr="00CB7716">
        <w:rPr>
          <w:rFonts w:cs="Times New Roman"/>
          <w:color w:val="auto"/>
          <w:sz w:val="28"/>
          <w:szCs w:val="28"/>
          <w:lang w:val="kk-KZ"/>
        </w:rPr>
        <w:t xml:space="preserve"> елін көрсетуге арналған және жылжымалы және жылжымайтын мүлік болып табылатын қамтамасыз етудің барлық түрлері үшін толтыруға міндетті болып табылады</w:t>
      </w:r>
      <w:r w:rsidR="00F828A7" w:rsidRPr="00CB7716">
        <w:rPr>
          <w:rFonts w:cs="Times New Roman"/>
          <w:color w:val="auto"/>
          <w:sz w:val="28"/>
          <w:szCs w:val="28"/>
          <w:lang w:val="kk-KZ"/>
        </w:rPr>
        <w:t xml:space="preserve">. </w:t>
      </w:r>
    </w:p>
    <w:p w:rsidR="00541DBD" w:rsidRPr="00CB7716" w:rsidRDefault="00E50023" w:rsidP="00BD30B2">
      <w:pPr>
        <w:numPr>
          <w:ilvl w:val="0"/>
          <w:numId w:val="29"/>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12-жолда жылжымайтын мүлік объектісі үшін кадастр нөмірі көрсетіледі</w:t>
      </w:r>
      <w:r w:rsidR="00F96C51" w:rsidRPr="00CB7716">
        <w:rPr>
          <w:rFonts w:cs="Times New Roman"/>
          <w:color w:val="auto"/>
          <w:sz w:val="28"/>
          <w:szCs w:val="28"/>
          <w:lang w:val="kk-KZ"/>
        </w:rPr>
        <w:t>.</w:t>
      </w:r>
      <w:r w:rsidR="00DC5253" w:rsidRPr="00CB7716">
        <w:rPr>
          <w:rFonts w:cs="Times New Roman"/>
          <w:color w:val="auto"/>
          <w:sz w:val="28"/>
          <w:szCs w:val="28"/>
          <w:lang w:val="kk-KZ"/>
        </w:rPr>
        <w:t xml:space="preserve"> </w:t>
      </w:r>
    </w:p>
    <w:p w:rsidR="00687508" w:rsidRPr="00CB7716" w:rsidRDefault="005271DC" w:rsidP="00BD30B2">
      <w:pPr>
        <w:numPr>
          <w:ilvl w:val="0"/>
          <w:numId w:val="29"/>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14</w:t>
      </w:r>
      <w:r w:rsidR="00F21BA1" w:rsidRPr="00CB7716">
        <w:rPr>
          <w:rFonts w:cs="Times New Roman"/>
          <w:color w:val="auto"/>
          <w:sz w:val="28"/>
          <w:szCs w:val="28"/>
          <w:lang w:val="kk-KZ"/>
        </w:rPr>
        <w:t>-жолда егер соңғы бағалауды (қайта бағалауды)</w:t>
      </w:r>
      <w:r w:rsidRPr="00CB7716">
        <w:rPr>
          <w:rFonts w:cs="Times New Roman"/>
          <w:color w:val="auto"/>
          <w:sz w:val="28"/>
          <w:szCs w:val="28"/>
          <w:lang w:val="kk-KZ"/>
        </w:rPr>
        <w:t xml:space="preserve"> </w:t>
      </w:r>
      <w:r w:rsidR="00F21BA1" w:rsidRPr="00CB7716">
        <w:rPr>
          <w:rFonts w:cs="Times New Roman"/>
          <w:color w:val="auto"/>
          <w:sz w:val="28"/>
          <w:szCs w:val="28"/>
          <w:lang w:val="kk-KZ"/>
        </w:rPr>
        <w:t>кредитор дербес жүргізген болса, онда кредитор бағалаушы ретінде өзін көрсетеді</w:t>
      </w:r>
      <w:r w:rsidR="00E259B4" w:rsidRPr="00CB7716">
        <w:rPr>
          <w:rFonts w:cs="Times New Roman"/>
          <w:color w:val="auto"/>
          <w:sz w:val="28"/>
          <w:szCs w:val="28"/>
          <w:lang w:val="kk-KZ"/>
        </w:rPr>
        <w:t>.</w:t>
      </w:r>
    </w:p>
    <w:p w:rsidR="005271DC" w:rsidRPr="00CB7716" w:rsidRDefault="006E3FD8" w:rsidP="00FB40A3">
      <w:pPr>
        <w:tabs>
          <w:tab w:val="left" w:pos="1134"/>
        </w:tabs>
        <w:ind w:firstLine="709"/>
        <w:jc w:val="both"/>
        <w:rPr>
          <w:rFonts w:cs="Times New Roman"/>
          <w:color w:val="auto"/>
          <w:sz w:val="28"/>
          <w:szCs w:val="28"/>
          <w:lang w:val="kk-KZ"/>
        </w:rPr>
      </w:pPr>
      <w:r w:rsidRPr="00CB7716">
        <w:rPr>
          <w:rFonts w:cs="Times New Roman"/>
          <w:color w:val="auto"/>
          <w:sz w:val="28"/>
          <w:szCs w:val="28"/>
          <w:lang w:val="kk-KZ"/>
        </w:rPr>
        <w:t xml:space="preserve">Көрсеткіш </w:t>
      </w:r>
      <w:r w:rsidR="001724AE" w:rsidRPr="00CB7716">
        <w:rPr>
          <w:rFonts w:cs="Times New Roman"/>
          <w:color w:val="auto"/>
          <w:sz w:val="28"/>
          <w:szCs w:val="28"/>
          <w:lang w:val="kk-KZ"/>
        </w:rPr>
        <w:t>бағалау (қайта бағалау) 2019 жылғы 1 шілдеден кейін жүргізілген барлық қамтамасыз ету үшін толтыруға міндетті болып табылады</w:t>
      </w:r>
      <w:r w:rsidR="005271DC" w:rsidRPr="00CB7716">
        <w:rPr>
          <w:rFonts w:cs="Times New Roman"/>
          <w:color w:val="auto"/>
          <w:sz w:val="28"/>
          <w:szCs w:val="28"/>
          <w:lang w:val="kk-KZ"/>
        </w:rPr>
        <w:t>.</w:t>
      </w:r>
    </w:p>
    <w:p w:rsidR="003E34D4" w:rsidRPr="00CB7716" w:rsidRDefault="003E34D4" w:rsidP="00DD4AD8">
      <w:pPr>
        <w:numPr>
          <w:ilvl w:val="0"/>
          <w:numId w:val="29"/>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 xml:space="preserve">15-жолда тиісті кепіл туралы шарт қамтамасыз ету болатын қарыз (шартты міндеттеме) шартының нөмірі мен күні көрсетіледі. </w:t>
      </w:r>
    </w:p>
    <w:p w:rsidR="00EE058D" w:rsidRPr="00CB7716" w:rsidRDefault="003E34D4" w:rsidP="003E34D4">
      <w:pPr>
        <w:tabs>
          <w:tab w:val="left" w:pos="1134"/>
        </w:tabs>
        <w:ind w:firstLine="709"/>
        <w:jc w:val="both"/>
        <w:rPr>
          <w:rFonts w:cs="Times New Roman"/>
          <w:color w:val="auto"/>
          <w:sz w:val="28"/>
          <w:szCs w:val="28"/>
          <w:lang w:val="kk-KZ"/>
        </w:rPr>
      </w:pPr>
      <w:r w:rsidRPr="00CB7716">
        <w:rPr>
          <w:rFonts w:cs="Times New Roman"/>
          <w:color w:val="auto"/>
          <w:sz w:val="28"/>
          <w:szCs w:val="28"/>
          <w:lang w:val="kk-KZ"/>
        </w:rPr>
        <w:t>Нысандағы қарыз (шартты міндеттеме) шартының нөмірі мен күні қарыз (шартты міндеттеме) шарты туралы есепте көрсетілген шарттың нөмірі мен күніне сәйкес келуге тиіс</w:t>
      </w:r>
      <w:r w:rsidR="00F17ECB" w:rsidRPr="00CB7716">
        <w:rPr>
          <w:rFonts w:cs="Times New Roman"/>
          <w:color w:val="auto"/>
          <w:sz w:val="28"/>
          <w:szCs w:val="28"/>
          <w:lang w:val="kk-KZ"/>
        </w:rPr>
        <w:t>.</w:t>
      </w:r>
    </w:p>
    <w:p w:rsidR="00462A78" w:rsidRPr="00CB7716" w:rsidRDefault="002D0F58" w:rsidP="00BD30B2">
      <w:pPr>
        <w:numPr>
          <w:ilvl w:val="0"/>
          <w:numId w:val="29"/>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16-жол қамтамасыз ету туралы мәліметтер ескерілген жағдай бойынша күнді көрсетуге арналған</w:t>
      </w:r>
      <w:r w:rsidR="00462A78" w:rsidRPr="00CB7716">
        <w:rPr>
          <w:rFonts w:cs="Times New Roman"/>
          <w:color w:val="auto"/>
          <w:sz w:val="28"/>
          <w:szCs w:val="28"/>
          <w:lang w:val="kk-KZ"/>
        </w:rPr>
        <w:t>.</w:t>
      </w:r>
    </w:p>
    <w:p w:rsidR="00347CEA" w:rsidRPr="00CB7716" w:rsidRDefault="00F828A7" w:rsidP="00347CEA">
      <w:pPr>
        <w:widowControl w:val="0"/>
        <w:ind w:right="-2"/>
        <w:jc w:val="right"/>
        <w:rPr>
          <w:rFonts w:cs="Times New Roman"/>
          <w:bCs/>
          <w:sz w:val="28"/>
          <w:szCs w:val="28"/>
          <w:lang w:val="kk-KZ"/>
        </w:rPr>
      </w:pPr>
      <w:r w:rsidRPr="00CB7716">
        <w:rPr>
          <w:rFonts w:cs="Times New Roman"/>
          <w:color w:val="auto"/>
          <w:sz w:val="28"/>
          <w:szCs w:val="28"/>
          <w:lang w:val="kk-KZ"/>
        </w:rPr>
        <w:br w:type="page"/>
      </w:r>
      <w:r w:rsidR="00347CEA" w:rsidRPr="00CB7716">
        <w:rPr>
          <w:rFonts w:cs="Times New Roman"/>
          <w:bCs/>
          <w:sz w:val="28"/>
          <w:szCs w:val="28"/>
          <w:lang w:val="kk-KZ"/>
        </w:rPr>
        <w:lastRenderedPageBreak/>
        <w:t>Қазақстан Республикасы</w:t>
      </w:r>
    </w:p>
    <w:p w:rsidR="00347CEA" w:rsidRPr="00CB7716" w:rsidRDefault="00347CEA" w:rsidP="00347CEA">
      <w:pPr>
        <w:keepNext/>
        <w:keepLines/>
        <w:autoSpaceDE w:val="0"/>
        <w:autoSpaceDN w:val="0"/>
        <w:adjustRightInd w:val="0"/>
        <w:ind w:left="5529"/>
        <w:jc w:val="right"/>
        <w:rPr>
          <w:rFonts w:cs="Times New Roman"/>
          <w:bCs/>
          <w:sz w:val="28"/>
          <w:szCs w:val="28"/>
          <w:lang w:val="kk-KZ"/>
        </w:rPr>
      </w:pPr>
      <w:r w:rsidRPr="00CB7716">
        <w:rPr>
          <w:rFonts w:cs="Times New Roman"/>
          <w:bCs/>
          <w:sz w:val="28"/>
          <w:szCs w:val="28"/>
          <w:lang w:val="kk-KZ"/>
        </w:rPr>
        <w:t>Ұлттық Банкі Басқармасының</w:t>
      </w:r>
    </w:p>
    <w:p w:rsidR="00B16E71" w:rsidRPr="00CB7716" w:rsidRDefault="00B16E71" w:rsidP="00B16E71">
      <w:pPr>
        <w:jc w:val="right"/>
        <w:rPr>
          <w:rFonts w:cs="Times New Roman"/>
          <w:color w:val="auto"/>
          <w:sz w:val="28"/>
          <w:szCs w:val="28"/>
          <w:lang w:val="kk-KZ"/>
        </w:rPr>
      </w:pPr>
      <w:r w:rsidRPr="00D61704">
        <w:rPr>
          <w:rFonts w:cs="Times New Roman"/>
          <w:color w:val="auto"/>
          <w:sz w:val="28"/>
          <w:szCs w:val="28"/>
          <w:lang w:val="kk-KZ"/>
        </w:rPr>
        <w:t>2018</w:t>
      </w:r>
      <w:r w:rsidRPr="00CB7716">
        <w:rPr>
          <w:rFonts w:cs="Times New Roman"/>
          <w:color w:val="auto"/>
          <w:sz w:val="28"/>
          <w:szCs w:val="28"/>
          <w:lang w:val="kk-KZ"/>
        </w:rPr>
        <w:t xml:space="preserve"> жылғы «</w:t>
      </w:r>
      <w:r w:rsidRPr="00D61704">
        <w:rPr>
          <w:rFonts w:cs="Times New Roman"/>
          <w:color w:val="auto"/>
          <w:sz w:val="28"/>
          <w:szCs w:val="28"/>
          <w:lang w:val="kk-KZ"/>
        </w:rPr>
        <w:t>28</w:t>
      </w:r>
      <w:r w:rsidRPr="00CB7716">
        <w:rPr>
          <w:rFonts w:cs="Times New Roman"/>
          <w:color w:val="auto"/>
          <w:sz w:val="28"/>
          <w:szCs w:val="28"/>
          <w:lang w:val="kk-KZ"/>
        </w:rPr>
        <w:t xml:space="preserve">» </w:t>
      </w:r>
      <w:r>
        <w:rPr>
          <w:rFonts w:cs="Times New Roman"/>
          <w:color w:val="auto"/>
          <w:sz w:val="28"/>
          <w:szCs w:val="28"/>
          <w:lang w:val="kk-KZ"/>
        </w:rPr>
        <w:t>желтоқсандағы</w:t>
      </w:r>
      <w:r w:rsidRPr="00CB7716">
        <w:rPr>
          <w:rFonts w:cs="Times New Roman"/>
          <w:color w:val="auto"/>
          <w:sz w:val="28"/>
          <w:szCs w:val="28"/>
          <w:lang w:val="kk-KZ"/>
        </w:rPr>
        <w:t xml:space="preserve"> </w:t>
      </w:r>
    </w:p>
    <w:p w:rsidR="00B16E71" w:rsidRPr="00CB7716" w:rsidRDefault="00B16E71" w:rsidP="00B16E71">
      <w:pPr>
        <w:jc w:val="right"/>
        <w:rPr>
          <w:bCs/>
          <w:sz w:val="28"/>
          <w:szCs w:val="28"/>
          <w:lang w:val="kk-KZ"/>
        </w:rPr>
      </w:pPr>
      <w:r w:rsidRPr="00CB7716">
        <w:rPr>
          <w:rFonts w:cs="Times New Roman"/>
          <w:color w:val="auto"/>
          <w:sz w:val="28"/>
          <w:szCs w:val="28"/>
          <w:lang w:val="kk-KZ"/>
        </w:rPr>
        <w:t xml:space="preserve">№ </w:t>
      </w:r>
      <w:r>
        <w:rPr>
          <w:rFonts w:cs="Times New Roman"/>
          <w:color w:val="auto"/>
          <w:sz w:val="28"/>
          <w:szCs w:val="28"/>
          <w:lang w:val="kk-KZ"/>
        </w:rPr>
        <w:t>313</w:t>
      </w:r>
      <w:r w:rsidRPr="00CB7716">
        <w:rPr>
          <w:bCs/>
          <w:sz w:val="28"/>
          <w:szCs w:val="28"/>
          <w:lang w:val="kk-KZ"/>
        </w:rPr>
        <w:t xml:space="preserve"> қаулысына</w:t>
      </w:r>
    </w:p>
    <w:p w:rsidR="00661CC5" w:rsidRPr="00CB7716" w:rsidRDefault="00347CEA" w:rsidP="00347CEA">
      <w:pPr>
        <w:ind w:firstLine="709"/>
        <w:jc w:val="right"/>
        <w:rPr>
          <w:rFonts w:cs="Times New Roman"/>
          <w:color w:val="auto"/>
          <w:sz w:val="28"/>
          <w:szCs w:val="28"/>
          <w:lang w:val="kk-KZ"/>
        </w:rPr>
      </w:pPr>
      <w:r w:rsidRPr="00CB7716">
        <w:rPr>
          <w:rFonts w:cs="Times New Roman"/>
          <w:color w:val="auto"/>
          <w:sz w:val="28"/>
          <w:szCs w:val="28"/>
          <w:lang w:val="kk-KZ"/>
        </w:rPr>
        <w:t>8-</w:t>
      </w:r>
      <w:r w:rsidRPr="00CB7716">
        <w:rPr>
          <w:rFonts w:cs="Times New Roman"/>
          <w:bCs/>
          <w:sz w:val="28"/>
          <w:szCs w:val="28"/>
          <w:lang w:val="kk-KZ"/>
        </w:rPr>
        <w:t>қосымша</w:t>
      </w:r>
    </w:p>
    <w:p w:rsidR="00661CC5" w:rsidRPr="00CB7716" w:rsidRDefault="00661CC5" w:rsidP="00661CC5">
      <w:pPr>
        <w:ind w:firstLine="709"/>
        <w:jc w:val="both"/>
        <w:rPr>
          <w:rFonts w:cs="Times New Roman"/>
          <w:color w:val="auto"/>
          <w:sz w:val="28"/>
          <w:szCs w:val="28"/>
          <w:lang w:val="kk-KZ"/>
        </w:rPr>
      </w:pPr>
    </w:p>
    <w:p w:rsidR="00661CC5" w:rsidRPr="00CB7716" w:rsidRDefault="00661CC5" w:rsidP="00661CC5">
      <w:pPr>
        <w:ind w:firstLine="709"/>
        <w:jc w:val="both"/>
        <w:rPr>
          <w:rFonts w:cs="Times New Roman"/>
          <w:color w:val="auto"/>
          <w:sz w:val="28"/>
          <w:szCs w:val="28"/>
          <w:lang w:val="kk-KZ"/>
        </w:rPr>
      </w:pPr>
    </w:p>
    <w:p w:rsidR="00661CC5" w:rsidRPr="00CB7716" w:rsidRDefault="00347CEA" w:rsidP="00661CC5">
      <w:pPr>
        <w:ind w:firstLine="709"/>
        <w:jc w:val="center"/>
        <w:rPr>
          <w:rFonts w:cs="Times New Roman"/>
          <w:color w:val="auto"/>
          <w:sz w:val="28"/>
          <w:szCs w:val="28"/>
          <w:lang w:val="kk-KZ"/>
        </w:rPr>
      </w:pPr>
      <w:r w:rsidRPr="00CB7716">
        <w:rPr>
          <w:rFonts w:cs="Times New Roman"/>
          <w:sz w:val="28"/>
          <w:szCs w:val="28"/>
          <w:lang w:val="kk-KZ"/>
        </w:rPr>
        <w:t>Әкімшілік деректер жинауға арналған нысан</w:t>
      </w:r>
    </w:p>
    <w:p w:rsidR="00661CC5" w:rsidRPr="00CB7716" w:rsidRDefault="00661CC5" w:rsidP="00661CC5">
      <w:pPr>
        <w:ind w:firstLine="709"/>
        <w:jc w:val="center"/>
        <w:rPr>
          <w:rFonts w:cs="Times New Roman"/>
          <w:color w:val="auto"/>
          <w:sz w:val="28"/>
          <w:szCs w:val="28"/>
          <w:lang w:val="kk-KZ"/>
        </w:rPr>
      </w:pPr>
    </w:p>
    <w:p w:rsidR="00661CC5" w:rsidRPr="00CB7716" w:rsidRDefault="00661CC5" w:rsidP="00661CC5">
      <w:pPr>
        <w:ind w:firstLine="709"/>
        <w:jc w:val="center"/>
        <w:rPr>
          <w:rFonts w:cs="Times New Roman"/>
          <w:color w:val="auto"/>
          <w:sz w:val="28"/>
          <w:szCs w:val="28"/>
          <w:lang w:val="kk-KZ"/>
        </w:rPr>
      </w:pPr>
    </w:p>
    <w:p w:rsidR="00661CC5" w:rsidRPr="00CB7716" w:rsidRDefault="00347CEA" w:rsidP="00661CC5">
      <w:pPr>
        <w:ind w:firstLine="709"/>
        <w:jc w:val="center"/>
        <w:rPr>
          <w:rFonts w:cs="Times New Roman"/>
          <w:color w:val="auto"/>
          <w:sz w:val="28"/>
          <w:szCs w:val="28"/>
          <w:lang w:val="kk-KZ"/>
        </w:rPr>
      </w:pPr>
      <w:r w:rsidRPr="00CB7716">
        <w:rPr>
          <w:rFonts w:cs="Times New Roman"/>
          <w:color w:val="auto"/>
          <w:sz w:val="28"/>
          <w:szCs w:val="28"/>
          <w:lang w:val="kk-KZ"/>
        </w:rPr>
        <w:t>Қарызға (шартты міндеттемеге) қызмет көрсету туралы есеп</w:t>
      </w:r>
    </w:p>
    <w:p w:rsidR="00661CC5" w:rsidRPr="00CB7716" w:rsidRDefault="00661CC5" w:rsidP="00661CC5">
      <w:pPr>
        <w:ind w:firstLine="709"/>
        <w:jc w:val="center"/>
        <w:rPr>
          <w:rFonts w:cs="Times New Roman"/>
          <w:color w:val="auto"/>
          <w:sz w:val="28"/>
          <w:szCs w:val="28"/>
          <w:lang w:val="kk-KZ"/>
        </w:rPr>
      </w:pPr>
    </w:p>
    <w:p w:rsidR="00661CC5" w:rsidRPr="00CB7716" w:rsidRDefault="00347CEA" w:rsidP="00661CC5">
      <w:pPr>
        <w:ind w:firstLine="709"/>
        <w:jc w:val="center"/>
        <w:rPr>
          <w:rFonts w:cs="Times New Roman"/>
          <w:color w:val="auto"/>
          <w:sz w:val="28"/>
          <w:szCs w:val="28"/>
          <w:lang w:val="kk-KZ"/>
        </w:rPr>
      </w:pPr>
      <w:r w:rsidRPr="00CB7716">
        <w:rPr>
          <w:rFonts w:cs="Times New Roman"/>
          <w:sz w:val="28"/>
          <w:szCs w:val="28"/>
          <w:lang w:val="kk-KZ"/>
        </w:rPr>
        <w:t>Есепті кезең</w:t>
      </w:r>
      <w:r w:rsidRPr="00CB7716">
        <w:rPr>
          <w:rFonts w:cs="Times New Roman"/>
          <w:bCs/>
          <w:sz w:val="28"/>
          <w:szCs w:val="28"/>
          <w:lang w:val="kk-KZ"/>
        </w:rPr>
        <w:t xml:space="preserve">: </w:t>
      </w:r>
      <w:r w:rsidRPr="00CB7716">
        <w:rPr>
          <w:rFonts w:cs="Times New Roman"/>
          <w:sz w:val="28"/>
          <w:szCs w:val="28"/>
          <w:lang w:val="kk-KZ"/>
        </w:rPr>
        <w:t xml:space="preserve">20__жылғы </w:t>
      </w:r>
      <w:r w:rsidR="00661CC5" w:rsidRPr="00CB7716">
        <w:rPr>
          <w:rStyle w:val="s0"/>
          <w:rFonts w:cs="Times New Roman"/>
          <w:color w:val="auto"/>
          <w:sz w:val="28"/>
          <w:szCs w:val="28"/>
          <w:lang w:val="kk-KZ"/>
        </w:rPr>
        <w:t>1 «_______________»</w:t>
      </w:r>
      <w:r w:rsidR="00A9003B" w:rsidRPr="00CB7716">
        <w:rPr>
          <w:rStyle w:val="s0"/>
          <w:rFonts w:cs="Times New Roman"/>
          <w:color w:val="auto"/>
          <w:sz w:val="28"/>
          <w:szCs w:val="28"/>
          <w:lang w:val="kk-KZ"/>
        </w:rPr>
        <w:t xml:space="preserve"> </w:t>
      </w:r>
      <w:r w:rsidR="00A9003B" w:rsidRPr="00CB7716">
        <w:rPr>
          <w:rFonts w:cs="Times New Roman"/>
          <w:sz w:val="28"/>
          <w:szCs w:val="28"/>
          <w:lang w:val="kk-KZ"/>
        </w:rPr>
        <w:t>жағдай бойынша</w:t>
      </w:r>
    </w:p>
    <w:p w:rsidR="00661CC5" w:rsidRPr="00CB7716" w:rsidRDefault="00661CC5" w:rsidP="00661CC5">
      <w:pPr>
        <w:ind w:firstLine="709"/>
        <w:jc w:val="both"/>
        <w:rPr>
          <w:rFonts w:cs="Times New Roman"/>
          <w:color w:val="auto"/>
          <w:sz w:val="28"/>
          <w:szCs w:val="28"/>
          <w:lang w:val="kk-KZ"/>
        </w:rPr>
      </w:pPr>
      <w:r w:rsidRPr="00CB7716">
        <w:rPr>
          <w:rStyle w:val="s0"/>
          <w:rFonts w:cs="Times New Roman"/>
          <w:color w:val="auto"/>
          <w:sz w:val="28"/>
          <w:szCs w:val="28"/>
          <w:lang w:val="kk-KZ"/>
        </w:rPr>
        <w:t> </w:t>
      </w:r>
    </w:p>
    <w:p w:rsidR="00661CC5" w:rsidRPr="00CB7716" w:rsidRDefault="00661CC5" w:rsidP="00661CC5">
      <w:pPr>
        <w:ind w:firstLine="709"/>
        <w:jc w:val="both"/>
        <w:rPr>
          <w:rStyle w:val="s0"/>
          <w:rFonts w:cs="Times New Roman"/>
          <w:color w:val="auto"/>
          <w:sz w:val="28"/>
          <w:szCs w:val="28"/>
          <w:lang w:val="kk-KZ"/>
        </w:rPr>
      </w:pPr>
      <w:r w:rsidRPr="00CB7716">
        <w:rPr>
          <w:rStyle w:val="s0"/>
          <w:rFonts w:cs="Times New Roman"/>
          <w:color w:val="auto"/>
          <w:sz w:val="28"/>
          <w:szCs w:val="28"/>
          <w:lang w:val="kk-KZ"/>
        </w:rPr>
        <w:t>Индекс: КР_ООЗУО1</w:t>
      </w:r>
    </w:p>
    <w:p w:rsidR="00661CC5" w:rsidRPr="00CB7716" w:rsidRDefault="00661CC5" w:rsidP="00661CC5">
      <w:pPr>
        <w:ind w:firstLine="709"/>
        <w:jc w:val="both"/>
        <w:rPr>
          <w:rFonts w:cs="Times New Roman"/>
          <w:color w:val="auto"/>
          <w:sz w:val="28"/>
          <w:szCs w:val="28"/>
          <w:lang w:val="kk-KZ"/>
        </w:rPr>
      </w:pPr>
    </w:p>
    <w:p w:rsidR="00020BA5" w:rsidRPr="00CB7716" w:rsidRDefault="00020BA5" w:rsidP="00020BA5">
      <w:pPr>
        <w:ind w:firstLine="709"/>
        <w:jc w:val="both"/>
        <w:rPr>
          <w:rStyle w:val="s0"/>
          <w:rFonts w:cs="Times New Roman"/>
          <w:color w:val="auto"/>
          <w:sz w:val="28"/>
          <w:szCs w:val="28"/>
          <w:lang w:val="kk-KZ"/>
        </w:rPr>
      </w:pPr>
      <w:r w:rsidRPr="00CB7716">
        <w:rPr>
          <w:rFonts w:cs="Times New Roman"/>
          <w:sz w:val="28"/>
          <w:szCs w:val="28"/>
          <w:lang w:val="kk-KZ"/>
        </w:rPr>
        <w:t>Ұсыну кезеңділігі</w:t>
      </w:r>
      <w:r w:rsidRPr="00CB7716">
        <w:rPr>
          <w:rStyle w:val="s0"/>
          <w:rFonts w:cs="Times New Roman"/>
          <w:color w:val="auto"/>
          <w:sz w:val="28"/>
          <w:szCs w:val="28"/>
          <w:lang w:val="kk-KZ"/>
        </w:rPr>
        <w:t xml:space="preserve">: </w:t>
      </w:r>
    </w:p>
    <w:p w:rsidR="00020BA5" w:rsidRPr="00CB7716" w:rsidRDefault="00020BA5" w:rsidP="00020BA5">
      <w:pPr>
        <w:ind w:firstLine="709"/>
        <w:jc w:val="both"/>
        <w:rPr>
          <w:rStyle w:val="s0"/>
          <w:rFonts w:cs="Times New Roman"/>
          <w:color w:val="auto"/>
          <w:sz w:val="28"/>
          <w:szCs w:val="28"/>
          <w:lang w:val="kk-KZ"/>
        </w:rPr>
      </w:pPr>
      <w:r w:rsidRPr="00CB7716">
        <w:rPr>
          <w:rFonts w:cs="Times New Roman"/>
          <w:sz w:val="28"/>
          <w:szCs w:val="28"/>
          <w:lang w:val="kk-KZ"/>
        </w:rPr>
        <w:t>ай сайын</w:t>
      </w:r>
      <w:r w:rsidRPr="00CB7716">
        <w:rPr>
          <w:rStyle w:val="s0"/>
          <w:rFonts w:cs="Times New Roman"/>
          <w:color w:val="auto"/>
          <w:sz w:val="28"/>
          <w:szCs w:val="28"/>
          <w:lang w:val="kk-KZ"/>
        </w:rPr>
        <w:t xml:space="preserve"> – екінші деңгейдегі банктер, ипотекалық ұйымдар, «</w:t>
      </w:r>
      <w:r w:rsidRPr="00CB7716">
        <w:rPr>
          <w:rFonts w:cs="Times New Roman"/>
          <w:sz w:val="28"/>
          <w:szCs w:val="28"/>
          <w:lang w:val="kk-KZ"/>
        </w:rPr>
        <w:t>Қазақстанның Даму Банкі» акционерлік қоғамы</w:t>
      </w:r>
      <w:r w:rsidRPr="00CB7716">
        <w:rPr>
          <w:rStyle w:val="s0"/>
          <w:rFonts w:cs="Times New Roman"/>
          <w:color w:val="auto"/>
          <w:sz w:val="28"/>
          <w:szCs w:val="28"/>
          <w:lang w:val="kk-KZ"/>
        </w:rPr>
        <w:t>;</w:t>
      </w:r>
    </w:p>
    <w:p w:rsidR="00020BA5" w:rsidRPr="00CB7716" w:rsidRDefault="00020BA5" w:rsidP="00020BA5">
      <w:pPr>
        <w:ind w:firstLine="709"/>
        <w:jc w:val="both"/>
        <w:rPr>
          <w:rStyle w:val="s0"/>
          <w:rFonts w:cs="Times New Roman"/>
          <w:color w:val="auto"/>
          <w:sz w:val="28"/>
          <w:szCs w:val="28"/>
          <w:lang w:val="kk-KZ"/>
        </w:rPr>
      </w:pPr>
      <w:r w:rsidRPr="00CB7716">
        <w:rPr>
          <w:rStyle w:val="s0"/>
          <w:rFonts w:cs="Times New Roman"/>
          <w:color w:val="auto"/>
          <w:sz w:val="28"/>
          <w:szCs w:val="28"/>
          <w:lang w:val="kk-KZ"/>
        </w:rPr>
        <w:t xml:space="preserve">тоқсан сайын – уәкілетті органның банктік қарыз операцияларын жүзеге асыруға берілген лицензиясы бар агроөнеркәсіптік кешен саласындағы ұлттық басқарушы холдингтің еншілес ұйымдары </w:t>
      </w:r>
    </w:p>
    <w:p w:rsidR="00020BA5" w:rsidRPr="00CB7716" w:rsidRDefault="00020BA5" w:rsidP="00020BA5">
      <w:pPr>
        <w:ind w:firstLine="709"/>
        <w:jc w:val="both"/>
        <w:rPr>
          <w:rFonts w:cs="Times New Roman"/>
          <w:color w:val="auto"/>
          <w:sz w:val="28"/>
          <w:szCs w:val="28"/>
          <w:lang w:val="kk-KZ"/>
        </w:rPr>
      </w:pPr>
    </w:p>
    <w:p w:rsidR="00020BA5" w:rsidRPr="00CB7716" w:rsidRDefault="00020BA5" w:rsidP="00020BA5">
      <w:pPr>
        <w:ind w:firstLine="709"/>
        <w:jc w:val="both"/>
        <w:rPr>
          <w:rStyle w:val="s0"/>
          <w:rFonts w:cs="Times New Roman"/>
          <w:color w:val="auto"/>
          <w:sz w:val="28"/>
          <w:szCs w:val="28"/>
          <w:lang w:val="kk-KZ"/>
        </w:rPr>
      </w:pPr>
      <w:r w:rsidRPr="00CB7716">
        <w:rPr>
          <w:rFonts w:cs="Times New Roman"/>
          <w:sz w:val="28"/>
          <w:szCs w:val="28"/>
          <w:lang w:val="kk-KZ"/>
        </w:rPr>
        <w:t>Ұсынатындар</w:t>
      </w:r>
      <w:r w:rsidRPr="00CB7716">
        <w:rPr>
          <w:rStyle w:val="s0"/>
          <w:rFonts w:cs="Times New Roman"/>
          <w:color w:val="auto"/>
          <w:sz w:val="28"/>
          <w:szCs w:val="28"/>
          <w:lang w:val="kk-KZ"/>
        </w:rPr>
        <w:t>: екінші деңгейдегі банктер, «</w:t>
      </w:r>
      <w:r w:rsidRPr="00CB7716">
        <w:rPr>
          <w:rFonts w:cs="Times New Roman"/>
          <w:sz w:val="28"/>
          <w:szCs w:val="28"/>
          <w:lang w:val="kk-KZ"/>
        </w:rPr>
        <w:t>Қазақстанның Даму Банкі» акционерлік қоғамы</w:t>
      </w:r>
      <w:r w:rsidRPr="00CB7716">
        <w:rPr>
          <w:rStyle w:val="s0"/>
          <w:rFonts w:cs="Times New Roman"/>
          <w:color w:val="auto"/>
          <w:sz w:val="28"/>
          <w:szCs w:val="28"/>
          <w:lang w:val="kk-KZ"/>
        </w:rPr>
        <w:t>, ипотекалық ұйымдар, уәкілетті органның банктік қарыз операцияларын жүзеге асыруға берілген лицензиясы бар агроөнеркәсіптік кешен саласындағы ұлттық басқарушы холдингтің еншілес ұйымдары (бұдан әрі – кредитор)</w:t>
      </w:r>
    </w:p>
    <w:p w:rsidR="00020BA5" w:rsidRPr="00CB7716" w:rsidRDefault="00020BA5" w:rsidP="00020BA5">
      <w:pPr>
        <w:ind w:firstLine="709"/>
        <w:jc w:val="both"/>
        <w:rPr>
          <w:rFonts w:cs="Times New Roman"/>
          <w:color w:val="auto"/>
          <w:sz w:val="28"/>
          <w:szCs w:val="28"/>
          <w:lang w:val="kk-KZ"/>
        </w:rPr>
      </w:pPr>
    </w:p>
    <w:p w:rsidR="00020BA5" w:rsidRPr="00CB7716" w:rsidRDefault="00020BA5" w:rsidP="00020BA5">
      <w:pPr>
        <w:ind w:firstLine="709"/>
        <w:jc w:val="both"/>
        <w:rPr>
          <w:rStyle w:val="s0"/>
          <w:rFonts w:cs="Times New Roman"/>
          <w:color w:val="auto"/>
          <w:sz w:val="28"/>
          <w:szCs w:val="28"/>
          <w:lang w:val="kk-KZ"/>
        </w:rPr>
      </w:pPr>
      <w:r w:rsidRPr="00CB7716">
        <w:rPr>
          <w:rFonts w:cs="Times New Roman"/>
          <w:sz w:val="28"/>
          <w:szCs w:val="28"/>
          <w:lang w:val="kk-KZ"/>
        </w:rPr>
        <w:t>Нысан қайда ұсынылады: Қазақстан Республикасының Ұлттық Банкі</w:t>
      </w:r>
    </w:p>
    <w:p w:rsidR="00020BA5" w:rsidRPr="00CB7716" w:rsidRDefault="00020BA5" w:rsidP="00020BA5">
      <w:pPr>
        <w:ind w:firstLine="709"/>
        <w:jc w:val="both"/>
        <w:rPr>
          <w:rFonts w:cs="Times New Roman"/>
          <w:color w:val="auto"/>
          <w:sz w:val="28"/>
          <w:szCs w:val="28"/>
          <w:lang w:val="kk-KZ"/>
        </w:rPr>
      </w:pPr>
    </w:p>
    <w:p w:rsidR="00661CC5" w:rsidRPr="00CB7716" w:rsidRDefault="00020BA5" w:rsidP="00020BA5">
      <w:pPr>
        <w:ind w:firstLine="709"/>
        <w:jc w:val="both"/>
        <w:rPr>
          <w:rStyle w:val="s0"/>
          <w:rFonts w:cs="Times New Roman"/>
          <w:color w:val="auto"/>
          <w:sz w:val="28"/>
          <w:szCs w:val="28"/>
          <w:lang w:val="kk-KZ"/>
        </w:rPr>
      </w:pPr>
      <w:r w:rsidRPr="00CB7716">
        <w:rPr>
          <w:rFonts w:cs="Times New Roman"/>
          <w:sz w:val="28"/>
          <w:szCs w:val="28"/>
          <w:lang w:val="kk-KZ"/>
        </w:rPr>
        <w:t>Ұсыну мерзімі</w:t>
      </w:r>
      <w:r w:rsidR="00661CC5" w:rsidRPr="00CB7716">
        <w:rPr>
          <w:rStyle w:val="s0"/>
          <w:rFonts w:cs="Times New Roman"/>
          <w:color w:val="auto"/>
          <w:sz w:val="28"/>
          <w:szCs w:val="28"/>
          <w:lang w:val="kk-KZ"/>
        </w:rPr>
        <w:t xml:space="preserve">: </w:t>
      </w:r>
    </w:p>
    <w:p w:rsidR="00254176" w:rsidRPr="00CB7716" w:rsidRDefault="00661CC5" w:rsidP="00254176">
      <w:pPr>
        <w:ind w:firstLine="709"/>
        <w:jc w:val="both"/>
        <w:rPr>
          <w:rStyle w:val="s0"/>
          <w:rFonts w:cs="Times New Roman"/>
          <w:color w:val="auto"/>
          <w:sz w:val="28"/>
          <w:szCs w:val="28"/>
          <w:lang w:val="kk-KZ"/>
        </w:rPr>
      </w:pPr>
      <w:r w:rsidRPr="00CB7716">
        <w:rPr>
          <w:rStyle w:val="s0"/>
          <w:rFonts w:cs="Times New Roman"/>
          <w:color w:val="auto"/>
          <w:sz w:val="28"/>
          <w:szCs w:val="28"/>
          <w:lang w:val="kk-KZ"/>
        </w:rPr>
        <w:t xml:space="preserve">1) </w:t>
      </w:r>
      <w:r w:rsidR="00254176" w:rsidRPr="00CB7716">
        <w:rPr>
          <w:rFonts w:cs="Times New Roman"/>
          <w:color w:val="auto"/>
          <w:sz w:val="28"/>
          <w:szCs w:val="28"/>
          <w:lang w:val="kk-KZ"/>
        </w:rPr>
        <w:t>бес жүз мыңнан аспайтын қарыз және шартты міндеттемелер шарттарын қамтитын есептілікті</w:t>
      </w:r>
      <w:r w:rsidR="00254176" w:rsidRPr="00CB7716">
        <w:rPr>
          <w:rStyle w:val="s0"/>
          <w:rFonts w:cs="Times New Roman"/>
          <w:color w:val="auto"/>
          <w:sz w:val="28"/>
          <w:szCs w:val="28"/>
          <w:lang w:val="kk-KZ"/>
        </w:rPr>
        <w:t>:</w:t>
      </w:r>
    </w:p>
    <w:p w:rsidR="00254176" w:rsidRPr="00CB7716" w:rsidRDefault="00254176" w:rsidP="00254176">
      <w:pPr>
        <w:ind w:firstLine="709"/>
        <w:jc w:val="both"/>
        <w:rPr>
          <w:rStyle w:val="s0"/>
          <w:rFonts w:cs="Times New Roman"/>
          <w:color w:val="auto"/>
          <w:sz w:val="28"/>
          <w:szCs w:val="28"/>
          <w:lang w:val="kk-KZ"/>
        </w:rPr>
      </w:pPr>
      <w:r w:rsidRPr="00CB7716">
        <w:rPr>
          <w:rFonts w:cs="Times New Roman"/>
          <w:sz w:val="28"/>
          <w:szCs w:val="28"/>
          <w:lang w:val="kk-KZ"/>
        </w:rPr>
        <w:t>ай сайын</w:t>
      </w:r>
      <w:r w:rsidRPr="00CB7716">
        <w:rPr>
          <w:rStyle w:val="s0"/>
          <w:rFonts w:cs="Times New Roman"/>
          <w:color w:val="auto"/>
          <w:sz w:val="28"/>
          <w:szCs w:val="28"/>
          <w:lang w:val="kk-KZ"/>
        </w:rPr>
        <w:t xml:space="preserve">: </w:t>
      </w:r>
    </w:p>
    <w:p w:rsidR="00254176" w:rsidRPr="00CB7716" w:rsidRDefault="00254176" w:rsidP="00254176">
      <w:pPr>
        <w:ind w:firstLine="709"/>
        <w:jc w:val="both"/>
        <w:rPr>
          <w:rStyle w:val="s0"/>
          <w:rFonts w:cs="Times New Roman"/>
          <w:color w:val="auto"/>
          <w:sz w:val="28"/>
          <w:szCs w:val="28"/>
          <w:lang w:val="kk-KZ"/>
        </w:rPr>
      </w:pPr>
      <w:r w:rsidRPr="00CB7716">
        <w:rPr>
          <w:rFonts w:cs="Times New Roman"/>
          <w:color w:val="auto"/>
          <w:sz w:val="28"/>
          <w:szCs w:val="22"/>
          <w:lang w:val="kk-KZ"/>
        </w:rPr>
        <w:t>есепті кезеңнің соңында филиалдары жоқ не бестен аспайтын филиалы бар екінші деңгейдегі банктер – есепті кезеңнен кейінгі айдың жиырмасына дейін (қоса алғанда)</w:t>
      </w:r>
      <w:r w:rsidRPr="00CB7716">
        <w:rPr>
          <w:rStyle w:val="s0"/>
          <w:rFonts w:cs="Times New Roman"/>
          <w:color w:val="auto"/>
          <w:sz w:val="28"/>
          <w:szCs w:val="28"/>
          <w:lang w:val="kk-KZ"/>
        </w:rPr>
        <w:t>;</w:t>
      </w:r>
    </w:p>
    <w:p w:rsidR="00254176" w:rsidRPr="00CB7716" w:rsidRDefault="00254176" w:rsidP="00254176">
      <w:pPr>
        <w:ind w:firstLine="709"/>
        <w:jc w:val="both"/>
        <w:rPr>
          <w:rStyle w:val="s0"/>
          <w:rFonts w:cs="Times New Roman"/>
          <w:color w:val="auto"/>
          <w:sz w:val="28"/>
          <w:szCs w:val="28"/>
          <w:lang w:val="kk-KZ"/>
        </w:rPr>
      </w:pPr>
      <w:r w:rsidRPr="00CB7716">
        <w:rPr>
          <w:rFonts w:cs="Times New Roman"/>
          <w:color w:val="auto"/>
          <w:sz w:val="28"/>
          <w:szCs w:val="22"/>
          <w:lang w:val="kk-KZ"/>
        </w:rPr>
        <w:t>есепті кезеңнің соңында алты (қоса алғанда) – он (қоса алғанда) аралығында филиалы бар екінші деңгейдегі банктер</w:t>
      </w:r>
      <w:r w:rsidRPr="00CB7716">
        <w:rPr>
          <w:rStyle w:val="s0"/>
          <w:rFonts w:cs="Times New Roman"/>
          <w:color w:val="auto"/>
          <w:sz w:val="28"/>
          <w:szCs w:val="28"/>
          <w:lang w:val="kk-KZ"/>
        </w:rPr>
        <w:t>, ипотекалық ұйымдар, «</w:t>
      </w:r>
      <w:r w:rsidRPr="00CB7716">
        <w:rPr>
          <w:rFonts w:cs="Times New Roman"/>
          <w:sz w:val="28"/>
          <w:szCs w:val="28"/>
          <w:lang w:val="kk-KZ"/>
        </w:rPr>
        <w:t xml:space="preserve">Қазақстанның Даму Банкі» акционерлік қоғамы </w:t>
      </w:r>
      <w:r w:rsidRPr="00CB7716">
        <w:rPr>
          <w:rFonts w:cs="Times New Roman"/>
          <w:color w:val="auto"/>
          <w:sz w:val="28"/>
          <w:szCs w:val="22"/>
          <w:lang w:val="kk-KZ"/>
        </w:rPr>
        <w:t>– есепті кезеңнен кейінгі айдың жиырма бесіне дейін (қоса алғанда)</w:t>
      </w:r>
      <w:r w:rsidRPr="00CB7716">
        <w:rPr>
          <w:rStyle w:val="s0"/>
          <w:rFonts w:cs="Times New Roman"/>
          <w:color w:val="auto"/>
          <w:sz w:val="28"/>
          <w:szCs w:val="28"/>
          <w:lang w:val="kk-KZ"/>
        </w:rPr>
        <w:t>;</w:t>
      </w:r>
    </w:p>
    <w:p w:rsidR="00254176" w:rsidRPr="00CB7716" w:rsidRDefault="00254176" w:rsidP="00254176">
      <w:pPr>
        <w:ind w:firstLine="709"/>
        <w:jc w:val="both"/>
        <w:rPr>
          <w:rStyle w:val="s0"/>
          <w:rFonts w:cs="Times New Roman"/>
          <w:color w:val="auto"/>
          <w:sz w:val="28"/>
          <w:szCs w:val="28"/>
          <w:lang w:val="kk-KZ"/>
        </w:rPr>
      </w:pPr>
      <w:r w:rsidRPr="00CB7716">
        <w:rPr>
          <w:rFonts w:cs="Times New Roman"/>
          <w:color w:val="auto"/>
          <w:sz w:val="28"/>
          <w:szCs w:val="22"/>
          <w:lang w:val="kk-KZ"/>
        </w:rPr>
        <w:lastRenderedPageBreak/>
        <w:t>есепті кезеңнің соңында он бір (қоса алғанда) – жиырма (қоса алғанда) филиалы бар екінші деңгейдегі банктер – есепті кезеңнен кейінгі айдың отызына дейін (қоса алғанда)</w:t>
      </w:r>
      <w:r w:rsidRPr="00CB7716">
        <w:rPr>
          <w:rStyle w:val="s0"/>
          <w:rFonts w:cs="Times New Roman"/>
          <w:color w:val="auto"/>
          <w:sz w:val="28"/>
          <w:szCs w:val="28"/>
          <w:lang w:val="kk-KZ"/>
        </w:rPr>
        <w:t>;</w:t>
      </w:r>
    </w:p>
    <w:p w:rsidR="00254176" w:rsidRPr="00CB7716" w:rsidRDefault="00254176" w:rsidP="00254176">
      <w:pPr>
        <w:ind w:firstLine="709"/>
        <w:jc w:val="both"/>
        <w:rPr>
          <w:rStyle w:val="s0"/>
          <w:rFonts w:cs="Times New Roman"/>
          <w:color w:val="auto"/>
          <w:sz w:val="28"/>
          <w:szCs w:val="28"/>
          <w:lang w:val="kk-KZ"/>
        </w:rPr>
      </w:pPr>
      <w:r w:rsidRPr="00CB7716">
        <w:rPr>
          <w:rFonts w:cs="Times New Roman"/>
          <w:color w:val="auto"/>
          <w:sz w:val="28"/>
          <w:szCs w:val="22"/>
          <w:lang w:val="kk-KZ"/>
        </w:rPr>
        <w:t>есепті кезеңнің соңында жиырмадан астам филиалы бар екінші деңгейдегі банктер – есепті кезеңнен кейінгі екінші айдың бесіне дейін (қоса алғанда</w:t>
      </w:r>
      <w:r w:rsidRPr="00CB7716">
        <w:rPr>
          <w:rStyle w:val="s0"/>
          <w:rFonts w:cs="Times New Roman"/>
          <w:color w:val="auto"/>
          <w:sz w:val="28"/>
          <w:szCs w:val="28"/>
          <w:lang w:val="kk-KZ"/>
        </w:rPr>
        <w:t>);</w:t>
      </w:r>
    </w:p>
    <w:p w:rsidR="00254176" w:rsidRPr="00CB7716" w:rsidRDefault="00254176" w:rsidP="00254176">
      <w:pPr>
        <w:ind w:firstLine="709"/>
        <w:jc w:val="both"/>
        <w:rPr>
          <w:rStyle w:val="s0"/>
          <w:rFonts w:cs="Times New Roman"/>
          <w:color w:val="auto"/>
          <w:sz w:val="28"/>
          <w:szCs w:val="28"/>
          <w:lang w:val="kk-KZ"/>
        </w:rPr>
      </w:pPr>
      <w:r w:rsidRPr="00CB7716">
        <w:rPr>
          <w:rStyle w:val="s0"/>
          <w:rFonts w:cs="Times New Roman"/>
          <w:color w:val="auto"/>
          <w:sz w:val="28"/>
          <w:szCs w:val="28"/>
          <w:lang w:val="kk-KZ"/>
        </w:rPr>
        <w:t xml:space="preserve">уәкілетті органның банктік қарыз операцияларын жүзеге асыруға берілген лицензиясы бар агроөнеркәсіптік кешен саласындағы ұлттық басқарушы холдингтің еншілес ұйымдары – тоқсан сайын </w:t>
      </w:r>
      <w:r w:rsidRPr="00CB7716">
        <w:rPr>
          <w:rFonts w:cs="Times New Roman"/>
          <w:color w:val="auto"/>
          <w:sz w:val="28"/>
          <w:szCs w:val="22"/>
          <w:lang w:val="kk-KZ"/>
        </w:rPr>
        <w:t>есепті кезеңнен кейінгі айдың жиырма бесіне дейін (қоса алғанда)</w:t>
      </w:r>
      <w:r w:rsidRPr="00CB7716">
        <w:rPr>
          <w:rStyle w:val="s0"/>
          <w:rFonts w:cs="Times New Roman"/>
          <w:color w:val="auto"/>
          <w:sz w:val="28"/>
          <w:szCs w:val="28"/>
          <w:lang w:val="kk-KZ"/>
        </w:rPr>
        <w:t>;</w:t>
      </w:r>
    </w:p>
    <w:p w:rsidR="00254176" w:rsidRPr="00CB7716" w:rsidRDefault="00254176" w:rsidP="00254176">
      <w:pPr>
        <w:ind w:firstLine="709"/>
        <w:jc w:val="both"/>
        <w:rPr>
          <w:rStyle w:val="s0"/>
          <w:rFonts w:cs="Times New Roman"/>
          <w:color w:val="auto"/>
          <w:sz w:val="28"/>
          <w:szCs w:val="28"/>
          <w:lang w:val="kk-KZ"/>
        </w:rPr>
      </w:pPr>
      <w:r w:rsidRPr="00CB7716">
        <w:rPr>
          <w:rStyle w:val="s0"/>
          <w:rFonts w:cs="Times New Roman"/>
          <w:color w:val="auto"/>
          <w:sz w:val="28"/>
          <w:szCs w:val="28"/>
          <w:lang w:val="kk-KZ"/>
        </w:rPr>
        <w:t xml:space="preserve">2) </w:t>
      </w:r>
      <w:r w:rsidRPr="00CB7716">
        <w:rPr>
          <w:rFonts w:cs="Times New Roman"/>
          <w:color w:val="auto"/>
          <w:sz w:val="28"/>
          <w:szCs w:val="28"/>
          <w:lang w:val="kk-KZ"/>
        </w:rPr>
        <w:t>бес жүз мыңнан асатын қарыз және шартты міндеттемелер шарттарын қамтитын есептілікті –</w:t>
      </w:r>
      <w:r w:rsidRPr="00CB7716">
        <w:rPr>
          <w:rStyle w:val="s0"/>
          <w:rFonts w:cs="Times New Roman"/>
          <w:color w:val="auto"/>
          <w:sz w:val="28"/>
          <w:szCs w:val="28"/>
          <w:lang w:val="kk-KZ"/>
        </w:rPr>
        <w:t xml:space="preserve"> ай сайын (тоқсан сайын) </w:t>
      </w:r>
      <w:r w:rsidRPr="00CB7716">
        <w:rPr>
          <w:rFonts w:cs="Times New Roman"/>
          <w:color w:val="auto"/>
          <w:sz w:val="28"/>
          <w:szCs w:val="22"/>
          <w:lang w:val="kk-KZ"/>
        </w:rPr>
        <w:t>есепті кезеңнен кейінгі екінші айдың бесіне дейін (қоса алғанда)</w:t>
      </w:r>
    </w:p>
    <w:p w:rsidR="00661CC5" w:rsidRPr="00CB7716" w:rsidRDefault="00661CC5" w:rsidP="00254176">
      <w:pPr>
        <w:ind w:firstLine="709"/>
        <w:jc w:val="both"/>
        <w:rPr>
          <w:rStyle w:val="s0"/>
          <w:rFonts w:cs="Times New Roman"/>
          <w:color w:val="auto"/>
          <w:sz w:val="28"/>
          <w:szCs w:val="28"/>
          <w:lang w:val="kk-KZ"/>
        </w:rPr>
      </w:pPr>
    </w:p>
    <w:p w:rsidR="00661CC5" w:rsidRPr="00CB7716" w:rsidRDefault="00661CC5" w:rsidP="00661CC5">
      <w:pPr>
        <w:ind w:firstLine="709"/>
        <w:jc w:val="both"/>
        <w:rPr>
          <w:rStyle w:val="s0"/>
          <w:rFonts w:cs="Times New Roman"/>
          <w:color w:val="auto"/>
          <w:sz w:val="28"/>
          <w:szCs w:val="28"/>
          <w:lang w:val="kk-KZ"/>
        </w:rPr>
      </w:pPr>
    </w:p>
    <w:p w:rsidR="00B80480" w:rsidRPr="00CB7716" w:rsidRDefault="00661CC5" w:rsidP="00B80480">
      <w:pPr>
        <w:ind w:firstLine="400"/>
        <w:jc w:val="right"/>
        <w:rPr>
          <w:rStyle w:val="s0"/>
          <w:rFonts w:cs="Times New Roman"/>
          <w:color w:val="auto"/>
          <w:sz w:val="28"/>
          <w:szCs w:val="28"/>
          <w:lang w:val="kk-KZ"/>
        </w:rPr>
      </w:pPr>
      <w:r w:rsidRPr="00CB7716">
        <w:rPr>
          <w:rStyle w:val="s0"/>
          <w:rFonts w:cs="Times New Roman"/>
          <w:color w:val="auto"/>
          <w:sz w:val="28"/>
          <w:szCs w:val="28"/>
          <w:lang w:val="kk-KZ"/>
        </w:rPr>
        <w:br w:type="page"/>
      </w:r>
      <w:r w:rsidR="00B80480" w:rsidRPr="00CB7716">
        <w:rPr>
          <w:rStyle w:val="s0"/>
          <w:rFonts w:cs="Times New Roman"/>
          <w:color w:val="auto"/>
          <w:sz w:val="28"/>
          <w:szCs w:val="28"/>
          <w:lang w:val="kk-KZ"/>
        </w:rPr>
        <w:lastRenderedPageBreak/>
        <w:t>Нысан</w:t>
      </w:r>
    </w:p>
    <w:p w:rsidR="00B80480" w:rsidRPr="00CB7716" w:rsidRDefault="00B80480" w:rsidP="00B80480">
      <w:pPr>
        <w:ind w:firstLine="400"/>
        <w:jc w:val="center"/>
        <w:rPr>
          <w:rStyle w:val="s0"/>
          <w:rFonts w:cs="Times New Roman"/>
          <w:color w:val="auto"/>
          <w:sz w:val="28"/>
          <w:szCs w:val="28"/>
          <w:lang w:val="kk-KZ"/>
        </w:rPr>
      </w:pPr>
    </w:p>
    <w:p w:rsidR="00661CC5" w:rsidRPr="00CB7716" w:rsidRDefault="00B80480" w:rsidP="00B80480">
      <w:pPr>
        <w:ind w:firstLine="400"/>
        <w:jc w:val="center"/>
        <w:rPr>
          <w:rStyle w:val="s0"/>
          <w:rFonts w:cs="Times New Roman"/>
          <w:color w:val="auto"/>
          <w:sz w:val="28"/>
          <w:szCs w:val="28"/>
          <w:lang w:val="kk-KZ"/>
        </w:rPr>
      </w:pPr>
      <w:r w:rsidRPr="00CB7716">
        <w:rPr>
          <w:rStyle w:val="s0"/>
          <w:rFonts w:cs="Times New Roman"/>
          <w:color w:val="auto"/>
          <w:sz w:val="28"/>
          <w:szCs w:val="28"/>
          <w:lang w:val="kk-KZ"/>
        </w:rPr>
        <w:t xml:space="preserve">Кесте. </w:t>
      </w:r>
      <w:r w:rsidRPr="00CB7716">
        <w:rPr>
          <w:rFonts w:cs="Times New Roman"/>
          <w:color w:val="auto"/>
          <w:sz w:val="28"/>
          <w:szCs w:val="28"/>
          <w:lang w:val="kk-KZ"/>
        </w:rPr>
        <w:t>Қарызға (шартты міндеттемеге) қызмет көрсету туралы есеп</w:t>
      </w:r>
      <w:r w:rsidRPr="00CB7716">
        <w:rPr>
          <w:rStyle w:val="s0"/>
          <w:rFonts w:cs="Times New Roman"/>
          <w:color w:val="auto"/>
          <w:sz w:val="28"/>
          <w:szCs w:val="28"/>
          <w:lang w:val="kk-KZ"/>
        </w:rPr>
        <w:t xml:space="preserve"> көрсеткіштерінің тізбесі</w:t>
      </w:r>
    </w:p>
    <w:p w:rsidR="00661CC5" w:rsidRPr="00CB7716" w:rsidRDefault="00661CC5" w:rsidP="00661CC5">
      <w:pPr>
        <w:ind w:firstLine="400"/>
        <w:jc w:val="both"/>
        <w:rPr>
          <w:rStyle w:val="s0"/>
          <w:rFonts w:cs="Times New Roman"/>
          <w:color w:val="auto"/>
          <w:sz w:val="28"/>
          <w:szCs w:val="28"/>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6922"/>
        <w:gridCol w:w="1839"/>
      </w:tblGrid>
      <w:tr w:rsidR="00B80480" w:rsidRPr="00CB7716" w:rsidTr="00802302">
        <w:trPr>
          <w:trHeight w:val="20"/>
        </w:trPr>
        <w:tc>
          <w:tcPr>
            <w:tcW w:w="986" w:type="dxa"/>
            <w:shd w:val="clear" w:color="auto" w:fill="auto"/>
            <w:hideMark/>
          </w:tcPr>
          <w:p w:rsidR="00B80480" w:rsidRPr="00CB7716" w:rsidRDefault="00B80480" w:rsidP="00802302">
            <w:pPr>
              <w:jc w:val="center"/>
              <w:rPr>
                <w:rFonts w:cs="Times New Roman"/>
                <w:bCs/>
                <w:color w:val="auto"/>
                <w:sz w:val="28"/>
                <w:szCs w:val="28"/>
                <w:lang w:val="kk-KZ"/>
              </w:rPr>
            </w:pPr>
            <w:r w:rsidRPr="00CB7716">
              <w:rPr>
                <w:rFonts w:cs="Times New Roman"/>
                <w:bCs/>
                <w:color w:val="auto"/>
                <w:sz w:val="28"/>
                <w:szCs w:val="28"/>
                <w:lang w:val="kk-KZ"/>
              </w:rPr>
              <w:t>№</w:t>
            </w:r>
          </w:p>
        </w:tc>
        <w:tc>
          <w:tcPr>
            <w:tcW w:w="6922" w:type="dxa"/>
            <w:shd w:val="clear" w:color="auto" w:fill="auto"/>
            <w:hideMark/>
          </w:tcPr>
          <w:p w:rsidR="00B80480" w:rsidRPr="00CB7716" w:rsidRDefault="00B80480" w:rsidP="002E04F8">
            <w:pPr>
              <w:jc w:val="center"/>
              <w:rPr>
                <w:rFonts w:cs="Times New Roman"/>
                <w:bCs/>
                <w:color w:val="auto"/>
                <w:sz w:val="28"/>
                <w:szCs w:val="28"/>
                <w:lang w:val="kk-KZ"/>
              </w:rPr>
            </w:pPr>
            <w:r w:rsidRPr="00CB7716">
              <w:rPr>
                <w:rStyle w:val="s0"/>
                <w:rFonts w:cs="Times New Roman"/>
                <w:color w:val="auto"/>
                <w:sz w:val="28"/>
                <w:szCs w:val="28"/>
                <w:lang w:val="kk-KZ"/>
              </w:rPr>
              <w:t>Көрсеткіштер атауы</w:t>
            </w:r>
          </w:p>
        </w:tc>
        <w:tc>
          <w:tcPr>
            <w:tcW w:w="1839" w:type="dxa"/>
          </w:tcPr>
          <w:p w:rsidR="00B80480" w:rsidRPr="00CB7716" w:rsidRDefault="00B80480" w:rsidP="002E04F8">
            <w:pPr>
              <w:jc w:val="center"/>
              <w:rPr>
                <w:rFonts w:cs="Times New Roman"/>
                <w:bCs/>
                <w:color w:val="auto"/>
                <w:sz w:val="28"/>
                <w:szCs w:val="28"/>
                <w:lang w:val="kk-KZ"/>
              </w:rPr>
            </w:pPr>
            <w:r w:rsidRPr="00CB7716">
              <w:rPr>
                <w:rFonts w:cs="Times New Roman"/>
                <w:bCs/>
                <w:color w:val="auto"/>
                <w:sz w:val="28"/>
                <w:szCs w:val="28"/>
                <w:lang w:val="kk-KZ"/>
              </w:rPr>
              <w:t xml:space="preserve">Мәні </w:t>
            </w:r>
          </w:p>
        </w:tc>
      </w:tr>
      <w:tr w:rsidR="00406E81" w:rsidRPr="00B40AE5" w:rsidTr="00802302">
        <w:trPr>
          <w:trHeight w:val="20"/>
        </w:trPr>
        <w:tc>
          <w:tcPr>
            <w:tcW w:w="986" w:type="dxa"/>
            <w:shd w:val="clear" w:color="auto" w:fill="auto"/>
          </w:tcPr>
          <w:p w:rsidR="00406E81" w:rsidRPr="00CB7716" w:rsidRDefault="00406E81" w:rsidP="00802302">
            <w:pPr>
              <w:jc w:val="both"/>
              <w:rPr>
                <w:rFonts w:cs="Times New Roman"/>
                <w:color w:val="auto"/>
                <w:sz w:val="28"/>
                <w:szCs w:val="28"/>
                <w:lang w:val="kk-KZ"/>
              </w:rPr>
            </w:pPr>
            <w:r w:rsidRPr="00CB7716">
              <w:rPr>
                <w:rFonts w:cs="Times New Roman"/>
                <w:color w:val="auto"/>
                <w:sz w:val="28"/>
                <w:szCs w:val="28"/>
                <w:lang w:val="kk-KZ"/>
              </w:rPr>
              <w:t>1</w:t>
            </w:r>
          </w:p>
        </w:tc>
        <w:tc>
          <w:tcPr>
            <w:tcW w:w="6922" w:type="dxa"/>
            <w:shd w:val="clear" w:color="auto" w:fill="auto"/>
          </w:tcPr>
          <w:p w:rsidR="00406E81" w:rsidRPr="00CB7716" w:rsidRDefault="00406E81" w:rsidP="002E04F8">
            <w:pPr>
              <w:jc w:val="both"/>
              <w:rPr>
                <w:rFonts w:cs="Times New Roman"/>
                <w:color w:val="auto"/>
                <w:sz w:val="28"/>
                <w:szCs w:val="28"/>
                <w:lang w:val="kk-KZ"/>
              </w:rPr>
            </w:pPr>
            <w:r w:rsidRPr="00CB7716">
              <w:rPr>
                <w:rFonts w:cs="Times New Roman"/>
                <w:color w:val="auto"/>
                <w:sz w:val="28"/>
                <w:szCs w:val="28"/>
                <w:lang w:val="kk-KZ"/>
              </w:rPr>
              <w:t>Қарыз (шартты міндеттеме) шарты бойынша сәйкестендіру мәліметтері:</w:t>
            </w:r>
          </w:p>
        </w:tc>
        <w:tc>
          <w:tcPr>
            <w:tcW w:w="1839" w:type="dxa"/>
          </w:tcPr>
          <w:p w:rsidR="00406E81" w:rsidRPr="00CB7716" w:rsidRDefault="00406E81" w:rsidP="00802302">
            <w:pPr>
              <w:jc w:val="both"/>
              <w:rPr>
                <w:rFonts w:cs="Times New Roman"/>
                <w:color w:val="auto"/>
                <w:sz w:val="28"/>
                <w:szCs w:val="28"/>
                <w:lang w:val="kk-KZ"/>
              </w:rPr>
            </w:pPr>
          </w:p>
        </w:tc>
      </w:tr>
      <w:tr w:rsidR="00406E81" w:rsidRPr="00CB7716" w:rsidTr="00802302">
        <w:trPr>
          <w:trHeight w:val="20"/>
        </w:trPr>
        <w:tc>
          <w:tcPr>
            <w:tcW w:w="986" w:type="dxa"/>
            <w:shd w:val="clear" w:color="auto" w:fill="auto"/>
          </w:tcPr>
          <w:p w:rsidR="00406E81" w:rsidRPr="00CB7716" w:rsidRDefault="00406E81" w:rsidP="00802302">
            <w:pPr>
              <w:jc w:val="both"/>
              <w:rPr>
                <w:rFonts w:cs="Times New Roman"/>
                <w:color w:val="auto"/>
                <w:sz w:val="28"/>
                <w:szCs w:val="28"/>
                <w:lang w:val="kk-KZ"/>
              </w:rPr>
            </w:pPr>
            <w:r w:rsidRPr="00CB7716">
              <w:rPr>
                <w:rFonts w:cs="Times New Roman"/>
                <w:color w:val="auto"/>
                <w:sz w:val="28"/>
                <w:szCs w:val="28"/>
                <w:lang w:val="kk-KZ"/>
              </w:rPr>
              <w:t>1.1</w:t>
            </w:r>
          </w:p>
        </w:tc>
        <w:tc>
          <w:tcPr>
            <w:tcW w:w="6922" w:type="dxa"/>
            <w:shd w:val="clear" w:color="auto" w:fill="auto"/>
          </w:tcPr>
          <w:p w:rsidR="00406E81" w:rsidRPr="00CB7716" w:rsidRDefault="00406E81" w:rsidP="002E04F8">
            <w:pPr>
              <w:jc w:val="both"/>
              <w:rPr>
                <w:rFonts w:cs="Times New Roman"/>
                <w:color w:val="auto"/>
                <w:sz w:val="28"/>
                <w:szCs w:val="28"/>
                <w:lang w:val="kk-KZ"/>
              </w:rPr>
            </w:pPr>
            <w:r w:rsidRPr="00CB7716">
              <w:rPr>
                <w:rFonts w:cs="Times New Roman"/>
                <w:color w:val="auto"/>
                <w:sz w:val="28"/>
                <w:szCs w:val="28"/>
                <w:lang w:val="kk-KZ"/>
              </w:rPr>
              <w:t>шарттың нөмірі</w:t>
            </w:r>
          </w:p>
        </w:tc>
        <w:tc>
          <w:tcPr>
            <w:tcW w:w="1839" w:type="dxa"/>
          </w:tcPr>
          <w:p w:rsidR="00406E81" w:rsidRPr="00CB7716" w:rsidRDefault="00406E81" w:rsidP="00802302">
            <w:pPr>
              <w:jc w:val="both"/>
              <w:rPr>
                <w:rFonts w:cs="Times New Roman"/>
                <w:color w:val="auto"/>
                <w:sz w:val="28"/>
                <w:szCs w:val="28"/>
                <w:lang w:val="kk-KZ"/>
              </w:rPr>
            </w:pPr>
          </w:p>
        </w:tc>
      </w:tr>
      <w:tr w:rsidR="00406E81" w:rsidRPr="00CB7716" w:rsidTr="00802302">
        <w:trPr>
          <w:trHeight w:val="20"/>
        </w:trPr>
        <w:tc>
          <w:tcPr>
            <w:tcW w:w="986" w:type="dxa"/>
            <w:shd w:val="clear" w:color="auto" w:fill="auto"/>
          </w:tcPr>
          <w:p w:rsidR="00406E81" w:rsidRPr="00CB7716" w:rsidRDefault="00406E81" w:rsidP="00802302">
            <w:pPr>
              <w:jc w:val="both"/>
              <w:rPr>
                <w:rFonts w:cs="Times New Roman"/>
                <w:color w:val="auto"/>
                <w:sz w:val="28"/>
                <w:szCs w:val="28"/>
                <w:lang w:val="kk-KZ"/>
              </w:rPr>
            </w:pPr>
            <w:r w:rsidRPr="00CB7716">
              <w:rPr>
                <w:rFonts w:cs="Times New Roman"/>
                <w:color w:val="auto"/>
                <w:sz w:val="28"/>
                <w:szCs w:val="28"/>
                <w:lang w:val="kk-KZ"/>
              </w:rPr>
              <w:t>1.2</w:t>
            </w:r>
          </w:p>
        </w:tc>
        <w:tc>
          <w:tcPr>
            <w:tcW w:w="6922" w:type="dxa"/>
            <w:shd w:val="clear" w:color="auto" w:fill="auto"/>
          </w:tcPr>
          <w:p w:rsidR="00406E81" w:rsidRPr="00CB7716" w:rsidRDefault="00406E81" w:rsidP="002E04F8">
            <w:pPr>
              <w:jc w:val="both"/>
              <w:rPr>
                <w:rFonts w:cs="Times New Roman"/>
                <w:color w:val="auto"/>
                <w:sz w:val="28"/>
                <w:szCs w:val="28"/>
                <w:lang w:val="kk-KZ"/>
              </w:rPr>
            </w:pPr>
            <w:r w:rsidRPr="00CB7716">
              <w:rPr>
                <w:rFonts w:cs="Times New Roman"/>
                <w:color w:val="auto"/>
                <w:sz w:val="28"/>
                <w:szCs w:val="28"/>
                <w:lang w:val="kk-KZ"/>
              </w:rPr>
              <w:t>шарттың күні</w:t>
            </w:r>
          </w:p>
        </w:tc>
        <w:tc>
          <w:tcPr>
            <w:tcW w:w="1839" w:type="dxa"/>
          </w:tcPr>
          <w:p w:rsidR="00406E81" w:rsidRPr="00CB7716" w:rsidRDefault="00406E81" w:rsidP="00802302">
            <w:pPr>
              <w:jc w:val="both"/>
              <w:rPr>
                <w:rFonts w:cs="Times New Roman"/>
                <w:color w:val="auto"/>
                <w:sz w:val="28"/>
                <w:szCs w:val="28"/>
                <w:lang w:val="kk-KZ"/>
              </w:rPr>
            </w:pPr>
          </w:p>
        </w:tc>
      </w:tr>
      <w:tr w:rsidR="00406E81" w:rsidRPr="00B40AE5" w:rsidTr="00802302">
        <w:trPr>
          <w:trHeight w:val="20"/>
        </w:trPr>
        <w:tc>
          <w:tcPr>
            <w:tcW w:w="986" w:type="dxa"/>
            <w:shd w:val="clear" w:color="auto" w:fill="auto"/>
            <w:hideMark/>
          </w:tcPr>
          <w:p w:rsidR="00406E81" w:rsidRPr="00CB7716" w:rsidRDefault="00406E81" w:rsidP="00802302">
            <w:pPr>
              <w:jc w:val="both"/>
              <w:rPr>
                <w:rFonts w:cs="Times New Roman"/>
                <w:color w:val="auto"/>
                <w:sz w:val="28"/>
                <w:szCs w:val="28"/>
                <w:lang w:val="kk-KZ"/>
              </w:rPr>
            </w:pPr>
            <w:r w:rsidRPr="00CB7716">
              <w:rPr>
                <w:rFonts w:cs="Times New Roman"/>
                <w:color w:val="auto"/>
                <w:sz w:val="28"/>
                <w:szCs w:val="28"/>
                <w:lang w:val="kk-KZ"/>
              </w:rPr>
              <w:t>2</w:t>
            </w:r>
          </w:p>
        </w:tc>
        <w:tc>
          <w:tcPr>
            <w:tcW w:w="6922" w:type="dxa"/>
            <w:shd w:val="clear" w:color="auto" w:fill="auto"/>
            <w:hideMark/>
          </w:tcPr>
          <w:p w:rsidR="00406E81" w:rsidRPr="00CB7716" w:rsidRDefault="00406E81" w:rsidP="002E04F8">
            <w:pPr>
              <w:jc w:val="both"/>
              <w:rPr>
                <w:rFonts w:cs="Times New Roman"/>
                <w:color w:val="auto"/>
                <w:sz w:val="28"/>
                <w:szCs w:val="28"/>
                <w:lang w:val="kk-KZ"/>
              </w:rPr>
            </w:pPr>
            <w:r w:rsidRPr="00CB7716">
              <w:rPr>
                <w:rFonts w:cs="Times New Roman"/>
                <w:color w:val="auto"/>
                <w:sz w:val="28"/>
                <w:szCs w:val="28"/>
                <w:lang w:val="kk-KZ"/>
              </w:rPr>
              <w:t>Ағымдағы талаптар және есепті кезеңде қаражат қозғалысы туралы ақпарат:</w:t>
            </w:r>
          </w:p>
        </w:tc>
        <w:tc>
          <w:tcPr>
            <w:tcW w:w="1839" w:type="dxa"/>
          </w:tcPr>
          <w:p w:rsidR="00406E81" w:rsidRPr="00CB7716" w:rsidRDefault="00406E81" w:rsidP="00802302">
            <w:pPr>
              <w:jc w:val="both"/>
              <w:rPr>
                <w:rFonts w:cs="Times New Roman"/>
                <w:color w:val="auto"/>
                <w:sz w:val="28"/>
                <w:szCs w:val="28"/>
                <w:lang w:val="kk-KZ"/>
              </w:rPr>
            </w:pPr>
          </w:p>
        </w:tc>
      </w:tr>
      <w:tr w:rsidR="00406E81" w:rsidRPr="00B40AE5" w:rsidTr="00802302">
        <w:trPr>
          <w:trHeight w:val="20"/>
        </w:trPr>
        <w:tc>
          <w:tcPr>
            <w:tcW w:w="986" w:type="dxa"/>
            <w:shd w:val="clear" w:color="auto" w:fill="auto"/>
            <w:hideMark/>
          </w:tcPr>
          <w:p w:rsidR="00406E81" w:rsidRPr="00CB7716" w:rsidRDefault="00406E81" w:rsidP="00802302">
            <w:pPr>
              <w:jc w:val="both"/>
              <w:rPr>
                <w:rFonts w:cs="Times New Roman"/>
                <w:color w:val="auto"/>
                <w:sz w:val="28"/>
                <w:szCs w:val="28"/>
                <w:lang w:val="kk-KZ"/>
              </w:rPr>
            </w:pPr>
            <w:r w:rsidRPr="00CB7716">
              <w:rPr>
                <w:rFonts w:cs="Times New Roman"/>
                <w:color w:val="auto"/>
                <w:sz w:val="28"/>
                <w:szCs w:val="28"/>
                <w:lang w:val="kk-KZ"/>
              </w:rPr>
              <w:t>2.1</w:t>
            </w:r>
          </w:p>
        </w:tc>
        <w:tc>
          <w:tcPr>
            <w:tcW w:w="6922" w:type="dxa"/>
            <w:shd w:val="clear" w:color="auto" w:fill="auto"/>
            <w:hideMark/>
          </w:tcPr>
          <w:p w:rsidR="00406E81" w:rsidRPr="00CB7716" w:rsidRDefault="00406E81" w:rsidP="002E04F8">
            <w:pPr>
              <w:jc w:val="both"/>
              <w:rPr>
                <w:rFonts w:cs="Times New Roman"/>
                <w:color w:val="auto"/>
                <w:sz w:val="28"/>
                <w:szCs w:val="28"/>
                <w:lang w:val="kk-KZ"/>
              </w:rPr>
            </w:pPr>
            <w:r w:rsidRPr="00CB7716">
              <w:rPr>
                <w:rFonts w:cs="Times New Roman"/>
                <w:color w:val="auto"/>
                <w:sz w:val="28"/>
                <w:szCs w:val="28"/>
                <w:lang w:val="kk-KZ"/>
              </w:rPr>
              <w:t>Есепті кезеңде есептелген (теңгемен, шарт валютасымен):</w:t>
            </w:r>
          </w:p>
        </w:tc>
        <w:tc>
          <w:tcPr>
            <w:tcW w:w="1839" w:type="dxa"/>
          </w:tcPr>
          <w:p w:rsidR="00406E81" w:rsidRPr="00CB7716" w:rsidRDefault="00406E81" w:rsidP="00802302">
            <w:pPr>
              <w:jc w:val="both"/>
              <w:rPr>
                <w:rFonts w:cs="Times New Roman"/>
                <w:color w:val="auto"/>
                <w:sz w:val="28"/>
                <w:szCs w:val="28"/>
                <w:lang w:val="kk-KZ"/>
              </w:rPr>
            </w:pPr>
          </w:p>
        </w:tc>
      </w:tr>
      <w:tr w:rsidR="00406E81" w:rsidRPr="00CB7716" w:rsidTr="00802302">
        <w:trPr>
          <w:trHeight w:val="20"/>
        </w:trPr>
        <w:tc>
          <w:tcPr>
            <w:tcW w:w="986" w:type="dxa"/>
            <w:shd w:val="clear" w:color="auto" w:fill="auto"/>
          </w:tcPr>
          <w:p w:rsidR="00406E81" w:rsidRPr="00CB7716" w:rsidRDefault="00406E81" w:rsidP="00802302">
            <w:pPr>
              <w:jc w:val="both"/>
              <w:rPr>
                <w:rFonts w:cs="Times New Roman"/>
                <w:color w:val="auto"/>
                <w:sz w:val="28"/>
                <w:szCs w:val="28"/>
                <w:lang w:val="kk-KZ"/>
              </w:rPr>
            </w:pPr>
            <w:r w:rsidRPr="00CB7716">
              <w:rPr>
                <w:rFonts w:cs="Times New Roman"/>
                <w:color w:val="auto"/>
                <w:sz w:val="28"/>
                <w:szCs w:val="28"/>
                <w:lang w:val="kk-KZ"/>
              </w:rPr>
              <w:t>2.1.1</w:t>
            </w:r>
          </w:p>
        </w:tc>
        <w:tc>
          <w:tcPr>
            <w:tcW w:w="6922" w:type="dxa"/>
            <w:shd w:val="clear" w:color="auto" w:fill="auto"/>
            <w:hideMark/>
          </w:tcPr>
          <w:p w:rsidR="00406E81" w:rsidRPr="00CB7716" w:rsidRDefault="00406E81" w:rsidP="002E04F8">
            <w:pPr>
              <w:jc w:val="both"/>
              <w:rPr>
                <w:rFonts w:cs="Times New Roman"/>
                <w:color w:val="auto"/>
                <w:sz w:val="28"/>
                <w:szCs w:val="28"/>
                <w:lang w:val="kk-KZ"/>
              </w:rPr>
            </w:pPr>
            <w:r w:rsidRPr="00CB7716">
              <w:rPr>
                <w:rFonts w:cs="Times New Roman"/>
                <w:color w:val="auto"/>
                <w:sz w:val="28"/>
                <w:szCs w:val="28"/>
                <w:lang w:val="kk-KZ"/>
              </w:rPr>
              <w:t>сыйақы</w:t>
            </w:r>
          </w:p>
        </w:tc>
        <w:tc>
          <w:tcPr>
            <w:tcW w:w="1839" w:type="dxa"/>
          </w:tcPr>
          <w:p w:rsidR="00406E81" w:rsidRPr="00CB7716" w:rsidRDefault="00406E81" w:rsidP="00802302">
            <w:pPr>
              <w:jc w:val="both"/>
              <w:rPr>
                <w:rFonts w:cs="Times New Roman"/>
                <w:color w:val="auto"/>
                <w:sz w:val="28"/>
                <w:szCs w:val="28"/>
                <w:lang w:val="kk-KZ"/>
              </w:rPr>
            </w:pPr>
          </w:p>
        </w:tc>
      </w:tr>
      <w:tr w:rsidR="00425F99" w:rsidRPr="00B40AE5" w:rsidTr="00802302">
        <w:trPr>
          <w:trHeight w:val="20"/>
        </w:trPr>
        <w:tc>
          <w:tcPr>
            <w:tcW w:w="986" w:type="dxa"/>
            <w:shd w:val="clear" w:color="auto" w:fill="auto"/>
            <w:hideMark/>
          </w:tcPr>
          <w:p w:rsidR="00425F99" w:rsidRPr="00CB7716" w:rsidRDefault="00425F99" w:rsidP="00802302">
            <w:pPr>
              <w:jc w:val="both"/>
              <w:rPr>
                <w:rFonts w:cs="Times New Roman"/>
                <w:color w:val="auto"/>
                <w:sz w:val="28"/>
                <w:szCs w:val="28"/>
                <w:lang w:val="kk-KZ"/>
              </w:rPr>
            </w:pPr>
            <w:r w:rsidRPr="00CB7716">
              <w:rPr>
                <w:rFonts w:cs="Times New Roman"/>
                <w:color w:val="auto"/>
                <w:sz w:val="28"/>
                <w:szCs w:val="28"/>
                <w:lang w:val="kk-KZ"/>
              </w:rPr>
              <w:t>2.2</w:t>
            </w:r>
          </w:p>
        </w:tc>
        <w:tc>
          <w:tcPr>
            <w:tcW w:w="6922" w:type="dxa"/>
            <w:shd w:val="clear" w:color="auto" w:fill="auto"/>
            <w:hideMark/>
          </w:tcPr>
          <w:p w:rsidR="00425F99" w:rsidRPr="00CB7716" w:rsidRDefault="00425F99" w:rsidP="002E04F8">
            <w:pPr>
              <w:jc w:val="both"/>
              <w:rPr>
                <w:rFonts w:cs="Times New Roman"/>
                <w:color w:val="auto"/>
                <w:sz w:val="28"/>
                <w:szCs w:val="28"/>
                <w:lang w:val="kk-KZ"/>
              </w:rPr>
            </w:pPr>
            <w:r w:rsidRPr="00CB7716">
              <w:rPr>
                <w:rFonts w:cs="Times New Roman"/>
                <w:color w:val="auto"/>
                <w:sz w:val="28"/>
                <w:szCs w:val="28"/>
                <w:lang w:val="kk-KZ"/>
              </w:rPr>
              <w:t>Есепті кезеңде берілген (теңгемен, шарт валютасымен)</w:t>
            </w:r>
          </w:p>
        </w:tc>
        <w:tc>
          <w:tcPr>
            <w:tcW w:w="1839" w:type="dxa"/>
          </w:tcPr>
          <w:p w:rsidR="00425F99" w:rsidRPr="00CB7716" w:rsidRDefault="00425F99" w:rsidP="00802302">
            <w:pPr>
              <w:jc w:val="both"/>
              <w:rPr>
                <w:rFonts w:cs="Times New Roman"/>
                <w:color w:val="auto"/>
                <w:sz w:val="28"/>
                <w:szCs w:val="28"/>
                <w:lang w:val="kk-KZ"/>
              </w:rPr>
            </w:pPr>
          </w:p>
        </w:tc>
      </w:tr>
      <w:tr w:rsidR="00425F99" w:rsidRPr="00B40AE5" w:rsidTr="00802302">
        <w:trPr>
          <w:trHeight w:val="20"/>
        </w:trPr>
        <w:tc>
          <w:tcPr>
            <w:tcW w:w="986" w:type="dxa"/>
            <w:shd w:val="clear" w:color="auto" w:fill="auto"/>
          </w:tcPr>
          <w:p w:rsidR="00425F99" w:rsidRPr="00CB7716" w:rsidRDefault="00425F99" w:rsidP="00802302">
            <w:pPr>
              <w:jc w:val="both"/>
              <w:rPr>
                <w:rFonts w:cs="Times New Roman"/>
                <w:color w:val="auto"/>
                <w:sz w:val="28"/>
                <w:szCs w:val="28"/>
                <w:lang w:val="kk-KZ"/>
              </w:rPr>
            </w:pPr>
            <w:r w:rsidRPr="00CB7716">
              <w:rPr>
                <w:rFonts w:cs="Times New Roman"/>
                <w:color w:val="auto"/>
                <w:sz w:val="28"/>
                <w:szCs w:val="28"/>
                <w:lang w:val="kk-KZ"/>
              </w:rPr>
              <w:t>2.3</w:t>
            </w:r>
          </w:p>
        </w:tc>
        <w:tc>
          <w:tcPr>
            <w:tcW w:w="6922" w:type="dxa"/>
            <w:shd w:val="clear" w:color="auto" w:fill="auto"/>
          </w:tcPr>
          <w:p w:rsidR="00425F99" w:rsidRPr="00CB7716" w:rsidRDefault="00425F99" w:rsidP="002E04F8">
            <w:pPr>
              <w:jc w:val="both"/>
              <w:rPr>
                <w:rFonts w:cs="Times New Roman"/>
                <w:color w:val="auto"/>
                <w:sz w:val="28"/>
                <w:szCs w:val="28"/>
                <w:lang w:val="kk-KZ"/>
              </w:rPr>
            </w:pPr>
            <w:r w:rsidRPr="00CB7716">
              <w:rPr>
                <w:rFonts w:cs="Times New Roman"/>
                <w:color w:val="auto"/>
                <w:sz w:val="28"/>
                <w:szCs w:val="28"/>
                <w:lang w:val="kk-KZ"/>
              </w:rPr>
              <w:t>Есепті кезеңде нақты беру күні</w:t>
            </w:r>
          </w:p>
        </w:tc>
        <w:tc>
          <w:tcPr>
            <w:tcW w:w="1839" w:type="dxa"/>
          </w:tcPr>
          <w:p w:rsidR="00425F99" w:rsidRPr="00CB7716" w:rsidRDefault="00425F99" w:rsidP="00802302">
            <w:pPr>
              <w:jc w:val="both"/>
              <w:rPr>
                <w:rFonts w:cs="Times New Roman"/>
                <w:color w:val="auto"/>
                <w:sz w:val="28"/>
                <w:szCs w:val="28"/>
                <w:lang w:val="kk-KZ"/>
              </w:rPr>
            </w:pPr>
          </w:p>
        </w:tc>
      </w:tr>
      <w:tr w:rsidR="00425F99" w:rsidRPr="00B40AE5" w:rsidTr="00802302">
        <w:trPr>
          <w:trHeight w:val="20"/>
        </w:trPr>
        <w:tc>
          <w:tcPr>
            <w:tcW w:w="986" w:type="dxa"/>
            <w:shd w:val="clear" w:color="auto" w:fill="auto"/>
            <w:hideMark/>
          </w:tcPr>
          <w:p w:rsidR="00425F99" w:rsidRPr="00CB7716" w:rsidRDefault="00425F99" w:rsidP="00802302">
            <w:pPr>
              <w:jc w:val="both"/>
              <w:rPr>
                <w:rFonts w:cs="Times New Roman"/>
                <w:color w:val="auto"/>
                <w:sz w:val="28"/>
                <w:szCs w:val="28"/>
                <w:lang w:val="kk-KZ"/>
              </w:rPr>
            </w:pPr>
            <w:r w:rsidRPr="00CB7716">
              <w:rPr>
                <w:rFonts w:cs="Times New Roman"/>
                <w:color w:val="auto"/>
                <w:sz w:val="28"/>
                <w:szCs w:val="28"/>
                <w:lang w:val="kk-KZ"/>
              </w:rPr>
              <w:t>2.4</w:t>
            </w:r>
          </w:p>
        </w:tc>
        <w:tc>
          <w:tcPr>
            <w:tcW w:w="6922" w:type="dxa"/>
            <w:shd w:val="clear" w:color="auto" w:fill="auto"/>
            <w:hideMark/>
          </w:tcPr>
          <w:p w:rsidR="00425F99" w:rsidRPr="00CB7716" w:rsidRDefault="00425F99" w:rsidP="002E04F8">
            <w:pPr>
              <w:jc w:val="both"/>
              <w:rPr>
                <w:rFonts w:cs="Times New Roman"/>
                <w:color w:val="auto"/>
                <w:sz w:val="28"/>
                <w:szCs w:val="28"/>
                <w:lang w:val="kk-KZ"/>
              </w:rPr>
            </w:pPr>
            <w:r w:rsidRPr="00CB7716">
              <w:rPr>
                <w:rFonts w:cs="Times New Roman"/>
                <w:color w:val="auto"/>
                <w:sz w:val="28"/>
                <w:szCs w:val="28"/>
                <w:lang w:val="kk-KZ"/>
              </w:rPr>
              <w:t>Негізгі борыш қалдығы (теңгемен, шарт валютасымен):</w:t>
            </w:r>
          </w:p>
        </w:tc>
        <w:tc>
          <w:tcPr>
            <w:tcW w:w="1839" w:type="dxa"/>
          </w:tcPr>
          <w:p w:rsidR="00425F99" w:rsidRPr="00CB7716" w:rsidRDefault="00425F99" w:rsidP="00802302">
            <w:pPr>
              <w:jc w:val="both"/>
              <w:rPr>
                <w:rFonts w:cs="Times New Roman"/>
                <w:color w:val="auto"/>
                <w:sz w:val="28"/>
                <w:szCs w:val="28"/>
                <w:lang w:val="kk-KZ"/>
              </w:rPr>
            </w:pPr>
          </w:p>
        </w:tc>
      </w:tr>
      <w:tr w:rsidR="00425F99" w:rsidRPr="00CB7716" w:rsidTr="00802302">
        <w:trPr>
          <w:trHeight w:val="20"/>
        </w:trPr>
        <w:tc>
          <w:tcPr>
            <w:tcW w:w="986" w:type="dxa"/>
            <w:shd w:val="clear" w:color="auto" w:fill="auto"/>
          </w:tcPr>
          <w:p w:rsidR="00425F99" w:rsidRPr="00CB7716" w:rsidRDefault="00425F99" w:rsidP="00802302">
            <w:pPr>
              <w:jc w:val="both"/>
              <w:rPr>
                <w:rFonts w:cs="Times New Roman"/>
                <w:color w:val="auto"/>
                <w:sz w:val="28"/>
                <w:szCs w:val="28"/>
                <w:lang w:val="kk-KZ"/>
              </w:rPr>
            </w:pPr>
            <w:r w:rsidRPr="00CB7716">
              <w:rPr>
                <w:rFonts w:cs="Times New Roman"/>
                <w:color w:val="auto"/>
                <w:sz w:val="28"/>
                <w:szCs w:val="28"/>
                <w:lang w:val="kk-KZ"/>
              </w:rPr>
              <w:t>2.4.1</w:t>
            </w:r>
          </w:p>
        </w:tc>
        <w:tc>
          <w:tcPr>
            <w:tcW w:w="6922" w:type="dxa"/>
            <w:shd w:val="clear" w:color="auto" w:fill="auto"/>
            <w:hideMark/>
          </w:tcPr>
          <w:p w:rsidR="00425F99" w:rsidRPr="00CB7716" w:rsidRDefault="00425F99" w:rsidP="002E04F8">
            <w:pPr>
              <w:jc w:val="both"/>
              <w:rPr>
                <w:rFonts w:cs="Times New Roman"/>
                <w:color w:val="auto"/>
                <w:sz w:val="28"/>
                <w:szCs w:val="28"/>
                <w:lang w:val="kk-KZ"/>
              </w:rPr>
            </w:pPr>
            <w:r w:rsidRPr="00CB7716">
              <w:rPr>
                <w:rFonts w:cs="Times New Roman"/>
                <w:color w:val="auto"/>
                <w:sz w:val="28"/>
                <w:szCs w:val="28"/>
                <w:lang w:val="kk-KZ"/>
              </w:rPr>
              <w:t>мерзімі өтпеген берешек</w:t>
            </w:r>
          </w:p>
        </w:tc>
        <w:tc>
          <w:tcPr>
            <w:tcW w:w="1839" w:type="dxa"/>
          </w:tcPr>
          <w:p w:rsidR="00425F99" w:rsidRPr="00CB7716" w:rsidRDefault="00425F99" w:rsidP="00802302">
            <w:pPr>
              <w:jc w:val="both"/>
              <w:rPr>
                <w:rFonts w:cs="Times New Roman"/>
                <w:color w:val="auto"/>
                <w:sz w:val="28"/>
                <w:szCs w:val="28"/>
                <w:lang w:val="kk-KZ"/>
              </w:rPr>
            </w:pPr>
          </w:p>
        </w:tc>
      </w:tr>
      <w:tr w:rsidR="00425F99" w:rsidRPr="00CB7716" w:rsidTr="00802302">
        <w:trPr>
          <w:trHeight w:val="20"/>
        </w:trPr>
        <w:tc>
          <w:tcPr>
            <w:tcW w:w="986" w:type="dxa"/>
            <w:shd w:val="clear" w:color="auto" w:fill="auto"/>
          </w:tcPr>
          <w:p w:rsidR="00425F99" w:rsidRPr="00CB7716" w:rsidRDefault="00425F99" w:rsidP="00802302">
            <w:pPr>
              <w:jc w:val="both"/>
              <w:rPr>
                <w:rFonts w:cs="Times New Roman"/>
                <w:color w:val="auto"/>
                <w:sz w:val="28"/>
                <w:szCs w:val="28"/>
                <w:lang w:val="kk-KZ"/>
              </w:rPr>
            </w:pPr>
            <w:r w:rsidRPr="00CB7716">
              <w:rPr>
                <w:rFonts w:cs="Times New Roman"/>
                <w:color w:val="auto"/>
                <w:sz w:val="28"/>
                <w:szCs w:val="28"/>
                <w:lang w:val="kk-KZ"/>
              </w:rPr>
              <w:t>2.4.2</w:t>
            </w:r>
          </w:p>
        </w:tc>
        <w:tc>
          <w:tcPr>
            <w:tcW w:w="6922" w:type="dxa"/>
            <w:shd w:val="clear" w:color="auto" w:fill="auto"/>
            <w:hideMark/>
          </w:tcPr>
          <w:p w:rsidR="00425F99" w:rsidRPr="00CB7716" w:rsidRDefault="00425F99" w:rsidP="002E04F8">
            <w:pPr>
              <w:jc w:val="both"/>
              <w:rPr>
                <w:rFonts w:cs="Times New Roman"/>
                <w:color w:val="auto"/>
                <w:sz w:val="28"/>
                <w:szCs w:val="28"/>
                <w:lang w:val="kk-KZ"/>
              </w:rPr>
            </w:pPr>
            <w:r w:rsidRPr="00CB7716">
              <w:rPr>
                <w:rFonts w:cs="Times New Roman"/>
                <w:color w:val="auto"/>
                <w:sz w:val="28"/>
                <w:szCs w:val="28"/>
                <w:lang w:val="kk-KZ"/>
              </w:rPr>
              <w:t>мерзімі өткен берешек</w:t>
            </w:r>
          </w:p>
        </w:tc>
        <w:tc>
          <w:tcPr>
            <w:tcW w:w="1839" w:type="dxa"/>
          </w:tcPr>
          <w:p w:rsidR="00425F99" w:rsidRPr="00CB7716" w:rsidRDefault="00425F99" w:rsidP="00802302">
            <w:pPr>
              <w:jc w:val="both"/>
              <w:rPr>
                <w:rFonts w:cs="Times New Roman"/>
                <w:color w:val="auto"/>
                <w:sz w:val="28"/>
                <w:szCs w:val="28"/>
                <w:lang w:val="kk-KZ"/>
              </w:rPr>
            </w:pPr>
          </w:p>
        </w:tc>
      </w:tr>
      <w:tr w:rsidR="00425F99" w:rsidRPr="00CB7716" w:rsidTr="00802302">
        <w:trPr>
          <w:trHeight w:val="20"/>
        </w:trPr>
        <w:tc>
          <w:tcPr>
            <w:tcW w:w="986" w:type="dxa"/>
            <w:shd w:val="clear" w:color="auto" w:fill="auto"/>
          </w:tcPr>
          <w:p w:rsidR="00425F99" w:rsidRPr="00CB7716" w:rsidRDefault="00425F99" w:rsidP="00802302">
            <w:pPr>
              <w:jc w:val="both"/>
              <w:rPr>
                <w:rFonts w:cs="Times New Roman"/>
                <w:color w:val="auto"/>
                <w:sz w:val="28"/>
                <w:szCs w:val="28"/>
                <w:lang w:val="kk-KZ"/>
              </w:rPr>
            </w:pPr>
            <w:r w:rsidRPr="00CB7716">
              <w:rPr>
                <w:rFonts w:cs="Times New Roman"/>
                <w:color w:val="auto"/>
                <w:sz w:val="28"/>
                <w:szCs w:val="28"/>
                <w:lang w:val="kk-KZ"/>
              </w:rPr>
              <w:t>2.4.3</w:t>
            </w:r>
          </w:p>
        </w:tc>
        <w:tc>
          <w:tcPr>
            <w:tcW w:w="6922" w:type="dxa"/>
            <w:shd w:val="clear" w:color="auto" w:fill="auto"/>
            <w:hideMark/>
          </w:tcPr>
          <w:p w:rsidR="00425F99" w:rsidRPr="00CB7716" w:rsidRDefault="00425F99" w:rsidP="002E04F8">
            <w:pPr>
              <w:jc w:val="both"/>
              <w:rPr>
                <w:rFonts w:cs="Times New Roman"/>
                <w:color w:val="auto"/>
                <w:sz w:val="28"/>
                <w:szCs w:val="28"/>
                <w:lang w:val="kk-KZ"/>
              </w:rPr>
            </w:pPr>
            <w:r w:rsidRPr="00CB7716">
              <w:rPr>
                <w:rFonts w:cs="Times New Roman"/>
                <w:color w:val="auto"/>
                <w:sz w:val="28"/>
                <w:szCs w:val="28"/>
                <w:lang w:val="kk-KZ"/>
              </w:rPr>
              <w:t>баланстан есептен шығарылған берешек</w:t>
            </w:r>
          </w:p>
        </w:tc>
        <w:tc>
          <w:tcPr>
            <w:tcW w:w="1839" w:type="dxa"/>
          </w:tcPr>
          <w:p w:rsidR="00425F99" w:rsidRPr="00CB7716" w:rsidRDefault="00425F99" w:rsidP="00802302">
            <w:pPr>
              <w:jc w:val="both"/>
              <w:rPr>
                <w:rFonts w:cs="Times New Roman"/>
                <w:color w:val="auto"/>
                <w:sz w:val="28"/>
                <w:szCs w:val="28"/>
                <w:lang w:val="kk-KZ"/>
              </w:rPr>
            </w:pPr>
          </w:p>
        </w:tc>
      </w:tr>
      <w:tr w:rsidR="00425F99" w:rsidRPr="00B40AE5" w:rsidTr="00802302">
        <w:trPr>
          <w:trHeight w:val="20"/>
        </w:trPr>
        <w:tc>
          <w:tcPr>
            <w:tcW w:w="986" w:type="dxa"/>
            <w:shd w:val="clear" w:color="auto" w:fill="auto"/>
            <w:hideMark/>
          </w:tcPr>
          <w:p w:rsidR="00425F99" w:rsidRPr="00CB7716" w:rsidRDefault="00425F99" w:rsidP="00802302">
            <w:pPr>
              <w:jc w:val="both"/>
              <w:rPr>
                <w:rFonts w:cs="Times New Roman"/>
                <w:color w:val="auto"/>
                <w:sz w:val="28"/>
                <w:szCs w:val="28"/>
                <w:lang w:val="kk-KZ"/>
              </w:rPr>
            </w:pPr>
            <w:r w:rsidRPr="00CB7716">
              <w:rPr>
                <w:rFonts w:cs="Times New Roman"/>
                <w:color w:val="auto"/>
                <w:sz w:val="28"/>
                <w:szCs w:val="28"/>
                <w:lang w:val="kk-KZ"/>
              </w:rPr>
              <w:t>2.5</w:t>
            </w:r>
          </w:p>
        </w:tc>
        <w:tc>
          <w:tcPr>
            <w:tcW w:w="6922" w:type="dxa"/>
            <w:shd w:val="clear" w:color="auto" w:fill="auto"/>
            <w:hideMark/>
          </w:tcPr>
          <w:p w:rsidR="00425F99" w:rsidRPr="00CB7716" w:rsidRDefault="00425F99" w:rsidP="002E04F8">
            <w:pPr>
              <w:jc w:val="both"/>
              <w:rPr>
                <w:rFonts w:cs="Times New Roman"/>
                <w:color w:val="auto"/>
                <w:sz w:val="28"/>
                <w:szCs w:val="28"/>
                <w:lang w:val="kk-KZ"/>
              </w:rPr>
            </w:pPr>
            <w:r w:rsidRPr="00CB7716">
              <w:rPr>
                <w:rFonts w:cs="Times New Roman"/>
                <w:color w:val="auto"/>
                <w:sz w:val="28"/>
                <w:szCs w:val="28"/>
                <w:lang w:val="kk-KZ"/>
              </w:rPr>
              <w:t>Негізгі борыш бойынша шот нөмірі:</w:t>
            </w:r>
          </w:p>
        </w:tc>
        <w:tc>
          <w:tcPr>
            <w:tcW w:w="1839" w:type="dxa"/>
          </w:tcPr>
          <w:p w:rsidR="00425F99" w:rsidRPr="00CB7716" w:rsidRDefault="00425F99" w:rsidP="00802302">
            <w:pPr>
              <w:jc w:val="both"/>
              <w:rPr>
                <w:rFonts w:cs="Times New Roman"/>
                <w:color w:val="auto"/>
                <w:sz w:val="28"/>
                <w:szCs w:val="28"/>
                <w:lang w:val="kk-KZ"/>
              </w:rPr>
            </w:pPr>
          </w:p>
        </w:tc>
      </w:tr>
      <w:tr w:rsidR="00425F99" w:rsidRPr="00CB7716" w:rsidTr="00802302">
        <w:trPr>
          <w:trHeight w:val="20"/>
        </w:trPr>
        <w:tc>
          <w:tcPr>
            <w:tcW w:w="986" w:type="dxa"/>
            <w:shd w:val="clear" w:color="auto" w:fill="auto"/>
          </w:tcPr>
          <w:p w:rsidR="00425F99" w:rsidRPr="00CB7716" w:rsidRDefault="00425F99" w:rsidP="00802302">
            <w:pPr>
              <w:jc w:val="both"/>
              <w:rPr>
                <w:rFonts w:cs="Times New Roman"/>
                <w:color w:val="auto"/>
                <w:sz w:val="28"/>
                <w:szCs w:val="28"/>
                <w:lang w:val="kk-KZ"/>
              </w:rPr>
            </w:pPr>
            <w:r w:rsidRPr="00CB7716">
              <w:rPr>
                <w:rFonts w:cs="Times New Roman"/>
                <w:color w:val="auto"/>
                <w:sz w:val="28"/>
                <w:szCs w:val="28"/>
                <w:lang w:val="kk-KZ"/>
              </w:rPr>
              <w:t>2.5.1</w:t>
            </w:r>
          </w:p>
        </w:tc>
        <w:tc>
          <w:tcPr>
            <w:tcW w:w="6922" w:type="dxa"/>
            <w:shd w:val="clear" w:color="auto" w:fill="auto"/>
            <w:hideMark/>
          </w:tcPr>
          <w:p w:rsidR="00425F99" w:rsidRPr="00CB7716" w:rsidRDefault="00425F99" w:rsidP="002E04F8">
            <w:pPr>
              <w:jc w:val="both"/>
              <w:rPr>
                <w:rFonts w:cs="Times New Roman"/>
                <w:color w:val="auto"/>
                <w:sz w:val="28"/>
                <w:szCs w:val="28"/>
                <w:lang w:val="kk-KZ"/>
              </w:rPr>
            </w:pPr>
            <w:r w:rsidRPr="00CB7716">
              <w:rPr>
                <w:rFonts w:cs="Times New Roman"/>
                <w:color w:val="auto"/>
                <w:sz w:val="28"/>
                <w:szCs w:val="28"/>
                <w:lang w:val="kk-KZ"/>
              </w:rPr>
              <w:t>мерзімі өтпеген берешек</w:t>
            </w:r>
          </w:p>
        </w:tc>
        <w:tc>
          <w:tcPr>
            <w:tcW w:w="1839" w:type="dxa"/>
          </w:tcPr>
          <w:p w:rsidR="00425F99" w:rsidRPr="00CB7716" w:rsidRDefault="00425F99" w:rsidP="00802302">
            <w:pPr>
              <w:jc w:val="both"/>
              <w:rPr>
                <w:rFonts w:cs="Times New Roman"/>
                <w:color w:val="auto"/>
                <w:sz w:val="28"/>
                <w:szCs w:val="28"/>
                <w:lang w:val="kk-KZ"/>
              </w:rPr>
            </w:pPr>
          </w:p>
        </w:tc>
      </w:tr>
      <w:tr w:rsidR="00425F99" w:rsidRPr="00CB7716" w:rsidTr="00802302">
        <w:trPr>
          <w:trHeight w:val="20"/>
        </w:trPr>
        <w:tc>
          <w:tcPr>
            <w:tcW w:w="986" w:type="dxa"/>
            <w:shd w:val="clear" w:color="auto" w:fill="auto"/>
          </w:tcPr>
          <w:p w:rsidR="00425F99" w:rsidRPr="00CB7716" w:rsidRDefault="00425F99" w:rsidP="00802302">
            <w:pPr>
              <w:jc w:val="both"/>
              <w:rPr>
                <w:rFonts w:cs="Times New Roman"/>
                <w:color w:val="auto"/>
                <w:sz w:val="28"/>
                <w:szCs w:val="28"/>
                <w:lang w:val="kk-KZ"/>
              </w:rPr>
            </w:pPr>
            <w:r w:rsidRPr="00CB7716">
              <w:rPr>
                <w:rFonts w:cs="Times New Roman"/>
                <w:color w:val="auto"/>
                <w:sz w:val="28"/>
                <w:szCs w:val="28"/>
                <w:lang w:val="kk-KZ"/>
              </w:rPr>
              <w:t>2.5.2</w:t>
            </w:r>
          </w:p>
        </w:tc>
        <w:tc>
          <w:tcPr>
            <w:tcW w:w="6922" w:type="dxa"/>
            <w:shd w:val="clear" w:color="auto" w:fill="auto"/>
            <w:hideMark/>
          </w:tcPr>
          <w:p w:rsidR="00425F99" w:rsidRPr="00CB7716" w:rsidRDefault="00425F99" w:rsidP="002E04F8">
            <w:pPr>
              <w:jc w:val="both"/>
              <w:rPr>
                <w:rFonts w:cs="Times New Roman"/>
                <w:color w:val="auto"/>
                <w:sz w:val="28"/>
                <w:szCs w:val="28"/>
                <w:lang w:val="kk-KZ"/>
              </w:rPr>
            </w:pPr>
            <w:r w:rsidRPr="00CB7716">
              <w:rPr>
                <w:rFonts w:cs="Times New Roman"/>
                <w:color w:val="auto"/>
                <w:sz w:val="28"/>
                <w:szCs w:val="28"/>
                <w:lang w:val="kk-KZ"/>
              </w:rPr>
              <w:t>мерзімі өткен берешек</w:t>
            </w:r>
          </w:p>
        </w:tc>
        <w:tc>
          <w:tcPr>
            <w:tcW w:w="1839" w:type="dxa"/>
          </w:tcPr>
          <w:p w:rsidR="00425F99" w:rsidRPr="00CB7716" w:rsidRDefault="00425F99" w:rsidP="00802302">
            <w:pPr>
              <w:jc w:val="both"/>
              <w:rPr>
                <w:rFonts w:cs="Times New Roman"/>
                <w:color w:val="auto"/>
                <w:sz w:val="28"/>
                <w:szCs w:val="28"/>
                <w:lang w:val="kk-KZ"/>
              </w:rPr>
            </w:pPr>
          </w:p>
        </w:tc>
      </w:tr>
      <w:tr w:rsidR="003B3F79" w:rsidRPr="00B40AE5" w:rsidTr="00802302">
        <w:trPr>
          <w:trHeight w:val="20"/>
        </w:trPr>
        <w:tc>
          <w:tcPr>
            <w:tcW w:w="986" w:type="dxa"/>
            <w:shd w:val="clear" w:color="auto" w:fill="auto"/>
            <w:hideMark/>
          </w:tcPr>
          <w:p w:rsidR="003B3F79" w:rsidRPr="00CB7716" w:rsidRDefault="003B3F79" w:rsidP="00802302">
            <w:pPr>
              <w:jc w:val="both"/>
              <w:rPr>
                <w:rFonts w:cs="Times New Roman"/>
                <w:color w:val="auto"/>
                <w:sz w:val="28"/>
                <w:szCs w:val="28"/>
                <w:lang w:val="kk-KZ"/>
              </w:rPr>
            </w:pPr>
            <w:r w:rsidRPr="00CB7716">
              <w:rPr>
                <w:rFonts w:cs="Times New Roman"/>
                <w:color w:val="auto"/>
                <w:sz w:val="28"/>
                <w:szCs w:val="28"/>
                <w:lang w:val="kk-KZ"/>
              </w:rPr>
              <w:t>2.6</w:t>
            </w:r>
          </w:p>
        </w:tc>
        <w:tc>
          <w:tcPr>
            <w:tcW w:w="6922" w:type="dxa"/>
            <w:shd w:val="clear" w:color="auto" w:fill="auto"/>
            <w:hideMark/>
          </w:tcPr>
          <w:p w:rsidR="003B3F79" w:rsidRPr="00CB7716" w:rsidRDefault="003B3F79" w:rsidP="002E04F8">
            <w:pPr>
              <w:jc w:val="both"/>
              <w:rPr>
                <w:rFonts w:cs="Times New Roman"/>
                <w:color w:val="auto"/>
                <w:sz w:val="28"/>
                <w:szCs w:val="28"/>
                <w:lang w:val="kk-KZ"/>
              </w:rPr>
            </w:pPr>
            <w:r w:rsidRPr="00CB7716">
              <w:rPr>
                <w:rFonts w:cs="Times New Roman"/>
                <w:color w:val="auto"/>
                <w:sz w:val="28"/>
                <w:szCs w:val="28"/>
                <w:lang w:val="kk-KZ"/>
              </w:rPr>
              <w:t>Есептелген сыйақы қалдығы (теңгемен, шарт валютасымен):</w:t>
            </w:r>
          </w:p>
        </w:tc>
        <w:tc>
          <w:tcPr>
            <w:tcW w:w="1839" w:type="dxa"/>
          </w:tcPr>
          <w:p w:rsidR="003B3F79" w:rsidRPr="00CB7716" w:rsidRDefault="003B3F79" w:rsidP="00802302">
            <w:pPr>
              <w:jc w:val="both"/>
              <w:rPr>
                <w:rFonts w:cs="Times New Roman"/>
                <w:color w:val="auto"/>
                <w:sz w:val="28"/>
                <w:szCs w:val="28"/>
                <w:lang w:val="kk-KZ"/>
              </w:rPr>
            </w:pPr>
          </w:p>
        </w:tc>
      </w:tr>
      <w:tr w:rsidR="003B3F79" w:rsidRPr="00CB7716" w:rsidTr="00802302">
        <w:trPr>
          <w:trHeight w:val="20"/>
        </w:trPr>
        <w:tc>
          <w:tcPr>
            <w:tcW w:w="986" w:type="dxa"/>
            <w:shd w:val="clear" w:color="auto" w:fill="auto"/>
          </w:tcPr>
          <w:p w:rsidR="003B3F79" w:rsidRPr="00CB7716" w:rsidRDefault="003B3F79" w:rsidP="00802302">
            <w:pPr>
              <w:jc w:val="both"/>
              <w:rPr>
                <w:rFonts w:cs="Times New Roman"/>
                <w:color w:val="auto"/>
                <w:sz w:val="28"/>
                <w:szCs w:val="28"/>
                <w:lang w:val="kk-KZ"/>
              </w:rPr>
            </w:pPr>
            <w:r w:rsidRPr="00CB7716">
              <w:rPr>
                <w:rFonts w:cs="Times New Roman"/>
                <w:color w:val="auto"/>
                <w:sz w:val="28"/>
                <w:szCs w:val="28"/>
                <w:lang w:val="kk-KZ"/>
              </w:rPr>
              <w:t>2.6.1</w:t>
            </w:r>
          </w:p>
        </w:tc>
        <w:tc>
          <w:tcPr>
            <w:tcW w:w="6922" w:type="dxa"/>
            <w:shd w:val="clear" w:color="auto" w:fill="auto"/>
            <w:hideMark/>
          </w:tcPr>
          <w:p w:rsidR="003B3F79" w:rsidRPr="00CB7716" w:rsidRDefault="003B3F79" w:rsidP="002E04F8">
            <w:pPr>
              <w:jc w:val="both"/>
              <w:rPr>
                <w:rFonts w:cs="Times New Roman"/>
                <w:color w:val="auto"/>
                <w:sz w:val="28"/>
                <w:szCs w:val="28"/>
                <w:lang w:val="kk-KZ"/>
              </w:rPr>
            </w:pPr>
            <w:r w:rsidRPr="00CB7716">
              <w:rPr>
                <w:rFonts w:cs="Times New Roman"/>
                <w:color w:val="auto"/>
                <w:sz w:val="28"/>
                <w:szCs w:val="28"/>
                <w:lang w:val="kk-KZ"/>
              </w:rPr>
              <w:t>өтелмеген</w:t>
            </w:r>
          </w:p>
        </w:tc>
        <w:tc>
          <w:tcPr>
            <w:tcW w:w="1839" w:type="dxa"/>
          </w:tcPr>
          <w:p w:rsidR="003B3F79" w:rsidRPr="00CB7716" w:rsidRDefault="003B3F79" w:rsidP="00802302">
            <w:pPr>
              <w:jc w:val="both"/>
              <w:rPr>
                <w:rFonts w:cs="Times New Roman"/>
                <w:color w:val="auto"/>
                <w:sz w:val="28"/>
                <w:szCs w:val="28"/>
                <w:lang w:val="kk-KZ"/>
              </w:rPr>
            </w:pPr>
          </w:p>
        </w:tc>
      </w:tr>
      <w:tr w:rsidR="003B3F79" w:rsidRPr="00CB7716" w:rsidTr="00802302">
        <w:trPr>
          <w:trHeight w:val="20"/>
        </w:trPr>
        <w:tc>
          <w:tcPr>
            <w:tcW w:w="986" w:type="dxa"/>
            <w:shd w:val="clear" w:color="auto" w:fill="auto"/>
          </w:tcPr>
          <w:p w:rsidR="003B3F79" w:rsidRPr="00CB7716" w:rsidRDefault="003B3F79" w:rsidP="00802302">
            <w:pPr>
              <w:jc w:val="both"/>
              <w:rPr>
                <w:rFonts w:cs="Times New Roman"/>
                <w:color w:val="auto"/>
                <w:sz w:val="28"/>
                <w:szCs w:val="28"/>
                <w:lang w:val="kk-KZ"/>
              </w:rPr>
            </w:pPr>
            <w:r w:rsidRPr="00CB7716">
              <w:rPr>
                <w:rFonts w:cs="Times New Roman"/>
                <w:color w:val="auto"/>
                <w:sz w:val="28"/>
                <w:szCs w:val="28"/>
                <w:lang w:val="kk-KZ"/>
              </w:rPr>
              <w:t>2.6.2</w:t>
            </w:r>
          </w:p>
        </w:tc>
        <w:tc>
          <w:tcPr>
            <w:tcW w:w="6922" w:type="dxa"/>
            <w:shd w:val="clear" w:color="auto" w:fill="auto"/>
            <w:hideMark/>
          </w:tcPr>
          <w:p w:rsidR="003B3F79" w:rsidRPr="00CB7716" w:rsidRDefault="003B3F79" w:rsidP="002E04F8">
            <w:pPr>
              <w:jc w:val="both"/>
              <w:rPr>
                <w:rFonts w:cs="Times New Roman"/>
                <w:color w:val="auto"/>
                <w:sz w:val="28"/>
                <w:szCs w:val="28"/>
                <w:lang w:val="kk-KZ"/>
              </w:rPr>
            </w:pPr>
            <w:r w:rsidRPr="00CB7716">
              <w:rPr>
                <w:rFonts w:cs="Times New Roman"/>
                <w:color w:val="auto"/>
                <w:sz w:val="28"/>
                <w:szCs w:val="28"/>
                <w:lang w:val="kk-KZ"/>
              </w:rPr>
              <w:t>мерзімі өткен</w:t>
            </w:r>
          </w:p>
        </w:tc>
        <w:tc>
          <w:tcPr>
            <w:tcW w:w="1839" w:type="dxa"/>
          </w:tcPr>
          <w:p w:rsidR="003B3F79" w:rsidRPr="00CB7716" w:rsidRDefault="003B3F79" w:rsidP="00802302">
            <w:pPr>
              <w:jc w:val="both"/>
              <w:rPr>
                <w:rFonts w:cs="Times New Roman"/>
                <w:color w:val="auto"/>
                <w:sz w:val="28"/>
                <w:szCs w:val="28"/>
                <w:lang w:val="kk-KZ"/>
              </w:rPr>
            </w:pPr>
          </w:p>
        </w:tc>
      </w:tr>
      <w:tr w:rsidR="003B3F79" w:rsidRPr="00CB7716" w:rsidTr="00802302">
        <w:trPr>
          <w:trHeight w:val="20"/>
        </w:trPr>
        <w:tc>
          <w:tcPr>
            <w:tcW w:w="986" w:type="dxa"/>
            <w:shd w:val="clear" w:color="auto" w:fill="auto"/>
          </w:tcPr>
          <w:p w:rsidR="003B3F79" w:rsidRPr="00CB7716" w:rsidRDefault="003B3F79" w:rsidP="00802302">
            <w:pPr>
              <w:jc w:val="both"/>
              <w:rPr>
                <w:rFonts w:cs="Times New Roman"/>
                <w:color w:val="auto"/>
                <w:sz w:val="28"/>
                <w:szCs w:val="28"/>
                <w:lang w:val="kk-KZ"/>
              </w:rPr>
            </w:pPr>
            <w:r w:rsidRPr="00CB7716">
              <w:rPr>
                <w:rFonts w:cs="Times New Roman"/>
                <w:color w:val="auto"/>
                <w:sz w:val="28"/>
                <w:szCs w:val="28"/>
                <w:lang w:val="kk-KZ"/>
              </w:rPr>
              <w:t>2.6.3</w:t>
            </w:r>
          </w:p>
        </w:tc>
        <w:tc>
          <w:tcPr>
            <w:tcW w:w="6922" w:type="dxa"/>
            <w:shd w:val="clear" w:color="auto" w:fill="auto"/>
            <w:hideMark/>
          </w:tcPr>
          <w:p w:rsidR="003B3F79" w:rsidRPr="00CB7716" w:rsidRDefault="003B3F79" w:rsidP="002E04F8">
            <w:pPr>
              <w:jc w:val="both"/>
              <w:rPr>
                <w:rFonts w:cs="Times New Roman"/>
                <w:color w:val="auto"/>
                <w:sz w:val="28"/>
                <w:szCs w:val="28"/>
                <w:lang w:val="kk-KZ"/>
              </w:rPr>
            </w:pPr>
            <w:r w:rsidRPr="00CB7716">
              <w:rPr>
                <w:rFonts w:cs="Times New Roman"/>
                <w:color w:val="auto"/>
                <w:sz w:val="28"/>
                <w:szCs w:val="28"/>
                <w:lang w:val="kk-KZ"/>
              </w:rPr>
              <w:t>баланстан есептен шығарылған</w:t>
            </w:r>
          </w:p>
        </w:tc>
        <w:tc>
          <w:tcPr>
            <w:tcW w:w="1839" w:type="dxa"/>
          </w:tcPr>
          <w:p w:rsidR="003B3F79" w:rsidRPr="00CB7716" w:rsidRDefault="003B3F79" w:rsidP="00802302">
            <w:pPr>
              <w:jc w:val="both"/>
              <w:rPr>
                <w:rFonts w:cs="Times New Roman"/>
                <w:color w:val="auto"/>
                <w:sz w:val="28"/>
                <w:szCs w:val="28"/>
                <w:lang w:val="kk-KZ"/>
              </w:rPr>
            </w:pPr>
          </w:p>
        </w:tc>
      </w:tr>
      <w:tr w:rsidR="00472C9A" w:rsidRPr="00CB7716" w:rsidTr="00802302">
        <w:trPr>
          <w:trHeight w:val="20"/>
        </w:trPr>
        <w:tc>
          <w:tcPr>
            <w:tcW w:w="986" w:type="dxa"/>
            <w:shd w:val="clear" w:color="auto" w:fill="auto"/>
            <w:hideMark/>
          </w:tcPr>
          <w:p w:rsidR="00472C9A" w:rsidRPr="00CB7716" w:rsidRDefault="00472C9A" w:rsidP="00802302">
            <w:pPr>
              <w:jc w:val="both"/>
              <w:rPr>
                <w:rFonts w:cs="Times New Roman"/>
                <w:color w:val="auto"/>
                <w:sz w:val="28"/>
                <w:szCs w:val="28"/>
                <w:lang w:val="kk-KZ"/>
              </w:rPr>
            </w:pPr>
            <w:r w:rsidRPr="00CB7716">
              <w:rPr>
                <w:rFonts w:cs="Times New Roman"/>
                <w:color w:val="auto"/>
                <w:sz w:val="28"/>
                <w:szCs w:val="28"/>
                <w:lang w:val="kk-KZ"/>
              </w:rPr>
              <w:t>2.7</w:t>
            </w:r>
          </w:p>
        </w:tc>
        <w:tc>
          <w:tcPr>
            <w:tcW w:w="6922" w:type="dxa"/>
            <w:shd w:val="clear" w:color="auto" w:fill="auto"/>
            <w:hideMark/>
          </w:tcPr>
          <w:p w:rsidR="00472C9A" w:rsidRPr="00CB7716" w:rsidRDefault="00472C9A" w:rsidP="002E04F8">
            <w:pPr>
              <w:jc w:val="both"/>
              <w:rPr>
                <w:rFonts w:cs="Times New Roman"/>
                <w:color w:val="auto"/>
                <w:sz w:val="28"/>
                <w:szCs w:val="28"/>
                <w:lang w:val="kk-KZ"/>
              </w:rPr>
            </w:pPr>
            <w:r w:rsidRPr="00CB7716">
              <w:rPr>
                <w:rFonts w:cs="Times New Roman"/>
                <w:color w:val="auto"/>
                <w:sz w:val="28"/>
                <w:szCs w:val="28"/>
                <w:lang w:val="kk-KZ"/>
              </w:rPr>
              <w:t>Сыйақы бойынша шот нөмірі:</w:t>
            </w:r>
          </w:p>
        </w:tc>
        <w:tc>
          <w:tcPr>
            <w:tcW w:w="1839" w:type="dxa"/>
          </w:tcPr>
          <w:p w:rsidR="00472C9A" w:rsidRPr="00CB7716" w:rsidRDefault="00472C9A" w:rsidP="00802302">
            <w:pPr>
              <w:jc w:val="both"/>
              <w:rPr>
                <w:rFonts w:cs="Times New Roman"/>
                <w:color w:val="auto"/>
                <w:sz w:val="28"/>
                <w:szCs w:val="28"/>
                <w:lang w:val="kk-KZ"/>
              </w:rPr>
            </w:pPr>
          </w:p>
        </w:tc>
      </w:tr>
      <w:tr w:rsidR="00472C9A" w:rsidRPr="00CB7716" w:rsidTr="00802302">
        <w:trPr>
          <w:trHeight w:val="20"/>
        </w:trPr>
        <w:tc>
          <w:tcPr>
            <w:tcW w:w="986" w:type="dxa"/>
            <w:shd w:val="clear" w:color="auto" w:fill="auto"/>
          </w:tcPr>
          <w:p w:rsidR="00472C9A" w:rsidRPr="00CB7716" w:rsidRDefault="00472C9A" w:rsidP="00802302">
            <w:pPr>
              <w:jc w:val="both"/>
              <w:rPr>
                <w:rFonts w:cs="Times New Roman"/>
                <w:color w:val="auto"/>
                <w:sz w:val="28"/>
                <w:szCs w:val="28"/>
                <w:lang w:val="kk-KZ"/>
              </w:rPr>
            </w:pPr>
            <w:r w:rsidRPr="00CB7716">
              <w:rPr>
                <w:rFonts w:cs="Times New Roman"/>
                <w:color w:val="auto"/>
                <w:sz w:val="28"/>
                <w:szCs w:val="28"/>
                <w:lang w:val="kk-KZ"/>
              </w:rPr>
              <w:t>2.7.1</w:t>
            </w:r>
          </w:p>
        </w:tc>
        <w:tc>
          <w:tcPr>
            <w:tcW w:w="6922" w:type="dxa"/>
            <w:shd w:val="clear" w:color="auto" w:fill="auto"/>
            <w:hideMark/>
          </w:tcPr>
          <w:p w:rsidR="00472C9A" w:rsidRPr="00CB7716" w:rsidRDefault="00472C9A" w:rsidP="002E04F8">
            <w:pPr>
              <w:jc w:val="both"/>
              <w:rPr>
                <w:rFonts w:cs="Times New Roman"/>
                <w:color w:val="auto"/>
                <w:sz w:val="28"/>
                <w:szCs w:val="28"/>
                <w:lang w:val="kk-KZ"/>
              </w:rPr>
            </w:pPr>
            <w:r w:rsidRPr="00CB7716">
              <w:rPr>
                <w:rFonts w:cs="Times New Roman"/>
                <w:color w:val="auto"/>
                <w:sz w:val="28"/>
                <w:szCs w:val="28"/>
                <w:lang w:val="kk-KZ"/>
              </w:rPr>
              <w:t>мерзімі өтпеген берешек</w:t>
            </w:r>
          </w:p>
        </w:tc>
        <w:tc>
          <w:tcPr>
            <w:tcW w:w="1839" w:type="dxa"/>
          </w:tcPr>
          <w:p w:rsidR="00472C9A" w:rsidRPr="00CB7716" w:rsidRDefault="00472C9A" w:rsidP="00802302">
            <w:pPr>
              <w:jc w:val="both"/>
              <w:rPr>
                <w:rFonts w:cs="Times New Roman"/>
                <w:color w:val="auto"/>
                <w:sz w:val="28"/>
                <w:szCs w:val="28"/>
                <w:lang w:val="kk-KZ"/>
              </w:rPr>
            </w:pPr>
          </w:p>
        </w:tc>
      </w:tr>
      <w:tr w:rsidR="00472C9A" w:rsidRPr="00CB7716" w:rsidTr="00802302">
        <w:trPr>
          <w:trHeight w:val="20"/>
        </w:trPr>
        <w:tc>
          <w:tcPr>
            <w:tcW w:w="986" w:type="dxa"/>
            <w:shd w:val="clear" w:color="auto" w:fill="auto"/>
          </w:tcPr>
          <w:p w:rsidR="00472C9A" w:rsidRPr="00CB7716" w:rsidRDefault="00472C9A" w:rsidP="00802302">
            <w:pPr>
              <w:jc w:val="both"/>
              <w:rPr>
                <w:rFonts w:cs="Times New Roman"/>
                <w:color w:val="auto"/>
                <w:sz w:val="28"/>
                <w:szCs w:val="28"/>
                <w:lang w:val="kk-KZ"/>
              </w:rPr>
            </w:pPr>
            <w:r w:rsidRPr="00CB7716">
              <w:rPr>
                <w:rFonts w:cs="Times New Roman"/>
                <w:color w:val="auto"/>
                <w:sz w:val="28"/>
                <w:szCs w:val="28"/>
                <w:lang w:val="kk-KZ"/>
              </w:rPr>
              <w:t>2.7.2</w:t>
            </w:r>
          </w:p>
        </w:tc>
        <w:tc>
          <w:tcPr>
            <w:tcW w:w="6922" w:type="dxa"/>
            <w:shd w:val="clear" w:color="auto" w:fill="auto"/>
            <w:hideMark/>
          </w:tcPr>
          <w:p w:rsidR="00472C9A" w:rsidRPr="00CB7716" w:rsidRDefault="00472C9A" w:rsidP="002E04F8">
            <w:pPr>
              <w:jc w:val="both"/>
              <w:rPr>
                <w:rFonts w:cs="Times New Roman"/>
                <w:color w:val="auto"/>
                <w:sz w:val="28"/>
                <w:szCs w:val="28"/>
                <w:lang w:val="kk-KZ"/>
              </w:rPr>
            </w:pPr>
            <w:r w:rsidRPr="00CB7716">
              <w:rPr>
                <w:rFonts w:cs="Times New Roman"/>
                <w:color w:val="auto"/>
                <w:sz w:val="28"/>
                <w:szCs w:val="28"/>
                <w:lang w:val="kk-KZ"/>
              </w:rPr>
              <w:t>мерзімі өткен берешек</w:t>
            </w:r>
          </w:p>
        </w:tc>
        <w:tc>
          <w:tcPr>
            <w:tcW w:w="1839" w:type="dxa"/>
          </w:tcPr>
          <w:p w:rsidR="00472C9A" w:rsidRPr="00CB7716" w:rsidRDefault="00472C9A" w:rsidP="00802302">
            <w:pPr>
              <w:jc w:val="both"/>
              <w:rPr>
                <w:rFonts w:cs="Times New Roman"/>
                <w:color w:val="auto"/>
                <w:sz w:val="28"/>
                <w:szCs w:val="28"/>
                <w:lang w:val="kk-KZ"/>
              </w:rPr>
            </w:pPr>
          </w:p>
        </w:tc>
      </w:tr>
      <w:tr w:rsidR="009367A5" w:rsidRPr="00B40AE5" w:rsidTr="00802302">
        <w:trPr>
          <w:trHeight w:val="20"/>
        </w:trPr>
        <w:tc>
          <w:tcPr>
            <w:tcW w:w="986" w:type="dxa"/>
            <w:shd w:val="clear" w:color="auto" w:fill="auto"/>
            <w:hideMark/>
          </w:tcPr>
          <w:p w:rsidR="009367A5" w:rsidRPr="00CB7716" w:rsidRDefault="009367A5" w:rsidP="00802302">
            <w:pPr>
              <w:jc w:val="both"/>
              <w:rPr>
                <w:rFonts w:cs="Times New Roman"/>
                <w:color w:val="auto"/>
                <w:sz w:val="28"/>
                <w:szCs w:val="28"/>
                <w:lang w:val="kk-KZ"/>
              </w:rPr>
            </w:pPr>
            <w:r w:rsidRPr="00CB7716">
              <w:rPr>
                <w:rFonts w:cs="Times New Roman"/>
                <w:color w:val="auto"/>
                <w:sz w:val="28"/>
                <w:szCs w:val="28"/>
                <w:lang w:val="kk-KZ"/>
              </w:rPr>
              <w:t>2.8</w:t>
            </w:r>
          </w:p>
        </w:tc>
        <w:tc>
          <w:tcPr>
            <w:tcW w:w="6922" w:type="dxa"/>
            <w:shd w:val="clear" w:color="auto" w:fill="auto"/>
            <w:hideMark/>
          </w:tcPr>
          <w:p w:rsidR="009367A5" w:rsidRPr="00CB7716" w:rsidRDefault="009367A5" w:rsidP="002E04F8">
            <w:pPr>
              <w:jc w:val="both"/>
              <w:rPr>
                <w:rFonts w:cs="Times New Roman"/>
                <w:color w:val="auto"/>
                <w:sz w:val="28"/>
                <w:szCs w:val="28"/>
                <w:lang w:val="kk-KZ"/>
              </w:rPr>
            </w:pPr>
            <w:r w:rsidRPr="00CB7716">
              <w:rPr>
                <w:rFonts w:cs="Times New Roman"/>
                <w:color w:val="auto"/>
                <w:sz w:val="28"/>
                <w:szCs w:val="28"/>
                <w:lang w:val="kk-KZ"/>
              </w:rPr>
              <w:t>Шартты міндеттеме қалдығы (теңгемен, шарт валютасымен)</w:t>
            </w:r>
          </w:p>
        </w:tc>
        <w:tc>
          <w:tcPr>
            <w:tcW w:w="1839" w:type="dxa"/>
          </w:tcPr>
          <w:p w:rsidR="009367A5" w:rsidRPr="00CB7716" w:rsidRDefault="009367A5" w:rsidP="00802302">
            <w:pPr>
              <w:jc w:val="both"/>
              <w:rPr>
                <w:rFonts w:cs="Times New Roman"/>
                <w:color w:val="auto"/>
                <w:sz w:val="28"/>
                <w:szCs w:val="28"/>
                <w:lang w:val="kk-KZ"/>
              </w:rPr>
            </w:pPr>
          </w:p>
        </w:tc>
      </w:tr>
      <w:tr w:rsidR="009367A5" w:rsidRPr="00CB7716" w:rsidTr="00802302">
        <w:trPr>
          <w:trHeight w:val="20"/>
        </w:trPr>
        <w:tc>
          <w:tcPr>
            <w:tcW w:w="986" w:type="dxa"/>
            <w:shd w:val="clear" w:color="auto" w:fill="auto"/>
            <w:hideMark/>
          </w:tcPr>
          <w:p w:rsidR="009367A5" w:rsidRPr="00CB7716" w:rsidRDefault="009367A5" w:rsidP="00802302">
            <w:pPr>
              <w:jc w:val="both"/>
              <w:rPr>
                <w:rFonts w:cs="Times New Roman"/>
                <w:color w:val="auto"/>
                <w:sz w:val="28"/>
                <w:szCs w:val="28"/>
                <w:lang w:val="kk-KZ"/>
              </w:rPr>
            </w:pPr>
            <w:r w:rsidRPr="00CB7716">
              <w:rPr>
                <w:rFonts w:cs="Times New Roman"/>
                <w:color w:val="auto"/>
                <w:sz w:val="28"/>
                <w:szCs w:val="28"/>
                <w:lang w:val="kk-KZ"/>
              </w:rPr>
              <w:t>2.9</w:t>
            </w:r>
          </w:p>
        </w:tc>
        <w:tc>
          <w:tcPr>
            <w:tcW w:w="6922" w:type="dxa"/>
            <w:shd w:val="clear" w:color="auto" w:fill="auto"/>
            <w:hideMark/>
          </w:tcPr>
          <w:p w:rsidR="009367A5" w:rsidRPr="00CB7716" w:rsidRDefault="009367A5" w:rsidP="002E04F8">
            <w:pPr>
              <w:jc w:val="both"/>
              <w:rPr>
                <w:rFonts w:cs="Times New Roman"/>
                <w:color w:val="auto"/>
                <w:sz w:val="28"/>
                <w:szCs w:val="28"/>
                <w:lang w:val="kk-KZ"/>
              </w:rPr>
            </w:pPr>
            <w:r w:rsidRPr="00CB7716">
              <w:rPr>
                <w:rFonts w:cs="Times New Roman"/>
                <w:color w:val="auto"/>
                <w:sz w:val="28"/>
                <w:szCs w:val="28"/>
                <w:lang w:val="kk-KZ"/>
              </w:rPr>
              <w:t>Шартты міндеттеме шотының нөмірі</w:t>
            </w:r>
          </w:p>
        </w:tc>
        <w:tc>
          <w:tcPr>
            <w:tcW w:w="1839" w:type="dxa"/>
          </w:tcPr>
          <w:p w:rsidR="009367A5" w:rsidRPr="00CB7716" w:rsidRDefault="009367A5" w:rsidP="00802302">
            <w:pPr>
              <w:jc w:val="both"/>
              <w:rPr>
                <w:rFonts w:cs="Times New Roman"/>
                <w:color w:val="auto"/>
                <w:sz w:val="28"/>
                <w:szCs w:val="28"/>
                <w:lang w:val="kk-KZ"/>
              </w:rPr>
            </w:pPr>
          </w:p>
        </w:tc>
      </w:tr>
      <w:tr w:rsidR="003257F9" w:rsidRPr="00B40AE5" w:rsidTr="00802302">
        <w:trPr>
          <w:trHeight w:val="20"/>
        </w:trPr>
        <w:tc>
          <w:tcPr>
            <w:tcW w:w="986" w:type="dxa"/>
            <w:shd w:val="clear" w:color="auto" w:fill="auto"/>
            <w:hideMark/>
          </w:tcPr>
          <w:p w:rsidR="003257F9" w:rsidRPr="00CB7716" w:rsidRDefault="003257F9" w:rsidP="00523819">
            <w:pPr>
              <w:jc w:val="both"/>
              <w:rPr>
                <w:rFonts w:cs="Times New Roman"/>
                <w:color w:val="auto"/>
                <w:sz w:val="28"/>
                <w:szCs w:val="28"/>
                <w:lang w:val="kk-KZ"/>
              </w:rPr>
            </w:pPr>
            <w:r w:rsidRPr="00CB7716">
              <w:rPr>
                <w:rFonts w:cs="Times New Roman"/>
                <w:color w:val="auto"/>
                <w:sz w:val="28"/>
                <w:szCs w:val="28"/>
                <w:lang w:val="kk-KZ"/>
              </w:rPr>
              <w:t>2.10</w:t>
            </w:r>
          </w:p>
        </w:tc>
        <w:tc>
          <w:tcPr>
            <w:tcW w:w="6922" w:type="dxa"/>
            <w:shd w:val="clear" w:color="auto" w:fill="auto"/>
            <w:hideMark/>
          </w:tcPr>
          <w:p w:rsidR="003257F9" w:rsidRPr="00CB7716" w:rsidRDefault="003257F9" w:rsidP="002E04F8">
            <w:pPr>
              <w:jc w:val="both"/>
              <w:rPr>
                <w:rFonts w:cs="Times New Roman"/>
                <w:color w:val="auto"/>
                <w:sz w:val="28"/>
                <w:szCs w:val="28"/>
                <w:lang w:val="kk-KZ"/>
              </w:rPr>
            </w:pPr>
            <w:r w:rsidRPr="00CB7716">
              <w:rPr>
                <w:rFonts w:cs="Times New Roman"/>
                <w:color w:val="auto"/>
                <w:sz w:val="28"/>
                <w:szCs w:val="28"/>
                <w:lang w:val="kk-KZ"/>
              </w:rPr>
              <w:t>Оң (теріс) түзету (теңгемен, шарт валютасымен)</w:t>
            </w:r>
          </w:p>
        </w:tc>
        <w:tc>
          <w:tcPr>
            <w:tcW w:w="1839" w:type="dxa"/>
          </w:tcPr>
          <w:p w:rsidR="003257F9" w:rsidRPr="00CB7716" w:rsidRDefault="003257F9" w:rsidP="00802302">
            <w:pPr>
              <w:jc w:val="both"/>
              <w:rPr>
                <w:rFonts w:cs="Times New Roman"/>
                <w:color w:val="auto"/>
                <w:sz w:val="28"/>
                <w:szCs w:val="28"/>
                <w:lang w:val="kk-KZ"/>
              </w:rPr>
            </w:pPr>
          </w:p>
        </w:tc>
      </w:tr>
      <w:tr w:rsidR="003257F9" w:rsidRPr="00B40AE5" w:rsidTr="00802302">
        <w:trPr>
          <w:trHeight w:val="20"/>
        </w:trPr>
        <w:tc>
          <w:tcPr>
            <w:tcW w:w="986" w:type="dxa"/>
            <w:shd w:val="clear" w:color="auto" w:fill="auto"/>
            <w:hideMark/>
          </w:tcPr>
          <w:p w:rsidR="003257F9" w:rsidRPr="00CB7716" w:rsidRDefault="003257F9" w:rsidP="00802302">
            <w:pPr>
              <w:jc w:val="both"/>
              <w:rPr>
                <w:rFonts w:cs="Times New Roman"/>
                <w:color w:val="auto"/>
                <w:sz w:val="28"/>
                <w:szCs w:val="28"/>
                <w:lang w:val="kk-KZ"/>
              </w:rPr>
            </w:pPr>
            <w:r w:rsidRPr="00CB7716">
              <w:rPr>
                <w:rFonts w:cs="Times New Roman"/>
                <w:color w:val="auto"/>
                <w:sz w:val="28"/>
                <w:szCs w:val="28"/>
                <w:lang w:val="kk-KZ"/>
              </w:rPr>
              <w:t>2.11</w:t>
            </w:r>
          </w:p>
        </w:tc>
        <w:tc>
          <w:tcPr>
            <w:tcW w:w="6922" w:type="dxa"/>
            <w:shd w:val="clear" w:color="auto" w:fill="auto"/>
          </w:tcPr>
          <w:p w:rsidR="003257F9" w:rsidRPr="00CB7716" w:rsidRDefault="003257F9" w:rsidP="002E04F8">
            <w:pPr>
              <w:jc w:val="both"/>
              <w:rPr>
                <w:rFonts w:cs="Times New Roman"/>
                <w:color w:val="auto"/>
                <w:sz w:val="28"/>
                <w:szCs w:val="28"/>
                <w:lang w:val="kk-KZ"/>
              </w:rPr>
            </w:pPr>
            <w:r w:rsidRPr="00CB7716">
              <w:rPr>
                <w:rFonts w:cs="Times New Roman"/>
                <w:color w:val="auto"/>
                <w:sz w:val="28"/>
                <w:szCs w:val="28"/>
                <w:lang w:val="kk-KZ"/>
              </w:rPr>
              <w:t>Оң (теріс) түзету бойынша шот нөмірі</w:t>
            </w:r>
          </w:p>
        </w:tc>
        <w:tc>
          <w:tcPr>
            <w:tcW w:w="1839" w:type="dxa"/>
          </w:tcPr>
          <w:p w:rsidR="003257F9" w:rsidRPr="00CB7716" w:rsidRDefault="003257F9" w:rsidP="00802302">
            <w:pPr>
              <w:jc w:val="both"/>
              <w:rPr>
                <w:rFonts w:cs="Times New Roman"/>
                <w:color w:val="auto"/>
                <w:sz w:val="28"/>
                <w:szCs w:val="28"/>
                <w:lang w:val="kk-KZ"/>
              </w:rPr>
            </w:pPr>
          </w:p>
        </w:tc>
      </w:tr>
      <w:tr w:rsidR="003257F9" w:rsidRPr="00CB7716" w:rsidTr="00802302">
        <w:trPr>
          <w:trHeight w:val="20"/>
        </w:trPr>
        <w:tc>
          <w:tcPr>
            <w:tcW w:w="986" w:type="dxa"/>
            <w:shd w:val="clear" w:color="auto" w:fill="auto"/>
            <w:hideMark/>
          </w:tcPr>
          <w:p w:rsidR="003257F9" w:rsidRPr="00CB7716" w:rsidRDefault="003257F9" w:rsidP="00802302">
            <w:pPr>
              <w:jc w:val="both"/>
              <w:rPr>
                <w:rFonts w:cs="Times New Roman"/>
                <w:color w:val="auto"/>
                <w:sz w:val="28"/>
                <w:szCs w:val="28"/>
                <w:lang w:val="kk-KZ"/>
              </w:rPr>
            </w:pPr>
            <w:r w:rsidRPr="00CB7716">
              <w:rPr>
                <w:rFonts w:cs="Times New Roman"/>
                <w:color w:val="auto"/>
                <w:sz w:val="28"/>
                <w:szCs w:val="28"/>
                <w:lang w:val="kk-KZ"/>
              </w:rPr>
              <w:t>2.12</w:t>
            </w:r>
          </w:p>
        </w:tc>
        <w:tc>
          <w:tcPr>
            <w:tcW w:w="6922" w:type="dxa"/>
            <w:shd w:val="clear" w:color="auto" w:fill="auto"/>
            <w:hideMark/>
          </w:tcPr>
          <w:p w:rsidR="003257F9" w:rsidRPr="00CB7716" w:rsidRDefault="003257F9" w:rsidP="002E04F8">
            <w:pPr>
              <w:jc w:val="both"/>
              <w:rPr>
                <w:rFonts w:cs="Times New Roman"/>
                <w:color w:val="auto"/>
                <w:sz w:val="28"/>
                <w:szCs w:val="28"/>
                <w:lang w:val="kk-KZ"/>
              </w:rPr>
            </w:pPr>
            <w:r w:rsidRPr="00CB7716">
              <w:rPr>
                <w:rFonts w:cs="Times New Roman"/>
                <w:color w:val="auto"/>
                <w:sz w:val="28"/>
                <w:szCs w:val="28"/>
                <w:lang w:val="kk-KZ"/>
              </w:rPr>
              <w:t>Дисконт (сыйлықақы) (теңгемен, шарт валютасымен)</w:t>
            </w:r>
          </w:p>
        </w:tc>
        <w:tc>
          <w:tcPr>
            <w:tcW w:w="1839" w:type="dxa"/>
          </w:tcPr>
          <w:p w:rsidR="003257F9" w:rsidRPr="00CB7716" w:rsidRDefault="003257F9" w:rsidP="00802302">
            <w:pPr>
              <w:jc w:val="both"/>
              <w:rPr>
                <w:rFonts w:cs="Times New Roman"/>
                <w:color w:val="auto"/>
                <w:sz w:val="28"/>
                <w:szCs w:val="28"/>
                <w:lang w:val="kk-KZ"/>
              </w:rPr>
            </w:pPr>
          </w:p>
        </w:tc>
      </w:tr>
      <w:tr w:rsidR="003257F9" w:rsidRPr="00B40AE5" w:rsidTr="00802302">
        <w:trPr>
          <w:trHeight w:val="20"/>
        </w:trPr>
        <w:tc>
          <w:tcPr>
            <w:tcW w:w="986" w:type="dxa"/>
            <w:shd w:val="clear" w:color="auto" w:fill="auto"/>
            <w:hideMark/>
          </w:tcPr>
          <w:p w:rsidR="003257F9" w:rsidRPr="00CB7716" w:rsidRDefault="003257F9" w:rsidP="00802302">
            <w:pPr>
              <w:jc w:val="both"/>
              <w:rPr>
                <w:rFonts w:cs="Times New Roman"/>
                <w:color w:val="auto"/>
                <w:sz w:val="28"/>
                <w:szCs w:val="28"/>
                <w:lang w:val="kk-KZ"/>
              </w:rPr>
            </w:pPr>
            <w:r w:rsidRPr="00CB7716">
              <w:rPr>
                <w:rFonts w:cs="Times New Roman"/>
                <w:color w:val="auto"/>
                <w:sz w:val="28"/>
                <w:szCs w:val="28"/>
                <w:lang w:val="kk-KZ"/>
              </w:rPr>
              <w:t>2.13</w:t>
            </w:r>
          </w:p>
        </w:tc>
        <w:tc>
          <w:tcPr>
            <w:tcW w:w="6922" w:type="dxa"/>
            <w:shd w:val="clear" w:color="auto" w:fill="auto"/>
          </w:tcPr>
          <w:p w:rsidR="003257F9" w:rsidRPr="00CB7716" w:rsidRDefault="003257F9" w:rsidP="002E04F8">
            <w:pPr>
              <w:jc w:val="both"/>
              <w:rPr>
                <w:rFonts w:cs="Times New Roman"/>
                <w:color w:val="auto"/>
                <w:sz w:val="28"/>
                <w:szCs w:val="28"/>
                <w:lang w:val="kk-KZ"/>
              </w:rPr>
            </w:pPr>
            <w:r w:rsidRPr="00CB7716">
              <w:rPr>
                <w:rFonts w:cs="Times New Roman"/>
                <w:color w:val="auto"/>
                <w:sz w:val="28"/>
                <w:szCs w:val="28"/>
                <w:lang w:val="kk-KZ"/>
              </w:rPr>
              <w:t>Дисконт (сыйлықақы) бойынша шот нөмірі</w:t>
            </w:r>
          </w:p>
        </w:tc>
        <w:tc>
          <w:tcPr>
            <w:tcW w:w="1839" w:type="dxa"/>
          </w:tcPr>
          <w:p w:rsidR="003257F9" w:rsidRPr="00CB7716" w:rsidRDefault="003257F9" w:rsidP="00802302">
            <w:pPr>
              <w:jc w:val="both"/>
              <w:rPr>
                <w:rFonts w:cs="Times New Roman"/>
                <w:color w:val="auto"/>
                <w:sz w:val="28"/>
                <w:szCs w:val="28"/>
                <w:lang w:val="kk-KZ"/>
              </w:rPr>
            </w:pPr>
          </w:p>
        </w:tc>
      </w:tr>
      <w:tr w:rsidR="00661CC5" w:rsidRPr="00B40AE5" w:rsidTr="00802302">
        <w:trPr>
          <w:trHeight w:val="20"/>
        </w:trPr>
        <w:tc>
          <w:tcPr>
            <w:tcW w:w="986" w:type="dxa"/>
            <w:shd w:val="clear" w:color="auto" w:fill="auto"/>
            <w:hideMark/>
          </w:tcPr>
          <w:p w:rsidR="00661CC5" w:rsidRPr="00CB7716" w:rsidRDefault="00661CC5" w:rsidP="00802302">
            <w:pPr>
              <w:jc w:val="both"/>
              <w:rPr>
                <w:rFonts w:cs="Times New Roman"/>
                <w:color w:val="auto"/>
                <w:sz w:val="28"/>
                <w:szCs w:val="28"/>
                <w:lang w:val="kk-KZ"/>
              </w:rPr>
            </w:pPr>
            <w:r w:rsidRPr="00CB7716">
              <w:rPr>
                <w:rFonts w:cs="Times New Roman"/>
                <w:color w:val="auto"/>
                <w:sz w:val="28"/>
                <w:szCs w:val="28"/>
                <w:lang w:val="kk-KZ"/>
              </w:rPr>
              <w:t>2.1</w:t>
            </w:r>
            <w:r w:rsidR="00523819" w:rsidRPr="00CB7716">
              <w:rPr>
                <w:rFonts w:cs="Times New Roman"/>
                <w:color w:val="auto"/>
                <w:sz w:val="28"/>
                <w:szCs w:val="28"/>
                <w:lang w:val="kk-KZ"/>
              </w:rPr>
              <w:t>4</w:t>
            </w:r>
          </w:p>
        </w:tc>
        <w:tc>
          <w:tcPr>
            <w:tcW w:w="6922" w:type="dxa"/>
            <w:shd w:val="clear" w:color="auto" w:fill="auto"/>
            <w:hideMark/>
          </w:tcPr>
          <w:p w:rsidR="00661CC5" w:rsidRPr="00CB7716" w:rsidRDefault="00F45401" w:rsidP="00802302">
            <w:pPr>
              <w:jc w:val="both"/>
              <w:rPr>
                <w:rFonts w:cs="Times New Roman"/>
                <w:color w:val="auto"/>
                <w:sz w:val="28"/>
                <w:szCs w:val="28"/>
                <w:lang w:val="kk-KZ"/>
              </w:rPr>
            </w:pPr>
            <w:r w:rsidRPr="00CB7716">
              <w:rPr>
                <w:rFonts w:cs="Times New Roman"/>
                <w:color w:val="auto"/>
                <w:sz w:val="28"/>
                <w:szCs w:val="28"/>
                <w:lang w:val="kk-KZ"/>
              </w:rPr>
              <w:t>Мерзімі өткен берешекті шотқа шығару күні</w:t>
            </w:r>
            <w:r w:rsidR="00661CC5" w:rsidRPr="00CB7716">
              <w:rPr>
                <w:rFonts w:cs="Times New Roman"/>
                <w:color w:val="auto"/>
                <w:sz w:val="28"/>
                <w:szCs w:val="28"/>
                <w:lang w:val="kk-KZ"/>
              </w:rPr>
              <w:t>:</w:t>
            </w:r>
          </w:p>
        </w:tc>
        <w:tc>
          <w:tcPr>
            <w:tcW w:w="1839" w:type="dxa"/>
          </w:tcPr>
          <w:p w:rsidR="00661CC5" w:rsidRPr="00CB7716" w:rsidRDefault="00661CC5" w:rsidP="00802302">
            <w:pPr>
              <w:jc w:val="both"/>
              <w:rPr>
                <w:rFonts w:cs="Times New Roman"/>
                <w:color w:val="auto"/>
                <w:sz w:val="28"/>
                <w:szCs w:val="28"/>
                <w:lang w:val="kk-KZ"/>
              </w:rPr>
            </w:pPr>
          </w:p>
        </w:tc>
      </w:tr>
      <w:tr w:rsidR="00F45401" w:rsidRPr="00CB7716" w:rsidTr="00802302">
        <w:trPr>
          <w:trHeight w:val="20"/>
        </w:trPr>
        <w:tc>
          <w:tcPr>
            <w:tcW w:w="986" w:type="dxa"/>
            <w:shd w:val="clear" w:color="auto" w:fill="auto"/>
          </w:tcPr>
          <w:p w:rsidR="00F45401" w:rsidRPr="00CB7716" w:rsidRDefault="00F45401" w:rsidP="00802302">
            <w:pPr>
              <w:jc w:val="both"/>
              <w:rPr>
                <w:rFonts w:cs="Times New Roman"/>
                <w:color w:val="auto"/>
                <w:sz w:val="28"/>
                <w:szCs w:val="28"/>
                <w:lang w:val="kk-KZ"/>
              </w:rPr>
            </w:pPr>
            <w:r w:rsidRPr="00CB7716">
              <w:rPr>
                <w:rFonts w:cs="Times New Roman"/>
                <w:color w:val="auto"/>
                <w:sz w:val="28"/>
                <w:szCs w:val="28"/>
                <w:lang w:val="kk-KZ"/>
              </w:rPr>
              <w:t>2.14.1</w:t>
            </w:r>
          </w:p>
        </w:tc>
        <w:tc>
          <w:tcPr>
            <w:tcW w:w="6922" w:type="dxa"/>
            <w:shd w:val="clear" w:color="auto" w:fill="auto"/>
            <w:hideMark/>
          </w:tcPr>
          <w:p w:rsidR="00F45401" w:rsidRPr="00CB7716" w:rsidRDefault="00F45401" w:rsidP="002E04F8">
            <w:pPr>
              <w:jc w:val="both"/>
              <w:rPr>
                <w:rFonts w:cs="Times New Roman"/>
                <w:color w:val="auto"/>
                <w:sz w:val="28"/>
                <w:szCs w:val="28"/>
                <w:lang w:val="kk-KZ"/>
              </w:rPr>
            </w:pPr>
            <w:r w:rsidRPr="00CB7716">
              <w:rPr>
                <w:rFonts w:cs="Times New Roman"/>
                <w:color w:val="auto"/>
                <w:sz w:val="28"/>
                <w:szCs w:val="28"/>
                <w:lang w:val="kk-KZ"/>
              </w:rPr>
              <w:t>негізгі борыш бойынша</w:t>
            </w:r>
          </w:p>
        </w:tc>
        <w:tc>
          <w:tcPr>
            <w:tcW w:w="1839" w:type="dxa"/>
          </w:tcPr>
          <w:p w:rsidR="00F45401" w:rsidRPr="00CB7716" w:rsidRDefault="00F45401" w:rsidP="00802302">
            <w:pPr>
              <w:jc w:val="both"/>
              <w:rPr>
                <w:rFonts w:cs="Times New Roman"/>
                <w:color w:val="auto"/>
                <w:sz w:val="28"/>
                <w:szCs w:val="28"/>
                <w:lang w:val="kk-KZ"/>
              </w:rPr>
            </w:pPr>
          </w:p>
        </w:tc>
      </w:tr>
      <w:tr w:rsidR="00F45401" w:rsidRPr="00CB7716" w:rsidTr="00802302">
        <w:trPr>
          <w:trHeight w:val="20"/>
        </w:trPr>
        <w:tc>
          <w:tcPr>
            <w:tcW w:w="986" w:type="dxa"/>
            <w:shd w:val="clear" w:color="auto" w:fill="auto"/>
          </w:tcPr>
          <w:p w:rsidR="00F45401" w:rsidRPr="00CB7716" w:rsidRDefault="00F45401" w:rsidP="00802302">
            <w:pPr>
              <w:jc w:val="both"/>
              <w:rPr>
                <w:rFonts w:cs="Times New Roman"/>
                <w:color w:val="auto"/>
                <w:sz w:val="28"/>
                <w:szCs w:val="28"/>
                <w:lang w:val="kk-KZ"/>
              </w:rPr>
            </w:pPr>
            <w:r w:rsidRPr="00CB7716">
              <w:rPr>
                <w:rFonts w:cs="Times New Roman"/>
                <w:color w:val="auto"/>
                <w:sz w:val="28"/>
                <w:szCs w:val="28"/>
                <w:lang w:val="kk-KZ"/>
              </w:rPr>
              <w:t>2.14.2</w:t>
            </w:r>
          </w:p>
        </w:tc>
        <w:tc>
          <w:tcPr>
            <w:tcW w:w="6922" w:type="dxa"/>
            <w:shd w:val="clear" w:color="auto" w:fill="auto"/>
            <w:hideMark/>
          </w:tcPr>
          <w:p w:rsidR="00F45401" w:rsidRPr="00CB7716" w:rsidRDefault="00F45401" w:rsidP="002E04F8">
            <w:pPr>
              <w:jc w:val="both"/>
              <w:rPr>
                <w:rFonts w:cs="Times New Roman"/>
                <w:color w:val="auto"/>
                <w:sz w:val="28"/>
                <w:szCs w:val="28"/>
                <w:lang w:val="kk-KZ"/>
              </w:rPr>
            </w:pPr>
            <w:r w:rsidRPr="00CB7716">
              <w:rPr>
                <w:rFonts w:cs="Times New Roman"/>
                <w:color w:val="auto"/>
                <w:sz w:val="28"/>
                <w:szCs w:val="28"/>
                <w:lang w:val="kk-KZ"/>
              </w:rPr>
              <w:t>сыйақы бойынша</w:t>
            </w:r>
          </w:p>
        </w:tc>
        <w:tc>
          <w:tcPr>
            <w:tcW w:w="1839" w:type="dxa"/>
          </w:tcPr>
          <w:p w:rsidR="00F45401" w:rsidRPr="00CB7716" w:rsidRDefault="00F45401" w:rsidP="00802302">
            <w:pPr>
              <w:jc w:val="both"/>
              <w:rPr>
                <w:rFonts w:cs="Times New Roman"/>
                <w:color w:val="auto"/>
                <w:sz w:val="28"/>
                <w:szCs w:val="28"/>
                <w:lang w:val="kk-KZ"/>
              </w:rPr>
            </w:pPr>
          </w:p>
        </w:tc>
      </w:tr>
      <w:tr w:rsidR="00661CC5" w:rsidRPr="00B40AE5" w:rsidTr="00802302">
        <w:trPr>
          <w:trHeight w:val="20"/>
        </w:trPr>
        <w:tc>
          <w:tcPr>
            <w:tcW w:w="986" w:type="dxa"/>
            <w:shd w:val="clear" w:color="auto" w:fill="auto"/>
          </w:tcPr>
          <w:p w:rsidR="00661CC5" w:rsidRPr="00CB7716" w:rsidRDefault="00523819" w:rsidP="00802302">
            <w:pPr>
              <w:jc w:val="both"/>
              <w:rPr>
                <w:rFonts w:cs="Times New Roman"/>
                <w:color w:val="auto"/>
                <w:sz w:val="28"/>
                <w:szCs w:val="28"/>
                <w:lang w:val="kk-KZ"/>
              </w:rPr>
            </w:pPr>
            <w:r w:rsidRPr="00CB7716">
              <w:rPr>
                <w:rFonts w:cs="Times New Roman"/>
                <w:color w:val="auto"/>
                <w:sz w:val="28"/>
                <w:szCs w:val="28"/>
                <w:lang w:val="kk-KZ"/>
              </w:rPr>
              <w:lastRenderedPageBreak/>
              <w:t>2.15</w:t>
            </w:r>
          </w:p>
        </w:tc>
        <w:tc>
          <w:tcPr>
            <w:tcW w:w="6922" w:type="dxa"/>
            <w:shd w:val="clear" w:color="auto" w:fill="auto"/>
          </w:tcPr>
          <w:p w:rsidR="00661CC5" w:rsidRPr="00CB7716" w:rsidRDefault="002634DF" w:rsidP="00802302">
            <w:pPr>
              <w:jc w:val="both"/>
              <w:rPr>
                <w:rFonts w:cs="Times New Roman"/>
                <w:color w:val="auto"/>
                <w:sz w:val="28"/>
                <w:szCs w:val="28"/>
                <w:lang w:val="kk-KZ"/>
              </w:rPr>
            </w:pPr>
            <w:r w:rsidRPr="00CB7716">
              <w:rPr>
                <w:rFonts w:cs="Times New Roman"/>
                <w:color w:val="auto"/>
                <w:sz w:val="28"/>
                <w:szCs w:val="28"/>
                <w:lang w:val="kk-KZ"/>
              </w:rPr>
              <w:t>Мерзімі өткен берешекті өтеу күні</w:t>
            </w:r>
            <w:r w:rsidR="00661CC5" w:rsidRPr="00CB7716">
              <w:rPr>
                <w:rFonts w:cs="Times New Roman"/>
                <w:color w:val="auto"/>
                <w:sz w:val="28"/>
                <w:szCs w:val="28"/>
                <w:lang w:val="kk-KZ"/>
              </w:rPr>
              <w:t>:</w:t>
            </w:r>
          </w:p>
        </w:tc>
        <w:tc>
          <w:tcPr>
            <w:tcW w:w="1839" w:type="dxa"/>
          </w:tcPr>
          <w:p w:rsidR="00661CC5" w:rsidRPr="00CB7716" w:rsidRDefault="00661CC5" w:rsidP="00802302">
            <w:pPr>
              <w:jc w:val="both"/>
              <w:rPr>
                <w:rFonts w:cs="Times New Roman"/>
                <w:color w:val="auto"/>
                <w:sz w:val="28"/>
                <w:szCs w:val="28"/>
                <w:lang w:val="kk-KZ"/>
              </w:rPr>
            </w:pPr>
          </w:p>
        </w:tc>
      </w:tr>
      <w:tr w:rsidR="002634DF" w:rsidRPr="00CB7716" w:rsidTr="00802302">
        <w:trPr>
          <w:trHeight w:val="20"/>
        </w:trPr>
        <w:tc>
          <w:tcPr>
            <w:tcW w:w="986" w:type="dxa"/>
            <w:shd w:val="clear" w:color="auto" w:fill="auto"/>
          </w:tcPr>
          <w:p w:rsidR="002634DF" w:rsidRPr="00CB7716" w:rsidRDefault="002634DF" w:rsidP="00802302">
            <w:pPr>
              <w:jc w:val="both"/>
              <w:rPr>
                <w:rFonts w:cs="Times New Roman"/>
                <w:color w:val="auto"/>
                <w:sz w:val="28"/>
                <w:szCs w:val="28"/>
                <w:lang w:val="kk-KZ"/>
              </w:rPr>
            </w:pPr>
            <w:r w:rsidRPr="00CB7716">
              <w:rPr>
                <w:rFonts w:cs="Times New Roman"/>
                <w:color w:val="auto"/>
                <w:sz w:val="28"/>
                <w:szCs w:val="28"/>
                <w:lang w:val="kk-KZ"/>
              </w:rPr>
              <w:t>2.15.1</w:t>
            </w:r>
          </w:p>
        </w:tc>
        <w:tc>
          <w:tcPr>
            <w:tcW w:w="6922" w:type="dxa"/>
            <w:shd w:val="clear" w:color="auto" w:fill="auto"/>
          </w:tcPr>
          <w:p w:rsidR="002634DF" w:rsidRPr="00CB7716" w:rsidRDefault="002634DF" w:rsidP="002E04F8">
            <w:pPr>
              <w:jc w:val="both"/>
              <w:rPr>
                <w:rFonts w:cs="Times New Roman"/>
                <w:color w:val="auto"/>
                <w:sz w:val="28"/>
                <w:szCs w:val="28"/>
                <w:lang w:val="kk-KZ"/>
              </w:rPr>
            </w:pPr>
            <w:r w:rsidRPr="00CB7716">
              <w:rPr>
                <w:rFonts w:cs="Times New Roman"/>
                <w:color w:val="auto"/>
                <w:sz w:val="28"/>
                <w:szCs w:val="28"/>
                <w:lang w:val="kk-KZ"/>
              </w:rPr>
              <w:t>негізгі борыш бойынша</w:t>
            </w:r>
          </w:p>
        </w:tc>
        <w:tc>
          <w:tcPr>
            <w:tcW w:w="1839" w:type="dxa"/>
          </w:tcPr>
          <w:p w:rsidR="002634DF" w:rsidRPr="00CB7716" w:rsidRDefault="002634DF" w:rsidP="00802302">
            <w:pPr>
              <w:jc w:val="both"/>
              <w:rPr>
                <w:rFonts w:cs="Times New Roman"/>
                <w:color w:val="auto"/>
                <w:sz w:val="28"/>
                <w:szCs w:val="28"/>
                <w:lang w:val="kk-KZ"/>
              </w:rPr>
            </w:pPr>
          </w:p>
        </w:tc>
      </w:tr>
      <w:tr w:rsidR="002634DF" w:rsidRPr="00CB7716" w:rsidTr="00802302">
        <w:trPr>
          <w:trHeight w:val="20"/>
        </w:trPr>
        <w:tc>
          <w:tcPr>
            <w:tcW w:w="986" w:type="dxa"/>
            <w:shd w:val="clear" w:color="auto" w:fill="auto"/>
          </w:tcPr>
          <w:p w:rsidR="002634DF" w:rsidRPr="00CB7716" w:rsidRDefault="002634DF" w:rsidP="00802302">
            <w:pPr>
              <w:jc w:val="both"/>
              <w:rPr>
                <w:rFonts w:cs="Times New Roman"/>
                <w:color w:val="auto"/>
                <w:sz w:val="28"/>
                <w:szCs w:val="28"/>
                <w:lang w:val="kk-KZ"/>
              </w:rPr>
            </w:pPr>
            <w:r w:rsidRPr="00CB7716">
              <w:rPr>
                <w:rFonts w:cs="Times New Roman"/>
                <w:color w:val="auto"/>
                <w:sz w:val="28"/>
                <w:szCs w:val="28"/>
                <w:lang w:val="kk-KZ"/>
              </w:rPr>
              <w:t>2.15.2</w:t>
            </w:r>
          </w:p>
        </w:tc>
        <w:tc>
          <w:tcPr>
            <w:tcW w:w="6922" w:type="dxa"/>
            <w:shd w:val="clear" w:color="auto" w:fill="auto"/>
          </w:tcPr>
          <w:p w:rsidR="002634DF" w:rsidRPr="00CB7716" w:rsidRDefault="002634DF" w:rsidP="002E04F8">
            <w:pPr>
              <w:jc w:val="both"/>
              <w:rPr>
                <w:rFonts w:cs="Times New Roman"/>
                <w:color w:val="auto"/>
                <w:sz w:val="28"/>
                <w:szCs w:val="28"/>
                <w:lang w:val="kk-KZ"/>
              </w:rPr>
            </w:pPr>
            <w:r w:rsidRPr="00CB7716">
              <w:rPr>
                <w:rFonts w:cs="Times New Roman"/>
                <w:color w:val="auto"/>
                <w:sz w:val="28"/>
                <w:szCs w:val="28"/>
                <w:lang w:val="kk-KZ"/>
              </w:rPr>
              <w:t>сыйақы бойынша</w:t>
            </w:r>
          </w:p>
        </w:tc>
        <w:tc>
          <w:tcPr>
            <w:tcW w:w="1839" w:type="dxa"/>
          </w:tcPr>
          <w:p w:rsidR="002634DF" w:rsidRPr="00CB7716" w:rsidRDefault="002634DF" w:rsidP="00802302">
            <w:pPr>
              <w:jc w:val="both"/>
              <w:rPr>
                <w:rFonts w:cs="Times New Roman"/>
                <w:color w:val="auto"/>
                <w:sz w:val="28"/>
                <w:szCs w:val="28"/>
                <w:lang w:val="kk-KZ"/>
              </w:rPr>
            </w:pPr>
          </w:p>
        </w:tc>
      </w:tr>
      <w:tr w:rsidR="002634DF" w:rsidRPr="00CB7716" w:rsidTr="00802302">
        <w:trPr>
          <w:trHeight w:val="20"/>
        </w:trPr>
        <w:tc>
          <w:tcPr>
            <w:tcW w:w="986" w:type="dxa"/>
            <w:shd w:val="clear" w:color="auto" w:fill="auto"/>
            <w:hideMark/>
          </w:tcPr>
          <w:p w:rsidR="002634DF" w:rsidRPr="00CB7716" w:rsidRDefault="002634DF" w:rsidP="00802302">
            <w:pPr>
              <w:jc w:val="both"/>
              <w:rPr>
                <w:rFonts w:cs="Times New Roman"/>
                <w:color w:val="auto"/>
                <w:sz w:val="28"/>
                <w:szCs w:val="28"/>
                <w:lang w:val="kk-KZ"/>
              </w:rPr>
            </w:pPr>
            <w:r w:rsidRPr="00CB7716">
              <w:rPr>
                <w:rFonts w:cs="Times New Roman"/>
                <w:color w:val="auto"/>
                <w:sz w:val="28"/>
                <w:szCs w:val="28"/>
                <w:lang w:val="kk-KZ"/>
              </w:rPr>
              <w:t>2.16</w:t>
            </w:r>
          </w:p>
        </w:tc>
        <w:tc>
          <w:tcPr>
            <w:tcW w:w="6922" w:type="dxa"/>
            <w:shd w:val="clear" w:color="auto" w:fill="auto"/>
            <w:hideMark/>
          </w:tcPr>
          <w:p w:rsidR="002634DF" w:rsidRPr="00CB7716" w:rsidRDefault="002634DF" w:rsidP="002E04F8">
            <w:pPr>
              <w:jc w:val="both"/>
              <w:rPr>
                <w:rFonts w:cs="Times New Roman"/>
                <w:color w:val="auto"/>
                <w:sz w:val="28"/>
                <w:szCs w:val="28"/>
                <w:lang w:val="kk-KZ"/>
              </w:rPr>
            </w:pPr>
            <w:r w:rsidRPr="00CB7716">
              <w:rPr>
                <w:rFonts w:cs="Times New Roman"/>
                <w:color w:val="auto"/>
                <w:sz w:val="28"/>
                <w:szCs w:val="28"/>
                <w:lang w:val="kk-KZ"/>
              </w:rPr>
              <w:t xml:space="preserve">Баланстан есептен шығарылған күн: </w:t>
            </w:r>
          </w:p>
        </w:tc>
        <w:tc>
          <w:tcPr>
            <w:tcW w:w="1839" w:type="dxa"/>
          </w:tcPr>
          <w:p w:rsidR="002634DF" w:rsidRPr="00CB7716" w:rsidRDefault="002634DF" w:rsidP="00802302">
            <w:pPr>
              <w:jc w:val="both"/>
              <w:rPr>
                <w:rFonts w:cs="Times New Roman"/>
                <w:color w:val="auto"/>
                <w:sz w:val="28"/>
                <w:szCs w:val="28"/>
                <w:lang w:val="kk-KZ"/>
              </w:rPr>
            </w:pPr>
          </w:p>
        </w:tc>
      </w:tr>
      <w:tr w:rsidR="002634DF" w:rsidRPr="00CB7716" w:rsidTr="00802302">
        <w:trPr>
          <w:trHeight w:val="20"/>
        </w:trPr>
        <w:tc>
          <w:tcPr>
            <w:tcW w:w="986" w:type="dxa"/>
            <w:shd w:val="clear" w:color="auto" w:fill="auto"/>
          </w:tcPr>
          <w:p w:rsidR="002634DF" w:rsidRPr="00CB7716" w:rsidRDefault="002634DF" w:rsidP="00802302">
            <w:pPr>
              <w:jc w:val="both"/>
              <w:rPr>
                <w:rFonts w:cs="Times New Roman"/>
                <w:color w:val="auto"/>
                <w:sz w:val="28"/>
                <w:szCs w:val="28"/>
                <w:lang w:val="kk-KZ"/>
              </w:rPr>
            </w:pPr>
            <w:r w:rsidRPr="00CB7716">
              <w:rPr>
                <w:rFonts w:cs="Times New Roman"/>
                <w:color w:val="auto"/>
                <w:sz w:val="28"/>
                <w:szCs w:val="28"/>
                <w:lang w:val="kk-KZ"/>
              </w:rPr>
              <w:t>2.16.1</w:t>
            </w:r>
          </w:p>
        </w:tc>
        <w:tc>
          <w:tcPr>
            <w:tcW w:w="6922" w:type="dxa"/>
            <w:shd w:val="clear" w:color="auto" w:fill="auto"/>
            <w:hideMark/>
          </w:tcPr>
          <w:p w:rsidR="002634DF" w:rsidRPr="00CB7716" w:rsidRDefault="002634DF" w:rsidP="002E04F8">
            <w:pPr>
              <w:jc w:val="both"/>
              <w:rPr>
                <w:rFonts w:cs="Times New Roman"/>
                <w:color w:val="auto"/>
                <w:sz w:val="28"/>
                <w:szCs w:val="28"/>
                <w:lang w:val="kk-KZ"/>
              </w:rPr>
            </w:pPr>
            <w:r w:rsidRPr="00CB7716">
              <w:rPr>
                <w:rFonts w:cs="Times New Roman"/>
                <w:color w:val="auto"/>
                <w:sz w:val="28"/>
                <w:szCs w:val="28"/>
                <w:lang w:val="kk-KZ"/>
              </w:rPr>
              <w:t>негізгі борыш бойынша</w:t>
            </w:r>
          </w:p>
        </w:tc>
        <w:tc>
          <w:tcPr>
            <w:tcW w:w="1839" w:type="dxa"/>
          </w:tcPr>
          <w:p w:rsidR="002634DF" w:rsidRPr="00CB7716" w:rsidRDefault="002634DF" w:rsidP="00802302">
            <w:pPr>
              <w:jc w:val="both"/>
              <w:rPr>
                <w:rFonts w:cs="Times New Roman"/>
                <w:color w:val="auto"/>
                <w:sz w:val="28"/>
                <w:szCs w:val="28"/>
                <w:lang w:val="kk-KZ"/>
              </w:rPr>
            </w:pPr>
          </w:p>
        </w:tc>
      </w:tr>
      <w:tr w:rsidR="002634DF" w:rsidRPr="00CB7716" w:rsidTr="00802302">
        <w:trPr>
          <w:trHeight w:val="20"/>
        </w:trPr>
        <w:tc>
          <w:tcPr>
            <w:tcW w:w="986" w:type="dxa"/>
            <w:shd w:val="clear" w:color="auto" w:fill="auto"/>
          </w:tcPr>
          <w:p w:rsidR="002634DF" w:rsidRPr="00CB7716" w:rsidRDefault="002634DF" w:rsidP="00802302">
            <w:pPr>
              <w:jc w:val="both"/>
              <w:rPr>
                <w:rFonts w:cs="Times New Roman"/>
                <w:color w:val="auto"/>
                <w:sz w:val="28"/>
                <w:szCs w:val="28"/>
                <w:lang w:val="kk-KZ"/>
              </w:rPr>
            </w:pPr>
            <w:r w:rsidRPr="00CB7716">
              <w:rPr>
                <w:rFonts w:cs="Times New Roman"/>
                <w:color w:val="auto"/>
                <w:sz w:val="28"/>
                <w:szCs w:val="28"/>
                <w:lang w:val="kk-KZ"/>
              </w:rPr>
              <w:t>2.16.2</w:t>
            </w:r>
          </w:p>
        </w:tc>
        <w:tc>
          <w:tcPr>
            <w:tcW w:w="6922" w:type="dxa"/>
            <w:shd w:val="clear" w:color="auto" w:fill="auto"/>
            <w:hideMark/>
          </w:tcPr>
          <w:p w:rsidR="002634DF" w:rsidRPr="00CB7716" w:rsidRDefault="002634DF" w:rsidP="002E04F8">
            <w:pPr>
              <w:jc w:val="both"/>
              <w:rPr>
                <w:rFonts w:cs="Times New Roman"/>
                <w:color w:val="auto"/>
                <w:sz w:val="28"/>
                <w:szCs w:val="28"/>
                <w:lang w:val="kk-KZ"/>
              </w:rPr>
            </w:pPr>
            <w:r w:rsidRPr="00CB7716">
              <w:rPr>
                <w:rFonts w:cs="Times New Roman"/>
                <w:color w:val="auto"/>
                <w:sz w:val="28"/>
                <w:szCs w:val="28"/>
                <w:lang w:val="kk-KZ"/>
              </w:rPr>
              <w:t>сыйақы бойынша</w:t>
            </w:r>
          </w:p>
        </w:tc>
        <w:tc>
          <w:tcPr>
            <w:tcW w:w="1839" w:type="dxa"/>
          </w:tcPr>
          <w:p w:rsidR="002634DF" w:rsidRPr="00CB7716" w:rsidRDefault="002634DF" w:rsidP="00802302">
            <w:pPr>
              <w:jc w:val="both"/>
              <w:rPr>
                <w:rFonts w:cs="Times New Roman"/>
                <w:color w:val="auto"/>
                <w:sz w:val="28"/>
                <w:szCs w:val="28"/>
                <w:lang w:val="kk-KZ"/>
              </w:rPr>
            </w:pPr>
          </w:p>
        </w:tc>
      </w:tr>
      <w:tr w:rsidR="0031452C" w:rsidRPr="00B40AE5" w:rsidTr="00802302">
        <w:trPr>
          <w:trHeight w:val="20"/>
        </w:trPr>
        <w:tc>
          <w:tcPr>
            <w:tcW w:w="986" w:type="dxa"/>
            <w:shd w:val="clear" w:color="auto" w:fill="auto"/>
            <w:hideMark/>
          </w:tcPr>
          <w:p w:rsidR="0031452C" w:rsidRPr="00CB7716" w:rsidRDefault="0031452C" w:rsidP="00802302">
            <w:pPr>
              <w:jc w:val="both"/>
              <w:rPr>
                <w:rFonts w:cs="Times New Roman"/>
                <w:color w:val="auto"/>
                <w:sz w:val="28"/>
                <w:szCs w:val="28"/>
                <w:lang w:val="kk-KZ"/>
              </w:rPr>
            </w:pPr>
            <w:r w:rsidRPr="00CB7716">
              <w:rPr>
                <w:rFonts w:cs="Times New Roman"/>
                <w:color w:val="auto"/>
                <w:sz w:val="28"/>
                <w:szCs w:val="28"/>
                <w:lang w:val="kk-KZ"/>
              </w:rPr>
              <w:t>2.17</w:t>
            </w:r>
          </w:p>
        </w:tc>
        <w:tc>
          <w:tcPr>
            <w:tcW w:w="6922" w:type="dxa"/>
            <w:shd w:val="clear" w:color="auto" w:fill="auto"/>
            <w:hideMark/>
          </w:tcPr>
          <w:p w:rsidR="0031452C" w:rsidRPr="00CB7716" w:rsidRDefault="0031452C" w:rsidP="002E04F8">
            <w:pPr>
              <w:jc w:val="both"/>
              <w:rPr>
                <w:rFonts w:cs="Times New Roman"/>
                <w:color w:val="auto"/>
                <w:sz w:val="28"/>
                <w:szCs w:val="28"/>
                <w:lang w:val="kk-KZ"/>
              </w:rPr>
            </w:pPr>
            <w:r w:rsidRPr="00CB7716">
              <w:rPr>
                <w:rFonts w:cs="Times New Roman"/>
                <w:color w:val="auto"/>
                <w:sz w:val="28"/>
                <w:szCs w:val="28"/>
                <w:lang w:val="kk-KZ"/>
              </w:rPr>
              <w:t>Біртекті емес кредиттер бойынша резервтердің (</w:t>
            </w:r>
            <w:proofErr w:type="spellStart"/>
            <w:r w:rsidRPr="00CB7716">
              <w:rPr>
                <w:rFonts w:cs="Times New Roman"/>
                <w:color w:val="auto"/>
                <w:sz w:val="28"/>
                <w:szCs w:val="28"/>
                <w:lang w:val="kk-KZ"/>
              </w:rPr>
              <w:t>провизиялардың</w:t>
            </w:r>
            <w:proofErr w:type="spellEnd"/>
            <w:r w:rsidRPr="00CB7716">
              <w:rPr>
                <w:rFonts w:cs="Times New Roman"/>
                <w:color w:val="auto"/>
                <w:sz w:val="28"/>
                <w:szCs w:val="28"/>
                <w:lang w:val="kk-KZ"/>
              </w:rPr>
              <w:t>) нақты қалыптастырылған сомасы:</w:t>
            </w:r>
          </w:p>
        </w:tc>
        <w:tc>
          <w:tcPr>
            <w:tcW w:w="1839" w:type="dxa"/>
          </w:tcPr>
          <w:p w:rsidR="0031452C" w:rsidRPr="00CB7716" w:rsidRDefault="0031452C" w:rsidP="00802302">
            <w:pPr>
              <w:jc w:val="both"/>
              <w:rPr>
                <w:rFonts w:cs="Times New Roman"/>
                <w:color w:val="auto"/>
                <w:sz w:val="28"/>
                <w:szCs w:val="28"/>
                <w:lang w:val="kk-KZ"/>
              </w:rPr>
            </w:pPr>
          </w:p>
        </w:tc>
      </w:tr>
      <w:tr w:rsidR="0031452C" w:rsidRPr="00B40AE5" w:rsidTr="00802302">
        <w:trPr>
          <w:trHeight w:val="20"/>
        </w:trPr>
        <w:tc>
          <w:tcPr>
            <w:tcW w:w="986" w:type="dxa"/>
            <w:shd w:val="clear" w:color="auto" w:fill="auto"/>
          </w:tcPr>
          <w:p w:rsidR="0031452C" w:rsidRPr="00CB7716" w:rsidRDefault="0031452C" w:rsidP="00802302">
            <w:pPr>
              <w:jc w:val="both"/>
              <w:rPr>
                <w:rFonts w:cs="Times New Roman"/>
                <w:color w:val="auto"/>
                <w:sz w:val="28"/>
                <w:szCs w:val="28"/>
                <w:lang w:val="kk-KZ"/>
              </w:rPr>
            </w:pPr>
            <w:r w:rsidRPr="00CB7716">
              <w:rPr>
                <w:rFonts w:cs="Times New Roman"/>
                <w:color w:val="auto"/>
                <w:sz w:val="28"/>
                <w:szCs w:val="28"/>
                <w:lang w:val="kk-KZ"/>
              </w:rPr>
              <w:t>2.17.1</w:t>
            </w:r>
          </w:p>
        </w:tc>
        <w:tc>
          <w:tcPr>
            <w:tcW w:w="6922" w:type="dxa"/>
            <w:shd w:val="clear" w:color="auto" w:fill="auto"/>
          </w:tcPr>
          <w:p w:rsidR="0031452C" w:rsidRPr="00CB7716" w:rsidRDefault="0031452C" w:rsidP="002E04F8">
            <w:pPr>
              <w:jc w:val="both"/>
              <w:rPr>
                <w:rFonts w:cs="Times New Roman"/>
                <w:color w:val="auto"/>
                <w:sz w:val="28"/>
                <w:szCs w:val="28"/>
                <w:lang w:val="kk-KZ"/>
              </w:rPr>
            </w:pPr>
            <w:r w:rsidRPr="00CB7716">
              <w:rPr>
                <w:rFonts w:cs="Times New Roman"/>
                <w:color w:val="auto"/>
                <w:sz w:val="28"/>
                <w:szCs w:val="28"/>
                <w:lang w:val="kk-KZ"/>
              </w:rPr>
              <w:t>халықаралық қаржылық есептілік стандарттарының талаптары бойынша</w:t>
            </w:r>
          </w:p>
        </w:tc>
        <w:tc>
          <w:tcPr>
            <w:tcW w:w="1839" w:type="dxa"/>
          </w:tcPr>
          <w:p w:rsidR="0031452C" w:rsidRPr="00CB7716" w:rsidRDefault="0031452C" w:rsidP="00802302">
            <w:pPr>
              <w:jc w:val="both"/>
              <w:rPr>
                <w:rFonts w:cs="Times New Roman"/>
                <w:color w:val="auto"/>
                <w:sz w:val="28"/>
                <w:szCs w:val="28"/>
                <w:lang w:val="kk-KZ"/>
              </w:rPr>
            </w:pPr>
          </w:p>
        </w:tc>
      </w:tr>
      <w:tr w:rsidR="00661CC5" w:rsidRPr="00B40AE5" w:rsidTr="00802302">
        <w:trPr>
          <w:trHeight w:val="20"/>
        </w:trPr>
        <w:tc>
          <w:tcPr>
            <w:tcW w:w="986" w:type="dxa"/>
            <w:shd w:val="clear" w:color="auto" w:fill="auto"/>
          </w:tcPr>
          <w:p w:rsidR="00661CC5" w:rsidRPr="00CB7716" w:rsidRDefault="00661CC5" w:rsidP="00802302">
            <w:pPr>
              <w:jc w:val="both"/>
              <w:rPr>
                <w:rFonts w:cs="Times New Roman"/>
                <w:color w:val="auto"/>
                <w:sz w:val="28"/>
                <w:szCs w:val="28"/>
                <w:lang w:val="kk-KZ"/>
              </w:rPr>
            </w:pPr>
            <w:r w:rsidRPr="00CB7716">
              <w:rPr>
                <w:rFonts w:cs="Times New Roman"/>
                <w:color w:val="auto"/>
                <w:sz w:val="28"/>
                <w:szCs w:val="28"/>
                <w:lang w:val="kk-KZ"/>
              </w:rPr>
              <w:t>2.</w:t>
            </w:r>
            <w:r w:rsidR="00523819" w:rsidRPr="00CB7716">
              <w:rPr>
                <w:rFonts w:cs="Times New Roman"/>
                <w:color w:val="auto"/>
                <w:sz w:val="28"/>
                <w:szCs w:val="28"/>
                <w:lang w:val="kk-KZ"/>
              </w:rPr>
              <w:t>18</w:t>
            </w:r>
          </w:p>
        </w:tc>
        <w:tc>
          <w:tcPr>
            <w:tcW w:w="6922" w:type="dxa"/>
            <w:shd w:val="clear" w:color="auto" w:fill="auto"/>
          </w:tcPr>
          <w:p w:rsidR="00661CC5" w:rsidRPr="00CB7716" w:rsidRDefault="00E94763" w:rsidP="00802302">
            <w:pPr>
              <w:jc w:val="both"/>
              <w:rPr>
                <w:rFonts w:cs="Times New Roman"/>
                <w:color w:val="auto"/>
                <w:sz w:val="28"/>
                <w:szCs w:val="28"/>
                <w:lang w:val="kk-KZ"/>
              </w:rPr>
            </w:pPr>
            <w:r w:rsidRPr="00CB7716">
              <w:rPr>
                <w:rFonts w:cs="Times New Roman"/>
                <w:color w:val="auto"/>
                <w:sz w:val="28"/>
                <w:szCs w:val="28"/>
                <w:lang w:val="kk-KZ"/>
              </w:rPr>
              <w:t>Халықаралық қаржылық есептілік стандарттарының талаптары бойынша біртекті емес кредиттер бойынша қалыптастырылған резервтер (</w:t>
            </w:r>
            <w:proofErr w:type="spellStart"/>
            <w:r w:rsidRPr="00CB7716">
              <w:rPr>
                <w:rFonts w:cs="Times New Roman"/>
                <w:color w:val="auto"/>
                <w:sz w:val="28"/>
                <w:szCs w:val="28"/>
                <w:lang w:val="kk-KZ"/>
              </w:rPr>
              <w:t>провизиялар</w:t>
            </w:r>
            <w:proofErr w:type="spellEnd"/>
            <w:r w:rsidRPr="00CB7716">
              <w:rPr>
                <w:rFonts w:cs="Times New Roman"/>
                <w:color w:val="auto"/>
                <w:sz w:val="28"/>
                <w:szCs w:val="28"/>
                <w:lang w:val="kk-KZ"/>
              </w:rPr>
              <w:t>) бойынша шот нөмірі</w:t>
            </w:r>
          </w:p>
        </w:tc>
        <w:tc>
          <w:tcPr>
            <w:tcW w:w="1839" w:type="dxa"/>
          </w:tcPr>
          <w:p w:rsidR="00661CC5" w:rsidRPr="00CB7716" w:rsidRDefault="00661CC5" w:rsidP="00802302">
            <w:pPr>
              <w:jc w:val="both"/>
              <w:rPr>
                <w:rFonts w:cs="Times New Roman"/>
                <w:color w:val="auto"/>
                <w:sz w:val="28"/>
                <w:szCs w:val="28"/>
                <w:lang w:val="kk-KZ"/>
              </w:rPr>
            </w:pPr>
          </w:p>
        </w:tc>
      </w:tr>
      <w:tr w:rsidR="00661CC5" w:rsidRPr="00B40AE5" w:rsidTr="00802302">
        <w:trPr>
          <w:trHeight w:val="20"/>
        </w:trPr>
        <w:tc>
          <w:tcPr>
            <w:tcW w:w="986" w:type="dxa"/>
            <w:shd w:val="clear" w:color="auto" w:fill="auto"/>
          </w:tcPr>
          <w:p w:rsidR="00661CC5" w:rsidRPr="00CB7716" w:rsidRDefault="00661CC5" w:rsidP="00802302">
            <w:pPr>
              <w:jc w:val="both"/>
              <w:rPr>
                <w:rFonts w:cs="Times New Roman"/>
                <w:color w:val="auto"/>
                <w:sz w:val="28"/>
                <w:szCs w:val="28"/>
                <w:lang w:val="kk-KZ"/>
              </w:rPr>
            </w:pPr>
            <w:r w:rsidRPr="00CB7716">
              <w:rPr>
                <w:rFonts w:cs="Times New Roman"/>
                <w:color w:val="auto"/>
                <w:sz w:val="28"/>
                <w:szCs w:val="28"/>
                <w:lang w:val="kk-KZ"/>
              </w:rPr>
              <w:t>2.</w:t>
            </w:r>
            <w:r w:rsidR="00523819" w:rsidRPr="00CB7716">
              <w:rPr>
                <w:rFonts w:cs="Times New Roman"/>
                <w:color w:val="auto"/>
                <w:sz w:val="28"/>
                <w:szCs w:val="28"/>
                <w:lang w:val="kk-KZ"/>
              </w:rPr>
              <w:t>19</w:t>
            </w:r>
          </w:p>
        </w:tc>
        <w:tc>
          <w:tcPr>
            <w:tcW w:w="6922" w:type="dxa"/>
            <w:shd w:val="clear" w:color="auto" w:fill="auto"/>
            <w:hideMark/>
          </w:tcPr>
          <w:p w:rsidR="00661CC5" w:rsidRPr="00CB7716" w:rsidRDefault="0020044C" w:rsidP="006E5745">
            <w:pPr>
              <w:jc w:val="both"/>
              <w:rPr>
                <w:rFonts w:cs="Times New Roman"/>
                <w:color w:val="auto"/>
                <w:sz w:val="28"/>
                <w:szCs w:val="28"/>
                <w:lang w:val="kk-KZ"/>
              </w:rPr>
            </w:pPr>
            <w:r w:rsidRPr="00CB7716">
              <w:rPr>
                <w:rFonts w:cs="Times New Roman"/>
                <w:color w:val="auto"/>
                <w:sz w:val="28"/>
                <w:szCs w:val="28"/>
                <w:lang w:val="kk-KZ"/>
              </w:rPr>
              <w:t xml:space="preserve">Біртекті емес кредиттер бойынша болашақ ақша ағынының </w:t>
            </w:r>
            <w:proofErr w:type="spellStart"/>
            <w:r w:rsidRPr="00CB7716">
              <w:rPr>
                <w:rFonts w:cs="Times New Roman"/>
                <w:color w:val="auto"/>
                <w:sz w:val="28"/>
                <w:szCs w:val="28"/>
                <w:lang w:val="kk-KZ"/>
              </w:rPr>
              <w:t>дисконтталған</w:t>
            </w:r>
            <w:proofErr w:type="spellEnd"/>
            <w:r w:rsidRPr="00CB7716">
              <w:rPr>
                <w:rFonts w:cs="Times New Roman"/>
                <w:color w:val="auto"/>
                <w:sz w:val="28"/>
                <w:szCs w:val="28"/>
                <w:lang w:val="kk-KZ"/>
              </w:rPr>
              <w:t xml:space="preserve"> құны </w:t>
            </w:r>
            <w:r w:rsidR="006E5745" w:rsidRPr="00CB7716">
              <w:rPr>
                <w:rFonts w:cs="Times New Roman"/>
                <w:color w:val="auto"/>
                <w:sz w:val="28"/>
                <w:szCs w:val="28"/>
                <w:lang w:val="kk-KZ"/>
              </w:rPr>
              <w:t>(</w:t>
            </w:r>
            <w:r w:rsidRPr="00CB7716">
              <w:rPr>
                <w:rFonts w:cs="Times New Roman"/>
                <w:color w:val="auto"/>
                <w:sz w:val="28"/>
                <w:szCs w:val="28"/>
                <w:lang w:val="kk-KZ"/>
              </w:rPr>
              <w:t>алу күтілетін құны</w:t>
            </w:r>
            <w:r w:rsidR="006E5745" w:rsidRPr="00CB7716">
              <w:rPr>
                <w:rFonts w:cs="Times New Roman"/>
                <w:color w:val="auto"/>
                <w:sz w:val="28"/>
                <w:szCs w:val="28"/>
                <w:lang w:val="kk-KZ"/>
              </w:rPr>
              <w:t>)</w:t>
            </w:r>
          </w:p>
        </w:tc>
        <w:tc>
          <w:tcPr>
            <w:tcW w:w="1839" w:type="dxa"/>
          </w:tcPr>
          <w:p w:rsidR="00661CC5" w:rsidRPr="00CB7716" w:rsidRDefault="00661CC5" w:rsidP="00802302">
            <w:pPr>
              <w:jc w:val="both"/>
              <w:rPr>
                <w:rFonts w:cs="Times New Roman"/>
                <w:color w:val="auto"/>
                <w:sz w:val="28"/>
                <w:szCs w:val="28"/>
                <w:lang w:val="kk-KZ"/>
              </w:rPr>
            </w:pPr>
          </w:p>
        </w:tc>
      </w:tr>
      <w:tr w:rsidR="00661CC5" w:rsidRPr="00B40AE5" w:rsidTr="00802302">
        <w:trPr>
          <w:trHeight w:val="20"/>
        </w:trPr>
        <w:tc>
          <w:tcPr>
            <w:tcW w:w="986" w:type="dxa"/>
            <w:shd w:val="clear" w:color="auto" w:fill="auto"/>
            <w:hideMark/>
          </w:tcPr>
          <w:p w:rsidR="00661CC5" w:rsidRPr="00CB7716" w:rsidRDefault="00661CC5" w:rsidP="00802302">
            <w:pPr>
              <w:jc w:val="both"/>
              <w:rPr>
                <w:rFonts w:cs="Times New Roman"/>
                <w:color w:val="auto"/>
                <w:sz w:val="28"/>
                <w:szCs w:val="28"/>
                <w:lang w:val="kk-KZ"/>
              </w:rPr>
            </w:pPr>
            <w:r w:rsidRPr="00CB7716">
              <w:rPr>
                <w:rFonts w:cs="Times New Roman"/>
                <w:color w:val="auto"/>
                <w:sz w:val="28"/>
                <w:szCs w:val="28"/>
                <w:lang w:val="kk-KZ"/>
              </w:rPr>
              <w:t>3</w:t>
            </w:r>
          </w:p>
        </w:tc>
        <w:tc>
          <w:tcPr>
            <w:tcW w:w="6922" w:type="dxa"/>
            <w:shd w:val="clear" w:color="auto" w:fill="auto"/>
            <w:hideMark/>
          </w:tcPr>
          <w:p w:rsidR="00661CC5" w:rsidRPr="00CB7716" w:rsidRDefault="009C6294" w:rsidP="00802302">
            <w:pPr>
              <w:jc w:val="both"/>
              <w:rPr>
                <w:rFonts w:cs="Times New Roman"/>
                <w:color w:val="auto"/>
                <w:sz w:val="28"/>
                <w:szCs w:val="28"/>
                <w:lang w:val="kk-KZ"/>
              </w:rPr>
            </w:pPr>
            <w:r w:rsidRPr="00CB7716">
              <w:rPr>
                <w:rFonts w:cs="Times New Roman"/>
                <w:color w:val="auto"/>
                <w:sz w:val="28"/>
                <w:szCs w:val="28"/>
                <w:lang w:val="kk-KZ"/>
              </w:rPr>
              <w:t xml:space="preserve">Халықаралық қаржылық есептілік стандарттарының талаптары бойынша </w:t>
            </w:r>
            <w:proofErr w:type="spellStart"/>
            <w:r w:rsidRPr="00CB7716">
              <w:rPr>
                <w:rFonts w:cs="Times New Roman"/>
                <w:color w:val="auto"/>
                <w:sz w:val="28"/>
                <w:szCs w:val="28"/>
                <w:lang w:val="kk-KZ"/>
              </w:rPr>
              <w:t>портфельдік</w:t>
            </w:r>
            <w:proofErr w:type="spellEnd"/>
            <w:r w:rsidRPr="00CB7716">
              <w:rPr>
                <w:rFonts w:cs="Times New Roman"/>
                <w:color w:val="auto"/>
                <w:sz w:val="28"/>
                <w:szCs w:val="28"/>
                <w:lang w:val="kk-KZ"/>
              </w:rPr>
              <w:t xml:space="preserve"> негізде қалыптастырылған резервтер (</w:t>
            </w:r>
            <w:proofErr w:type="spellStart"/>
            <w:r w:rsidRPr="00CB7716">
              <w:rPr>
                <w:rFonts w:cs="Times New Roman"/>
                <w:color w:val="auto"/>
                <w:sz w:val="28"/>
                <w:szCs w:val="28"/>
                <w:lang w:val="kk-KZ"/>
              </w:rPr>
              <w:t>провизиялар</w:t>
            </w:r>
            <w:proofErr w:type="spellEnd"/>
            <w:r w:rsidRPr="00CB7716">
              <w:rPr>
                <w:rFonts w:cs="Times New Roman"/>
                <w:color w:val="auto"/>
                <w:sz w:val="28"/>
                <w:szCs w:val="28"/>
                <w:lang w:val="kk-KZ"/>
              </w:rPr>
              <w:t>) туралы ақпарат</w:t>
            </w:r>
            <w:r w:rsidR="00661CC5" w:rsidRPr="00CB7716">
              <w:rPr>
                <w:rFonts w:cs="Times New Roman"/>
                <w:color w:val="auto"/>
                <w:sz w:val="28"/>
                <w:szCs w:val="28"/>
                <w:lang w:val="kk-KZ"/>
              </w:rPr>
              <w:t>:</w:t>
            </w:r>
          </w:p>
        </w:tc>
        <w:tc>
          <w:tcPr>
            <w:tcW w:w="1839" w:type="dxa"/>
          </w:tcPr>
          <w:p w:rsidR="00661CC5" w:rsidRPr="00CB7716" w:rsidRDefault="00661CC5" w:rsidP="00802302">
            <w:pPr>
              <w:jc w:val="both"/>
              <w:rPr>
                <w:rFonts w:cs="Times New Roman"/>
                <w:color w:val="auto"/>
                <w:sz w:val="28"/>
                <w:szCs w:val="28"/>
                <w:lang w:val="kk-KZ"/>
              </w:rPr>
            </w:pPr>
          </w:p>
        </w:tc>
      </w:tr>
      <w:tr w:rsidR="00661CC5" w:rsidRPr="00B40AE5" w:rsidTr="00802302">
        <w:trPr>
          <w:trHeight w:val="20"/>
        </w:trPr>
        <w:tc>
          <w:tcPr>
            <w:tcW w:w="986" w:type="dxa"/>
            <w:shd w:val="clear" w:color="auto" w:fill="auto"/>
          </w:tcPr>
          <w:p w:rsidR="00661CC5" w:rsidRPr="00CB7716" w:rsidRDefault="00661CC5" w:rsidP="00802302">
            <w:pPr>
              <w:jc w:val="both"/>
              <w:rPr>
                <w:rFonts w:cs="Times New Roman"/>
                <w:color w:val="auto"/>
                <w:sz w:val="28"/>
                <w:szCs w:val="28"/>
                <w:lang w:val="kk-KZ"/>
              </w:rPr>
            </w:pPr>
            <w:r w:rsidRPr="00CB7716">
              <w:rPr>
                <w:rFonts w:cs="Times New Roman"/>
                <w:color w:val="auto"/>
                <w:sz w:val="28"/>
                <w:szCs w:val="28"/>
                <w:lang w:val="kk-KZ"/>
              </w:rPr>
              <w:t>3.1</w:t>
            </w:r>
          </w:p>
        </w:tc>
        <w:tc>
          <w:tcPr>
            <w:tcW w:w="6922" w:type="dxa"/>
            <w:shd w:val="clear" w:color="auto" w:fill="auto"/>
          </w:tcPr>
          <w:p w:rsidR="00661CC5" w:rsidRPr="00CB7716" w:rsidRDefault="009C6294" w:rsidP="00802302">
            <w:pPr>
              <w:jc w:val="both"/>
              <w:rPr>
                <w:rFonts w:cs="Times New Roman"/>
                <w:color w:val="auto"/>
                <w:sz w:val="28"/>
                <w:szCs w:val="28"/>
                <w:lang w:val="kk-KZ"/>
              </w:rPr>
            </w:pPr>
            <w:r w:rsidRPr="00CB7716">
              <w:rPr>
                <w:rFonts w:cs="Times New Roman"/>
                <w:color w:val="auto"/>
                <w:sz w:val="28"/>
                <w:szCs w:val="28"/>
                <w:lang w:val="kk-KZ"/>
              </w:rPr>
              <w:t>халықаралық қаржылық есептілік стандарттарының талаптары бойынша портфельдің атауы</w:t>
            </w:r>
            <w:r w:rsidR="00661CC5" w:rsidRPr="00CB7716">
              <w:rPr>
                <w:rFonts w:cs="Times New Roman"/>
                <w:color w:val="auto"/>
                <w:sz w:val="28"/>
                <w:szCs w:val="28"/>
                <w:lang w:val="kk-KZ"/>
              </w:rPr>
              <w:t>:</w:t>
            </w:r>
          </w:p>
        </w:tc>
        <w:tc>
          <w:tcPr>
            <w:tcW w:w="1839" w:type="dxa"/>
          </w:tcPr>
          <w:p w:rsidR="00661CC5" w:rsidRPr="00CB7716" w:rsidRDefault="00661CC5" w:rsidP="00802302">
            <w:pPr>
              <w:jc w:val="both"/>
              <w:rPr>
                <w:rFonts w:cs="Times New Roman"/>
                <w:color w:val="auto"/>
                <w:sz w:val="28"/>
                <w:szCs w:val="28"/>
                <w:lang w:val="kk-KZ"/>
              </w:rPr>
            </w:pPr>
          </w:p>
        </w:tc>
      </w:tr>
      <w:tr w:rsidR="00661CC5" w:rsidRPr="00CB7716" w:rsidTr="00802302">
        <w:trPr>
          <w:trHeight w:val="20"/>
        </w:trPr>
        <w:tc>
          <w:tcPr>
            <w:tcW w:w="986" w:type="dxa"/>
            <w:shd w:val="clear" w:color="auto" w:fill="auto"/>
            <w:hideMark/>
          </w:tcPr>
          <w:p w:rsidR="00661CC5" w:rsidRPr="00CB7716" w:rsidRDefault="00661CC5" w:rsidP="00802302">
            <w:pPr>
              <w:jc w:val="both"/>
              <w:rPr>
                <w:rFonts w:cs="Times New Roman"/>
                <w:color w:val="auto"/>
                <w:sz w:val="28"/>
                <w:szCs w:val="28"/>
                <w:lang w:val="kk-KZ"/>
              </w:rPr>
            </w:pPr>
            <w:r w:rsidRPr="00CB7716">
              <w:rPr>
                <w:rFonts w:cs="Times New Roman"/>
                <w:color w:val="auto"/>
                <w:sz w:val="28"/>
                <w:szCs w:val="28"/>
                <w:lang w:val="kk-KZ"/>
              </w:rPr>
              <w:t>3.1.1</w:t>
            </w:r>
          </w:p>
        </w:tc>
        <w:tc>
          <w:tcPr>
            <w:tcW w:w="6922" w:type="dxa"/>
            <w:shd w:val="clear" w:color="auto" w:fill="auto"/>
            <w:hideMark/>
          </w:tcPr>
          <w:p w:rsidR="00661CC5" w:rsidRPr="00CB7716" w:rsidRDefault="00AF2449" w:rsidP="00802302">
            <w:pPr>
              <w:jc w:val="both"/>
              <w:rPr>
                <w:rFonts w:cs="Times New Roman"/>
                <w:color w:val="auto"/>
                <w:sz w:val="28"/>
                <w:szCs w:val="28"/>
                <w:lang w:val="kk-KZ"/>
              </w:rPr>
            </w:pPr>
            <w:r w:rsidRPr="00CB7716">
              <w:rPr>
                <w:rFonts w:cs="Times New Roman"/>
                <w:color w:val="auto"/>
                <w:sz w:val="28"/>
                <w:szCs w:val="28"/>
                <w:lang w:val="kk-KZ"/>
              </w:rPr>
              <w:t>біртекті активтердің</w:t>
            </w:r>
          </w:p>
        </w:tc>
        <w:tc>
          <w:tcPr>
            <w:tcW w:w="1839" w:type="dxa"/>
          </w:tcPr>
          <w:p w:rsidR="00661CC5" w:rsidRPr="00CB7716" w:rsidRDefault="00661CC5" w:rsidP="00802302">
            <w:pPr>
              <w:jc w:val="both"/>
              <w:rPr>
                <w:rFonts w:cs="Times New Roman"/>
                <w:color w:val="auto"/>
                <w:sz w:val="28"/>
                <w:szCs w:val="28"/>
                <w:lang w:val="kk-KZ"/>
              </w:rPr>
            </w:pPr>
          </w:p>
        </w:tc>
      </w:tr>
      <w:tr w:rsidR="00661CC5" w:rsidRPr="00CB7716" w:rsidTr="00802302">
        <w:trPr>
          <w:trHeight w:val="20"/>
        </w:trPr>
        <w:tc>
          <w:tcPr>
            <w:tcW w:w="986" w:type="dxa"/>
            <w:shd w:val="clear" w:color="auto" w:fill="auto"/>
            <w:hideMark/>
          </w:tcPr>
          <w:p w:rsidR="00661CC5" w:rsidRPr="00CB7716" w:rsidRDefault="00661CC5" w:rsidP="00802302">
            <w:pPr>
              <w:jc w:val="both"/>
              <w:rPr>
                <w:rFonts w:cs="Times New Roman"/>
                <w:color w:val="auto"/>
                <w:sz w:val="28"/>
                <w:szCs w:val="28"/>
                <w:lang w:val="kk-KZ"/>
              </w:rPr>
            </w:pPr>
            <w:r w:rsidRPr="00CB7716">
              <w:rPr>
                <w:rFonts w:cs="Times New Roman"/>
                <w:color w:val="auto"/>
                <w:sz w:val="28"/>
                <w:szCs w:val="28"/>
                <w:lang w:val="kk-KZ"/>
              </w:rPr>
              <w:t>3.1.2</w:t>
            </w:r>
          </w:p>
        </w:tc>
        <w:tc>
          <w:tcPr>
            <w:tcW w:w="6922" w:type="dxa"/>
            <w:shd w:val="clear" w:color="auto" w:fill="auto"/>
            <w:hideMark/>
          </w:tcPr>
          <w:p w:rsidR="00661CC5" w:rsidRPr="00CB7716" w:rsidRDefault="00AF2449" w:rsidP="00802302">
            <w:pPr>
              <w:jc w:val="both"/>
              <w:rPr>
                <w:rFonts w:cs="Times New Roman"/>
                <w:color w:val="auto"/>
                <w:sz w:val="28"/>
                <w:szCs w:val="28"/>
                <w:lang w:val="kk-KZ"/>
              </w:rPr>
            </w:pPr>
            <w:r w:rsidRPr="00CB7716">
              <w:rPr>
                <w:rFonts w:cs="Times New Roman"/>
                <w:color w:val="auto"/>
                <w:sz w:val="28"/>
                <w:szCs w:val="28"/>
                <w:lang w:val="kk-KZ"/>
              </w:rPr>
              <w:t xml:space="preserve">құнсыздану </w:t>
            </w:r>
            <w:proofErr w:type="spellStart"/>
            <w:r w:rsidRPr="00CB7716">
              <w:rPr>
                <w:rFonts w:cs="Times New Roman"/>
                <w:color w:val="auto"/>
                <w:sz w:val="28"/>
                <w:szCs w:val="28"/>
                <w:lang w:val="kk-KZ"/>
              </w:rPr>
              <w:t>белгілерінсіз</w:t>
            </w:r>
            <w:proofErr w:type="spellEnd"/>
            <w:r w:rsidRPr="00CB7716">
              <w:rPr>
                <w:rFonts w:cs="Times New Roman"/>
                <w:color w:val="auto"/>
                <w:sz w:val="28"/>
                <w:szCs w:val="28"/>
                <w:lang w:val="kk-KZ"/>
              </w:rPr>
              <w:t xml:space="preserve"> жеке активтердің</w:t>
            </w:r>
          </w:p>
        </w:tc>
        <w:tc>
          <w:tcPr>
            <w:tcW w:w="1839" w:type="dxa"/>
          </w:tcPr>
          <w:p w:rsidR="00661CC5" w:rsidRPr="00CB7716" w:rsidRDefault="00661CC5" w:rsidP="00802302">
            <w:pPr>
              <w:jc w:val="both"/>
              <w:rPr>
                <w:rFonts w:cs="Times New Roman"/>
                <w:color w:val="auto"/>
                <w:sz w:val="28"/>
                <w:szCs w:val="28"/>
                <w:lang w:val="kk-KZ"/>
              </w:rPr>
            </w:pPr>
          </w:p>
        </w:tc>
      </w:tr>
      <w:tr w:rsidR="00341E85" w:rsidRPr="00CB7716" w:rsidTr="00802302">
        <w:trPr>
          <w:trHeight w:val="20"/>
        </w:trPr>
        <w:tc>
          <w:tcPr>
            <w:tcW w:w="986" w:type="dxa"/>
            <w:shd w:val="clear" w:color="auto" w:fill="auto"/>
          </w:tcPr>
          <w:p w:rsidR="00341E85" w:rsidRPr="00CB7716" w:rsidRDefault="00341E85" w:rsidP="00802302">
            <w:pPr>
              <w:jc w:val="both"/>
              <w:rPr>
                <w:rFonts w:cs="Times New Roman"/>
                <w:color w:val="auto"/>
                <w:sz w:val="28"/>
                <w:szCs w:val="28"/>
                <w:lang w:val="kk-KZ"/>
              </w:rPr>
            </w:pPr>
            <w:r w:rsidRPr="00CB7716">
              <w:rPr>
                <w:rFonts w:cs="Times New Roman"/>
                <w:color w:val="auto"/>
                <w:sz w:val="28"/>
                <w:szCs w:val="28"/>
                <w:lang w:val="kk-KZ"/>
              </w:rPr>
              <w:t>3.2</w:t>
            </w:r>
          </w:p>
        </w:tc>
        <w:tc>
          <w:tcPr>
            <w:tcW w:w="6922" w:type="dxa"/>
            <w:shd w:val="clear" w:color="auto" w:fill="auto"/>
          </w:tcPr>
          <w:p w:rsidR="00341E85" w:rsidRPr="00CB7716" w:rsidRDefault="00341E85" w:rsidP="002E04F8">
            <w:pPr>
              <w:jc w:val="both"/>
              <w:rPr>
                <w:rFonts w:cs="Times New Roman"/>
                <w:color w:val="auto"/>
                <w:sz w:val="28"/>
                <w:szCs w:val="28"/>
                <w:lang w:val="kk-KZ"/>
              </w:rPr>
            </w:pPr>
            <w:r w:rsidRPr="00CB7716">
              <w:rPr>
                <w:rFonts w:cs="Times New Roman"/>
                <w:color w:val="auto"/>
                <w:sz w:val="28"/>
                <w:szCs w:val="28"/>
                <w:lang w:val="kk-KZ"/>
              </w:rPr>
              <w:t>Дисконт (сыйлықақы) (теңгемен, шарт валютасымен)</w:t>
            </w:r>
          </w:p>
        </w:tc>
        <w:tc>
          <w:tcPr>
            <w:tcW w:w="1839" w:type="dxa"/>
          </w:tcPr>
          <w:p w:rsidR="00341E85" w:rsidRPr="00CB7716" w:rsidRDefault="00341E85" w:rsidP="00802302">
            <w:pPr>
              <w:jc w:val="both"/>
              <w:rPr>
                <w:rFonts w:cs="Times New Roman"/>
                <w:color w:val="auto"/>
                <w:sz w:val="28"/>
                <w:szCs w:val="28"/>
                <w:lang w:val="kk-KZ"/>
              </w:rPr>
            </w:pPr>
          </w:p>
        </w:tc>
      </w:tr>
      <w:tr w:rsidR="00341E85" w:rsidRPr="00B40AE5" w:rsidTr="00802302">
        <w:trPr>
          <w:trHeight w:val="20"/>
        </w:trPr>
        <w:tc>
          <w:tcPr>
            <w:tcW w:w="986" w:type="dxa"/>
            <w:shd w:val="clear" w:color="auto" w:fill="auto"/>
          </w:tcPr>
          <w:p w:rsidR="00341E85" w:rsidRPr="00CB7716" w:rsidRDefault="00341E85" w:rsidP="00802302">
            <w:pPr>
              <w:jc w:val="both"/>
              <w:rPr>
                <w:rFonts w:cs="Times New Roman"/>
                <w:color w:val="auto"/>
                <w:sz w:val="28"/>
                <w:szCs w:val="28"/>
                <w:lang w:val="kk-KZ"/>
              </w:rPr>
            </w:pPr>
            <w:r w:rsidRPr="00CB7716">
              <w:rPr>
                <w:rFonts w:cs="Times New Roman"/>
                <w:color w:val="auto"/>
                <w:sz w:val="28"/>
                <w:szCs w:val="28"/>
                <w:lang w:val="kk-KZ"/>
              </w:rPr>
              <w:t>3.3</w:t>
            </w:r>
          </w:p>
        </w:tc>
        <w:tc>
          <w:tcPr>
            <w:tcW w:w="6922" w:type="dxa"/>
            <w:shd w:val="clear" w:color="auto" w:fill="auto"/>
          </w:tcPr>
          <w:p w:rsidR="00341E85" w:rsidRPr="00CB7716" w:rsidRDefault="00341E85" w:rsidP="002E04F8">
            <w:pPr>
              <w:jc w:val="both"/>
              <w:rPr>
                <w:rFonts w:cs="Times New Roman"/>
                <w:color w:val="auto"/>
                <w:sz w:val="28"/>
                <w:szCs w:val="28"/>
                <w:lang w:val="kk-KZ"/>
              </w:rPr>
            </w:pPr>
            <w:r w:rsidRPr="00CB7716">
              <w:rPr>
                <w:rFonts w:cs="Times New Roman"/>
                <w:color w:val="auto"/>
                <w:sz w:val="28"/>
                <w:szCs w:val="28"/>
                <w:lang w:val="kk-KZ"/>
              </w:rPr>
              <w:t>Дисконт (сыйлықақы) бойынша шот нөмірі</w:t>
            </w:r>
          </w:p>
        </w:tc>
        <w:tc>
          <w:tcPr>
            <w:tcW w:w="1839" w:type="dxa"/>
          </w:tcPr>
          <w:p w:rsidR="00341E85" w:rsidRPr="00CB7716" w:rsidRDefault="00341E85" w:rsidP="00802302">
            <w:pPr>
              <w:jc w:val="both"/>
              <w:rPr>
                <w:rFonts w:cs="Times New Roman"/>
                <w:color w:val="auto"/>
                <w:sz w:val="28"/>
                <w:szCs w:val="28"/>
                <w:lang w:val="kk-KZ"/>
              </w:rPr>
            </w:pPr>
          </w:p>
        </w:tc>
      </w:tr>
      <w:tr w:rsidR="00341E85" w:rsidRPr="00B40AE5" w:rsidTr="00802302">
        <w:trPr>
          <w:trHeight w:val="20"/>
        </w:trPr>
        <w:tc>
          <w:tcPr>
            <w:tcW w:w="986" w:type="dxa"/>
            <w:shd w:val="clear" w:color="auto" w:fill="auto"/>
          </w:tcPr>
          <w:p w:rsidR="00341E85" w:rsidRPr="00CB7716" w:rsidRDefault="00341E85" w:rsidP="00802302">
            <w:pPr>
              <w:jc w:val="both"/>
              <w:rPr>
                <w:rFonts w:cs="Times New Roman"/>
                <w:color w:val="auto"/>
                <w:sz w:val="28"/>
                <w:szCs w:val="28"/>
                <w:lang w:val="kk-KZ"/>
              </w:rPr>
            </w:pPr>
            <w:r w:rsidRPr="00CB7716">
              <w:rPr>
                <w:rFonts w:cs="Times New Roman"/>
                <w:color w:val="auto"/>
                <w:sz w:val="28"/>
                <w:szCs w:val="28"/>
                <w:lang w:val="kk-KZ"/>
              </w:rPr>
              <w:t>3.4</w:t>
            </w:r>
          </w:p>
        </w:tc>
        <w:tc>
          <w:tcPr>
            <w:tcW w:w="6922" w:type="dxa"/>
            <w:shd w:val="clear" w:color="auto" w:fill="auto"/>
          </w:tcPr>
          <w:p w:rsidR="00341E85" w:rsidRPr="00CB7716" w:rsidRDefault="00341E85" w:rsidP="002E04F8">
            <w:pPr>
              <w:jc w:val="both"/>
              <w:rPr>
                <w:rFonts w:cs="Times New Roman"/>
                <w:color w:val="auto"/>
                <w:sz w:val="28"/>
                <w:szCs w:val="28"/>
                <w:lang w:val="kk-KZ"/>
              </w:rPr>
            </w:pPr>
            <w:r w:rsidRPr="00CB7716">
              <w:rPr>
                <w:rFonts w:cs="Times New Roman"/>
                <w:color w:val="auto"/>
                <w:sz w:val="28"/>
                <w:szCs w:val="28"/>
                <w:lang w:val="kk-KZ"/>
              </w:rPr>
              <w:t xml:space="preserve">Халықаралық қаржылық есептілік стандарттарының талаптары бойынша </w:t>
            </w:r>
            <w:proofErr w:type="spellStart"/>
            <w:r w:rsidRPr="00CB7716">
              <w:rPr>
                <w:rFonts w:cs="Times New Roman"/>
                <w:color w:val="auto"/>
                <w:sz w:val="28"/>
                <w:szCs w:val="28"/>
                <w:lang w:val="kk-KZ"/>
              </w:rPr>
              <w:t>портфельдік</w:t>
            </w:r>
            <w:proofErr w:type="spellEnd"/>
            <w:r w:rsidRPr="00CB7716">
              <w:rPr>
                <w:rFonts w:cs="Times New Roman"/>
                <w:color w:val="auto"/>
                <w:sz w:val="28"/>
                <w:szCs w:val="28"/>
                <w:lang w:val="kk-KZ"/>
              </w:rPr>
              <w:t xml:space="preserve"> негізде резервтердің (</w:t>
            </w:r>
            <w:proofErr w:type="spellStart"/>
            <w:r w:rsidRPr="00CB7716">
              <w:rPr>
                <w:rFonts w:cs="Times New Roman"/>
                <w:color w:val="auto"/>
                <w:sz w:val="28"/>
                <w:szCs w:val="28"/>
                <w:lang w:val="kk-KZ"/>
              </w:rPr>
              <w:t>провизиялардың</w:t>
            </w:r>
            <w:proofErr w:type="spellEnd"/>
            <w:r w:rsidRPr="00CB7716">
              <w:rPr>
                <w:rFonts w:cs="Times New Roman"/>
                <w:color w:val="auto"/>
                <w:sz w:val="28"/>
                <w:szCs w:val="28"/>
                <w:lang w:val="kk-KZ"/>
              </w:rPr>
              <w:t>) нақты қалыптастырылған сомасы</w:t>
            </w:r>
          </w:p>
        </w:tc>
        <w:tc>
          <w:tcPr>
            <w:tcW w:w="1839" w:type="dxa"/>
          </w:tcPr>
          <w:p w:rsidR="00341E85" w:rsidRPr="00CB7716" w:rsidRDefault="00341E85" w:rsidP="00802302">
            <w:pPr>
              <w:jc w:val="both"/>
              <w:rPr>
                <w:rFonts w:cs="Times New Roman"/>
                <w:color w:val="auto"/>
                <w:sz w:val="28"/>
                <w:szCs w:val="28"/>
                <w:lang w:val="kk-KZ"/>
              </w:rPr>
            </w:pPr>
          </w:p>
        </w:tc>
      </w:tr>
      <w:tr w:rsidR="00341E85" w:rsidRPr="00B40AE5" w:rsidTr="00802302">
        <w:trPr>
          <w:trHeight w:val="20"/>
        </w:trPr>
        <w:tc>
          <w:tcPr>
            <w:tcW w:w="986" w:type="dxa"/>
            <w:shd w:val="clear" w:color="auto" w:fill="auto"/>
            <w:hideMark/>
          </w:tcPr>
          <w:p w:rsidR="00341E85" w:rsidRPr="00CB7716" w:rsidRDefault="00341E85" w:rsidP="00802302">
            <w:pPr>
              <w:jc w:val="both"/>
              <w:rPr>
                <w:rFonts w:cs="Times New Roman"/>
                <w:color w:val="auto"/>
                <w:sz w:val="28"/>
                <w:szCs w:val="28"/>
                <w:lang w:val="kk-KZ"/>
              </w:rPr>
            </w:pPr>
            <w:r w:rsidRPr="00CB7716">
              <w:rPr>
                <w:rFonts w:cs="Times New Roman"/>
                <w:color w:val="auto"/>
                <w:sz w:val="28"/>
                <w:szCs w:val="28"/>
                <w:lang w:val="kk-KZ"/>
              </w:rPr>
              <w:t>3.5</w:t>
            </w:r>
          </w:p>
        </w:tc>
        <w:tc>
          <w:tcPr>
            <w:tcW w:w="6922" w:type="dxa"/>
            <w:shd w:val="clear" w:color="auto" w:fill="auto"/>
            <w:hideMark/>
          </w:tcPr>
          <w:p w:rsidR="00341E85" w:rsidRPr="00CB7716" w:rsidRDefault="00341E85" w:rsidP="002E04F8">
            <w:pPr>
              <w:jc w:val="both"/>
              <w:rPr>
                <w:rFonts w:cs="Times New Roman"/>
                <w:color w:val="auto"/>
                <w:sz w:val="28"/>
                <w:szCs w:val="28"/>
                <w:lang w:val="kk-KZ"/>
              </w:rPr>
            </w:pPr>
            <w:r w:rsidRPr="00CB7716">
              <w:rPr>
                <w:rFonts w:cs="Times New Roman"/>
                <w:color w:val="auto"/>
                <w:sz w:val="28"/>
                <w:szCs w:val="28"/>
                <w:lang w:val="kk-KZ"/>
              </w:rPr>
              <w:t xml:space="preserve">Халықаралық қаржылық есептілік стандарттарының талаптары бойынша </w:t>
            </w:r>
            <w:proofErr w:type="spellStart"/>
            <w:r w:rsidRPr="00CB7716">
              <w:rPr>
                <w:rFonts w:cs="Times New Roman"/>
                <w:color w:val="auto"/>
                <w:sz w:val="28"/>
                <w:szCs w:val="28"/>
                <w:lang w:val="kk-KZ"/>
              </w:rPr>
              <w:t>портфельдік</w:t>
            </w:r>
            <w:proofErr w:type="spellEnd"/>
            <w:r w:rsidRPr="00CB7716">
              <w:rPr>
                <w:rFonts w:cs="Times New Roman"/>
                <w:color w:val="auto"/>
                <w:sz w:val="28"/>
                <w:szCs w:val="28"/>
                <w:lang w:val="kk-KZ"/>
              </w:rPr>
              <w:t xml:space="preserve"> негізде қалыптастырылған резервтер (</w:t>
            </w:r>
            <w:proofErr w:type="spellStart"/>
            <w:r w:rsidRPr="00CB7716">
              <w:rPr>
                <w:rFonts w:cs="Times New Roman"/>
                <w:color w:val="auto"/>
                <w:sz w:val="28"/>
                <w:szCs w:val="28"/>
                <w:lang w:val="kk-KZ"/>
              </w:rPr>
              <w:t>провизиялар</w:t>
            </w:r>
            <w:proofErr w:type="spellEnd"/>
            <w:r w:rsidRPr="00CB7716">
              <w:rPr>
                <w:rFonts w:cs="Times New Roman"/>
                <w:color w:val="auto"/>
                <w:sz w:val="28"/>
                <w:szCs w:val="28"/>
                <w:lang w:val="kk-KZ"/>
              </w:rPr>
              <w:t>) бойынша шот нөмірі</w:t>
            </w:r>
          </w:p>
        </w:tc>
        <w:tc>
          <w:tcPr>
            <w:tcW w:w="1839" w:type="dxa"/>
          </w:tcPr>
          <w:p w:rsidR="00341E85" w:rsidRPr="00CB7716" w:rsidRDefault="00341E85" w:rsidP="00802302">
            <w:pPr>
              <w:jc w:val="both"/>
              <w:rPr>
                <w:rFonts w:cs="Times New Roman"/>
                <w:color w:val="auto"/>
                <w:sz w:val="28"/>
                <w:szCs w:val="28"/>
                <w:lang w:val="kk-KZ"/>
              </w:rPr>
            </w:pPr>
          </w:p>
        </w:tc>
      </w:tr>
      <w:tr w:rsidR="00661CC5" w:rsidRPr="00CB7716" w:rsidTr="00802302">
        <w:trPr>
          <w:trHeight w:val="20"/>
        </w:trPr>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661CC5" w:rsidRPr="00CB7716" w:rsidRDefault="00661CC5" w:rsidP="00802302">
            <w:pPr>
              <w:jc w:val="both"/>
              <w:rPr>
                <w:rFonts w:cs="Times New Roman"/>
                <w:color w:val="auto"/>
                <w:sz w:val="28"/>
                <w:szCs w:val="28"/>
                <w:lang w:val="kk-KZ"/>
              </w:rPr>
            </w:pPr>
            <w:r w:rsidRPr="00CB7716">
              <w:rPr>
                <w:rFonts w:cs="Times New Roman"/>
                <w:color w:val="auto"/>
                <w:sz w:val="28"/>
                <w:szCs w:val="28"/>
                <w:lang w:val="kk-KZ"/>
              </w:rPr>
              <w:t>4</w:t>
            </w:r>
          </w:p>
        </w:tc>
        <w:tc>
          <w:tcPr>
            <w:tcW w:w="6922" w:type="dxa"/>
            <w:tcBorders>
              <w:top w:val="single" w:sz="4" w:space="0" w:color="auto"/>
              <w:left w:val="single" w:sz="4" w:space="0" w:color="auto"/>
              <w:bottom w:val="single" w:sz="4" w:space="0" w:color="auto"/>
              <w:right w:val="single" w:sz="4" w:space="0" w:color="auto"/>
            </w:tcBorders>
            <w:shd w:val="clear" w:color="auto" w:fill="auto"/>
            <w:hideMark/>
          </w:tcPr>
          <w:p w:rsidR="00661CC5" w:rsidRPr="00CB7716" w:rsidRDefault="00341E85" w:rsidP="00802302">
            <w:pPr>
              <w:jc w:val="both"/>
              <w:rPr>
                <w:rFonts w:cs="Times New Roman"/>
                <w:color w:val="auto"/>
                <w:sz w:val="28"/>
                <w:szCs w:val="28"/>
                <w:lang w:val="kk-KZ"/>
              </w:rPr>
            </w:pPr>
            <w:r w:rsidRPr="00CB7716">
              <w:rPr>
                <w:rFonts w:cs="Times New Roman"/>
                <w:color w:val="auto"/>
                <w:sz w:val="28"/>
                <w:szCs w:val="28"/>
                <w:lang w:val="kk-KZ"/>
              </w:rPr>
              <w:t>Есепке алу күні</w:t>
            </w:r>
          </w:p>
        </w:tc>
        <w:tc>
          <w:tcPr>
            <w:tcW w:w="1839" w:type="dxa"/>
            <w:tcBorders>
              <w:top w:val="single" w:sz="4" w:space="0" w:color="auto"/>
              <w:left w:val="single" w:sz="4" w:space="0" w:color="auto"/>
              <w:bottom w:val="single" w:sz="4" w:space="0" w:color="auto"/>
              <w:right w:val="single" w:sz="4" w:space="0" w:color="auto"/>
            </w:tcBorders>
          </w:tcPr>
          <w:p w:rsidR="00661CC5" w:rsidRPr="00CB7716" w:rsidRDefault="00661CC5" w:rsidP="00802302">
            <w:pPr>
              <w:jc w:val="both"/>
              <w:rPr>
                <w:rFonts w:cs="Times New Roman"/>
                <w:color w:val="auto"/>
                <w:sz w:val="28"/>
                <w:szCs w:val="28"/>
                <w:lang w:val="kk-KZ"/>
              </w:rPr>
            </w:pPr>
          </w:p>
        </w:tc>
      </w:tr>
    </w:tbl>
    <w:p w:rsidR="00661CC5" w:rsidRPr="00CB7716" w:rsidRDefault="00661CC5" w:rsidP="00661CC5">
      <w:pPr>
        <w:ind w:firstLine="709"/>
        <w:jc w:val="both"/>
        <w:rPr>
          <w:rStyle w:val="s0"/>
          <w:rFonts w:cs="Times New Roman"/>
          <w:color w:val="auto"/>
          <w:sz w:val="28"/>
          <w:szCs w:val="28"/>
          <w:lang w:val="kk-KZ"/>
        </w:rPr>
      </w:pPr>
    </w:p>
    <w:p w:rsidR="00341E85" w:rsidRPr="00CB7716" w:rsidRDefault="00341E85" w:rsidP="00341E85">
      <w:pPr>
        <w:rPr>
          <w:color w:val="auto"/>
          <w:sz w:val="28"/>
          <w:szCs w:val="28"/>
          <w:lang w:val="kk-KZ"/>
        </w:rPr>
      </w:pPr>
      <w:proofErr w:type="spellStart"/>
      <w:r w:rsidRPr="00CB7716">
        <w:rPr>
          <w:color w:val="auto"/>
          <w:sz w:val="28"/>
          <w:szCs w:val="28"/>
          <w:lang w:val="kk-KZ"/>
        </w:rPr>
        <w:t>Бiрiншi</w:t>
      </w:r>
      <w:proofErr w:type="spellEnd"/>
      <w:r w:rsidRPr="00CB7716">
        <w:rPr>
          <w:color w:val="auto"/>
          <w:sz w:val="28"/>
          <w:szCs w:val="28"/>
          <w:lang w:val="kk-KZ"/>
        </w:rPr>
        <w:t xml:space="preserve"> басшы немесе ол есепке қол қоюға уәкілеттік берген тұлға </w:t>
      </w:r>
    </w:p>
    <w:p w:rsidR="00341E85" w:rsidRPr="00CB7716" w:rsidRDefault="00341E85" w:rsidP="00341E85">
      <w:pPr>
        <w:ind w:firstLine="397"/>
        <w:rPr>
          <w:color w:val="auto"/>
          <w:sz w:val="28"/>
          <w:szCs w:val="28"/>
          <w:lang w:val="kk-KZ"/>
        </w:rPr>
      </w:pPr>
      <w:r w:rsidRPr="00CB7716">
        <w:rPr>
          <w:color w:val="auto"/>
          <w:sz w:val="28"/>
          <w:szCs w:val="28"/>
          <w:lang w:val="kk-KZ"/>
        </w:rPr>
        <w:t>___________________________________________________ _________</w:t>
      </w:r>
    </w:p>
    <w:p w:rsidR="00341E85" w:rsidRPr="00CB7716" w:rsidRDefault="00341E85" w:rsidP="00341E85">
      <w:pPr>
        <w:pStyle w:val="a9"/>
        <w:tabs>
          <w:tab w:val="left" w:pos="993"/>
        </w:tabs>
        <w:ind w:left="0"/>
        <w:rPr>
          <w:color w:val="auto"/>
          <w:sz w:val="28"/>
          <w:szCs w:val="28"/>
          <w:lang w:val="kk-KZ"/>
        </w:rPr>
      </w:pPr>
      <w:r w:rsidRPr="00CB7716">
        <w:rPr>
          <w:color w:val="auto"/>
          <w:sz w:val="28"/>
          <w:szCs w:val="28"/>
          <w:lang w:val="kk-KZ"/>
        </w:rPr>
        <w:t xml:space="preserve">          тегі, аты, әкесінің аты (бар болса)                                  (қолы)</w:t>
      </w:r>
    </w:p>
    <w:p w:rsidR="00341E85" w:rsidRPr="00CB7716" w:rsidRDefault="00341E85" w:rsidP="00341E85">
      <w:pPr>
        <w:ind w:firstLine="709"/>
        <w:rPr>
          <w:color w:val="auto"/>
          <w:sz w:val="28"/>
          <w:szCs w:val="28"/>
          <w:lang w:val="kk-KZ"/>
        </w:rPr>
      </w:pPr>
    </w:p>
    <w:p w:rsidR="00341E85" w:rsidRPr="00CB7716" w:rsidRDefault="00341E85" w:rsidP="00341E85">
      <w:pPr>
        <w:jc w:val="both"/>
        <w:rPr>
          <w:rStyle w:val="s0"/>
          <w:sz w:val="28"/>
          <w:szCs w:val="28"/>
          <w:lang w:val="kk-KZ"/>
        </w:rPr>
      </w:pPr>
      <w:r w:rsidRPr="00CB7716">
        <w:rPr>
          <w:color w:val="auto"/>
          <w:sz w:val="28"/>
          <w:szCs w:val="28"/>
          <w:lang w:val="kk-KZ"/>
        </w:rPr>
        <w:t>Бас бухгалтер немесе есепке қол қоюға уәкілетті тұлға</w:t>
      </w:r>
    </w:p>
    <w:p w:rsidR="00341E85" w:rsidRPr="00CB7716" w:rsidRDefault="00341E85" w:rsidP="00341E85">
      <w:pPr>
        <w:jc w:val="both"/>
        <w:rPr>
          <w:sz w:val="28"/>
          <w:szCs w:val="28"/>
          <w:lang w:val="kk-KZ"/>
        </w:rPr>
      </w:pPr>
      <w:r w:rsidRPr="00CB7716">
        <w:rPr>
          <w:rStyle w:val="s0"/>
          <w:sz w:val="28"/>
          <w:szCs w:val="28"/>
          <w:lang w:val="kk-KZ"/>
        </w:rPr>
        <w:t>_____________________________________________________ _________</w:t>
      </w:r>
    </w:p>
    <w:p w:rsidR="00341E85" w:rsidRPr="00CB7716" w:rsidRDefault="00341E85" w:rsidP="00341E85">
      <w:pPr>
        <w:jc w:val="both"/>
        <w:rPr>
          <w:sz w:val="28"/>
          <w:szCs w:val="28"/>
          <w:lang w:val="kk-KZ"/>
        </w:rPr>
      </w:pPr>
      <w:r w:rsidRPr="00CB7716">
        <w:rPr>
          <w:color w:val="auto"/>
          <w:sz w:val="28"/>
          <w:szCs w:val="28"/>
          <w:lang w:val="kk-KZ"/>
        </w:rPr>
        <w:t>тегі, аты, әкесінің аты (бар болса</w:t>
      </w:r>
      <w:r w:rsidRPr="00CB7716">
        <w:rPr>
          <w:rStyle w:val="s0"/>
          <w:sz w:val="28"/>
          <w:szCs w:val="28"/>
          <w:lang w:val="kk-KZ"/>
        </w:rPr>
        <w:t>)                                       (</w:t>
      </w:r>
      <w:r w:rsidRPr="00CB7716">
        <w:rPr>
          <w:color w:val="auto"/>
          <w:sz w:val="28"/>
          <w:szCs w:val="28"/>
          <w:lang w:val="kk-KZ"/>
        </w:rPr>
        <w:t>қолы</w:t>
      </w:r>
      <w:r w:rsidRPr="00CB7716">
        <w:rPr>
          <w:rStyle w:val="s0"/>
          <w:sz w:val="28"/>
          <w:szCs w:val="28"/>
          <w:lang w:val="kk-KZ"/>
        </w:rPr>
        <w:t>)</w:t>
      </w:r>
    </w:p>
    <w:p w:rsidR="00341E85" w:rsidRPr="00CB7716" w:rsidRDefault="00341E85" w:rsidP="00341E85">
      <w:pPr>
        <w:rPr>
          <w:rFonts w:cs="Times New Roman"/>
          <w:color w:val="auto"/>
          <w:sz w:val="28"/>
          <w:szCs w:val="28"/>
          <w:lang w:val="kk-KZ"/>
        </w:rPr>
      </w:pPr>
    </w:p>
    <w:p w:rsidR="00341E85" w:rsidRPr="00CB7716" w:rsidRDefault="00341E85" w:rsidP="00341E85">
      <w:pPr>
        <w:rPr>
          <w:rFonts w:cs="Times New Roman"/>
          <w:color w:val="auto"/>
          <w:sz w:val="28"/>
          <w:szCs w:val="28"/>
          <w:lang w:val="kk-KZ"/>
        </w:rPr>
      </w:pPr>
    </w:p>
    <w:p w:rsidR="00341E85" w:rsidRPr="00CB7716" w:rsidRDefault="00341E85" w:rsidP="00341E85">
      <w:pPr>
        <w:jc w:val="both"/>
        <w:rPr>
          <w:sz w:val="28"/>
          <w:szCs w:val="28"/>
          <w:lang w:val="kk-KZ"/>
        </w:rPr>
      </w:pPr>
      <w:r w:rsidRPr="00CB7716">
        <w:rPr>
          <w:rStyle w:val="s0"/>
          <w:sz w:val="28"/>
          <w:szCs w:val="28"/>
          <w:lang w:val="kk-KZ"/>
        </w:rPr>
        <w:t xml:space="preserve">Есепке қол қойылған күн 20 ___ жылғы «_____» __________ </w:t>
      </w:r>
    </w:p>
    <w:p w:rsidR="00341E85" w:rsidRPr="00CB7716" w:rsidRDefault="00341E85" w:rsidP="00341E85">
      <w:pPr>
        <w:ind w:firstLine="709"/>
        <w:jc w:val="both"/>
        <w:rPr>
          <w:rStyle w:val="s0"/>
          <w:rFonts w:cs="Times New Roman"/>
          <w:color w:val="auto"/>
          <w:sz w:val="28"/>
          <w:szCs w:val="28"/>
          <w:lang w:val="kk-KZ"/>
        </w:rPr>
      </w:pPr>
    </w:p>
    <w:p w:rsidR="00341E85" w:rsidRPr="00CB7716" w:rsidRDefault="00341E85" w:rsidP="00341E85">
      <w:pPr>
        <w:ind w:firstLine="709"/>
        <w:jc w:val="both"/>
        <w:rPr>
          <w:rStyle w:val="s0"/>
          <w:rFonts w:cs="Times New Roman"/>
          <w:color w:val="auto"/>
          <w:sz w:val="28"/>
          <w:szCs w:val="28"/>
          <w:lang w:val="kk-KZ"/>
        </w:rPr>
      </w:pPr>
    </w:p>
    <w:p w:rsidR="00341E85" w:rsidRPr="00CB7716" w:rsidRDefault="00341E85" w:rsidP="00341E85">
      <w:pPr>
        <w:ind w:firstLine="709"/>
        <w:jc w:val="both"/>
        <w:rPr>
          <w:rStyle w:val="s0"/>
          <w:rFonts w:cs="Times New Roman"/>
          <w:color w:val="auto"/>
          <w:sz w:val="28"/>
          <w:szCs w:val="28"/>
          <w:lang w:val="kk-KZ"/>
        </w:rPr>
      </w:pPr>
    </w:p>
    <w:p w:rsidR="00661CC5" w:rsidRPr="00CB7716" w:rsidRDefault="00341E85" w:rsidP="00341E85">
      <w:pPr>
        <w:jc w:val="both"/>
        <w:rPr>
          <w:rStyle w:val="s0"/>
          <w:rFonts w:cs="Times New Roman"/>
          <w:color w:val="auto"/>
          <w:sz w:val="28"/>
          <w:szCs w:val="28"/>
          <w:lang w:val="kk-KZ"/>
        </w:rPr>
      </w:pPr>
      <w:r w:rsidRPr="00CB7716">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r w:rsidR="00661CC5" w:rsidRPr="00CB7716">
        <w:rPr>
          <w:rStyle w:val="s0"/>
          <w:rFonts w:cs="Times New Roman"/>
          <w:color w:val="auto"/>
          <w:sz w:val="28"/>
          <w:szCs w:val="28"/>
          <w:lang w:val="kk-KZ"/>
        </w:rPr>
        <w:t>.</w:t>
      </w:r>
    </w:p>
    <w:p w:rsidR="00E66BCB" w:rsidRPr="00CB7716" w:rsidRDefault="00661CC5" w:rsidP="00E66BCB">
      <w:pPr>
        <w:ind w:left="5103"/>
        <w:jc w:val="right"/>
        <w:rPr>
          <w:rFonts w:cs="Times New Roman"/>
          <w:color w:val="auto"/>
          <w:sz w:val="28"/>
          <w:szCs w:val="28"/>
          <w:lang w:val="kk-KZ"/>
        </w:rPr>
      </w:pPr>
      <w:r w:rsidRPr="00CB7716">
        <w:rPr>
          <w:rFonts w:cs="Times New Roman"/>
          <w:color w:val="auto"/>
          <w:sz w:val="28"/>
          <w:szCs w:val="28"/>
          <w:lang w:val="kk-KZ"/>
        </w:rPr>
        <w:br w:type="page"/>
      </w:r>
      <w:r w:rsidR="00E66BCB" w:rsidRPr="00CB7716">
        <w:rPr>
          <w:rFonts w:cs="Times New Roman"/>
          <w:color w:val="auto"/>
          <w:sz w:val="28"/>
          <w:szCs w:val="28"/>
          <w:lang w:val="kk-KZ"/>
        </w:rPr>
        <w:lastRenderedPageBreak/>
        <w:t xml:space="preserve">Қарызға (шартты міндеттемеге) қызмет көрсету туралы есеп </w:t>
      </w:r>
      <w:r w:rsidR="00E66BCB" w:rsidRPr="00CB7716">
        <w:rPr>
          <w:rFonts w:cs="Times New Roman"/>
          <w:sz w:val="28"/>
          <w:lang w:val="kk-KZ"/>
        </w:rPr>
        <w:t>нысанына</w:t>
      </w:r>
      <w:r w:rsidR="00E66BCB" w:rsidRPr="00CB7716">
        <w:rPr>
          <w:rFonts w:cs="Times New Roman"/>
          <w:sz w:val="28"/>
          <w:szCs w:val="28"/>
          <w:lang w:val="kk-KZ"/>
        </w:rPr>
        <w:t xml:space="preserve"> </w:t>
      </w:r>
      <w:r w:rsidR="00E66BCB" w:rsidRPr="00CB7716">
        <w:rPr>
          <w:rFonts w:cs="Times New Roman"/>
          <w:sz w:val="28"/>
          <w:lang w:val="kk-KZ"/>
        </w:rPr>
        <w:t>қосымша</w:t>
      </w:r>
    </w:p>
    <w:p w:rsidR="00E66BCB" w:rsidRPr="00CB7716" w:rsidRDefault="00E66BCB" w:rsidP="00E66BCB">
      <w:pPr>
        <w:ind w:left="5103"/>
        <w:jc w:val="right"/>
        <w:rPr>
          <w:rFonts w:cs="Times New Roman"/>
          <w:color w:val="auto"/>
          <w:sz w:val="28"/>
          <w:szCs w:val="28"/>
          <w:lang w:val="kk-KZ"/>
        </w:rPr>
      </w:pPr>
    </w:p>
    <w:p w:rsidR="00E66BCB" w:rsidRPr="00CB7716" w:rsidRDefault="00E66BCB" w:rsidP="00E66BCB">
      <w:pPr>
        <w:ind w:firstLine="709"/>
        <w:jc w:val="center"/>
        <w:rPr>
          <w:rFonts w:cs="Times New Roman"/>
          <w:color w:val="auto"/>
          <w:sz w:val="28"/>
          <w:szCs w:val="28"/>
          <w:lang w:val="kk-KZ"/>
        </w:rPr>
      </w:pPr>
    </w:p>
    <w:p w:rsidR="00E66BCB" w:rsidRPr="00CB7716" w:rsidRDefault="00E66BCB" w:rsidP="00E66BCB">
      <w:pPr>
        <w:jc w:val="center"/>
        <w:rPr>
          <w:rFonts w:cs="Times New Roman"/>
          <w:sz w:val="28"/>
          <w:szCs w:val="28"/>
          <w:lang w:val="kk-KZ"/>
        </w:rPr>
      </w:pPr>
      <w:r w:rsidRPr="00CB7716" w:rsidDel="004E3E8C">
        <w:rPr>
          <w:rFonts w:cs="Times New Roman"/>
          <w:color w:val="auto"/>
          <w:sz w:val="28"/>
          <w:szCs w:val="28"/>
          <w:lang w:val="kk-KZ"/>
        </w:rPr>
        <w:t xml:space="preserve"> </w:t>
      </w:r>
      <w:r w:rsidRPr="00CB7716">
        <w:rPr>
          <w:rFonts w:cs="Times New Roman"/>
          <w:sz w:val="28"/>
          <w:szCs w:val="28"/>
          <w:lang w:val="kk-KZ"/>
        </w:rPr>
        <w:t>Әкімшілік деректер жинауға арналған нысанды толтыру бойынша</w:t>
      </w:r>
    </w:p>
    <w:p w:rsidR="00E66BCB" w:rsidRPr="00CB7716" w:rsidRDefault="00E66BCB" w:rsidP="00E66BCB">
      <w:pPr>
        <w:ind w:firstLine="709"/>
        <w:jc w:val="center"/>
        <w:rPr>
          <w:rFonts w:cs="Times New Roman"/>
          <w:color w:val="auto"/>
          <w:sz w:val="28"/>
          <w:szCs w:val="28"/>
          <w:lang w:val="kk-KZ"/>
        </w:rPr>
      </w:pPr>
      <w:r w:rsidRPr="00CB7716">
        <w:rPr>
          <w:rFonts w:cs="Times New Roman"/>
          <w:sz w:val="28"/>
          <w:szCs w:val="28"/>
          <w:lang w:val="kk-KZ"/>
        </w:rPr>
        <w:t>түсіндірме</w:t>
      </w:r>
    </w:p>
    <w:p w:rsidR="00E66BCB" w:rsidRPr="00CB7716" w:rsidRDefault="00E66BCB" w:rsidP="00E66BCB">
      <w:pPr>
        <w:ind w:firstLine="709"/>
        <w:jc w:val="center"/>
        <w:rPr>
          <w:rFonts w:cs="Times New Roman"/>
          <w:color w:val="auto"/>
          <w:sz w:val="28"/>
          <w:szCs w:val="28"/>
          <w:lang w:val="kk-KZ"/>
        </w:rPr>
      </w:pPr>
    </w:p>
    <w:p w:rsidR="00E66BCB" w:rsidRPr="00CB7716" w:rsidRDefault="00E66BCB" w:rsidP="00E66BCB">
      <w:pPr>
        <w:ind w:firstLine="709"/>
        <w:jc w:val="center"/>
        <w:rPr>
          <w:rFonts w:cs="Times New Roman"/>
          <w:color w:val="auto"/>
          <w:sz w:val="28"/>
          <w:szCs w:val="28"/>
          <w:lang w:val="kk-KZ"/>
        </w:rPr>
      </w:pPr>
      <w:r w:rsidRPr="00CB7716">
        <w:rPr>
          <w:rFonts w:cs="Times New Roman"/>
          <w:color w:val="auto"/>
          <w:sz w:val="28"/>
          <w:szCs w:val="28"/>
          <w:lang w:val="kk-KZ"/>
        </w:rPr>
        <w:t>Қарызға (шартты міндеттемеге) қызмет көрсету туралы есеп</w:t>
      </w:r>
    </w:p>
    <w:p w:rsidR="00E66BCB" w:rsidRPr="00CB7716" w:rsidRDefault="00E66BCB" w:rsidP="00E66BCB">
      <w:pPr>
        <w:ind w:firstLine="709"/>
        <w:jc w:val="center"/>
        <w:rPr>
          <w:rFonts w:cs="Times New Roman"/>
          <w:color w:val="auto"/>
          <w:sz w:val="28"/>
          <w:szCs w:val="28"/>
          <w:lang w:val="kk-KZ"/>
        </w:rPr>
      </w:pPr>
    </w:p>
    <w:p w:rsidR="00661CC5" w:rsidRPr="00CB7716" w:rsidRDefault="00661CC5" w:rsidP="00661CC5">
      <w:pPr>
        <w:ind w:firstLine="709"/>
        <w:jc w:val="center"/>
        <w:rPr>
          <w:rFonts w:cs="Times New Roman"/>
          <w:color w:val="auto"/>
          <w:sz w:val="28"/>
          <w:szCs w:val="28"/>
          <w:lang w:val="kk-KZ"/>
        </w:rPr>
      </w:pPr>
    </w:p>
    <w:p w:rsidR="00661CC5" w:rsidRPr="00CB7716" w:rsidRDefault="00E66BCB" w:rsidP="00661CC5">
      <w:pPr>
        <w:ind w:firstLine="709"/>
        <w:jc w:val="center"/>
        <w:rPr>
          <w:rFonts w:cs="Times New Roman"/>
          <w:color w:val="auto"/>
          <w:sz w:val="28"/>
          <w:szCs w:val="28"/>
          <w:lang w:val="kk-KZ"/>
        </w:rPr>
      </w:pPr>
      <w:r w:rsidRPr="00CB7716">
        <w:rPr>
          <w:rFonts w:cs="Times New Roman"/>
          <w:bCs/>
          <w:sz w:val="28"/>
          <w:szCs w:val="28"/>
          <w:lang w:val="kk-KZ"/>
        </w:rPr>
        <w:t xml:space="preserve">1-тарау. </w:t>
      </w:r>
      <w:r w:rsidRPr="00CB7716">
        <w:rPr>
          <w:rFonts w:cs="Times New Roman"/>
          <w:sz w:val="28"/>
          <w:szCs w:val="28"/>
          <w:lang w:val="kk-KZ"/>
        </w:rPr>
        <w:t>Жалпы ережелер</w:t>
      </w:r>
    </w:p>
    <w:p w:rsidR="00661CC5" w:rsidRPr="00CB7716" w:rsidRDefault="00661CC5" w:rsidP="00661CC5">
      <w:pPr>
        <w:ind w:firstLine="709"/>
        <w:jc w:val="center"/>
        <w:rPr>
          <w:rFonts w:cs="Times New Roman"/>
          <w:color w:val="auto"/>
          <w:sz w:val="28"/>
          <w:szCs w:val="28"/>
          <w:lang w:val="kk-KZ"/>
        </w:rPr>
      </w:pPr>
    </w:p>
    <w:p w:rsidR="00661CC5" w:rsidRPr="00CB7716" w:rsidRDefault="002A1A89" w:rsidP="00661CC5">
      <w:pPr>
        <w:numPr>
          <w:ilvl w:val="0"/>
          <w:numId w:val="17"/>
        </w:numPr>
        <w:tabs>
          <w:tab w:val="left" w:pos="1134"/>
        </w:tabs>
        <w:ind w:left="0" w:firstLine="709"/>
        <w:jc w:val="both"/>
        <w:rPr>
          <w:rFonts w:cs="Times New Roman"/>
          <w:color w:val="auto"/>
          <w:sz w:val="28"/>
          <w:szCs w:val="28"/>
          <w:lang w:val="kk-KZ"/>
        </w:rPr>
      </w:pPr>
      <w:r w:rsidRPr="00CB7716">
        <w:rPr>
          <w:rFonts w:cs="Times New Roman"/>
          <w:sz w:val="28"/>
          <w:szCs w:val="28"/>
          <w:lang w:val="kk-KZ"/>
        </w:rPr>
        <w:t>Осы түсіндірме (бұдан әрі – Түсіндірме)</w:t>
      </w:r>
      <w:r w:rsidRPr="00CB7716" w:rsidDel="0026637D">
        <w:rPr>
          <w:rFonts w:cs="Times New Roman"/>
          <w:sz w:val="28"/>
          <w:szCs w:val="28"/>
          <w:lang w:val="kk-KZ"/>
        </w:rPr>
        <w:t xml:space="preserve"> </w:t>
      </w:r>
      <w:r w:rsidRPr="00CB7716">
        <w:rPr>
          <w:rFonts w:cs="Times New Roman"/>
          <w:color w:val="auto"/>
          <w:sz w:val="28"/>
          <w:szCs w:val="28"/>
          <w:lang w:val="kk-KZ"/>
        </w:rPr>
        <w:t xml:space="preserve">«Қарызға (шартты міндеттемеге) қызмет көрсету туралы есеп» </w:t>
      </w:r>
      <w:r w:rsidRPr="00CB7716">
        <w:rPr>
          <w:rFonts w:cs="Times New Roman"/>
          <w:sz w:val="28"/>
          <w:szCs w:val="28"/>
          <w:lang w:val="kk-KZ"/>
        </w:rPr>
        <w:t>әкімшілік деректер жинауға арналған</w:t>
      </w:r>
      <w:r w:rsidRPr="00CB7716">
        <w:rPr>
          <w:rFonts w:cs="Times New Roman"/>
          <w:bCs/>
          <w:sz w:val="28"/>
          <w:szCs w:val="28"/>
          <w:lang w:val="kk-KZ"/>
        </w:rPr>
        <w:t xml:space="preserve"> нысанын (бұдан әрі – Нысан) толтыру бойынша бірыңғай талаптарды айқындайды</w:t>
      </w:r>
      <w:r w:rsidR="00661CC5" w:rsidRPr="00CB7716">
        <w:rPr>
          <w:rFonts w:cs="Times New Roman"/>
          <w:color w:val="auto"/>
          <w:sz w:val="28"/>
          <w:szCs w:val="28"/>
          <w:lang w:val="kk-KZ"/>
        </w:rPr>
        <w:t xml:space="preserve">. </w:t>
      </w:r>
    </w:p>
    <w:p w:rsidR="008751B1" w:rsidRPr="00CB7716" w:rsidRDefault="008751B1" w:rsidP="008751B1">
      <w:pPr>
        <w:numPr>
          <w:ilvl w:val="0"/>
          <w:numId w:val="17"/>
        </w:numPr>
        <w:tabs>
          <w:tab w:val="left" w:pos="1134"/>
        </w:tabs>
        <w:ind w:left="0" w:firstLine="709"/>
        <w:jc w:val="both"/>
        <w:rPr>
          <w:rFonts w:cs="Times New Roman"/>
          <w:color w:val="auto"/>
          <w:sz w:val="28"/>
          <w:szCs w:val="28"/>
          <w:lang w:val="kk-KZ"/>
        </w:rPr>
      </w:pPr>
      <w:r w:rsidRPr="00CB7716">
        <w:rPr>
          <w:rFonts w:cs="Times New Roman"/>
          <w:sz w:val="28"/>
          <w:szCs w:val="28"/>
          <w:lang w:val="kk-KZ"/>
        </w:rPr>
        <w:t xml:space="preserve">Нысан «Қаржы нарығы мен қаржы ұйымдарын </w:t>
      </w:r>
      <w:proofErr w:type="spellStart"/>
      <w:r w:rsidRPr="00CB7716">
        <w:rPr>
          <w:rFonts w:cs="Times New Roman"/>
          <w:sz w:val="28"/>
          <w:szCs w:val="28"/>
          <w:lang w:val="kk-KZ"/>
        </w:rPr>
        <w:t>мемлекеттiк</w:t>
      </w:r>
      <w:proofErr w:type="spellEnd"/>
      <w:r w:rsidRPr="00CB7716">
        <w:rPr>
          <w:rFonts w:cs="Times New Roman"/>
          <w:sz w:val="28"/>
          <w:szCs w:val="28"/>
          <w:lang w:val="kk-KZ"/>
        </w:rPr>
        <w:t xml:space="preserve"> реттеу, бақылау және қадағалау туралы» 2003 жылғы 4 шілдедегі Қазақстан Республикасы Заңының 9-бабы 1-тармағының 6) тармақшасына сәйкес әзірленді</w:t>
      </w:r>
      <w:r w:rsidRPr="00CB7716">
        <w:rPr>
          <w:rFonts w:cs="Times New Roman"/>
          <w:color w:val="auto"/>
          <w:sz w:val="28"/>
          <w:szCs w:val="28"/>
          <w:lang w:val="kk-KZ"/>
        </w:rPr>
        <w:t xml:space="preserve">. </w:t>
      </w:r>
    </w:p>
    <w:p w:rsidR="00661CC5" w:rsidRPr="00CB7716" w:rsidRDefault="008751B1" w:rsidP="008751B1">
      <w:pPr>
        <w:numPr>
          <w:ilvl w:val="0"/>
          <w:numId w:val="17"/>
        </w:numPr>
        <w:tabs>
          <w:tab w:val="left" w:pos="1134"/>
        </w:tabs>
        <w:ind w:left="0" w:firstLine="709"/>
        <w:jc w:val="both"/>
        <w:rPr>
          <w:rFonts w:cs="Times New Roman"/>
          <w:color w:val="auto"/>
          <w:sz w:val="28"/>
          <w:szCs w:val="28"/>
          <w:lang w:val="kk-KZ"/>
        </w:rPr>
      </w:pPr>
      <w:r w:rsidRPr="00CB7716">
        <w:rPr>
          <w:rStyle w:val="s0"/>
          <w:rFonts w:cs="Times New Roman"/>
          <w:sz w:val="28"/>
          <w:szCs w:val="28"/>
          <w:lang w:val="kk-KZ"/>
        </w:rPr>
        <w:t>Нысанға бірінші басшы, бас бухгалтер</w:t>
      </w:r>
      <w:r w:rsidRPr="00CB7716">
        <w:rPr>
          <w:rFonts w:cs="Times New Roman"/>
          <w:bCs/>
          <w:color w:val="auto"/>
          <w:sz w:val="28"/>
          <w:szCs w:val="28"/>
          <w:lang w:val="kk-KZ"/>
        </w:rPr>
        <w:t xml:space="preserve"> </w:t>
      </w:r>
      <w:r w:rsidRPr="00CB7716">
        <w:rPr>
          <w:rFonts w:cs="Times New Roman"/>
          <w:color w:val="auto"/>
          <w:sz w:val="28"/>
          <w:szCs w:val="28"/>
          <w:lang w:val="kk-KZ"/>
        </w:rPr>
        <w:t>немесе есепке қол қоюға уәкілетті тұлғалар</w:t>
      </w:r>
      <w:r w:rsidRPr="00CB7716">
        <w:rPr>
          <w:rFonts w:cs="Times New Roman"/>
          <w:sz w:val="28"/>
          <w:szCs w:val="28"/>
          <w:lang w:val="kk-KZ"/>
        </w:rPr>
        <w:t xml:space="preserve"> қол қояды</w:t>
      </w:r>
      <w:r w:rsidR="00661CC5" w:rsidRPr="00CB7716">
        <w:rPr>
          <w:rFonts w:cs="Times New Roman"/>
          <w:color w:val="auto"/>
          <w:sz w:val="28"/>
          <w:szCs w:val="28"/>
          <w:lang w:val="kk-KZ"/>
        </w:rPr>
        <w:t xml:space="preserve">. </w:t>
      </w:r>
    </w:p>
    <w:p w:rsidR="00661CC5" w:rsidRPr="00CB7716" w:rsidRDefault="008751B1" w:rsidP="00661CC5">
      <w:pPr>
        <w:numPr>
          <w:ilvl w:val="0"/>
          <w:numId w:val="17"/>
        </w:numPr>
        <w:tabs>
          <w:tab w:val="left" w:pos="1134"/>
        </w:tabs>
        <w:ind w:left="0" w:firstLine="709"/>
        <w:jc w:val="both"/>
        <w:rPr>
          <w:rFonts w:cs="Times New Roman"/>
          <w:color w:val="auto"/>
          <w:sz w:val="28"/>
          <w:szCs w:val="28"/>
          <w:lang w:val="kk-KZ"/>
        </w:rPr>
      </w:pPr>
      <w:r w:rsidRPr="00CB7716">
        <w:rPr>
          <w:rFonts w:cs="Times New Roman"/>
          <w:sz w:val="28"/>
          <w:szCs w:val="28"/>
          <w:lang w:val="kk-KZ"/>
        </w:rPr>
        <w:t xml:space="preserve">Егер өзгесі белгіленбеген болса, Нысанды толтыру кезінде пайдаланылатын өлшем бірлігі </w:t>
      </w:r>
      <w:r w:rsidRPr="00CB7716">
        <w:rPr>
          <w:rFonts w:cs="Times New Roman"/>
          <w:color w:val="auto"/>
          <w:sz w:val="28"/>
          <w:szCs w:val="28"/>
          <w:lang w:val="kk-KZ"/>
        </w:rPr>
        <w:t xml:space="preserve">үтірден кейін екі таңбалы </w:t>
      </w:r>
      <w:r w:rsidRPr="00CB7716">
        <w:rPr>
          <w:rFonts w:cs="Times New Roman"/>
          <w:sz w:val="28"/>
          <w:szCs w:val="28"/>
          <w:lang w:val="kk-KZ"/>
        </w:rPr>
        <w:t>сандармен белгіленеді, теңгемен көрсетіледі</w:t>
      </w:r>
      <w:r w:rsidR="00661CC5" w:rsidRPr="00CB7716">
        <w:rPr>
          <w:rFonts w:cs="Times New Roman"/>
          <w:color w:val="auto"/>
          <w:sz w:val="28"/>
          <w:szCs w:val="28"/>
          <w:lang w:val="kk-KZ"/>
        </w:rPr>
        <w:t xml:space="preserve">. </w:t>
      </w:r>
    </w:p>
    <w:p w:rsidR="00661CC5" w:rsidRPr="00CB7716" w:rsidRDefault="002A64A9" w:rsidP="00661CC5">
      <w:pPr>
        <w:tabs>
          <w:tab w:val="left" w:pos="1134"/>
        </w:tabs>
        <w:ind w:firstLine="709"/>
        <w:jc w:val="both"/>
        <w:rPr>
          <w:rFonts w:cs="Times New Roman"/>
          <w:color w:val="auto"/>
          <w:sz w:val="28"/>
          <w:szCs w:val="28"/>
          <w:lang w:val="kk-KZ"/>
        </w:rPr>
      </w:pPr>
      <w:r w:rsidRPr="00CB7716">
        <w:rPr>
          <w:rFonts w:cs="Times New Roman"/>
          <w:color w:val="auto"/>
          <w:sz w:val="28"/>
          <w:szCs w:val="28"/>
          <w:lang w:val="kk-KZ"/>
        </w:rPr>
        <w:t xml:space="preserve">Коэффициенттер және пайыздар үтірден кейін екі таңбамен </w:t>
      </w:r>
      <w:r w:rsidRPr="00CB7716">
        <w:rPr>
          <w:rFonts w:cs="Times New Roman"/>
          <w:sz w:val="28"/>
          <w:szCs w:val="28"/>
          <w:lang w:val="kk-KZ"/>
        </w:rPr>
        <w:t>көрсетіледі</w:t>
      </w:r>
      <w:r w:rsidR="00661CC5" w:rsidRPr="00CB7716">
        <w:rPr>
          <w:rFonts w:cs="Times New Roman"/>
          <w:color w:val="auto"/>
          <w:sz w:val="28"/>
          <w:szCs w:val="28"/>
          <w:lang w:val="kk-KZ"/>
        </w:rPr>
        <w:t>.</w:t>
      </w:r>
    </w:p>
    <w:p w:rsidR="00661CC5" w:rsidRPr="00CB7716" w:rsidRDefault="00D72558" w:rsidP="00661CC5">
      <w:pPr>
        <w:tabs>
          <w:tab w:val="left" w:pos="1134"/>
        </w:tabs>
        <w:ind w:firstLine="709"/>
        <w:jc w:val="both"/>
        <w:rPr>
          <w:rFonts w:cs="Times New Roman"/>
          <w:color w:val="auto"/>
          <w:sz w:val="28"/>
          <w:szCs w:val="28"/>
          <w:lang w:val="kk-KZ"/>
        </w:rPr>
      </w:pPr>
      <w:r w:rsidRPr="00CB7716">
        <w:rPr>
          <w:rFonts w:cs="Times New Roman"/>
          <w:color w:val="auto"/>
          <w:sz w:val="28"/>
          <w:szCs w:val="28"/>
          <w:lang w:val="kk-KZ"/>
        </w:rPr>
        <w:t xml:space="preserve">Күндер мынадай форматта көрсетіледі: «ЖЖЖЖ-АА-КК», «КК.АА.ЖЖЖЖ», мұнда «ЖЖЖЖ» - жылы, «АА» - айы, «КК» - күні. Уақытсыз күнін көрсету көзделген жағдайларда уақыты көрсетілген күннің 0 сағаты 00 </w:t>
      </w:r>
      <w:proofErr w:type="spellStart"/>
      <w:r w:rsidRPr="00CB7716">
        <w:rPr>
          <w:rFonts w:cs="Times New Roman"/>
          <w:color w:val="auto"/>
          <w:sz w:val="28"/>
          <w:szCs w:val="28"/>
          <w:lang w:val="kk-KZ"/>
        </w:rPr>
        <w:t>минуты</w:t>
      </w:r>
      <w:proofErr w:type="spellEnd"/>
      <w:r w:rsidRPr="00CB7716">
        <w:rPr>
          <w:rFonts w:cs="Times New Roman"/>
          <w:color w:val="auto"/>
          <w:sz w:val="28"/>
          <w:szCs w:val="28"/>
          <w:lang w:val="kk-KZ"/>
        </w:rPr>
        <w:t xml:space="preserve"> 00 </w:t>
      </w:r>
      <w:proofErr w:type="spellStart"/>
      <w:r w:rsidRPr="00CB7716">
        <w:rPr>
          <w:rFonts w:cs="Times New Roman"/>
          <w:color w:val="auto"/>
          <w:sz w:val="28"/>
          <w:szCs w:val="28"/>
          <w:lang w:val="kk-KZ"/>
        </w:rPr>
        <w:t>секунды</w:t>
      </w:r>
      <w:proofErr w:type="spellEnd"/>
      <w:r w:rsidRPr="00CB7716">
        <w:rPr>
          <w:rFonts w:cs="Times New Roman"/>
          <w:color w:val="auto"/>
          <w:sz w:val="28"/>
          <w:szCs w:val="28"/>
          <w:lang w:val="kk-KZ"/>
        </w:rPr>
        <w:t xml:space="preserve"> ретінде қабылданады</w:t>
      </w:r>
      <w:r w:rsidR="00661CC5" w:rsidRPr="00CB7716">
        <w:rPr>
          <w:rFonts w:cs="Times New Roman"/>
          <w:color w:val="auto"/>
          <w:sz w:val="28"/>
          <w:szCs w:val="28"/>
          <w:lang w:val="kk-KZ"/>
        </w:rPr>
        <w:t>.</w:t>
      </w:r>
    </w:p>
    <w:p w:rsidR="00661CC5" w:rsidRPr="00CB7716" w:rsidRDefault="00351AF3" w:rsidP="00661CC5">
      <w:pPr>
        <w:tabs>
          <w:tab w:val="left" w:pos="1134"/>
        </w:tabs>
        <w:ind w:firstLine="709"/>
        <w:jc w:val="both"/>
        <w:rPr>
          <w:rFonts w:cs="Times New Roman"/>
          <w:color w:val="auto"/>
          <w:sz w:val="28"/>
          <w:szCs w:val="28"/>
          <w:lang w:val="kk-KZ"/>
        </w:rPr>
      </w:pPr>
      <w:r w:rsidRPr="00CB7716">
        <w:rPr>
          <w:rFonts w:cs="Times New Roman"/>
          <w:color w:val="auto"/>
          <w:sz w:val="28"/>
          <w:szCs w:val="28"/>
          <w:lang w:val="kk-KZ"/>
        </w:rPr>
        <w:t>Шетел валютасымен берілген қарыздар (шартты міндеттемелер) бойынша беру, есептеу сомалары, есепті күндегі берешек қалдығы шетел валютасымен және</w:t>
      </w:r>
      <w:r w:rsidR="008B7FB5" w:rsidRPr="00CB7716">
        <w:rPr>
          <w:rFonts w:cs="Times New Roman"/>
          <w:color w:val="auto"/>
          <w:sz w:val="28"/>
          <w:szCs w:val="28"/>
          <w:lang w:val="kk-KZ"/>
        </w:rPr>
        <w:t xml:space="preserve"> ұлттық валютадағы баламасымен көрсетіледі</w:t>
      </w:r>
      <w:r w:rsidR="00661CC5" w:rsidRPr="00CB7716">
        <w:rPr>
          <w:rFonts w:cs="Times New Roman"/>
          <w:color w:val="auto"/>
          <w:sz w:val="28"/>
          <w:szCs w:val="28"/>
          <w:lang w:val="kk-KZ"/>
        </w:rPr>
        <w:t xml:space="preserve">. </w:t>
      </w:r>
    </w:p>
    <w:p w:rsidR="004B0E85" w:rsidRPr="00CB7716" w:rsidRDefault="004B0E85" w:rsidP="004B0E85">
      <w:pPr>
        <w:ind w:firstLine="709"/>
        <w:jc w:val="both"/>
        <w:rPr>
          <w:rFonts w:cs="Times New Roman"/>
          <w:color w:val="auto"/>
          <w:sz w:val="28"/>
          <w:szCs w:val="28"/>
          <w:lang w:val="kk-KZ"/>
        </w:rPr>
      </w:pPr>
      <w:r w:rsidRPr="00CB7716">
        <w:rPr>
          <w:rFonts w:cs="Times New Roman"/>
          <w:sz w:val="28"/>
          <w:szCs w:val="28"/>
          <w:lang w:val="kk-KZ"/>
        </w:rPr>
        <w:t xml:space="preserve">Нысанды толтыру кезінде пайдаланылатын кодтар </w:t>
      </w:r>
      <w:r w:rsidRPr="00CB7716">
        <w:rPr>
          <w:rFonts w:cs="Times New Roman"/>
          <w:bCs/>
          <w:sz w:val="28"/>
          <w:szCs w:val="28"/>
          <w:lang w:val="kk-KZ"/>
        </w:rPr>
        <w:t xml:space="preserve">Қазақстан Республикасы Ұлттық Банкінің ресми </w:t>
      </w:r>
      <w:proofErr w:type="spellStart"/>
      <w:r w:rsidRPr="00CB7716">
        <w:rPr>
          <w:rFonts w:cs="Times New Roman"/>
          <w:bCs/>
          <w:sz w:val="28"/>
          <w:szCs w:val="28"/>
          <w:lang w:val="kk-KZ"/>
        </w:rPr>
        <w:t>интернет-ресурсында</w:t>
      </w:r>
      <w:proofErr w:type="spellEnd"/>
      <w:r w:rsidRPr="00CB7716">
        <w:rPr>
          <w:rFonts w:cs="Times New Roman"/>
          <w:bCs/>
          <w:sz w:val="28"/>
          <w:szCs w:val="28"/>
          <w:lang w:val="kk-KZ"/>
        </w:rPr>
        <w:t xml:space="preserve"> орналастырылған және </w:t>
      </w:r>
      <w:r w:rsidRPr="00CB7716">
        <w:rPr>
          <w:rFonts w:cs="Times New Roman"/>
          <w:sz w:val="28"/>
          <w:szCs w:val="28"/>
          <w:lang w:val="kk-KZ"/>
        </w:rPr>
        <w:t>Нысан ұсынылатын қарыздар мен шартты міндеттемелер жөніндегі</w:t>
      </w:r>
      <w:r w:rsidRPr="00CB7716">
        <w:rPr>
          <w:rFonts w:cs="Times New Roman"/>
          <w:bCs/>
          <w:sz w:val="28"/>
          <w:szCs w:val="28"/>
          <w:lang w:val="kk-KZ"/>
        </w:rPr>
        <w:t xml:space="preserve"> </w:t>
      </w:r>
      <w:r w:rsidRPr="00CB7716">
        <w:rPr>
          <w:rFonts w:cs="Times New Roman"/>
          <w:sz w:val="28"/>
          <w:szCs w:val="28"/>
          <w:lang w:val="kk-KZ"/>
        </w:rPr>
        <w:t>есептілік</w:t>
      </w:r>
      <w:r w:rsidRPr="00CB7716">
        <w:rPr>
          <w:rFonts w:cs="Times New Roman"/>
          <w:color w:val="auto"/>
          <w:sz w:val="28"/>
          <w:szCs w:val="28"/>
          <w:lang w:val="kk-KZ"/>
        </w:rPr>
        <w:t xml:space="preserve">ті </w:t>
      </w:r>
      <w:r w:rsidRPr="00CB7716">
        <w:rPr>
          <w:rFonts w:cs="Times New Roman"/>
          <w:sz w:val="28"/>
          <w:szCs w:val="28"/>
          <w:lang w:val="kk-KZ"/>
        </w:rPr>
        <w:t>жинауға арналған</w:t>
      </w:r>
      <w:r w:rsidRPr="00CB7716">
        <w:rPr>
          <w:rFonts w:cs="Times New Roman"/>
          <w:bCs/>
          <w:sz w:val="28"/>
          <w:szCs w:val="28"/>
          <w:lang w:val="kk-KZ"/>
        </w:rPr>
        <w:t xml:space="preserve"> ақпараттық жүйеде пайдаланылатын анықтамалықтардың кодтарына сәйкес </w:t>
      </w:r>
      <w:r w:rsidRPr="00CB7716">
        <w:rPr>
          <w:rFonts w:cs="Times New Roman"/>
          <w:color w:val="auto"/>
          <w:sz w:val="28"/>
          <w:szCs w:val="28"/>
          <w:lang w:val="kk-KZ"/>
        </w:rPr>
        <w:t xml:space="preserve">көрсетіледі. </w:t>
      </w:r>
    </w:p>
    <w:p w:rsidR="00661CC5" w:rsidRPr="00CB7716" w:rsidRDefault="004B0E85" w:rsidP="004B0E85">
      <w:pPr>
        <w:tabs>
          <w:tab w:val="left" w:pos="1134"/>
        </w:tabs>
        <w:ind w:firstLine="709"/>
        <w:jc w:val="both"/>
        <w:rPr>
          <w:rFonts w:cs="Times New Roman"/>
          <w:color w:val="auto"/>
          <w:sz w:val="28"/>
          <w:szCs w:val="28"/>
          <w:lang w:val="kk-KZ"/>
        </w:rPr>
      </w:pPr>
      <w:r w:rsidRPr="00CB7716">
        <w:rPr>
          <w:rFonts w:cs="Times New Roman"/>
          <w:color w:val="auto"/>
          <w:sz w:val="28"/>
          <w:szCs w:val="28"/>
          <w:lang w:val="kk-KZ"/>
        </w:rPr>
        <w:t>Егер тиісті көрсеткішке Түсіндірмеде өзгеше көрсетілмеген болса, барлық көрсеткіштер толтырылуы міндетті болып табылады</w:t>
      </w:r>
      <w:r w:rsidR="00661CC5" w:rsidRPr="00CB7716">
        <w:rPr>
          <w:rFonts w:cs="Times New Roman"/>
          <w:color w:val="auto"/>
          <w:sz w:val="28"/>
          <w:szCs w:val="28"/>
          <w:lang w:val="kk-KZ"/>
        </w:rPr>
        <w:t>.</w:t>
      </w:r>
    </w:p>
    <w:p w:rsidR="00661CC5" w:rsidRPr="00CB7716" w:rsidRDefault="00661CC5" w:rsidP="00661CC5">
      <w:pPr>
        <w:ind w:firstLine="709"/>
        <w:jc w:val="center"/>
        <w:rPr>
          <w:rFonts w:cs="Times New Roman"/>
          <w:color w:val="auto"/>
          <w:sz w:val="28"/>
          <w:szCs w:val="28"/>
          <w:lang w:val="kk-KZ"/>
        </w:rPr>
      </w:pPr>
    </w:p>
    <w:p w:rsidR="00661CC5" w:rsidRPr="00CB7716" w:rsidRDefault="00661CC5" w:rsidP="00661CC5">
      <w:pPr>
        <w:ind w:firstLine="709"/>
        <w:jc w:val="center"/>
        <w:rPr>
          <w:rFonts w:cs="Times New Roman"/>
          <w:color w:val="auto"/>
          <w:sz w:val="28"/>
          <w:szCs w:val="28"/>
          <w:lang w:val="kk-KZ"/>
        </w:rPr>
      </w:pPr>
    </w:p>
    <w:p w:rsidR="00661CC5" w:rsidRPr="00CB7716" w:rsidRDefault="004B0E85" w:rsidP="00661CC5">
      <w:pPr>
        <w:ind w:firstLine="709"/>
        <w:jc w:val="center"/>
        <w:rPr>
          <w:rFonts w:cs="Times New Roman"/>
          <w:color w:val="auto"/>
          <w:sz w:val="28"/>
          <w:szCs w:val="28"/>
          <w:lang w:val="kk-KZ"/>
        </w:rPr>
      </w:pPr>
      <w:r w:rsidRPr="00CB7716">
        <w:rPr>
          <w:rFonts w:cs="Times New Roman"/>
          <w:bCs/>
          <w:sz w:val="28"/>
          <w:szCs w:val="28"/>
          <w:lang w:val="kk-KZ"/>
        </w:rPr>
        <w:lastRenderedPageBreak/>
        <w:t xml:space="preserve">2-тарау. </w:t>
      </w:r>
      <w:r w:rsidRPr="00CB7716">
        <w:rPr>
          <w:rFonts w:cs="Times New Roman"/>
          <w:sz w:val="28"/>
          <w:szCs w:val="28"/>
          <w:lang w:val="kk-KZ"/>
        </w:rPr>
        <w:t>Нысанды толтыру бойынша түсіндірме</w:t>
      </w:r>
    </w:p>
    <w:p w:rsidR="00661CC5" w:rsidRPr="00CB7716" w:rsidRDefault="00661CC5" w:rsidP="00661CC5">
      <w:pPr>
        <w:ind w:firstLine="709"/>
        <w:jc w:val="center"/>
        <w:rPr>
          <w:rFonts w:cs="Times New Roman"/>
          <w:color w:val="auto"/>
          <w:sz w:val="28"/>
          <w:szCs w:val="28"/>
          <w:lang w:val="kk-KZ"/>
        </w:rPr>
      </w:pPr>
    </w:p>
    <w:p w:rsidR="00661CC5" w:rsidRPr="00CB7716" w:rsidRDefault="00A7332E" w:rsidP="00661CC5">
      <w:pPr>
        <w:numPr>
          <w:ilvl w:val="0"/>
          <w:numId w:val="17"/>
        </w:numPr>
        <w:tabs>
          <w:tab w:val="left" w:pos="1134"/>
        </w:tabs>
        <w:ind w:left="0" w:firstLine="709"/>
        <w:jc w:val="both"/>
        <w:rPr>
          <w:rFonts w:cs="Times New Roman"/>
          <w:color w:val="auto"/>
          <w:sz w:val="28"/>
          <w:szCs w:val="28"/>
          <w:lang w:val="kk-KZ"/>
        </w:rPr>
      </w:pPr>
      <w:r w:rsidRPr="00CB7716">
        <w:rPr>
          <w:rFonts w:cs="Times New Roman"/>
          <w:sz w:val="28"/>
          <w:szCs w:val="28"/>
          <w:lang w:val="kk-KZ"/>
        </w:rPr>
        <w:t>Қарыздар мен шартты міндеттемелер жөніндегі</w:t>
      </w:r>
      <w:r w:rsidRPr="00CB7716">
        <w:rPr>
          <w:rFonts w:cs="Times New Roman"/>
          <w:bCs/>
          <w:lang w:val="kk-KZ"/>
        </w:rPr>
        <w:t xml:space="preserve"> </w:t>
      </w:r>
      <w:r w:rsidRPr="00CB7716">
        <w:rPr>
          <w:rFonts w:cs="Times New Roman"/>
          <w:sz w:val="28"/>
          <w:szCs w:val="28"/>
          <w:lang w:val="kk-KZ"/>
        </w:rPr>
        <w:t>есептілік</w:t>
      </w:r>
      <w:r w:rsidRPr="00CB7716">
        <w:rPr>
          <w:rFonts w:cs="Times New Roman"/>
          <w:color w:val="auto"/>
          <w:sz w:val="28"/>
          <w:szCs w:val="28"/>
          <w:lang w:val="kk-KZ"/>
        </w:rPr>
        <w:t xml:space="preserve">ті </w:t>
      </w:r>
      <w:r w:rsidRPr="00CB7716">
        <w:rPr>
          <w:rFonts w:cs="Times New Roman"/>
          <w:sz w:val="28"/>
          <w:szCs w:val="28"/>
          <w:lang w:val="kk-KZ"/>
        </w:rPr>
        <w:t>жинауға арналған</w:t>
      </w:r>
      <w:r w:rsidRPr="00CB7716">
        <w:rPr>
          <w:rFonts w:cs="Times New Roman"/>
          <w:bCs/>
          <w:sz w:val="28"/>
          <w:szCs w:val="28"/>
          <w:lang w:val="kk-KZ"/>
        </w:rPr>
        <w:t xml:space="preserve"> ақпараттық жүйедегі </w:t>
      </w:r>
      <w:r w:rsidRPr="00CB7716">
        <w:rPr>
          <w:rFonts w:cs="Times New Roman"/>
          <w:sz w:val="28"/>
          <w:szCs w:val="28"/>
          <w:lang w:val="kk-KZ"/>
        </w:rPr>
        <w:t xml:space="preserve">Нысан мақсаты үшін </w:t>
      </w:r>
      <w:r w:rsidRPr="00CB7716">
        <w:rPr>
          <w:rFonts w:cs="Times New Roman"/>
          <w:color w:val="auto"/>
          <w:sz w:val="28"/>
          <w:szCs w:val="28"/>
          <w:lang w:val="kk-KZ"/>
        </w:rPr>
        <w:t xml:space="preserve">мынадай </w:t>
      </w:r>
      <w:r w:rsidRPr="00CB7716">
        <w:rPr>
          <w:rFonts w:cs="Times New Roman"/>
          <w:bCs/>
          <w:sz w:val="28"/>
          <w:szCs w:val="28"/>
          <w:lang w:val="kk-KZ"/>
        </w:rPr>
        <w:t>анықтамалықтар</w:t>
      </w:r>
      <w:r w:rsidRPr="00CB7716">
        <w:rPr>
          <w:rFonts w:cs="Times New Roman"/>
          <w:color w:val="auto"/>
          <w:sz w:val="28"/>
          <w:szCs w:val="28"/>
          <w:lang w:val="kk-KZ"/>
        </w:rPr>
        <w:t xml:space="preserve"> пайдаланылады</w:t>
      </w:r>
      <w:r w:rsidR="00661CC5" w:rsidRPr="00CB7716">
        <w:rPr>
          <w:rFonts w:cs="Times New Roman"/>
          <w:color w:val="auto"/>
          <w:sz w:val="28"/>
          <w:szCs w:val="28"/>
          <w:lang w:val="kk-KZ"/>
        </w:rPr>
        <w:t>:</w:t>
      </w:r>
    </w:p>
    <w:p w:rsidR="00A7332E" w:rsidRPr="00CB7716" w:rsidRDefault="00A7332E" w:rsidP="00A7332E">
      <w:pPr>
        <w:pStyle w:val="a9"/>
        <w:ind w:left="0" w:firstLine="709"/>
        <w:jc w:val="both"/>
        <w:rPr>
          <w:color w:val="auto"/>
          <w:sz w:val="28"/>
          <w:szCs w:val="28"/>
          <w:lang w:val="kk-KZ"/>
        </w:rPr>
      </w:pPr>
      <w:r w:rsidRPr="00CB7716">
        <w:rPr>
          <w:color w:val="auto"/>
          <w:sz w:val="28"/>
          <w:szCs w:val="28"/>
          <w:lang w:val="kk-KZ"/>
        </w:rPr>
        <w:t>Шот нөмірі;</w:t>
      </w:r>
    </w:p>
    <w:p w:rsidR="00661CC5" w:rsidRPr="00CB7716" w:rsidRDefault="00A7332E" w:rsidP="00A7332E">
      <w:pPr>
        <w:pStyle w:val="a9"/>
        <w:ind w:left="0" w:firstLine="709"/>
        <w:jc w:val="both"/>
        <w:rPr>
          <w:color w:val="auto"/>
          <w:sz w:val="28"/>
          <w:szCs w:val="28"/>
          <w:lang w:val="kk-KZ"/>
        </w:rPr>
      </w:pPr>
      <w:r w:rsidRPr="00CB7716">
        <w:rPr>
          <w:color w:val="auto"/>
          <w:sz w:val="28"/>
          <w:szCs w:val="28"/>
          <w:lang w:val="kk-KZ"/>
        </w:rPr>
        <w:t>Портфельдер</w:t>
      </w:r>
      <w:r w:rsidR="00661CC5" w:rsidRPr="00CB7716">
        <w:rPr>
          <w:color w:val="auto"/>
          <w:sz w:val="28"/>
          <w:szCs w:val="28"/>
          <w:lang w:val="kk-KZ"/>
        </w:rPr>
        <w:t>.</w:t>
      </w:r>
    </w:p>
    <w:p w:rsidR="00661CC5" w:rsidRPr="00CB7716" w:rsidRDefault="00704C58" w:rsidP="00661CC5">
      <w:pPr>
        <w:numPr>
          <w:ilvl w:val="0"/>
          <w:numId w:val="17"/>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 xml:space="preserve">Нысанда есепті кезеңдегі қаражат қозғалысы туралы, қарыздар мен шартты міндеттемелер шарттары бойынша міндеттемелердің өзгерістері және ағымдағы жай-күйі, шарттар және біртекті кредиттер портфельдері, құнсыздану </w:t>
      </w:r>
      <w:proofErr w:type="spellStart"/>
      <w:r w:rsidRPr="00CB7716">
        <w:rPr>
          <w:rFonts w:cs="Times New Roman"/>
          <w:color w:val="auto"/>
          <w:sz w:val="28"/>
          <w:szCs w:val="28"/>
          <w:lang w:val="kk-KZ"/>
        </w:rPr>
        <w:t>белгілерінсіз</w:t>
      </w:r>
      <w:proofErr w:type="spellEnd"/>
      <w:r w:rsidRPr="00CB7716">
        <w:rPr>
          <w:rFonts w:cs="Times New Roman"/>
          <w:color w:val="auto"/>
          <w:sz w:val="28"/>
          <w:szCs w:val="28"/>
          <w:lang w:val="kk-KZ"/>
        </w:rPr>
        <w:t xml:space="preserve"> жеке активтер портфельдері бөлігінде халықаралық қаржылық есептілік стандарттарының талаптары бойынша қалыптастырылған резервтер (</w:t>
      </w:r>
      <w:proofErr w:type="spellStart"/>
      <w:r w:rsidRPr="00CB7716">
        <w:rPr>
          <w:rFonts w:cs="Times New Roman"/>
          <w:color w:val="auto"/>
          <w:sz w:val="28"/>
          <w:szCs w:val="28"/>
          <w:lang w:val="kk-KZ"/>
        </w:rPr>
        <w:t>провизиялар</w:t>
      </w:r>
      <w:proofErr w:type="spellEnd"/>
      <w:r w:rsidRPr="00CB7716">
        <w:rPr>
          <w:rFonts w:cs="Times New Roman"/>
          <w:color w:val="auto"/>
          <w:sz w:val="28"/>
          <w:szCs w:val="28"/>
          <w:lang w:val="kk-KZ"/>
        </w:rPr>
        <w:t>) туралы мәліметтер беріледі</w:t>
      </w:r>
      <w:r w:rsidR="00661CC5" w:rsidRPr="00CB7716">
        <w:rPr>
          <w:rFonts w:cs="Times New Roman"/>
          <w:color w:val="auto"/>
          <w:sz w:val="28"/>
          <w:szCs w:val="28"/>
          <w:lang w:val="kk-KZ"/>
        </w:rPr>
        <w:t xml:space="preserve">. </w:t>
      </w:r>
    </w:p>
    <w:p w:rsidR="00661CC5" w:rsidRPr="00CB7716" w:rsidRDefault="008E67CE" w:rsidP="00661CC5">
      <w:pPr>
        <w:ind w:firstLine="709"/>
        <w:jc w:val="both"/>
        <w:rPr>
          <w:rFonts w:cs="Times New Roman"/>
          <w:color w:val="auto"/>
          <w:sz w:val="28"/>
          <w:szCs w:val="28"/>
          <w:lang w:val="kk-KZ"/>
        </w:rPr>
      </w:pPr>
      <w:r w:rsidRPr="00CB7716">
        <w:rPr>
          <w:rFonts w:cs="Times New Roman"/>
          <w:color w:val="auto"/>
          <w:sz w:val="28"/>
          <w:szCs w:val="28"/>
          <w:lang w:val="kk-KZ"/>
        </w:rPr>
        <w:t xml:space="preserve">Нысанның көрсеткіштері бойынша мәліметтер тиісті қарыз (шартты міндеттеме) шарттарына тәуелді болады және әрбір есепті күні </w:t>
      </w:r>
      <w:proofErr w:type="spellStart"/>
      <w:r w:rsidRPr="00CB7716">
        <w:rPr>
          <w:rFonts w:cs="Times New Roman"/>
          <w:color w:val="auto"/>
          <w:sz w:val="28"/>
          <w:szCs w:val="28"/>
          <w:lang w:val="kk-KZ"/>
        </w:rPr>
        <w:t>өзектендіруге</w:t>
      </w:r>
      <w:proofErr w:type="spellEnd"/>
      <w:r w:rsidRPr="00CB7716">
        <w:rPr>
          <w:rFonts w:cs="Times New Roman"/>
          <w:color w:val="auto"/>
          <w:sz w:val="28"/>
          <w:szCs w:val="28"/>
          <w:lang w:val="kk-KZ"/>
        </w:rPr>
        <w:t xml:space="preserve"> жатады</w:t>
      </w:r>
      <w:r w:rsidR="00661CC5" w:rsidRPr="00CB7716">
        <w:rPr>
          <w:rFonts w:cs="Times New Roman"/>
          <w:color w:val="auto"/>
          <w:sz w:val="28"/>
          <w:szCs w:val="28"/>
          <w:lang w:val="kk-KZ"/>
        </w:rPr>
        <w:t>.</w:t>
      </w:r>
    </w:p>
    <w:p w:rsidR="00661CC5" w:rsidRPr="00CB7716" w:rsidRDefault="00661CC5" w:rsidP="00661CC5">
      <w:pPr>
        <w:numPr>
          <w:ilvl w:val="0"/>
          <w:numId w:val="17"/>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2.</w:t>
      </w:r>
      <w:r w:rsidR="00C61247" w:rsidRPr="00CB7716">
        <w:rPr>
          <w:rFonts w:cs="Times New Roman"/>
          <w:color w:val="auto"/>
          <w:sz w:val="28"/>
          <w:szCs w:val="28"/>
          <w:lang w:val="kk-KZ"/>
        </w:rPr>
        <w:t>5</w:t>
      </w:r>
      <w:r w:rsidRPr="00CB7716">
        <w:rPr>
          <w:rFonts w:cs="Times New Roman"/>
          <w:color w:val="auto"/>
          <w:sz w:val="28"/>
          <w:szCs w:val="28"/>
          <w:lang w:val="kk-KZ"/>
        </w:rPr>
        <w:t>, 2.</w:t>
      </w:r>
      <w:r w:rsidR="00C61247" w:rsidRPr="00CB7716">
        <w:rPr>
          <w:rFonts w:cs="Times New Roman"/>
          <w:color w:val="auto"/>
          <w:sz w:val="28"/>
          <w:szCs w:val="28"/>
          <w:lang w:val="kk-KZ"/>
        </w:rPr>
        <w:t>7</w:t>
      </w:r>
      <w:r w:rsidRPr="00CB7716">
        <w:rPr>
          <w:rFonts w:cs="Times New Roman"/>
          <w:color w:val="auto"/>
          <w:sz w:val="28"/>
          <w:szCs w:val="28"/>
          <w:lang w:val="kk-KZ"/>
        </w:rPr>
        <w:t>, 2.</w:t>
      </w:r>
      <w:r w:rsidR="00C61247" w:rsidRPr="00CB7716">
        <w:rPr>
          <w:rFonts w:cs="Times New Roman"/>
          <w:color w:val="auto"/>
          <w:sz w:val="28"/>
          <w:szCs w:val="28"/>
          <w:lang w:val="kk-KZ"/>
        </w:rPr>
        <w:t>9</w:t>
      </w:r>
      <w:r w:rsidRPr="00CB7716">
        <w:rPr>
          <w:rFonts w:cs="Times New Roman"/>
          <w:color w:val="auto"/>
          <w:sz w:val="28"/>
          <w:szCs w:val="28"/>
          <w:lang w:val="kk-KZ"/>
        </w:rPr>
        <w:t>, 2.</w:t>
      </w:r>
      <w:r w:rsidR="00C61247" w:rsidRPr="00CB7716">
        <w:rPr>
          <w:rFonts w:cs="Times New Roman"/>
          <w:color w:val="auto"/>
          <w:sz w:val="28"/>
          <w:szCs w:val="28"/>
          <w:lang w:val="kk-KZ"/>
        </w:rPr>
        <w:t>11</w:t>
      </w:r>
      <w:r w:rsidRPr="00CB7716">
        <w:rPr>
          <w:rFonts w:cs="Times New Roman"/>
          <w:color w:val="auto"/>
          <w:sz w:val="28"/>
          <w:szCs w:val="28"/>
          <w:lang w:val="kk-KZ"/>
        </w:rPr>
        <w:t>, 2.</w:t>
      </w:r>
      <w:r w:rsidR="00C61247" w:rsidRPr="00CB7716">
        <w:rPr>
          <w:rFonts w:cs="Times New Roman"/>
          <w:color w:val="auto"/>
          <w:sz w:val="28"/>
          <w:szCs w:val="28"/>
          <w:lang w:val="kk-KZ"/>
        </w:rPr>
        <w:t>13</w:t>
      </w:r>
      <w:r w:rsidRPr="00CB7716">
        <w:rPr>
          <w:rFonts w:cs="Times New Roman"/>
          <w:color w:val="auto"/>
          <w:sz w:val="28"/>
          <w:szCs w:val="28"/>
          <w:lang w:val="kk-KZ"/>
        </w:rPr>
        <w:t>, 2.</w:t>
      </w:r>
      <w:r w:rsidR="00C61247" w:rsidRPr="00CB7716">
        <w:rPr>
          <w:rFonts w:cs="Times New Roman"/>
          <w:color w:val="auto"/>
          <w:sz w:val="28"/>
          <w:szCs w:val="28"/>
          <w:lang w:val="kk-KZ"/>
        </w:rPr>
        <w:t>18</w:t>
      </w:r>
      <w:r w:rsidRPr="00CB7716">
        <w:rPr>
          <w:rFonts w:cs="Times New Roman"/>
          <w:color w:val="auto"/>
          <w:sz w:val="28"/>
          <w:szCs w:val="28"/>
          <w:lang w:val="kk-KZ"/>
        </w:rPr>
        <w:t>, 3.1, 3.3, 3.5</w:t>
      </w:r>
      <w:r w:rsidR="00CB17A0" w:rsidRPr="00CB7716">
        <w:rPr>
          <w:rFonts w:cs="Times New Roman"/>
          <w:color w:val="auto"/>
          <w:sz w:val="28"/>
          <w:szCs w:val="28"/>
          <w:lang w:val="kk-KZ"/>
        </w:rPr>
        <w:t>-жолдарда мәндер анықтамалықтардан таңдалады</w:t>
      </w:r>
      <w:r w:rsidRPr="00CB7716">
        <w:rPr>
          <w:rFonts w:cs="Times New Roman"/>
          <w:color w:val="auto"/>
          <w:sz w:val="28"/>
          <w:szCs w:val="28"/>
          <w:lang w:val="kk-KZ"/>
        </w:rPr>
        <w:t>.</w:t>
      </w:r>
    </w:p>
    <w:p w:rsidR="00661CC5" w:rsidRPr="00CB7716" w:rsidRDefault="00BD4FDB" w:rsidP="00661CC5">
      <w:pPr>
        <w:numPr>
          <w:ilvl w:val="0"/>
          <w:numId w:val="17"/>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 xml:space="preserve">2.2, 2.3-жолдар есепті кезеңде берілген қарыз немесе шартты міндеттеме бойынша пайдаланылған лимит сомасын және оны беру (пайдалану) күнін </w:t>
      </w:r>
      <w:r w:rsidRPr="00CB7716">
        <w:rPr>
          <w:sz w:val="28"/>
          <w:szCs w:val="28"/>
          <w:lang w:val="kk-KZ"/>
        </w:rPr>
        <w:t>көрсетуге арналған</w:t>
      </w:r>
      <w:r w:rsidR="00661CC5" w:rsidRPr="00CB7716">
        <w:rPr>
          <w:rFonts w:cs="Times New Roman"/>
          <w:color w:val="auto"/>
          <w:sz w:val="28"/>
          <w:szCs w:val="28"/>
          <w:lang w:val="kk-KZ"/>
        </w:rPr>
        <w:t xml:space="preserve">. </w:t>
      </w:r>
    </w:p>
    <w:p w:rsidR="00661CC5" w:rsidRPr="00CB7716" w:rsidRDefault="00180AC5" w:rsidP="00661CC5">
      <w:pPr>
        <w:ind w:firstLine="709"/>
        <w:jc w:val="both"/>
        <w:rPr>
          <w:rFonts w:cs="Times New Roman"/>
          <w:color w:val="auto"/>
          <w:sz w:val="28"/>
          <w:szCs w:val="28"/>
          <w:lang w:val="kk-KZ"/>
        </w:rPr>
      </w:pPr>
      <w:r w:rsidRPr="00CB7716">
        <w:rPr>
          <w:rFonts w:cs="Times New Roman"/>
          <w:color w:val="auto"/>
          <w:sz w:val="28"/>
          <w:szCs w:val="28"/>
          <w:lang w:val="kk-KZ"/>
        </w:rPr>
        <w:t xml:space="preserve">Нақты беру күні есепті кезең басталған күннен ерте және міндеттемені нақты тоқтату күнінен немесе есепті </w:t>
      </w:r>
      <w:r w:rsidR="006A0A31" w:rsidRPr="00CB7716">
        <w:rPr>
          <w:rFonts w:cs="Times New Roman"/>
          <w:color w:val="auto"/>
          <w:sz w:val="28"/>
          <w:szCs w:val="28"/>
          <w:lang w:val="kk-KZ"/>
        </w:rPr>
        <w:t xml:space="preserve">кезең </w:t>
      </w:r>
      <w:r w:rsidR="008B5B15" w:rsidRPr="00CB7716">
        <w:rPr>
          <w:rFonts w:cs="Times New Roman"/>
          <w:color w:val="auto"/>
          <w:sz w:val="28"/>
          <w:szCs w:val="28"/>
          <w:lang w:val="kk-KZ"/>
        </w:rPr>
        <w:t>аяқталған күннен</w:t>
      </w:r>
      <w:r w:rsidRPr="00CB7716">
        <w:rPr>
          <w:rFonts w:cs="Times New Roman"/>
          <w:color w:val="auto"/>
          <w:sz w:val="28"/>
          <w:szCs w:val="28"/>
          <w:lang w:val="kk-KZ"/>
        </w:rPr>
        <w:t xml:space="preserve"> кеш </w:t>
      </w:r>
      <w:r w:rsidRPr="00CB7716">
        <w:rPr>
          <w:sz w:val="28"/>
          <w:szCs w:val="28"/>
          <w:lang w:val="kk-KZ"/>
        </w:rPr>
        <w:t>болмауға тиіс</w:t>
      </w:r>
      <w:r w:rsidR="00661CC5" w:rsidRPr="00CB7716">
        <w:rPr>
          <w:rFonts w:cs="Times New Roman"/>
          <w:color w:val="auto"/>
          <w:sz w:val="28"/>
          <w:szCs w:val="28"/>
          <w:lang w:val="kk-KZ"/>
        </w:rPr>
        <w:t>.</w:t>
      </w:r>
    </w:p>
    <w:p w:rsidR="00661CC5" w:rsidRPr="00CB7716" w:rsidRDefault="00115F21" w:rsidP="00661CC5">
      <w:pPr>
        <w:ind w:firstLine="709"/>
        <w:jc w:val="both"/>
        <w:rPr>
          <w:rFonts w:cs="Times New Roman"/>
          <w:color w:val="auto"/>
          <w:sz w:val="28"/>
          <w:szCs w:val="28"/>
          <w:lang w:val="kk-KZ"/>
        </w:rPr>
      </w:pPr>
      <w:r w:rsidRPr="00CB7716">
        <w:rPr>
          <w:rFonts w:cs="Times New Roman"/>
          <w:color w:val="auto"/>
          <w:sz w:val="28"/>
          <w:szCs w:val="28"/>
          <w:lang w:val="kk-KZ"/>
        </w:rPr>
        <w:t xml:space="preserve">Кредит карталары бойынша </w:t>
      </w:r>
      <w:r w:rsidR="00661CC5" w:rsidRPr="00CB7716">
        <w:rPr>
          <w:rFonts w:cs="Times New Roman"/>
          <w:color w:val="auto"/>
          <w:sz w:val="28"/>
          <w:szCs w:val="28"/>
          <w:lang w:val="kk-KZ"/>
        </w:rPr>
        <w:t>2.3</w:t>
      </w:r>
      <w:r w:rsidRPr="00CB7716">
        <w:rPr>
          <w:rFonts w:cs="Times New Roman"/>
          <w:color w:val="auto"/>
          <w:sz w:val="28"/>
          <w:szCs w:val="28"/>
          <w:lang w:val="kk-KZ"/>
        </w:rPr>
        <w:t>-жол толтырылмайды</w:t>
      </w:r>
      <w:r w:rsidR="00661CC5" w:rsidRPr="00CB7716">
        <w:rPr>
          <w:rFonts w:cs="Times New Roman"/>
          <w:color w:val="auto"/>
          <w:sz w:val="28"/>
          <w:szCs w:val="28"/>
          <w:lang w:val="kk-KZ"/>
        </w:rPr>
        <w:t>.</w:t>
      </w:r>
    </w:p>
    <w:p w:rsidR="00661CC5" w:rsidRPr="00CB7716" w:rsidRDefault="00661CC5" w:rsidP="00FF49A4">
      <w:pPr>
        <w:numPr>
          <w:ilvl w:val="0"/>
          <w:numId w:val="17"/>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2.</w:t>
      </w:r>
      <w:r w:rsidR="00021573" w:rsidRPr="00CB7716">
        <w:rPr>
          <w:rFonts w:cs="Times New Roman"/>
          <w:color w:val="auto"/>
          <w:sz w:val="28"/>
          <w:szCs w:val="28"/>
          <w:lang w:val="kk-KZ"/>
        </w:rPr>
        <w:t>4</w:t>
      </w:r>
      <w:r w:rsidRPr="00CB7716">
        <w:rPr>
          <w:rFonts w:cs="Times New Roman"/>
          <w:color w:val="auto"/>
          <w:sz w:val="28"/>
          <w:szCs w:val="28"/>
          <w:lang w:val="kk-KZ"/>
        </w:rPr>
        <w:t>, 2.</w:t>
      </w:r>
      <w:r w:rsidR="00FF49A4" w:rsidRPr="00CB7716">
        <w:rPr>
          <w:rFonts w:cs="Times New Roman"/>
          <w:color w:val="auto"/>
          <w:sz w:val="28"/>
          <w:szCs w:val="28"/>
          <w:lang w:val="kk-KZ"/>
        </w:rPr>
        <w:t>6, 2.8</w:t>
      </w:r>
      <w:r w:rsidR="00826D36" w:rsidRPr="00CB7716">
        <w:rPr>
          <w:rFonts w:cs="Times New Roman"/>
          <w:color w:val="auto"/>
          <w:sz w:val="28"/>
          <w:szCs w:val="28"/>
          <w:lang w:val="kk-KZ"/>
        </w:rPr>
        <w:t>-жолдарда</w:t>
      </w:r>
      <w:r w:rsidRPr="00CB7716">
        <w:rPr>
          <w:rFonts w:cs="Times New Roman"/>
          <w:color w:val="auto"/>
          <w:sz w:val="28"/>
          <w:szCs w:val="28"/>
          <w:lang w:val="kk-KZ"/>
        </w:rPr>
        <w:t xml:space="preserve"> </w:t>
      </w:r>
      <w:r w:rsidR="00826D36" w:rsidRPr="00CB7716">
        <w:rPr>
          <w:rFonts w:cs="Times New Roman"/>
          <w:color w:val="auto"/>
          <w:sz w:val="28"/>
          <w:szCs w:val="28"/>
          <w:lang w:val="kk-KZ"/>
        </w:rPr>
        <w:t>теріс мәнді көрсетуге рұқсат етілмейді</w:t>
      </w:r>
      <w:r w:rsidRPr="00CB7716">
        <w:rPr>
          <w:rFonts w:cs="Times New Roman"/>
          <w:color w:val="auto"/>
          <w:sz w:val="28"/>
          <w:szCs w:val="28"/>
          <w:lang w:val="kk-KZ"/>
        </w:rPr>
        <w:t>.</w:t>
      </w:r>
    </w:p>
    <w:p w:rsidR="00661CC5" w:rsidRPr="00CB7716" w:rsidRDefault="00A22C26" w:rsidP="00661CC5">
      <w:pPr>
        <w:ind w:firstLine="709"/>
        <w:jc w:val="both"/>
        <w:rPr>
          <w:rFonts w:cs="Times New Roman"/>
          <w:color w:val="auto"/>
          <w:sz w:val="28"/>
          <w:szCs w:val="28"/>
          <w:lang w:val="kk-KZ"/>
        </w:rPr>
      </w:pPr>
      <w:r w:rsidRPr="00CB7716">
        <w:rPr>
          <w:rFonts w:cs="Times New Roman"/>
          <w:color w:val="auto"/>
          <w:sz w:val="28"/>
          <w:szCs w:val="28"/>
          <w:lang w:val="kk-KZ"/>
        </w:rPr>
        <w:t xml:space="preserve">Көрсеткіштер </w:t>
      </w:r>
      <w:r w:rsidRPr="00CB7716">
        <w:rPr>
          <w:sz w:val="28"/>
          <w:szCs w:val="28"/>
          <w:lang w:val="kk-KZ"/>
        </w:rPr>
        <w:t>барлық қарыздар үшін толтыруға міндетті болып табылады</w:t>
      </w:r>
      <w:r w:rsidR="00661CC5" w:rsidRPr="00CB7716">
        <w:rPr>
          <w:rFonts w:cs="Times New Roman"/>
          <w:color w:val="auto"/>
          <w:sz w:val="28"/>
          <w:szCs w:val="28"/>
          <w:lang w:val="kk-KZ"/>
        </w:rPr>
        <w:t xml:space="preserve">. </w:t>
      </w:r>
    </w:p>
    <w:p w:rsidR="00661CC5" w:rsidRPr="00CB7716" w:rsidRDefault="00661CC5" w:rsidP="00661CC5">
      <w:pPr>
        <w:numPr>
          <w:ilvl w:val="0"/>
          <w:numId w:val="17"/>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2.1</w:t>
      </w:r>
      <w:r w:rsidR="00FF49A4" w:rsidRPr="00CB7716">
        <w:rPr>
          <w:rFonts w:cs="Times New Roman"/>
          <w:color w:val="auto"/>
          <w:sz w:val="28"/>
          <w:szCs w:val="28"/>
          <w:lang w:val="kk-KZ"/>
        </w:rPr>
        <w:t>4</w:t>
      </w:r>
      <w:r w:rsidR="00D00756" w:rsidRPr="00CB7716">
        <w:rPr>
          <w:rFonts w:cs="Times New Roman"/>
          <w:color w:val="auto"/>
          <w:sz w:val="28"/>
          <w:szCs w:val="28"/>
          <w:lang w:val="kk-KZ"/>
        </w:rPr>
        <w:t>-жолда</w:t>
      </w:r>
      <w:r w:rsidRPr="00CB7716">
        <w:rPr>
          <w:rFonts w:cs="Times New Roman"/>
          <w:color w:val="auto"/>
          <w:sz w:val="28"/>
          <w:szCs w:val="28"/>
          <w:lang w:val="kk-KZ"/>
        </w:rPr>
        <w:t xml:space="preserve"> </w:t>
      </w:r>
      <w:r w:rsidR="00D00756" w:rsidRPr="00CB7716">
        <w:rPr>
          <w:rFonts w:cs="Times New Roman"/>
          <w:color w:val="auto"/>
          <w:sz w:val="28"/>
          <w:szCs w:val="28"/>
          <w:lang w:val="kk-KZ"/>
        </w:rPr>
        <w:t>негізгі борыш және сыйақы бойынша мерзімі өткен берешекті шотқа шығару күндері «Мерзімі өткен берешекті шотқа шығару күні: негізгі борыш бойынша» және «Мерзімі өткен берешекті шотқа шығару күні: сыйақы бойынша» жолдарында жеке-жеке көрсетіледі</w:t>
      </w:r>
      <w:r w:rsidRPr="00CB7716">
        <w:rPr>
          <w:rFonts w:cs="Times New Roman"/>
          <w:color w:val="auto"/>
          <w:sz w:val="28"/>
          <w:szCs w:val="28"/>
          <w:lang w:val="kk-KZ"/>
        </w:rPr>
        <w:t>.</w:t>
      </w:r>
    </w:p>
    <w:p w:rsidR="00661CC5" w:rsidRPr="00CB7716" w:rsidRDefault="0070649F" w:rsidP="00661CC5">
      <w:pPr>
        <w:ind w:firstLine="709"/>
        <w:jc w:val="both"/>
        <w:rPr>
          <w:rFonts w:cs="Times New Roman"/>
          <w:color w:val="auto"/>
          <w:sz w:val="28"/>
          <w:szCs w:val="28"/>
          <w:lang w:val="kk-KZ"/>
        </w:rPr>
      </w:pPr>
      <w:r w:rsidRPr="00CB7716">
        <w:rPr>
          <w:rFonts w:cs="Times New Roman"/>
          <w:color w:val="auto"/>
          <w:sz w:val="28"/>
          <w:szCs w:val="28"/>
          <w:lang w:val="kk-KZ"/>
        </w:rPr>
        <w:t>Мерзімі өткен берешекті шотқа шығару күні ретінде шартта белгіленген негізгі борыш және (немесе) сыйақы бойынша кезекті өтелмеген төлемді өтеу мерзімі бұзылатын күн көрсетіледі</w:t>
      </w:r>
      <w:r w:rsidR="00661CC5" w:rsidRPr="00CB7716">
        <w:rPr>
          <w:rFonts w:cs="Times New Roman"/>
          <w:color w:val="auto"/>
          <w:sz w:val="28"/>
          <w:szCs w:val="28"/>
          <w:lang w:val="kk-KZ"/>
        </w:rPr>
        <w:t xml:space="preserve">. </w:t>
      </w:r>
    </w:p>
    <w:p w:rsidR="00661CC5" w:rsidRPr="00CB7716" w:rsidRDefault="002E7D3E" w:rsidP="00661CC5">
      <w:pPr>
        <w:ind w:firstLine="709"/>
        <w:jc w:val="both"/>
        <w:rPr>
          <w:rFonts w:cs="Times New Roman"/>
          <w:color w:val="auto"/>
          <w:sz w:val="28"/>
          <w:szCs w:val="28"/>
          <w:lang w:val="kk-KZ"/>
        </w:rPr>
      </w:pPr>
      <w:r w:rsidRPr="00CB7716">
        <w:rPr>
          <w:rFonts w:cs="Times New Roman"/>
          <w:color w:val="auto"/>
          <w:sz w:val="28"/>
          <w:szCs w:val="28"/>
          <w:lang w:val="kk-KZ"/>
        </w:rPr>
        <w:t>Негізгі борыш және (немесе) сыйақы бойынша мерзімі өткен берешек қалдығы болмаған жағдайда, негізгі борыш және (немесе) сыйақы бойынша мерзімі өткен берешекті шотқа шығару күні көрсетілмейді</w:t>
      </w:r>
      <w:r w:rsidR="00661CC5" w:rsidRPr="00CB7716">
        <w:rPr>
          <w:rFonts w:cs="Times New Roman"/>
          <w:color w:val="auto"/>
          <w:sz w:val="28"/>
          <w:szCs w:val="28"/>
          <w:lang w:val="kk-KZ"/>
        </w:rPr>
        <w:t>.</w:t>
      </w:r>
    </w:p>
    <w:p w:rsidR="00661CC5" w:rsidRPr="00CB7716" w:rsidRDefault="00926195" w:rsidP="00661CC5">
      <w:pPr>
        <w:ind w:firstLine="709"/>
        <w:jc w:val="both"/>
        <w:rPr>
          <w:rFonts w:cs="Times New Roman"/>
          <w:color w:val="auto"/>
          <w:sz w:val="28"/>
          <w:szCs w:val="28"/>
          <w:lang w:val="kk-KZ"/>
        </w:rPr>
      </w:pPr>
      <w:r w:rsidRPr="00CB7716">
        <w:rPr>
          <w:rFonts w:cs="Times New Roman"/>
          <w:color w:val="auto"/>
          <w:sz w:val="28"/>
          <w:szCs w:val="28"/>
          <w:lang w:val="kk-KZ"/>
        </w:rPr>
        <w:t xml:space="preserve">Көрсеткіш есепті күнге негізгі борыш және (немесе) сыйақы бойынша мерзімі өткен берешек қалдығы бар </w:t>
      </w:r>
      <w:r w:rsidRPr="00CB7716">
        <w:rPr>
          <w:sz w:val="28"/>
          <w:szCs w:val="28"/>
          <w:lang w:val="kk-KZ"/>
        </w:rPr>
        <w:t>барлық қарыздар үшін толтыруға міндетті болып табылады</w:t>
      </w:r>
      <w:r w:rsidR="00661CC5" w:rsidRPr="00CB7716">
        <w:rPr>
          <w:rFonts w:cs="Times New Roman"/>
          <w:color w:val="auto"/>
          <w:sz w:val="28"/>
          <w:szCs w:val="28"/>
          <w:lang w:val="kk-KZ"/>
        </w:rPr>
        <w:t xml:space="preserve">. </w:t>
      </w:r>
    </w:p>
    <w:p w:rsidR="00661CC5" w:rsidRPr="00CB7716" w:rsidRDefault="00661CC5" w:rsidP="00661CC5">
      <w:pPr>
        <w:numPr>
          <w:ilvl w:val="0"/>
          <w:numId w:val="17"/>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2.</w:t>
      </w:r>
      <w:r w:rsidR="00FF49A4" w:rsidRPr="00CB7716">
        <w:rPr>
          <w:rFonts w:cs="Times New Roman"/>
          <w:color w:val="auto"/>
          <w:sz w:val="28"/>
          <w:szCs w:val="28"/>
          <w:lang w:val="kk-KZ"/>
        </w:rPr>
        <w:t>15</w:t>
      </w:r>
      <w:r w:rsidR="007C75A6" w:rsidRPr="00CB7716">
        <w:rPr>
          <w:rFonts w:cs="Times New Roman"/>
          <w:color w:val="auto"/>
          <w:sz w:val="28"/>
          <w:szCs w:val="28"/>
          <w:lang w:val="kk-KZ"/>
        </w:rPr>
        <w:t>-жолда</w:t>
      </w:r>
      <w:r w:rsidRPr="00CB7716">
        <w:rPr>
          <w:rFonts w:cs="Times New Roman"/>
          <w:color w:val="auto"/>
          <w:sz w:val="28"/>
          <w:szCs w:val="28"/>
          <w:lang w:val="kk-KZ"/>
        </w:rPr>
        <w:t xml:space="preserve"> </w:t>
      </w:r>
      <w:r w:rsidR="001C35C4" w:rsidRPr="00CB7716">
        <w:rPr>
          <w:rFonts w:cs="Times New Roman"/>
          <w:color w:val="auto"/>
          <w:sz w:val="28"/>
          <w:szCs w:val="28"/>
          <w:lang w:val="kk-KZ"/>
        </w:rPr>
        <w:t xml:space="preserve">негізгі борыш және (немесе) сыйақы бойынша есепті кезең ішінде жүргізілген </w:t>
      </w:r>
      <w:r w:rsidR="00840883" w:rsidRPr="00CB7716">
        <w:rPr>
          <w:rFonts w:cs="Times New Roman"/>
          <w:color w:val="auto"/>
          <w:sz w:val="28"/>
          <w:szCs w:val="28"/>
          <w:lang w:val="kk-KZ"/>
        </w:rPr>
        <w:t>мерзімі өткен берешекті толығымен не ішінара өтеу күні көрсетіледі</w:t>
      </w:r>
      <w:r w:rsidRPr="00CB7716">
        <w:rPr>
          <w:rFonts w:cs="Times New Roman"/>
          <w:color w:val="auto"/>
          <w:sz w:val="28"/>
          <w:szCs w:val="28"/>
          <w:lang w:val="kk-KZ"/>
        </w:rPr>
        <w:t>.</w:t>
      </w:r>
    </w:p>
    <w:p w:rsidR="00661CC5" w:rsidRPr="00CB7716" w:rsidRDefault="00661CC5" w:rsidP="00661CC5">
      <w:pPr>
        <w:numPr>
          <w:ilvl w:val="0"/>
          <w:numId w:val="17"/>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lastRenderedPageBreak/>
        <w:t>2.</w:t>
      </w:r>
      <w:r w:rsidR="00FF49A4" w:rsidRPr="00CB7716">
        <w:rPr>
          <w:rFonts w:cs="Times New Roman"/>
          <w:color w:val="auto"/>
          <w:sz w:val="28"/>
          <w:szCs w:val="28"/>
          <w:lang w:val="kk-KZ"/>
        </w:rPr>
        <w:t>17</w:t>
      </w:r>
      <w:r w:rsidRPr="00CB7716">
        <w:rPr>
          <w:rFonts w:cs="Times New Roman"/>
          <w:color w:val="auto"/>
          <w:sz w:val="28"/>
          <w:szCs w:val="28"/>
          <w:lang w:val="kk-KZ"/>
        </w:rPr>
        <w:t>, 2.</w:t>
      </w:r>
      <w:r w:rsidR="00FF49A4" w:rsidRPr="00CB7716">
        <w:rPr>
          <w:rFonts w:cs="Times New Roman"/>
          <w:color w:val="auto"/>
          <w:sz w:val="28"/>
          <w:szCs w:val="28"/>
          <w:lang w:val="kk-KZ"/>
        </w:rPr>
        <w:t>18</w:t>
      </w:r>
      <w:r w:rsidR="00340739" w:rsidRPr="00CB7716">
        <w:rPr>
          <w:rFonts w:cs="Times New Roman"/>
          <w:color w:val="auto"/>
          <w:sz w:val="28"/>
          <w:szCs w:val="28"/>
          <w:lang w:val="kk-KZ"/>
        </w:rPr>
        <w:t>-жолдар есепті күнгі жағдай бойынша халықаралық қаржылық есептілік стандарттарының талаптары бойынша қалыптастырылған құнсыздану (шартты міндеттеме) белгілері анықталған жеке деп жіктелген қарыз бойынша резервтер (</w:t>
      </w:r>
      <w:proofErr w:type="spellStart"/>
      <w:r w:rsidR="00340739" w:rsidRPr="00CB7716">
        <w:rPr>
          <w:rFonts w:cs="Times New Roman"/>
          <w:color w:val="auto"/>
          <w:sz w:val="28"/>
          <w:szCs w:val="28"/>
          <w:lang w:val="kk-KZ"/>
        </w:rPr>
        <w:t>провизиялар</w:t>
      </w:r>
      <w:proofErr w:type="spellEnd"/>
      <w:r w:rsidR="00340739" w:rsidRPr="00CB7716">
        <w:rPr>
          <w:rFonts w:cs="Times New Roman"/>
          <w:color w:val="auto"/>
          <w:sz w:val="28"/>
          <w:szCs w:val="28"/>
          <w:lang w:val="kk-KZ"/>
        </w:rPr>
        <w:t xml:space="preserve">) сомасын және сома ескерілетін шот нөмірін, сондай-ақ </w:t>
      </w:r>
      <w:r w:rsidR="001723F5" w:rsidRPr="00CB7716">
        <w:rPr>
          <w:rFonts w:cs="Times New Roman"/>
          <w:color w:val="auto"/>
          <w:sz w:val="28"/>
          <w:szCs w:val="28"/>
          <w:lang w:val="kk-KZ"/>
        </w:rPr>
        <w:t>уәкілетті органның талаптары бойынша резервтер (</w:t>
      </w:r>
      <w:proofErr w:type="spellStart"/>
      <w:r w:rsidR="001723F5" w:rsidRPr="00CB7716">
        <w:rPr>
          <w:rFonts w:cs="Times New Roman"/>
          <w:color w:val="auto"/>
          <w:sz w:val="28"/>
          <w:szCs w:val="28"/>
          <w:lang w:val="kk-KZ"/>
        </w:rPr>
        <w:t>провизиялар</w:t>
      </w:r>
      <w:proofErr w:type="spellEnd"/>
      <w:r w:rsidR="001723F5" w:rsidRPr="00CB7716">
        <w:rPr>
          <w:rFonts w:cs="Times New Roman"/>
          <w:color w:val="auto"/>
          <w:sz w:val="28"/>
          <w:szCs w:val="28"/>
          <w:lang w:val="kk-KZ"/>
        </w:rPr>
        <w:t>) сомасын</w:t>
      </w:r>
      <w:r w:rsidRPr="00CB7716">
        <w:rPr>
          <w:rFonts w:cs="Times New Roman"/>
          <w:color w:val="auto"/>
          <w:sz w:val="28"/>
          <w:szCs w:val="28"/>
          <w:lang w:val="kk-KZ"/>
        </w:rPr>
        <w:t xml:space="preserve"> </w:t>
      </w:r>
      <w:r w:rsidR="001723F5" w:rsidRPr="00CB7716">
        <w:rPr>
          <w:sz w:val="28"/>
          <w:szCs w:val="28"/>
          <w:lang w:val="kk-KZ"/>
        </w:rPr>
        <w:t>көрсетуге арналған</w:t>
      </w:r>
      <w:r w:rsidRPr="00CB7716">
        <w:rPr>
          <w:rFonts w:cs="Times New Roman"/>
          <w:color w:val="auto"/>
          <w:sz w:val="28"/>
          <w:szCs w:val="28"/>
          <w:lang w:val="kk-KZ"/>
        </w:rPr>
        <w:t xml:space="preserve">. </w:t>
      </w:r>
    </w:p>
    <w:p w:rsidR="00661CC5" w:rsidRPr="00CB7716" w:rsidRDefault="00B8696E" w:rsidP="00661CC5">
      <w:pPr>
        <w:ind w:firstLine="709"/>
        <w:jc w:val="both"/>
        <w:rPr>
          <w:rFonts w:cs="Times New Roman"/>
          <w:color w:val="auto"/>
          <w:sz w:val="28"/>
          <w:szCs w:val="28"/>
          <w:lang w:val="kk-KZ"/>
        </w:rPr>
      </w:pPr>
      <w:r w:rsidRPr="00CB7716">
        <w:rPr>
          <w:rFonts w:cs="Times New Roman"/>
          <w:color w:val="auto"/>
          <w:sz w:val="28"/>
          <w:szCs w:val="28"/>
          <w:lang w:val="kk-KZ"/>
        </w:rPr>
        <w:t>Кредит карталары бойынша кредит картасы лимитінің игерілген және игерілмеген бөліктері бойынша резервтер (</w:t>
      </w:r>
      <w:proofErr w:type="spellStart"/>
      <w:r w:rsidRPr="00CB7716">
        <w:rPr>
          <w:rFonts w:cs="Times New Roman"/>
          <w:color w:val="auto"/>
          <w:sz w:val="28"/>
          <w:szCs w:val="28"/>
          <w:lang w:val="kk-KZ"/>
        </w:rPr>
        <w:t>провизиялар</w:t>
      </w:r>
      <w:proofErr w:type="spellEnd"/>
      <w:r w:rsidRPr="00CB7716">
        <w:rPr>
          <w:rFonts w:cs="Times New Roman"/>
          <w:color w:val="auto"/>
          <w:sz w:val="28"/>
          <w:szCs w:val="28"/>
          <w:lang w:val="kk-KZ"/>
        </w:rPr>
        <w:t xml:space="preserve">) сомаларын </w:t>
      </w:r>
      <w:r w:rsidRPr="00CB7716">
        <w:rPr>
          <w:sz w:val="28"/>
          <w:szCs w:val="28"/>
          <w:lang w:val="kk-KZ"/>
        </w:rPr>
        <w:t>көрсету үшін жеке жолдар көзделген</w:t>
      </w:r>
      <w:r w:rsidR="00661CC5" w:rsidRPr="00CB7716">
        <w:rPr>
          <w:rFonts w:cs="Times New Roman"/>
          <w:color w:val="auto"/>
          <w:sz w:val="28"/>
          <w:szCs w:val="28"/>
          <w:lang w:val="kk-KZ"/>
        </w:rPr>
        <w:t xml:space="preserve">. </w:t>
      </w:r>
    </w:p>
    <w:p w:rsidR="00661CC5" w:rsidRPr="00CB7716" w:rsidRDefault="00174024" w:rsidP="00661CC5">
      <w:pPr>
        <w:ind w:firstLine="709"/>
        <w:jc w:val="both"/>
        <w:rPr>
          <w:rFonts w:cs="Times New Roman"/>
          <w:color w:val="auto"/>
          <w:sz w:val="28"/>
          <w:szCs w:val="28"/>
          <w:lang w:val="kk-KZ"/>
        </w:rPr>
      </w:pPr>
      <w:r w:rsidRPr="00CB7716">
        <w:rPr>
          <w:rFonts w:cs="Times New Roman"/>
          <w:color w:val="auto"/>
          <w:sz w:val="28"/>
          <w:szCs w:val="28"/>
          <w:lang w:val="kk-KZ"/>
        </w:rPr>
        <w:t>Көрсеткіштер резервтер (</w:t>
      </w:r>
      <w:proofErr w:type="spellStart"/>
      <w:r w:rsidRPr="00CB7716">
        <w:rPr>
          <w:rFonts w:cs="Times New Roman"/>
          <w:color w:val="auto"/>
          <w:sz w:val="28"/>
          <w:szCs w:val="28"/>
          <w:lang w:val="kk-KZ"/>
        </w:rPr>
        <w:t>провизиялар</w:t>
      </w:r>
      <w:proofErr w:type="spellEnd"/>
      <w:r w:rsidRPr="00CB7716">
        <w:rPr>
          <w:rFonts w:cs="Times New Roman"/>
          <w:color w:val="auto"/>
          <w:sz w:val="28"/>
          <w:szCs w:val="28"/>
          <w:lang w:val="kk-KZ"/>
        </w:rPr>
        <w:t xml:space="preserve">) жеке негізде қалыптастырылатын </w:t>
      </w:r>
      <w:r w:rsidRPr="00CB7716">
        <w:rPr>
          <w:sz w:val="28"/>
          <w:szCs w:val="28"/>
          <w:lang w:val="kk-KZ"/>
        </w:rPr>
        <w:t xml:space="preserve">барлық қарыздар </w:t>
      </w:r>
      <w:r w:rsidRPr="00CB7716">
        <w:rPr>
          <w:rFonts w:cs="Times New Roman"/>
          <w:color w:val="auto"/>
          <w:sz w:val="28"/>
          <w:szCs w:val="28"/>
          <w:lang w:val="kk-KZ"/>
        </w:rPr>
        <w:t>(</w:t>
      </w:r>
      <w:r w:rsidRPr="00CB7716">
        <w:rPr>
          <w:sz w:val="28"/>
          <w:szCs w:val="28"/>
          <w:lang w:val="kk-KZ"/>
        </w:rPr>
        <w:t>шартты міндеттемелер</w:t>
      </w:r>
      <w:r w:rsidRPr="00CB7716">
        <w:rPr>
          <w:rFonts w:cs="Times New Roman"/>
          <w:color w:val="auto"/>
          <w:sz w:val="28"/>
          <w:szCs w:val="28"/>
          <w:lang w:val="kk-KZ"/>
        </w:rPr>
        <w:t xml:space="preserve">) </w:t>
      </w:r>
      <w:r w:rsidRPr="00CB7716">
        <w:rPr>
          <w:sz w:val="28"/>
          <w:szCs w:val="28"/>
          <w:lang w:val="kk-KZ"/>
        </w:rPr>
        <w:t>үшін толтыруға міндетті болып табылады</w:t>
      </w:r>
      <w:r w:rsidR="00661CC5" w:rsidRPr="00CB7716">
        <w:rPr>
          <w:rFonts w:cs="Times New Roman"/>
          <w:color w:val="auto"/>
          <w:sz w:val="28"/>
          <w:szCs w:val="28"/>
          <w:lang w:val="kk-KZ"/>
        </w:rPr>
        <w:t xml:space="preserve">. </w:t>
      </w:r>
    </w:p>
    <w:p w:rsidR="00661CC5" w:rsidRPr="00CB7716" w:rsidRDefault="00661CC5" w:rsidP="00661CC5">
      <w:pPr>
        <w:numPr>
          <w:ilvl w:val="0"/>
          <w:numId w:val="17"/>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2.</w:t>
      </w:r>
      <w:r w:rsidR="00FF49A4" w:rsidRPr="00CB7716">
        <w:rPr>
          <w:rFonts w:cs="Times New Roman"/>
          <w:color w:val="auto"/>
          <w:sz w:val="28"/>
          <w:szCs w:val="28"/>
          <w:lang w:val="kk-KZ"/>
        </w:rPr>
        <w:t>19</w:t>
      </w:r>
      <w:r w:rsidR="00B832FF" w:rsidRPr="00CB7716">
        <w:rPr>
          <w:rFonts w:cs="Times New Roman"/>
          <w:color w:val="auto"/>
          <w:sz w:val="28"/>
          <w:szCs w:val="28"/>
          <w:lang w:val="kk-KZ"/>
        </w:rPr>
        <w:t xml:space="preserve">-жол халықаралық қаржылық есептілік стандарттарына және Қазақстан Республикасы заңнамасының талаптарына сәйкес </w:t>
      </w:r>
      <w:proofErr w:type="spellStart"/>
      <w:r w:rsidR="00B832FF" w:rsidRPr="00CB7716">
        <w:rPr>
          <w:rFonts w:cs="Times New Roman"/>
          <w:color w:val="auto"/>
          <w:sz w:val="28"/>
          <w:szCs w:val="28"/>
          <w:lang w:val="kk-KZ"/>
        </w:rPr>
        <w:t>провизиялар</w:t>
      </w:r>
      <w:proofErr w:type="spellEnd"/>
      <w:r w:rsidR="00B832FF" w:rsidRPr="00CB7716">
        <w:rPr>
          <w:rFonts w:cs="Times New Roman"/>
          <w:color w:val="auto"/>
          <w:sz w:val="28"/>
          <w:szCs w:val="28"/>
          <w:lang w:val="kk-KZ"/>
        </w:rPr>
        <w:t xml:space="preserve"> (резервтер) құру қағидаларына сәйкес есептелген болашақ ақша ағынының </w:t>
      </w:r>
      <w:proofErr w:type="spellStart"/>
      <w:r w:rsidR="00B832FF" w:rsidRPr="00CB7716">
        <w:rPr>
          <w:rFonts w:cs="Times New Roman"/>
          <w:color w:val="auto"/>
          <w:sz w:val="28"/>
          <w:szCs w:val="28"/>
          <w:lang w:val="kk-KZ"/>
        </w:rPr>
        <w:t>дисконтталған</w:t>
      </w:r>
      <w:proofErr w:type="spellEnd"/>
      <w:r w:rsidR="00B832FF" w:rsidRPr="00CB7716">
        <w:rPr>
          <w:rFonts w:cs="Times New Roman"/>
          <w:color w:val="auto"/>
          <w:sz w:val="28"/>
          <w:szCs w:val="28"/>
          <w:lang w:val="kk-KZ"/>
        </w:rPr>
        <w:t xml:space="preserve"> құнын </w:t>
      </w:r>
      <w:r w:rsidR="00B832FF" w:rsidRPr="00CB7716">
        <w:rPr>
          <w:sz w:val="28"/>
          <w:szCs w:val="28"/>
          <w:lang w:val="kk-KZ"/>
        </w:rPr>
        <w:t>көрсетуге арналған</w:t>
      </w:r>
      <w:r w:rsidRPr="00CB7716">
        <w:rPr>
          <w:rFonts w:cs="Times New Roman"/>
          <w:color w:val="auto"/>
          <w:sz w:val="28"/>
          <w:szCs w:val="28"/>
          <w:lang w:val="kk-KZ"/>
        </w:rPr>
        <w:t xml:space="preserve">. </w:t>
      </w:r>
    </w:p>
    <w:p w:rsidR="00661CC5" w:rsidRPr="00CB7716" w:rsidRDefault="006037C5" w:rsidP="00661CC5">
      <w:pPr>
        <w:ind w:firstLine="709"/>
        <w:jc w:val="both"/>
        <w:rPr>
          <w:rFonts w:cs="Times New Roman"/>
          <w:color w:val="auto"/>
          <w:sz w:val="28"/>
          <w:szCs w:val="28"/>
          <w:lang w:val="kk-KZ"/>
        </w:rPr>
      </w:pPr>
      <w:r w:rsidRPr="00CB7716">
        <w:rPr>
          <w:rFonts w:cs="Times New Roman"/>
          <w:color w:val="auto"/>
          <w:sz w:val="28"/>
          <w:szCs w:val="28"/>
          <w:lang w:val="kk-KZ"/>
        </w:rPr>
        <w:t xml:space="preserve">Көрсеткіш құнсыздану белгілері анықталған жеке деп жіктелген </w:t>
      </w:r>
      <w:r w:rsidRPr="00CB7716">
        <w:rPr>
          <w:sz w:val="28"/>
          <w:szCs w:val="28"/>
          <w:lang w:val="kk-KZ"/>
        </w:rPr>
        <w:t>барлық қарыздар үшін толтыруға міндетті болып табылады</w:t>
      </w:r>
      <w:r w:rsidR="00661CC5" w:rsidRPr="00CB7716">
        <w:rPr>
          <w:rFonts w:cs="Times New Roman"/>
          <w:color w:val="auto"/>
          <w:sz w:val="28"/>
          <w:szCs w:val="28"/>
          <w:lang w:val="kk-KZ"/>
        </w:rPr>
        <w:t xml:space="preserve">. </w:t>
      </w:r>
    </w:p>
    <w:p w:rsidR="00661CC5" w:rsidRPr="00CB7716" w:rsidRDefault="007C0056" w:rsidP="00661CC5">
      <w:pPr>
        <w:numPr>
          <w:ilvl w:val="0"/>
          <w:numId w:val="17"/>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 xml:space="preserve">3-жол біртекті активтердің және құнсыздану </w:t>
      </w:r>
      <w:proofErr w:type="spellStart"/>
      <w:r w:rsidRPr="00CB7716">
        <w:rPr>
          <w:rFonts w:cs="Times New Roman"/>
          <w:color w:val="auto"/>
          <w:sz w:val="28"/>
          <w:szCs w:val="28"/>
          <w:lang w:val="kk-KZ"/>
        </w:rPr>
        <w:t>белгілерінсіз</w:t>
      </w:r>
      <w:proofErr w:type="spellEnd"/>
      <w:r w:rsidRPr="00CB7716">
        <w:rPr>
          <w:rFonts w:cs="Times New Roman"/>
          <w:color w:val="auto"/>
          <w:sz w:val="28"/>
          <w:szCs w:val="28"/>
          <w:lang w:val="kk-KZ"/>
        </w:rPr>
        <w:t xml:space="preserve"> жеке активтер</w:t>
      </w:r>
      <w:r w:rsidR="0010430B" w:rsidRPr="00CB7716">
        <w:rPr>
          <w:rFonts w:cs="Times New Roman"/>
          <w:color w:val="auto"/>
          <w:sz w:val="28"/>
          <w:szCs w:val="28"/>
          <w:lang w:val="kk-KZ"/>
        </w:rPr>
        <w:t>дің</w:t>
      </w:r>
      <w:r w:rsidRPr="00CB7716">
        <w:rPr>
          <w:rFonts w:cs="Times New Roman"/>
          <w:color w:val="auto"/>
          <w:sz w:val="28"/>
          <w:szCs w:val="28"/>
          <w:lang w:val="kk-KZ"/>
        </w:rPr>
        <w:t xml:space="preserve"> портфел</w:t>
      </w:r>
      <w:r w:rsidR="0010430B" w:rsidRPr="00CB7716">
        <w:rPr>
          <w:rFonts w:cs="Times New Roman"/>
          <w:color w:val="auto"/>
          <w:sz w:val="28"/>
          <w:szCs w:val="28"/>
          <w:lang w:val="kk-KZ"/>
        </w:rPr>
        <w:t>ьдер</w:t>
      </w:r>
      <w:r w:rsidRPr="00CB7716">
        <w:rPr>
          <w:rFonts w:cs="Times New Roman"/>
          <w:color w:val="auto"/>
          <w:sz w:val="28"/>
          <w:szCs w:val="28"/>
          <w:lang w:val="kk-KZ"/>
        </w:rPr>
        <w:t xml:space="preserve">і туралы, </w:t>
      </w:r>
      <w:r w:rsidR="0010430B" w:rsidRPr="00CB7716">
        <w:rPr>
          <w:rFonts w:cs="Times New Roman"/>
          <w:color w:val="auto"/>
          <w:sz w:val="28"/>
          <w:szCs w:val="28"/>
          <w:lang w:val="kk-KZ"/>
        </w:rPr>
        <w:t xml:space="preserve">сондай-ақ </w:t>
      </w:r>
      <w:r w:rsidRPr="00CB7716">
        <w:rPr>
          <w:rFonts w:cs="Times New Roman"/>
          <w:color w:val="auto"/>
          <w:sz w:val="28"/>
          <w:szCs w:val="28"/>
          <w:lang w:val="kk-KZ"/>
        </w:rPr>
        <w:t xml:space="preserve">халықаралық қаржылық есептілік стандарттарының талаптары бойынша дисконт (сыйлықақы), </w:t>
      </w:r>
      <w:proofErr w:type="spellStart"/>
      <w:r w:rsidRPr="00CB7716">
        <w:rPr>
          <w:rFonts w:cs="Times New Roman"/>
          <w:color w:val="auto"/>
          <w:sz w:val="28"/>
          <w:szCs w:val="28"/>
          <w:lang w:val="kk-KZ"/>
        </w:rPr>
        <w:t>портфельдік</w:t>
      </w:r>
      <w:proofErr w:type="spellEnd"/>
      <w:r w:rsidRPr="00CB7716">
        <w:rPr>
          <w:rFonts w:cs="Times New Roman"/>
          <w:color w:val="auto"/>
          <w:sz w:val="28"/>
          <w:szCs w:val="28"/>
          <w:lang w:val="kk-KZ"/>
        </w:rPr>
        <w:t xml:space="preserve"> негізде қалыптастырылған резервтер (</w:t>
      </w:r>
      <w:proofErr w:type="spellStart"/>
      <w:r w:rsidRPr="00CB7716">
        <w:rPr>
          <w:rFonts w:cs="Times New Roman"/>
          <w:color w:val="auto"/>
          <w:sz w:val="28"/>
          <w:szCs w:val="28"/>
          <w:lang w:val="kk-KZ"/>
        </w:rPr>
        <w:t>провизиялар</w:t>
      </w:r>
      <w:proofErr w:type="spellEnd"/>
      <w:r w:rsidRPr="00CB7716">
        <w:rPr>
          <w:rFonts w:cs="Times New Roman"/>
          <w:color w:val="auto"/>
          <w:sz w:val="28"/>
          <w:szCs w:val="28"/>
          <w:lang w:val="kk-KZ"/>
        </w:rPr>
        <w:t>) сомалары және сомалар ескерілетін шоттар нөмірлері туралы</w:t>
      </w:r>
      <w:r w:rsidR="00C64D85" w:rsidRPr="00CB7716">
        <w:rPr>
          <w:rFonts w:cs="Times New Roman"/>
          <w:color w:val="auto"/>
          <w:sz w:val="28"/>
          <w:szCs w:val="28"/>
          <w:lang w:val="kk-KZ"/>
        </w:rPr>
        <w:t xml:space="preserve"> </w:t>
      </w:r>
      <w:r w:rsidRPr="00CB7716">
        <w:rPr>
          <w:rFonts w:cs="Times New Roman"/>
          <w:color w:val="auto"/>
          <w:sz w:val="28"/>
          <w:szCs w:val="28"/>
          <w:lang w:val="kk-KZ"/>
        </w:rPr>
        <w:t>ақпаратты</w:t>
      </w:r>
      <w:r w:rsidRPr="00CB7716">
        <w:rPr>
          <w:sz w:val="28"/>
          <w:szCs w:val="28"/>
          <w:lang w:val="kk-KZ"/>
        </w:rPr>
        <w:t xml:space="preserve"> көрсетуге арналған</w:t>
      </w:r>
      <w:r w:rsidR="00661CC5" w:rsidRPr="00CB7716">
        <w:rPr>
          <w:rFonts w:cs="Times New Roman"/>
          <w:color w:val="auto"/>
          <w:sz w:val="28"/>
          <w:szCs w:val="28"/>
          <w:lang w:val="kk-KZ"/>
        </w:rPr>
        <w:t xml:space="preserve">. </w:t>
      </w:r>
    </w:p>
    <w:p w:rsidR="00661CC5" w:rsidRPr="00CB7716" w:rsidRDefault="00661CC5" w:rsidP="00661CC5">
      <w:pPr>
        <w:ind w:firstLine="709"/>
        <w:jc w:val="both"/>
        <w:rPr>
          <w:rFonts w:cs="Times New Roman"/>
          <w:color w:val="auto"/>
          <w:sz w:val="28"/>
          <w:szCs w:val="28"/>
          <w:lang w:val="kk-KZ"/>
        </w:rPr>
      </w:pPr>
      <w:r w:rsidRPr="00CB7716">
        <w:rPr>
          <w:rFonts w:cs="Times New Roman"/>
          <w:color w:val="auto"/>
          <w:sz w:val="28"/>
          <w:szCs w:val="28"/>
          <w:lang w:val="kk-KZ"/>
        </w:rPr>
        <w:t xml:space="preserve">Портфель </w:t>
      </w:r>
      <w:r w:rsidR="00B849D4" w:rsidRPr="00CB7716">
        <w:rPr>
          <w:rFonts w:cs="Times New Roman"/>
          <w:color w:val="auto"/>
          <w:sz w:val="28"/>
          <w:szCs w:val="28"/>
          <w:lang w:val="kk-KZ"/>
        </w:rPr>
        <w:t xml:space="preserve">кредитордың есеп саясатына және өзге де </w:t>
      </w:r>
      <w:proofErr w:type="spellStart"/>
      <w:r w:rsidR="00B849D4" w:rsidRPr="00CB7716">
        <w:rPr>
          <w:rFonts w:cs="Times New Roman"/>
          <w:color w:val="auto"/>
          <w:sz w:val="28"/>
          <w:szCs w:val="28"/>
          <w:lang w:val="kk-KZ"/>
        </w:rPr>
        <w:t>iшкi</w:t>
      </w:r>
      <w:proofErr w:type="spellEnd"/>
      <w:r w:rsidR="00B849D4" w:rsidRPr="00CB7716">
        <w:rPr>
          <w:rFonts w:cs="Times New Roman"/>
          <w:color w:val="auto"/>
          <w:sz w:val="28"/>
          <w:szCs w:val="28"/>
          <w:lang w:val="kk-KZ"/>
        </w:rPr>
        <w:t xml:space="preserve"> құжаттарына сәйкес айқындалады</w:t>
      </w:r>
      <w:r w:rsidRPr="00CB7716">
        <w:rPr>
          <w:rFonts w:cs="Times New Roman"/>
          <w:color w:val="auto"/>
          <w:sz w:val="28"/>
          <w:szCs w:val="28"/>
          <w:lang w:val="kk-KZ"/>
        </w:rPr>
        <w:t xml:space="preserve">. </w:t>
      </w:r>
    </w:p>
    <w:p w:rsidR="00661CC5" w:rsidRPr="00CB7716" w:rsidRDefault="0042535B" w:rsidP="00661CC5">
      <w:pPr>
        <w:ind w:firstLine="709"/>
        <w:jc w:val="both"/>
        <w:rPr>
          <w:rFonts w:cs="Times New Roman"/>
          <w:color w:val="auto"/>
          <w:sz w:val="28"/>
          <w:szCs w:val="28"/>
          <w:lang w:val="kk-KZ"/>
        </w:rPr>
      </w:pPr>
      <w:r w:rsidRPr="00CB7716">
        <w:rPr>
          <w:rFonts w:cs="Times New Roman"/>
          <w:color w:val="auto"/>
          <w:sz w:val="28"/>
          <w:szCs w:val="28"/>
          <w:lang w:val="kk-KZ"/>
        </w:rPr>
        <w:t xml:space="preserve">Белгілі бір портфельге кіретін әрбір қарыз (шартты міндеттеме) шарты тиісті </w:t>
      </w:r>
      <w:r w:rsidR="00597B6F" w:rsidRPr="00CB7716">
        <w:rPr>
          <w:rFonts w:cs="Times New Roman"/>
          <w:color w:val="auto"/>
          <w:sz w:val="28"/>
          <w:szCs w:val="28"/>
          <w:lang w:val="kk-KZ"/>
        </w:rPr>
        <w:t xml:space="preserve">портфельге </w:t>
      </w:r>
      <w:r w:rsidRPr="00CB7716">
        <w:rPr>
          <w:rFonts w:cs="Times New Roman"/>
          <w:color w:val="auto"/>
          <w:sz w:val="28"/>
          <w:szCs w:val="28"/>
          <w:lang w:val="kk-KZ"/>
        </w:rPr>
        <w:t>тәуелді болуға тиіс</w:t>
      </w:r>
      <w:r w:rsidR="00661CC5" w:rsidRPr="00CB7716">
        <w:rPr>
          <w:rFonts w:cs="Times New Roman"/>
          <w:color w:val="auto"/>
          <w:sz w:val="28"/>
          <w:szCs w:val="28"/>
          <w:lang w:val="kk-KZ"/>
        </w:rPr>
        <w:t xml:space="preserve">. </w:t>
      </w:r>
    </w:p>
    <w:p w:rsidR="00661CC5" w:rsidRPr="00CB7716" w:rsidRDefault="00C442CD" w:rsidP="00661CC5">
      <w:pPr>
        <w:ind w:firstLine="709"/>
        <w:jc w:val="both"/>
        <w:rPr>
          <w:rFonts w:cs="Times New Roman"/>
          <w:color w:val="auto"/>
          <w:sz w:val="28"/>
          <w:szCs w:val="28"/>
          <w:lang w:val="kk-KZ"/>
        </w:rPr>
      </w:pPr>
      <w:r w:rsidRPr="00CB7716">
        <w:rPr>
          <w:rFonts w:cs="Times New Roman"/>
          <w:color w:val="auto"/>
          <w:sz w:val="28"/>
          <w:szCs w:val="28"/>
          <w:lang w:val="kk-KZ"/>
        </w:rPr>
        <w:t xml:space="preserve">Портфельдер </w:t>
      </w:r>
      <w:r w:rsidRPr="00CB7716">
        <w:rPr>
          <w:sz w:val="28"/>
          <w:szCs w:val="28"/>
          <w:lang w:val="kk-KZ"/>
        </w:rPr>
        <w:t>анықтамалығын кредиторлар жүргізеді, анықтамалықтағы тиісті ақпаратты кредиторлар қажеттілігіне қарай дербес жаңартады</w:t>
      </w:r>
      <w:r w:rsidR="00661CC5" w:rsidRPr="00CB7716">
        <w:rPr>
          <w:rFonts w:cs="Times New Roman"/>
          <w:color w:val="auto"/>
          <w:sz w:val="28"/>
          <w:szCs w:val="28"/>
          <w:lang w:val="kk-KZ"/>
        </w:rPr>
        <w:t xml:space="preserve">. </w:t>
      </w:r>
    </w:p>
    <w:p w:rsidR="00661CC5" w:rsidRPr="00CB7716" w:rsidRDefault="006E7875" w:rsidP="00661CC5">
      <w:pPr>
        <w:ind w:firstLine="709"/>
        <w:jc w:val="both"/>
        <w:rPr>
          <w:rFonts w:cs="Times New Roman"/>
          <w:color w:val="auto"/>
          <w:sz w:val="28"/>
          <w:szCs w:val="28"/>
          <w:lang w:val="kk-KZ"/>
        </w:rPr>
      </w:pPr>
      <w:r w:rsidRPr="00CB7716">
        <w:rPr>
          <w:sz w:val="28"/>
          <w:szCs w:val="28"/>
          <w:lang w:val="kk-KZ"/>
        </w:rPr>
        <w:t>Анықтамалыққа енгізілген әрбір мән бойынша тарихы сақталады</w:t>
      </w:r>
      <w:r w:rsidR="00661CC5" w:rsidRPr="00CB7716">
        <w:rPr>
          <w:rFonts w:cs="Times New Roman"/>
          <w:color w:val="auto"/>
          <w:sz w:val="28"/>
          <w:szCs w:val="28"/>
          <w:lang w:val="kk-KZ"/>
        </w:rPr>
        <w:t xml:space="preserve">. </w:t>
      </w:r>
    </w:p>
    <w:p w:rsidR="00661CC5" w:rsidRPr="00CB7716" w:rsidRDefault="00195656" w:rsidP="00661CC5">
      <w:pPr>
        <w:ind w:firstLine="709"/>
        <w:jc w:val="both"/>
        <w:rPr>
          <w:rFonts w:cs="Times New Roman"/>
          <w:color w:val="auto"/>
          <w:sz w:val="28"/>
          <w:szCs w:val="28"/>
          <w:lang w:val="kk-KZ"/>
        </w:rPr>
      </w:pPr>
      <w:r w:rsidRPr="00CB7716">
        <w:rPr>
          <w:rFonts w:cs="Times New Roman"/>
          <w:color w:val="auto"/>
          <w:sz w:val="28"/>
          <w:szCs w:val="28"/>
          <w:lang w:val="kk-KZ"/>
        </w:rPr>
        <w:t xml:space="preserve">Дисконт (сыйлықақы), халықаралық қаржылық есептілік стандарттарының талаптары бойынша </w:t>
      </w:r>
      <w:proofErr w:type="spellStart"/>
      <w:r w:rsidRPr="00CB7716">
        <w:rPr>
          <w:rFonts w:cs="Times New Roman"/>
          <w:color w:val="auto"/>
          <w:sz w:val="28"/>
          <w:szCs w:val="28"/>
          <w:lang w:val="kk-KZ"/>
        </w:rPr>
        <w:t>портфельдік</w:t>
      </w:r>
      <w:proofErr w:type="spellEnd"/>
      <w:r w:rsidRPr="00CB7716">
        <w:rPr>
          <w:rFonts w:cs="Times New Roman"/>
          <w:color w:val="auto"/>
          <w:sz w:val="28"/>
          <w:szCs w:val="28"/>
          <w:lang w:val="kk-KZ"/>
        </w:rPr>
        <w:t xml:space="preserve"> негізде қалыптастырылған резервтер (</w:t>
      </w:r>
      <w:proofErr w:type="spellStart"/>
      <w:r w:rsidRPr="00CB7716">
        <w:rPr>
          <w:rFonts w:cs="Times New Roman"/>
          <w:color w:val="auto"/>
          <w:sz w:val="28"/>
          <w:szCs w:val="28"/>
          <w:lang w:val="kk-KZ"/>
        </w:rPr>
        <w:t>провизиялар</w:t>
      </w:r>
      <w:proofErr w:type="spellEnd"/>
      <w:r w:rsidRPr="00CB7716">
        <w:rPr>
          <w:rFonts w:cs="Times New Roman"/>
          <w:color w:val="auto"/>
          <w:sz w:val="28"/>
          <w:szCs w:val="28"/>
          <w:lang w:val="kk-KZ"/>
        </w:rPr>
        <w:t>) сомасы сомалар ескерілетін шот нөмірімен бірге көрсетіледі</w:t>
      </w:r>
      <w:r w:rsidR="00661CC5" w:rsidRPr="00CB7716">
        <w:rPr>
          <w:rFonts w:cs="Times New Roman"/>
          <w:color w:val="auto"/>
          <w:sz w:val="28"/>
          <w:szCs w:val="28"/>
          <w:lang w:val="kk-KZ"/>
        </w:rPr>
        <w:t xml:space="preserve">. </w:t>
      </w:r>
    </w:p>
    <w:p w:rsidR="00661CC5" w:rsidRPr="00CB7716" w:rsidRDefault="00AB6021" w:rsidP="00661CC5">
      <w:pPr>
        <w:numPr>
          <w:ilvl w:val="0"/>
          <w:numId w:val="17"/>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 xml:space="preserve">4-жол </w:t>
      </w:r>
      <w:r w:rsidRPr="00CB7716">
        <w:rPr>
          <w:sz w:val="28"/>
          <w:szCs w:val="28"/>
          <w:lang w:val="kk-KZ"/>
        </w:rPr>
        <w:t>қарызға (шартты міндеттемеге) қызмет көрсету туралы мәліметтер ескерілген күнді көрсетуге арналған</w:t>
      </w:r>
      <w:r w:rsidR="00661CC5" w:rsidRPr="00CB7716">
        <w:rPr>
          <w:rFonts w:cs="Times New Roman"/>
          <w:color w:val="auto"/>
          <w:sz w:val="28"/>
          <w:szCs w:val="28"/>
          <w:lang w:val="kk-KZ"/>
        </w:rPr>
        <w:t xml:space="preserve">. </w:t>
      </w:r>
    </w:p>
    <w:p w:rsidR="00661CC5" w:rsidRPr="00CB7716" w:rsidRDefault="00661CC5">
      <w:pPr>
        <w:suppressAutoHyphens w:val="0"/>
        <w:rPr>
          <w:rFonts w:cs="Times New Roman"/>
          <w:color w:val="auto"/>
          <w:sz w:val="28"/>
          <w:szCs w:val="28"/>
          <w:lang w:val="kk-KZ"/>
        </w:rPr>
      </w:pPr>
      <w:r w:rsidRPr="00CB7716">
        <w:rPr>
          <w:rFonts w:cs="Times New Roman"/>
          <w:color w:val="auto"/>
          <w:sz w:val="28"/>
          <w:szCs w:val="28"/>
          <w:lang w:val="kk-KZ"/>
        </w:rPr>
        <w:br w:type="page"/>
      </w:r>
    </w:p>
    <w:p w:rsidR="00AC4D85" w:rsidRPr="00CB7716" w:rsidRDefault="00AC4D85" w:rsidP="00AC4D85">
      <w:pPr>
        <w:widowControl w:val="0"/>
        <w:ind w:right="-2"/>
        <w:jc w:val="right"/>
        <w:rPr>
          <w:bCs/>
          <w:sz w:val="28"/>
          <w:szCs w:val="28"/>
          <w:lang w:val="kk-KZ"/>
        </w:rPr>
      </w:pPr>
      <w:r w:rsidRPr="00CB7716">
        <w:rPr>
          <w:bCs/>
          <w:sz w:val="28"/>
          <w:szCs w:val="28"/>
          <w:lang w:val="kk-KZ"/>
        </w:rPr>
        <w:lastRenderedPageBreak/>
        <w:t>Қазақстан Республикасы</w:t>
      </w:r>
    </w:p>
    <w:p w:rsidR="00AC4D85" w:rsidRPr="00CB7716" w:rsidRDefault="00AC4D85" w:rsidP="00AC4D85">
      <w:pPr>
        <w:keepNext/>
        <w:keepLines/>
        <w:autoSpaceDE w:val="0"/>
        <w:autoSpaceDN w:val="0"/>
        <w:adjustRightInd w:val="0"/>
        <w:ind w:left="5529"/>
        <w:jc w:val="right"/>
        <w:rPr>
          <w:bCs/>
          <w:sz w:val="28"/>
          <w:szCs w:val="28"/>
          <w:lang w:val="kk-KZ"/>
        </w:rPr>
      </w:pPr>
      <w:r w:rsidRPr="00CB7716">
        <w:rPr>
          <w:bCs/>
          <w:sz w:val="28"/>
          <w:szCs w:val="28"/>
          <w:lang w:val="kk-KZ"/>
        </w:rPr>
        <w:t>Ұлттық Банкі Басқармасының</w:t>
      </w:r>
    </w:p>
    <w:p w:rsidR="00B16E71" w:rsidRPr="00CB7716" w:rsidRDefault="00B16E71" w:rsidP="00B16E71">
      <w:pPr>
        <w:jc w:val="right"/>
        <w:rPr>
          <w:rFonts w:cs="Times New Roman"/>
          <w:color w:val="auto"/>
          <w:sz w:val="28"/>
          <w:szCs w:val="28"/>
          <w:lang w:val="kk-KZ"/>
        </w:rPr>
      </w:pPr>
      <w:r w:rsidRPr="00B40AE5">
        <w:rPr>
          <w:rFonts w:cs="Times New Roman"/>
          <w:color w:val="auto"/>
          <w:sz w:val="28"/>
          <w:szCs w:val="28"/>
          <w:lang w:val="kk-KZ"/>
        </w:rPr>
        <w:t>2018</w:t>
      </w:r>
      <w:r w:rsidRPr="00CB7716">
        <w:rPr>
          <w:rFonts w:cs="Times New Roman"/>
          <w:color w:val="auto"/>
          <w:sz w:val="28"/>
          <w:szCs w:val="28"/>
          <w:lang w:val="kk-KZ"/>
        </w:rPr>
        <w:t xml:space="preserve"> жылғы «</w:t>
      </w:r>
      <w:r w:rsidRPr="00B40AE5">
        <w:rPr>
          <w:rFonts w:cs="Times New Roman"/>
          <w:color w:val="auto"/>
          <w:sz w:val="28"/>
          <w:szCs w:val="28"/>
          <w:lang w:val="kk-KZ"/>
        </w:rPr>
        <w:t>28</w:t>
      </w:r>
      <w:r w:rsidRPr="00CB7716">
        <w:rPr>
          <w:rFonts w:cs="Times New Roman"/>
          <w:color w:val="auto"/>
          <w:sz w:val="28"/>
          <w:szCs w:val="28"/>
          <w:lang w:val="kk-KZ"/>
        </w:rPr>
        <w:t xml:space="preserve">» </w:t>
      </w:r>
      <w:r>
        <w:rPr>
          <w:rFonts w:cs="Times New Roman"/>
          <w:color w:val="auto"/>
          <w:sz w:val="28"/>
          <w:szCs w:val="28"/>
          <w:lang w:val="kk-KZ"/>
        </w:rPr>
        <w:t>желтоқсандағы</w:t>
      </w:r>
      <w:r w:rsidRPr="00CB7716">
        <w:rPr>
          <w:rFonts w:cs="Times New Roman"/>
          <w:color w:val="auto"/>
          <w:sz w:val="28"/>
          <w:szCs w:val="28"/>
          <w:lang w:val="kk-KZ"/>
        </w:rPr>
        <w:t xml:space="preserve"> </w:t>
      </w:r>
    </w:p>
    <w:p w:rsidR="00B16E71" w:rsidRPr="00CB7716" w:rsidRDefault="00B16E71" w:rsidP="00B16E71">
      <w:pPr>
        <w:jc w:val="right"/>
        <w:rPr>
          <w:bCs/>
          <w:sz w:val="28"/>
          <w:szCs w:val="28"/>
          <w:lang w:val="kk-KZ"/>
        </w:rPr>
      </w:pPr>
      <w:r w:rsidRPr="00CB7716">
        <w:rPr>
          <w:rFonts w:cs="Times New Roman"/>
          <w:color w:val="auto"/>
          <w:sz w:val="28"/>
          <w:szCs w:val="28"/>
          <w:lang w:val="kk-KZ"/>
        </w:rPr>
        <w:t xml:space="preserve">№ </w:t>
      </w:r>
      <w:r>
        <w:rPr>
          <w:rFonts w:cs="Times New Roman"/>
          <w:color w:val="auto"/>
          <w:sz w:val="28"/>
          <w:szCs w:val="28"/>
          <w:lang w:val="kk-KZ"/>
        </w:rPr>
        <w:t>313</w:t>
      </w:r>
      <w:r w:rsidRPr="00CB7716">
        <w:rPr>
          <w:bCs/>
          <w:sz w:val="28"/>
          <w:szCs w:val="28"/>
          <w:lang w:val="kk-KZ"/>
        </w:rPr>
        <w:t xml:space="preserve"> қаулысына</w:t>
      </w:r>
    </w:p>
    <w:p w:rsidR="00F828A7" w:rsidRPr="00CB7716" w:rsidRDefault="00AC4D85" w:rsidP="00AC4D85">
      <w:pPr>
        <w:ind w:firstLine="709"/>
        <w:jc w:val="right"/>
        <w:rPr>
          <w:rFonts w:cs="Times New Roman"/>
          <w:color w:val="auto"/>
          <w:sz w:val="28"/>
          <w:szCs w:val="28"/>
          <w:lang w:val="kk-KZ"/>
        </w:rPr>
      </w:pPr>
      <w:r w:rsidRPr="00CB7716">
        <w:rPr>
          <w:sz w:val="28"/>
          <w:szCs w:val="28"/>
          <w:lang w:val="kk-KZ"/>
        </w:rPr>
        <w:t>9-</w:t>
      </w:r>
      <w:r w:rsidRPr="00CB7716">
        <w:rPr>
          <w:bCs/>
          <w:sz w:val="28"/>
          <w:szCs w:val="28"/>
          <w:lang w:val="kk-KZ"/>
        </w:rPr>
        <w:t>қосымша</w:t>
      </w:r>
    </w:p>
    <w:p w:rsidR="00F828A7" w:rsidRPr="00CB7716" w:rsidRDefault="00F828A7" w:rsidP="000F1E39">
      <w:pPr>
        <w:ind w:firstLine="709"/>
        <w:jc w:val="both"/>
        <w:rPr>
          <w:rFonts w:cs="Times New Roman"/>
          <w:color w:val="auto"/>
          <w:sz w:val="28"/>
          <w:szCs w:val="28"/>
          <w:lang w:val="kk-KZ"/>
        </w:rPr>
      </w:pPr>
    </w:p>
    <w:p w:rsidR="00F828A7" w:rsidRPr="00CB7716" w:rsidRDefault="00F828A7" w:rsidP="000F1E39">
      <w:pPr>
        <w:ind w:firstLine="709"/>
        <w:jc w:val="both"/>
        <w:rPr>
          <w:rFonts w:cs="Times New Roman"/>
          <w:color w:val="auto"/>
          <w:sz w:val="28"/>
          <w:szCs w:val="28"/>
          <w:lang w:val="kk-KZ"/>
        </w:rPr>
      </w:pPr>
    </w:p>
    <w:p w:rsidR="00F828A7" w:rsidRPr="00CB7716" w:rsidRDefault="00252BB0" w:rsidP="000F1E39">
      <w:pPr>
        <w:ind w:firstLine="709"/>
        <w:jc w:val="center"/>
        <w:rPr>
          <w:rFonts w:cs="Times New Roman"/>
          <w:color w:val="auto"/>
          <w:sz w:val="28"/>
          <w:szCs w:val="28"/>
          <w:lang w:val="kk-KZ"/>
        </w:rPr>
      </w:pPr>
      <w:r w:rsidRPr="00CB7716">
        <w:rPr>
          <w:sz w:val="28"/>
          <w:szCs w:val="28"/>
          <w:lang w:val="kk-KZ"/>
        </w:rPr>
        <w:t>Әкімшілік деректер жинауға арналған нысан</w:t>
      </w:r>
    </w:p>
    <w:p w:rsidR="00F828A7" w:rsidRPr="00CB7716" w:rsidRDefault="00F828A7" w:rsidP="000F1E39">
      <w:pPr>
        <w:ind w:firstLine="709"/>
        <w:jc w:val="center"/>
        <w:rPr>
          <w:rFonts w:cs="Times New Roman"/>
          <w:color w:val="auto"/>
          <w:sz w:val="28"/>
          <w:szCs w:val="28"/>
          <w:lang w:val="kk-KZ"/>
        </w:rPr>
      </w:pPr>
    </w:p>
    <w:p w:rsidR="00D315CD" w:rsidRPr="00CB7716" w:rsidRDefault="00D315CD" w:rsidP="000F1E39">
      <w:pPr>
        <w:ind w:firstLine="709"/>
        <w:jc w:val="center"/>
        <w:rPr>
          <w:rFonts w:cs="Times New Roman"/>
          <w:color w:val="auto"/>
          <w:sz w:val="28"/>
          <w:szCs w:val="28"/>
          <w:lang w:val="kk-KZ"/>
        </w:rPr>
      </w:pPr>
    </w:p>
    <w:p w:rsidR="00F828A7" w:rsidRPr="00CB7716" w:rsidRDefault="00315D98" w:rsidP="000F1E39">
      <w:pPr>
        <w:ind w:firstLine="709"/>
        <w:jc w:val="center"/>
        <w:rPr>
          <w:rFonts w:cs="Times New Roman"/>
          <w:color w:val="auto"/>
          <w:sz w:val="28"/>
          <w:szCs w:val="28"/>
          <w:lang w:val="kk-KZ"/>
        </w:rPr>
      </w:pPr>
      <w:r w:rsidRPr="00CB7716">
        <w:rPr>
          <w:rFonts w:cs="Times New Roman"/>
          <w:color w:val="auto"/>
          <w:sz w:val="28"/>
          <w:szCs w:val="28"/>
          <w:lang w:val="kk-KZ"/>
        </w:rPr>
        <w:t>Қарызға (шартты міндеттемеге) қызмет көрсету туралы есеп</w:t>
      </w:r>
    </w:p>
    <w:p w:rsidR="00F828A7" w:rsidRPr="00CB7716" w:rsidRDefault="00F828A7" w:rsidP="000F1E39">
      <w:pPr>
        <w:ind w:firstLine="709"/>
        <w:jc w:val="center"/>
        <w:rPr>
          <w:rFonts w:cs="Times New Roman"/>
          <w:color w:val="auto"/>
          <w:sz w:val="28"/>
          <w:szCs w:val="28"/>
          <w:lang w:val="kk-KZ"/>
        </w:rPr>
      </w:pPr>
    </w:p>
    <w:p w:rsidR="00F828A7" w:rsidRPr="00CB7716" w:rsidRDefault="00315D98" w:rsidP="000F1E39">
      <w:pPr>
        <w:ind w:firstLine="709"/>
        <w:jc w:val="center"/>
        <w:rPr>
          <w:rFonts w:cs="Times New Roman"/>
          <w:color w:val="auto"/>
          <w:sz w:val="28"/>
          <w:szCs w:val="28"/>
          <w:lang w:val="kk-KZ"/>
        </w:rPr>
      </w:pPr>
      <w:r w:rsidRPr="00CB7716">
        <w:rPr>
          <w:rFonts w:cs="Times New Roman"/>
          <w:sz w:val="28"/>
          <w:szCs w:val="28"/>
          <w:lang w:val="kk-KZ"/>
        </w:rPr>
        <w:t>Есепті кезең</w:t>
      </w:r>
      <w:r w:rsidRPr="00CB7716">
        <w:rPr>
          <w:rFonts w:cs="Times New Roman"/>
          <w:bCs/>
          <w:sz w:val="28"/>
          <w:szCs w:val="28"/>
          <w:lang w:val="kk-KZ"/>
        </w:rPr>
        <w:t xml:space="preserve">: </w:t>
      </w:r>
      <w:r w:rsidRPr="00CB7716">
        <w:rPr>
          <w:rFonts w:cs="Times New Roman"/>
          <w:sz w:val="28"/>
          <w:szCs w:val="28"/>
          <w:lang w:val="kk-KZ"/>
        </w:rPr>
        <w:t>20__жылғы «___»________ жағдай бойынша</w:t>
      </w:r>
    </w:p>
    <w:p w:rsidR="00F828A7" w:rsidRPr="00CB7716" w:rsidRDefault="00F828A7" w:rsidP="000F1E39">
      <w:pPr>
        <w:ind w:firstLine="709"/>
        <w:jc w:val="both"/>
        <w:rPr>
          <w:rFonts w:cs="Times New Roman"/>
          <w:color w:val="auto"/>
          <w:sz w:val="28"/>
          <w:szCs w:val="28"/>
          <w:lang w:val="kk-KZ"/>
        </w:rPr>
      </w:pPr>
      <w:r w:rsidRPr="00CB7716">
        <w:rPr>
          <w:rStyle w:val="s0"/>
          <w:rFonts w:cs="Times New Roman"/>
          <w:color w:val="auto"/>
          <w:sz w:val="28"/>
          <w:szCs w:val="28"/>
          <w:lang w:val="kk-KZ"/>
        </w:rPr>
        <w:t> </w:t>
      </w:r>
    </w:p>
    <w:p w:rsidR="00F828A7" w:rsidRPr="00CB7716" w:rsidRDefault="00F828A7" w:rsidP="000F1E39">
      <w:pPr>
        <w:ind w:firstLine="709"/>
        <w:jc w:val="both"/>
        <w:rPr>
          <w:rStyle w:val="s0"/>
          <w:rFonts w:cs="Times New Roman"/>
          <w:color w:val="auto"/>
          <w:sz w:val="28"/>
          <w:szCs w:val="28"/>
          <w:lang w:val="kk-KZ"/>
        </w:rPr>
      </w:pPr>
      <w:r w:rsidRPr="00CB7716">
        <w:rPr>
          <w:rStyle w:val="s0"/>
          <w:rFonts w:cs="Times New Roman"/>
          <w:color w:val="auto"/>
          <w:sz w:val="28"/>
          <w:szCs w:val="28"/>
          <w:lang w:val="kk-KZ"/>
        </w:rPr>
        <w:t>Индекс: КР_</w:t>
      </w:r>
      <w:r w:rsidR="003D26F7" w:rsidRPr="00CB7716">
        <w:rPr>
          <w:rStyle w:val="s0"/>
          <w:rFonts w:cs="Times New Roman"/>
          <w:color w:val="auto"/>
          <w:sz w:val="28"/>
          <w:szCs w:val="28"/>
          <w:lang w:val="kk-KZ"/>
        </w:rPr>
        <w:t>ООЗУО1</w:t>
      </w:r>
    </w:p>
    <w:p w:rsidR="00D315CD" w:rsidRPr="00CB7716" w:rsidRDefault="00D315CD" w:rsidP="000F1E39">
      <w:pPr>
        <w:ind w:firstLine="709"/>
        <w:jc w:val="both"/>
        <w:rPr>
          <w:rFonts w:cs="Times New Roman"/>
          <w:color w:val="auto"/>
          <w:sz w:val="28"/>
          <w:szCs w:val="28"/>
          <w:lang w:val="kk-KZ"/>
        </w:rPr>
      </w:pPr>
    </w:p>
    <w:p w:rsidR="00814539" w:rsidRPr="00CB7716" w:rsidRDefault="00165612" w:rsidP="00814539">
      <w:pPr>
        <w:ind w:firstLine="709"/>
        <w:jc w:val="both"/>
        <w:rPr>
          <w:rStyle w:val="s0"/>
          <w:rFonts w:cs="Times New Roman"/>
          <w:color w:val="auto"/>
          <w:sz w:val="28"/>
          <w:szCs w:val="28"/>
          <w:lang w:val="kk-KZ"/>
        </w:rPr>
      </w:pPr>
      <w:r w:rsidRPr="00CB7716">
        <w:rPr>
          <w:rFonts w:cs="Times New Roman"/>
          <w:sz w:val="28"/>
          <w:szCs w:val="28"/>
          <w:lang w:val="kk-KZ"/>
        </w:rPr>
        <w:t>Ұсыну кезеңділігі</w:t>
      </w:r>
      <w:r w:rsidR="00814539" w:rsidRPr="00CB7716">
        <w:rPr>
          <w:rStyle w:val="s0"/>
          <w:rFonts w:cs="Times New Roman"/>
          <w:color w:val="auto"/>
          <w:sz w:val="28"/>
          <w:szCs w:val="28"/>
          <w:lang w:val="kk-KZ"/>
        </w:rPr>
        <w:t xml:space="preserve">: </w:t>
      </w:r>
    </w:p>
    <w:p w:rsidR="00165612" w:rsidRPr="00CB7716" w:rsidRDefault="00165612" w:rsidP="00165612">
      <w:pPr>
        <w:ind w:firstLine="709"/>
        <w:jc w:val="both"/>
        <w:rPr>
          <w:rStyle w:val="s0"/>
          <w:rFonts w:cs="Times New Roman"/>
          <w:color w:val="auto"/>
          <w:sz w:val="28"/>
          <w:szCs w:val="28"/>
          <w:lang w:val="kk-KZ"/>
        </w:rPr>
      </w:pPr>
      <w:r w:rsidRPr="00CB7716">
        <w:rPr>
          <w:rFonts w:cs="Times New Roman"/>
          <w:sz w:val="28"/>
          <w:szCs w:val="28"/>
          <w:lang w:val="kk-KZ"/>
        </w:rPr>
        <w:t>ай сайын</w:t>
      </w:r>
      <w:r w:rsidRPr="00CB7716">
        <w:rPr>
          <w:rStyle w:val="s0"/>
          <w:rFonts w:cs="Times New Roman"/>
          <w:color w:val="auto"/>
          <w:sz w:val="28"/>
          <w:szCs w:val="28"/>
          <w:lang w:val="kk-KZ"/>
        </w:rPr>
        <w:t xml:space="preserve"> – екінші деңгейдегі банктер, ипотекалық ұйымдар, «</w:t>
      </w:r>
      <w:r w:rsidRPr="00CB7716">
        <w:rPr>
          <w:rFonts w:cs="Times New Roman"/>
          <w:sz w:val="28"/>
          <w:szCs w:val="28"/>
          <w:lang w:val="kk-KZ"/>
        </w:rPr>
        <w:t>Қазақстанның Даму Банкі» акционерлік қоғамы</w:t>
      </w:r>
      <w:r w:rsidRPr="00CB7716">
        <w:rPr>
          <w:rStyle w:val="s0"/>
          <w:rFonts w:cs="Times New Roman"/>
          <w:color w:val="auto"/>
          <w:sz w:val="28"/>
          <w:szCs w:val="28"/>
          <w:lang w:val="kk-KZ"/>
        </w:rPr>
        <w:t>;</w:t>
      </w:r>
    </w:p>
    <w:p w:rsidR="00165612" w:rsidRPr="00CB7716" w:rsidRDefault="00165612" w:rsidP="00165612">
      <w:pPr>
        <w:ind w:firstLine="709"/>
        <w:jc w:val="both"/>
        <w:rPr>
          <w:rStyle w:val="s0"/>
          <w:rFonts w:cs="Times New Roman"/>
          <w:color w:val="auto"/>
          <w:sz w:val="28"/>
          <w:szCs w:val="28"/>
          <w:lang w:val="kk-KZ"/>
        </w:rPr>
      </w:pPr>
      <w:r w:rsidRPr="00CB7716">
        <w:rPr>
          <w:rStyle w:val="s0"/>
          <w:rFonts w:cs="Times New Roman"/>
          <w:color w:val="auto"/>
          <w:sz w:val="28"/>
          <w:szCs w:val="28"/>
          <w:lang w:val="kk-KZ"/>
        </w:rPr>
        <w:t xml:space="preserve">тоқсан сайын – уәкілетті органның банктік қарыз операцияларын жүзеге асыруға берілген лицензиясы бар агроөнеркәсіптік кешен саласындағы ұлттық басқарушы холдингтің еншілес ұйымдары </w:t>
      </w:r>
    </w:p>
    <w:p w:rsidR="00165612" w:rsidRPr="00CB7716" w:rsidRDefault="00165612" w:rsidP="00165612">
      <w:pPr>
        <w:ind w:firstLine="709"/>
        <w:jc w:val="both"/>
        <w:rPr>
          <w:rFonts w:cs="Times New Roman"/>
          <w:color w:val="auto"/>
          <w:sz w:val="28"/>
          <w:szCs w:val="28"/>
          <w:lang w:val="kk-KZ"/>
        </w:rPr>
      </w:pPr>
    </w:p>
    <w:p w:rsidR="00165612" w:rsidRPr="00CB7716" w:rsidRDefault="00165612" w:rsidP="00165612">
      <w:pPr>
        <w:ind w:firstLine="709"/>
        <w:jc w:val="both"/>
        <w:rPr>
          <w:rStyle w:val="s0"/>
          <w:rFonts w:cs="Times New Roman"/>
          <w:color w:val="auto"/>
          <w:sz w:val="28"/>
          <w:szCs w:val="28"/>
          <w:lang w:val="kk-KZ"/>
        </w:rPr>
      </w:pPr>
      <w:r w:rsidRPr="00CB7716">
        <w:rPr>
          <w:rFonts w:cs="Times New Roman"/>
          <w:sz w:val="28"/>
          <w:szCs w:val="28"/>
          <w:lang w:val="kk-KZ"/>
        </w:rPr>
        <w:t>Ұсынатындар</w:t>
      </w:r>
      <w:r w:rsidRPr="00CB7716">
        <w:rPr>
          <w:rStyle w:val="s0"/>
          <w:rFonts w:cs="Times New Roman"/>
          <w:color w:val="auto"/>
          <w:sz w:val="28"/>
          <w:szCs w:val="28"/>
          <w:lang w:val="kk-KZ"/>
        </w:rPr>
        <w:t>: екінші деңгейдегі банктер, «</w:t>
      </w:r>
      <w:r w:rsidRPr="00CB7716">
        <w:rPr>
          <w:rFonts w:cs="Times New Roman"/>
          <w:sz w:val="28"/>
          <w:szCs w:val="28"/>
          <w:lang w:val="kk-KZ"/>
        </w:rPr>
        <w:t>Қазақстанның Даму Банкі» акционерлік қоғамы</w:t>
      </w:r>
      <w:r w:rsidRPr="00CB7716">
        <w:rPr>
          <w:rStyle w:val="s0"/>
          <w:rFonts w:cs="Times New Roman"/>
          <w:color w:val="auto"/>
          <w:sz w:val="28"/>
          <w:szCs w:val="28"/>
          <w:lang w:val="kk-KZ"/>
        </w:rPr>
        <w:t>, ипотекалық ұйымдар, уәкілетті органның банктік қарыз операцияларын жүзеге асыруға берілген лицензиясы бар агроөнеркәсіптік кешен саласындағы ұлттық басқарушы холдингтің еншілес ұйымдары (бұдан әрі – кредитор)</w:t>
      </w:r>
    </w:p>
    <w:p w:rsidR="00165612" w:rsidRPr="00CB7716" w:rsidRDefault="00165612" w:rsidP="00165612">
      <w:pPr>
        <w:ind w:firstLine="709"/>
        <w:jc w:val="both"/>
        <w:rPr>
          <w:rFonts w:cs="Times New Roman"/>
          <w:color w:val="auto"/>
          <w:sz w:val="28"/>
          <w:szCs w:val="28"/>
          <w:lang w:val="kk-KZ"/>
        </w:rPr>
      </w:pPr>
    </w:p>
    <w:p w:rsidR="00814539" w:rsidRPr="00CB7716" w:rsidRDefault="00165612" w:rsidP="00165612">
      <w:pPr>
        <w:ind w:firstLine="709"/>
        <w:jc w:val="both"/>
        <w:rPr>
          <w:rStyle w:val="s0"/>
          <w:rFonts w:cs="Times New Roman"/>
          <w:color w:val="auto"/>
          <w:sz w:val="28"/>
          <w:szCs w:val="28"/>
          <w:lang w:val="kk-KZ"/>
        </w:rPr>
      </w:pPr>
      <w:r w:rsidRPr="00CB7716">
        <w:rPr>
          <w:rFonts w:cs="Times New Roman"/>
          <w:sz w:val="28"/>
          <w:szCs w:val="28"/>
          <w:lang w:val="kk-KZ"/>
        </w:rPr>
        <w:t>Нысан қайда ұсынылады: Қазақстан Республикасының Ұлттық Банкі</w:t>
      </w:r>
    </w:p>
    <w:p w:rsidR="00814539" w:rsidRPr="00CB7716" w:rsidRDefault="00814539" w:rsidP="00814539">
      <w:pPr>
        <w:ind w:firstLine="709"/>
        <w:jc w:val="both"/>
        <w:rPr>
          <w:rFonts w:cs="Times New Roman"/>
          <w:color w:val="auto"/>
          <w:sz w:val="28"/>
          <w:szCs w:val="28"/>
          <w:lang w:val="kk-KZ"/>
        </w:rPr>
      </w:pPr>
    </w:p>
    <w:p w:rsidR="00814539" w:rsidRPr="00CB7716" w:rsidRDefault="0005180D" w:rsidP="00814539">
      <w:pPr>
        <w:ind w:firstLine="709"/>
        <w:jc w:val="both"/>
        <w:rPr>
          <w:rStyle w:val="s0"/>
          <w:rFonts w:cs="Times New Roman"/>
          <w:color w:val="auto"/>
          <w:sz w:val="28"/>
          <w:szCs w:val="28"/>
          <w:lang w:val="kk-KZ"/>
        </w:rPr>
      </w:pPr>
      <w:r w:rsidRPr="00CB7716">
        <w:rPr>
          <w:rFonts w:cs="Times New Roman"/>
          <w:sz w:val="28"/>
          <w:szCs w:val="28"/>
          <w:lang w:val="kk-KZ"/>
        </w:rPr>
        <w:t>Ұсыну мерзімі</w:t>
      </w:r>
      <w:r w:rsidR="00814539" w:rsidRPr="00CB7716">
        <w:rPr>
          <w:rStyle w:val="s0"/>
          <w:rFonts w:cs="Times New Roman"/>
          <w:color w:val="auto"/>
          <w:sz w:val="28"/>
          <w:szCs w:val="28"/>
          <w:lang w:val="kk-KZ"/>
        </w:rPr>
        <w:t xml:space="preserve">: </w:t>
      </w:r>
    </w:p>
    <w:p w:rsidR="00FE3A58" w:rsidRPr="00CB7716" w:rsidRDefault="005411DA" w:rsidP="00FE3A58">
      <w:pPr>
        <w:ind w:firstLine="709"/>
        <w:jc w:val="both"/>
        <w:rPr>
          <w:rStyle w:val="s0"/>
          <w:rFonts w:cs="Times New Roman"/>
          <w:color w:val="auto"/>
          <w:sz w:val="28"/>
          <w:szCs w:val="28"/>
          <w:lang w:val="kk-KZ"/>
        </w:rPr>
      </w:pPr>
      <w:r w:rsidRPr="00CB7716">
        <w:rPr>
          <w:rFonts w:cs="Times New Roman"/>
          <w:color w:val="auto"/>
          <w:sz w:val="28"/>
          <w:szCs w:val="28"/>
          <w:lang w:val="kk-KZ"/>
        </w:rPr>
        <w:t xml:space="preserve">2020 </w:t>
      </w:r>
      <w:r w:rsidRPr="00CB7716">
        <w:rPr>
          <w:rStyle w:val="s0"/>
          <w:rFonts w:cs="Times New Roman"/>
          <w:color w:val="auto"/>
          <w:sz w:val="28"/>
          <w:szCs w:val="28"/>
          <w:lang w:val="kk-KZ"/>
        </w:rPr>
        <w:t xml:space="preserve">жылғы 1 </w:t>
      </w:r>
      <w:r w:rsidRPr="00CB7716">
        <w:rPr>
          <w:rFonts w:cs="Times New Roman"/>
          <w:color w:val="auto"/>
          <w:sz w:val="28"/>
          <w:szCs w:val="28"/>
          <w:lang w:val="kk-KZ"/>
        </w:rPr>
        <w:t>қаңтарға дейін</w:t>
      </w:r>
      <w:r w:rsidRPr="00CB7716">
        <w:rPr>
          <w:rStyle w:val="s0"/>
          <w:rFonts w:cs="Times New Roman"/>
          <w:color w:val="auto"/>
          <w:sz w:val="28"/>
          <w:szCs w:val="28"/>
          <w:lang w:val="kk-KZ"/>
        </w:rPr>
        <w:t xml:space="preserve">: </w:t>
      </w:r>
      <w:r w:rsidR="00C01B19" w:rsidRPr="00CB7716">
        <w:rPr>
          <w:rFonts w:cs="Times New Roman"/>
          <w:color w:val="auto"/>
          <w:sz w:val="28"/>
          <w:szCs w:val="22"/>
          <w:lang w:val="kk-KZ"/>
        </w:rPr>
        <w:t>есепті кезеңнен кейінгі айдың жиырма бесіне дейін (қоса алғанда)</w:t>
      </w:r>
      <w:r w:rsidR="00712A72" w:rsidRPr="00CB7716">
        <w:rPr>
          <w:rFonts w:cs="Times New Roman"/>
          <w:color w:val="auto"/>
          <w:sz w:val="28"/>
          <w:szCs w:val="28"/>
          <w:lang w:val="kk-KZ"/>
        </w:rPr>
        <w:t>;</w:t>
      </w:r>
    </w:p>
    <w:p w:rsidR="00FE3A58" w:rsidRPr="00CB7716" w:rsidRDefault="00C01B19" w:rsidP="00FE3A58">
      <w:pPr>
        <w:ind w:firstLine="709"/>
        <w:jc w:val="both"/>
        <w:rPr>
          <w:rStyle w:val="s0"/>
          <w:rFonts w:cs="Times New Roman"/>
          <w:color w:val="auto"/>
          <w:sz w:val="28"/>
          <w:szCs w:val="28"/>
          <w:lang w:val="kk-KZ"/>
        </w:rPr>
      </w:pPr>
      <w:r w:rsidRPr="00CB7716">
        <w:rPr>
          <w:rFonts w:cs="Times New Roman"/>
          <w:color w:val="auto"/>
          <w:sz w:val="28"/>
          <w:szCs w:val="28"/>
          <w:lang w:val="kk-KZ"/>
        </w:rPr>
        <w:t xml:space="preserve">2020 </w:t>
      </w:r>
      <w:r w:rsidRPr="00CB7716">
        <w:rPr>
          <w:rStyle w:val="s0"/>
          <w:rFonts w:cs="Times New Roman"/>
          <w:color w:val="auto"/>
          <w:sz w:val="28"/>
          <w:szCs w:val="28"/>
          <w:lang w:val="kk-KZ"/>
        </w:rPr>
        <w:t xml:space="preserve">жылғы 1 </w:t>
      </w:r>
      <w:r w:rsidRPr="00CB7716">
        <w:rPr>
          <w:rFonts w:cs="Times New Roman"/>
          <w:color w:val="auto"/>
          <w:sz w:val="28"/>
          <w:szCs w:val="28"/>
          <w:lang w:val="kk-KZ"/>
        </w:rPr>
        <w:t>қаңтардан бастап</w:t>
      </w:r>
      <w:r w:rsidR="00FE3A58" w:rsidRPr="00CB7716">
        <w:rPr>
          <w:rStyle w:val="s0"/>
          <w:rFonts w:cs="Times New Roman"/>
          <w:color w:val="auto"/>
          <w:sz w:val="28"/>
          <w:szCs w:val="28"/>
          <w:lang w:val="kk-KZ"/>
        </w:rPr>
        <w:t xml:space="preserve">: </w:t>
      </w:r>
      <w:r w:rsidR="00A14E1C" w:rsidRPr="00CB7716">
        <w:rPr>
          <w:rFonts w:cs="Times New Roman"/>
          <w:color w:val="auto"/>
          <w:sz w:val="28"/>
          <w:szCs w:val="22"/>
          <w:lang w:val="kk-KZ"/>
        </w:rPr>
        <w:t xml:space="preserve">есепті кезеңнен кейінгі айдың оныншы жұмыс күніне дейін </w:t>
      </w:r>
      <w:r w:rsidR="00FE3A58" w:rsidRPr="00CB7716">
        <w:rPr>
          <w:rFonts w:cs="Times New Roman"/>
          <w:color w:val="auto"/>
          <w:sz w:val="28"/>
          <w:szCs w:val="28"/>
          <w:lang w:val="kk-KZ"/>
        </w:rPr>
        <w:t>(</w:t>
      </w:r>
      <w:r w:rsidR="00A14E1C" w:rsidRPr="00CB7716">
        <w:rPr>
          <w:rFonts w:cs="Times New Roman"/>
          <w:color w:val="auto"/>
          <w:sz w:val="28"/>
          <w:szCs w:val="22"/>
          <w:lang w:val="kk-KZ"/>
        </w:rPr>
        <w:t>қоса алғанда</w:t>
      </w:r>
      <w:r w:rsidR="00FE3A58" w:rsidRPr="00CB7716">
        <w:rPr>
          <w:rFonts w:cs="Times New Roman"/>
          <w:color w:val="auto"/>
          <w:sz w:val="28"/>
          <w:szCs w:val="28"/>
          <w:lang w:val="kk-KZ"/>
        </w:rPr>
        <w:t xml:space="preserve">) </w:t>
      </w:r>
    </w:p>
    <w:p w:rsidR="00F828A7" w:rsidRPr="00CB7716" w:rsidRDefault="00F828A7" w:rsidP="000F1E39">
      <w:pPr>
        <w:ind w:firstLine="709"/>
        <w:jc w:val="both"/>
        <w:rPr>
          <w:rStyle w:val="s0"/>
          <w:rFonts w:cs="Times New Roman"/>
          <w:color w:val="auto"/>
          <w:sz w:val="28"/>
          <w:szCs w:val="28"/>
          <w:lang w:val="kk-KZ"/>
        </w:rPr>
      </w:pPr>
    </w:p>
    <w:p w:rsidR="00F828A7" w:rsidRPr="00CB7716" w:rsidRDefault="00F828A7" w:rsidP="000F1E39">
      <w:pPr>
        <w:ind w:firstLine="709"/>
        <w:jc w:val="both"/>
        <w:rPr>
          <w:rStyle w:val="s0"/>
          <w:rFonts w:cs="Times New Roman"/>
          <w:color w:val="auto"/>
          <w:sz w:val="28"/>
          <w:szCs w:val="28"/>
          <w:lang w:val="kk-KZ"/>
        </w:rPr>
      </w:pPr>
    </w:p>
    <w:p w:rsidR="00F828A7" w:rsidRPr="00CB7716" w:rsidRDefault="00D315CD" w:rsidP="00F828A7">
      <w:pPr>
        <w:ind w:firstLine="400"/>
        <w:jc w:val="right"/>
        <w:rPr>
          <w:rStyle w:val="s0"/>
          <w:rFonts w:cs="Times New Roman"/>
          <w:color w:val="auto"/>
          <w:sz w:val="28"/>
          <w:szCs w:val="28"/>
          <w:lang w:val="kk-KZ"/>
        </w:rPr>
      </w:pPr>
      <w:r w:rsidRPr="00CB7716">
        <w:rPr>
          <w:rStyle w:val="s0"/>
          <w:rFonts w:cs="Times New Roman"/>
          <w:color w:val="auto"/>
          <w:sz w:val="28"/>
          <w:szCs w:val="28"/>
          <w:lang w:val="kk-KZ"/>
        </w:rPr>
        <w:br w:type="page"/>
      </w:r>
      <w:r w:rsidR="00C24C30" w:rsidRPr="00CB7716">
        <w:rPr>
          <w:rStyle w:val="s0"/>
          <w:rFonts w:cs="Times New Roman"/>
          <w:color w:val="auto"/>
          <w:sz w:val="28"/>
          <w:szCs w:val="28"/>
          <w:lang w:val="kk-KZ"/>
        </w:rPr>
        <w:lastRenderedPageBreak/>
        <w:t>Нысан</w:t>
      </w:r>
    </w:p>
    <w:p w:rsidR="00F828A7" w:rsidRPr="00CB7716" w:rsidRDefault="00F828A7" w:rsidP="00F828A7">
      <w:pPr>
        <w:ind w:firstLine="400"/>
        <w:jc w:val="center"/>
        <w:rPr>
          <w:rStyle w:val="s0"/>
          <w:rFonts w:cs="Times New Roman"/>
          <w:color w:val="auto"/>
          <w:sz w:val="28"/>
          <w:szCs w:val="28"/>
          <w:lang w:val="kk-KZ"/>
        </w:rPr>
      </w:pPr>
    </w:p>
    <w:p w:rsidR="00F828A7" w:rsidRPr="00CB7716" w:rsidRDefault="00C24C30" w:rsidP="00F828A7">
      <w:pPr>
        <w:ind w:firstLine="400"/>
        <w:jc w:val="center"/>
        <w:rPr>
          <w:rStyle w:val="s0"/>
          <w:rFonts w:cs="Times New Roman"/>
          <w:color w:val="auto"/>
          <w:sz w:val="28"/>
          <w:szCs w:val="28"/>
          <w:lang w:val="kk-KZ"/>
        </w:rPr>
      </w:pPr>
      <w:r w:rsidRPr="00CB7716">
        <w:rPr>
          <w:rStyle w:val="s0"/>
          <w:rFonts w:cs="Times New Roman"/>
          <w:color w:val="auto"/>
          <w:sz w:val="28"/>
          <w:szCs w:val="28"/>
          <w:lang w:val="kk-KZ"/>
        </w:rPr>
        <w:t xml:space="preserve">Кесте. </w:t>
      </w:r>
      <w:r w:rsidRPr="00CB7716">
        <w:rPr>
          <w:rFonts w:cs="Times New Roman"/>
          <w:color w:val="auto"/>
          <w:sz w:val="28"/>
          <w:szCs w:val="28"/>
          <w:lang w:val="kk-KZ"/>
        </w:rPr>
        <w:t>Қарызға (шартты міндеттемеге) қызмет көрсету туралы есеп</w:t>
      </w:r>
      <w:r w:rsidRPr="00CB7716">
        <w:rPr>
          <w:rStyle w:val="s0"/>
          <w:rFonts w:cs="Times New Roman"/>
          <w:color w:val="auto"/>
          <w:sz w:val="28"/>
          <w:szCs w:val="28"/>
          <w:lang w:val="kk-KZ"/>
        </w:rPr>
        <w:t xml:space="preserve"> көрсеткіштерінің тізбесі</w:t>
      </w:r>
      <w:r w:rsidR="00F828A7" w:rsidRPr="00CB7716">
        <w:rPr>
          <w:rStyle w:val="s0"/>
          <w:rFonts w:cs="Times New Roman"/>
          <w:color w:val="auto"/>
          <w:sz w:val="28"/>
          <w:szCs w:val="28"/>
          <w:lang w:val="kk-KZ"/>
        </w:rPr>
        <w:t xml:space="preserve"> </w:t>
      </w:r>
    </w:p>
    <w:p w:rsidR="00F828A7" w:rsidRPr="00CB7716" w:rsidRDefault="00F828A7" w:rsidP="00F828A7">
      <w:pPr>
        <w:ind w:firstLine="400"/>
        <w:jc w:val="both"/>
        <w:rPr>
          <w:rStyle w:val="s0"/>
          <w:rFonts w:cs="Times New Roman"/>
          <w:color w:val="auto"/>
          <w:sz w:val="28"/>
          <w:szCs w:val="28"/>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6922"/>
        <w:gridCol w:w="1839"/>
      </w:tblGrid>
      <w:tr w:rsidR="00C24C30" w:rsidRPr="00CB7716" w:rsidTr="008D3563">
        <w:trPr>
          <w:trHeight w:val="20"/>
        </w:trPr>
        <w:tc>
          <w:tcPr>
            <w:tcW w:w="986" w:type="dxa"/>
            <w:shd w:val="clear" w:color="auto" w:fill="auto"/>
            <w:hideMark/>
          </w:tcPr>
          <w:p w:rsidR="00C24C30" w:rsidRPr="00CB7716" w:rsidRDefault="00C24C30" w:rsidP="009777F0">
            <w:pPr>
              <w:jc w:val="center"/>
              <w:rPr>
                <w:rFonts w:cs="Times New Roman"/>
                <w:bCs/>
                <w:color w:val="auto"/>
                <w:sz w:val="28"/>
                <w:szCs w:val="28"/>
                <w:lang w:val="kk-KZ"/>
              </w:rPr>
            </w:pPr>
            <w:r w:rsidRPr="00CB7716">
              <w:rPr>
                <w:rFonts w:cs="Times New Roman"/>
                <w:bCs/>
                <w:color w:val="auto"/>
                <w:sz w:val="28"/>
                <w:szCs w:val="28"/>
                <w:lang w:val="kk-KZ"/>
              </w:rPr>
              <w:t>№</w:t>
            </w:r>
          </w:p>
        </w:tc>
        <w:tc>
          <w:tcPr>
            <w:tcW w:w="6922" w:type="dxa"/>
            <w:shd w:val="clear" w:color="auto" w:fill="auto"/>
            <w:hideMark/>
          </w:tcPr>
          <w:p w:rsidR="00C24C30" w:rsidRPr="00CB7716" w:rsidRDefault="00C24C30" w:rsidP="002E04F8">
            <w:pPr>
              <w:jc w:val="center"/>
              <w:rPr>
                <w:rFonts w:cs="Times New Roman"/>
                <w:bCs/>
                <w:color w:val="auto"/>
                <w:sz w:val="28"/>
                <w:szCs w:val="28"/>
                <w:lang w:val="kk-KZ"/>
              </w:rPr>
            </w:pPr>
            <w:r w:rsidRPr="00CB7716">
              <w:rPr>
                <w:rStyle w:val="s0"/>
                <w:rFonts w:cs="Times New Roman"/>
                <w:color w:val="auto"/>
                <w:sz w:val="28"/>
                <w:szCs w:val="28"/>
                <w:lang w:val="kk-KZ"/>
              </w:rPr>
              <w:t>Көрсеткіштер атауы</w:t>
            </w:r>
          </w:p>
        </w:tc>
        <w:tc>
          <w:tcPr>
            <w:tcW w:w="1839" w:type="dxa"/>
          </w:tcPr>
          <w:p w:rsidR="00C24C30" w:rsidRPr="00CB7716" w:rsidRDefault="00C24C30" w:rsidP="002E04F8">
            <w:pPr>
              <w:jc w:val="center"/>
              <w:rPr>
                <w:rFonts w:cs="Times New Roman"/>
                <w:bCs/>
                <w:color w:val="auto"/>
                <w:sz w:val="28"/>
                <w:szCs w:val="28"/>
                <w:lang w:val="kk-KZ"/>
              </w:rPr>
            </w:pPr>
            <w:r w:rsidRPr="00CB7716">
              <w:rPr>
                <w:rFonts w:cs="Times New Roman"/>
                <w:bCs/>
                <w:color w:val="auto"/>
                <w:sz w:val="28"/>
                <w:szCs w:val="28"/>
                <w:lang w:val="kk-KZ"/>
              </w:rPr>
              <w:t xml:space="preserve">Мәні </w:t>
            </w:r>
          </w:p>
        </w:tc>
      </w:tr>
      <w:tr w:rsidR="000D1F72" w:rsidRPr="00B40AE5" w:rsidTr="008D3563">
        <w:trPr>
          <w:trHeight w:val="20"/>
        </w:trPr>
        <w:tc>
          <w:tcPr>
            <w:tcW w:w="986" w:type="dxa"/>
            <w:shd w:val="clear" w:color="auto" w:fill="auto"/>
          </w:tcPr>
          <w:p w:rsidR="000D1F72" w:rsidRPr="00CB7716" w:rsidRDefault="000D1F72" w:rsidP="005611A3">
            <w:pPr>
              <w:jc w:val="both"/>
              <w:rPr>
                <w:rFonts w:cs="Times New Roman"/>
                <w:color w:val="auto"/>
                <w:sz w:val="28"/>
                <w:szCs w:val="28"/>
                <w:lang w:val="kk-KZ"/>
              </w:rPr>
            </w:pPr>
            <w:r w:rsidRPr="00CB7716">
              <w:rPr>
                <w:rFonts w:cs="Times New Roman"/>
                <w:color w:val="auto"/>
                <w:sz w:val="28"/>
                <w:szCs w:val="28"/>
                <w:lang w:val="kk-KZ"/>
              </w:rPr>
              <w:t>1</w:t>
            </w:r>
          </w:p>
        </w:tc>
        <w:tc>
          <w:tcPr>
            <w:tcW w:w="6922" w:type="dxa"/>
            <w:shd w:val="clear" w:color="auto" w:fill="auto"/>
          </w:tcPr>
          <w:p w:rsidR="000D1F72" w:rsidRPr="00CB7716" w:rsidRDefault="000D1F72" w:rsidP="002E04F8">
            <w:pPr>
              <w:jc w:val="both"/>
              <w:rPr>
                <w:rFonts w:cs="Times New Roman"/>
                <w:color w:val="auto"/>
                <w:sz w:val="28"/>
                <w:szCs w:val="28"/>
                <w:lang w:val="kk-KZ"/>
              </w:rPr>
            </w:pPr>
            <w:r w:rsidRPr="00CB7716">
              <w:rPr>
                <w:rFonts w:cs="Times New Roman"/>
                <w:color w:val="auto"/>
                <w:sz w:val="28"/>
                <w:szCs w:val="28"/>
                <w:lang w:val="kk-KZ"/>
              </w:rPr>
              <w:t>Қарыз (шартты міндеттеме) шарты бойынша сәйкестендіру мәліметтері:</w:t>
            </w:r>
          </w:p>
        </w:tc>
        <w:tc>
          <w:tcPr>
            <w:tcW w:w="1839" w:type="dxa"/>
          </w:tcPr>
          <w:p w:rsidR="000D1F72" w:rsidRPr="00CB7716" w:rsidRDefault="000D1F72" w:rsidP="001F34B4">
            <w:pPr>
              <w:jc w:val="both"/>
              <w:rPr>
                <w:rFonts w:cs="Times New Roman"/>
                <w:color w:val="auto"/>
                <w:sz w:val="28"/>
                <w:szCs w:val="28"/>
                <w:lang w:val="kk-KZ"/>
              </w:rPr>
            </w:pPr>
          </w:p>
        </w:tc>
      </w:tr>
      <w:tr w:rsidR="000D1F72" w:rsidRPr="00CB7716" w:rsidTr="008D3563">
        <w:trPr>
          <w:trHeight w:val="20"/>
        </w:trPr>
        <w:tc>
          <w:tcPr>
            <w:tcW w:w="986" w:type="dxa"/>
            <w:shd w:val="clear" w:color="auto" w:fill="auto"/>
          </w:tcPr>
          <w:p w:rsidR="000D1F72" w:rsidRPr="00CB7716" w:rsidRDefault="000D1F72" w:rsidP="005611A3">
            <w:pPr>
              <w:jc w:val="both"/>
              <w:rPr>
                <w:rFonts w:cs="Times New Roman"/>
                <w:color w:val="auto"/>
                <w:sz w:val="28"/>
                <w:szCs w:val="28"/>
                <w:lang w:val="kk-KZ"/>
              </w:rPr>
            </w:pPr>
            <w:r w:rsidRPr="00CB7716">
              <w:rPr>
                <w:rFonts w:cs="Times New Roman"/>
                <w:color w:val="auto"/>
                <w:sz w:val="28"/>
                <w:szCs w:val="28"/>
                <w:lang w:val="kk-KZ"/>
              </w:rPr>
              <w:t>1.1</w:t>
            </w:r>
          </w:p>
        </w:tc>
        <w:tc>
          <w:tcPr>
            <w:tcW w:w="6922" w:type="dxa"/>
            <w:shd w:val="clear" w:color="auto" w:fill="auto"/>
          </w:tcPr>
          <w:p w:rsidR="000D1F72" w:rsidRPr="00CB7716" w:rsidRDefault="000D1F72" w:rsidP="002E04F8">
            <w:pPr>
              <w:jc w:val="both"/>
              <w:rPr>
                <w:rFonts w:cs="Times New Roman"/>
                <w:color w:val="auto"/>
                <w:sz w:val="28"/>
                <w:szCs w:val="28"/>
                <w:lang w:val="kk-KZ"/>
              </w:rPr>
            </w:pPr>
            <w:r w:rsidRPr="00CB7716">
              <w:rPr>
                <w:rFonts w:cs="Times New Roman"/>
                <w:color w:val="auto"/>
                <w:sz w:val="28"/>
                <w:szCs w:val="28"/>
                <w:lang w:val="kk-KZ"/>
              </w:rPr>
              <w:t>шарттың нөмірі</w:t>
            </w:r>
          </w:p>
        </w:tc>
        <w:tc>
          <w:tcPr>
            <w:tcW w:w="1839" w:type="dxa"/>
          </w:tcPr>
          <w:p w:rsidR="000D1F72" w:rsidRPr="00CB7716" w:rsidRDefault="000D1F72" w:rsidP="009777F0">
            <w:pPr>
              <w:jc w:val="both"/>
              <w:rPr>
                <w:rFonts w:cs="Times New Roman"/>
                <w:color w:val="auto"/>
                <w:sz w:val="28"/>
                <w:szCs w:val="28"/>
                <w:lang w:val="kk-KZ"/>
              </w:rPr>
            </w:pPr>
          </w:p>
        </w:tc>
      </w:tr>
      <w:tr w:rsidR="000D1F72" w:rsidRPr="00CB7716" w:rsidTr="008D3563">
        <w:trPr>
          <w:trHeight w:val="20"/>
        </w:trPr>
        <w:tc>
          <w:tcPr>
            <w:tcW w:w="986" w:type="dxa"/>
            <w:shd w:val="clear" w:color="auto" w:fill="auto"/>
          </w:tcPr>
          <w:p w:rsidR="000D1F72" w:rsidRPr="00CB7716" w:rsidRDefault="000D1F72" w:rsidP="005611A3">
            <w:pPr>
              <w:jc w:val="both"/>
              <w:rPr>
                <w:rFonts w:cs="Times New Roman"/>
                <w:color w:val="auto"/>
                <w:sz w:val="28"/>
                <w:szCs w:val="28"/>
                <w:lang w:val="kk-KZ"/>
              </w:rPr>
            </w:pPr>
            <w:r w:rsidRPr="00CB7716">
              <w:rPr>
                <w:rFonts w:cs="Times New Roman"/>
                <w:color w:val="auto"/>
                <w:sz w:val="28"/>
                <w:szCs w:val="28"/>
                <w:lang w:val="kk-KZ"/>
              </w:rPr>
              <w:t>1.2</w:t>
            </w:r>
          </w:p>
        </w:tc>
        <w:tc>
          <w:tcPr>
            <w:tcW w:w="6922" w:type="dxa"/>
            <w:shd w:val="clear" w:color="auto" w:fill="auto"/>
          </w:tcPr>
          <w:p w:rsidR="000D1F72" w:rsidRPr="00CB7716" w:rsidRDefault="000D1F72" w:rsidP="002E04F8">
            <w:pPr>
              <w:jc w:val="both"/>
              <w:rPr>
                <w:rFonts w:cs="Times New Roman"/>
                <w:color w:val="auto"/>
                <w:sz w:val="28"/>
                <w:szCs w:val="28"/>
                <w:lang w:val="kk-KZ"/>
              </w:rPr>
            </w:pPr>
            <w:r w:rsidRPr="00CB7716">
              <w:rPr>
                <w:rFonts w:cs="Times New Roman"/>
                <w:color w:val="auto"/>
                <w:sz w:val="28"/>
                <w:szCs w:val="28"/>
                <w:lang w:val="kk-KZ"/>
              </w:rPr>
              <w:t>шарттың күні</w:t>
            </w:r>
          </w:p>
        </w:tc>
        <w:tc>
          <w:tcPr>
            <w:tcW w:w="1839" w:type="dxa"/>
          </w:tcPr>
          <w:p w:rsidR="000D1F72" w:rsidRPr="00CB7716" w:rsidRDefault="000D1F72" w:rsidP="009777F0">
            <w:pPr>
              <w:jc w:val="both"/>
              <w:rPr>
                <w:rFonts w:cs="Times New Roman"/>
                <w:color w:val="auto"/>
                <w:sz w:val="28"/>
                <w:szCs w:val="28"/>
                <w:lang w:val="kk-KZ"/>
              </w:rPr>
            </w:pPr>
          </w:p>
        </w:tc>
      </w:tr>
      <w:tr w:rsidR="000D1F72" w:rsidRPr="00B40AE5" w:rsidTr="008D3563">
        <w:trPr>
          <w:trHeight w:val="20"/>
        </w:trPr>
        <w:tc>
          <w:tcPr>
            <w:tcW w:w="986" w:type="dxa"/>
            <w:shd w:val="clear" w:color="auto" w:fill="auto"/>
            <w:hideMark/>
          </w:tcPr>
          <w:p w:rsidR="000D1F72" w:rsidRPr="00CB7716" w:rsidRDefault="000D1F72" w:rsidP="005611A3">
            <w:pPr>
              <w:jc w:val="both"/>
              <w:rPr>
                <w:rFonts w:cs="Times New Roman"/>
                <w:color w:val="auto"/>
                <w:sz w:val="28"/>
                <w:szCs w:val="28"/>
                <w:lang w:val="kk-KZ"/>
              </w:rPr>
            </w:pPr>
            <w:r w:rsidRPr="00CB7716">
              <w:rPr>
                <w:rFonts w:cs="Times New Roman"/>
                <w:color w:val="auto"/>
                <w:sz w:val="28"/>
                <w:szCs w:val="28"/>
                <w:lang w:val="kk-KZ"/>
              </w:rPr>
              <w:t>2</w:t>
            </w:r>
          </w:p>
        </w:tc>
        <w:tc>
          <w:tcPr>
            <w:tcW w:w="6922" w:type="dxa"/>
            <w:shd w:val="clear" w:color="auto" w:fill="auto"/>
            <w:hideMark/>
          </w:tcPr>
          <w:p w:rsidR="000D1F72" w:rsidRPr="00CB7716" w:rsidRDefault="000D1F72" w:rsidP="002E04F8">
            <w:pPr>
              <w:jc w:val="both"/>
              <w:rPr>
                <w:rFonts w:cs="Times New Roman"/>
                <w:color w:val="auto"/>
                <w:sz w:val="28"/>
                <w:szCs w:val="28"/>
                <w:lang w:val="kk-KZ"/>
              </w:rPr>
            </w:pPr>
            <w:r w:rsidRPr="00CB7716">
              <w:rPr>
                <w:rFonts w:cs="Times New Roman"/>
                <w:color w:val="auto"/>
                <w:sz w:val="28"/>
                <w:szCs w:val="28"/>
                <w:lang w:val="kk-KZ"/>
              </w:rPr>
              <w:t>Ағымдағы талаптар және есепті кезеңде қаражат қозғалысы туралы ақпарат:</w:t>
            </w:r>
          </w:p>
        </w:tc>
        <w:tc>
          <w:tcPr>
            <w:tcW w:w="1839" w:type="dxa"/>
          </w:tcPr>
          <w:p w:rsidR="000D1F72" w:rsidRPr="00CB7716" w:rsidRDefault="000D1F72" w:rsidP="009777F0">
            <w:pPr>
              <w:jc w:val="both"/>
              <w:rPr>
                <w:rFonts w:cs="Times New Roman"/>
                <w:color w:val="auto"/>
                <w:sz w:val="28"/>
                <w:szCs w:val="28"/>
                <w:lang w:val="kk-KZ"/>
              </w:rPr>
            </w:pPr>
          </w:p>
        </w:tc>
      </w:tr>
      <w:tr w:rsidR="000D1F72" w:rsidRPr="00B40AE5" w:rsidTr="008D3563">
        <w:trPr>
          <w:trHeight w:val="20"/>
        </w:trPr>
        <w:tc>
          <w:tcPr>
            <w:tcW w:w="986" w:type="dxa"/>
            <w:shd w:val="clear" w:color="auto" w:fill="auto"/>
            <w:hideMark/>
          </w:tcPr>
          <w:p w:rsidR="000D1F72" w:rsidRPr="00CB7716" w:rsidRDefault="000D1F72" w:rsidP="005611A3">
            <w:pPr>
              <w:jc w:val="both"/>
              <w:rPr>
                <w:rFonts w:cs="Times New Roman"/>
                <w:color w:val="auto"/>
                <w:sz w:val="28"/>
                <w:szCs w:val="28"/>
                <w:lang w:val="kk-KZ"/>
              </w:rPr>
            </w:pPr>
            <w:r w:rsidRPr="00CB7716">
              <w:rPr>
                <w:rFonts w:cs="Times New Roman"/>
                <w:color w:val="auto"/>
                <w:sz w:val="28"/>
                <w:szCs w:val="28"/>
                <w:lang w:val="kk-KZ"/>
              </w:rPr>
              <w:t>2.1</w:t>
            </w:r>
          </w:p>
        </w:tc>
        <w:tc>
          <w:tcPr>
            <w:tcW w:w="6922" w:type="dxa"/>
            <w:shd w:val="clear" w:color="auto" w:fill="auto"/>
            <w:hideMark/>
          </w:tcPr>
          <w:p w:rsidR="000D1F72" w:rsidRPr="00CB7716" w:rsidRDefault="000D1F72" w:rsidP="002E04F8">
            <w:pPr>
              <w:jc w:val="both"/>
              <w:rPr>
                <w:rFonts w:cs="Times New Roman"/>
                <w:color w:val="auto"/>
                <w:sz w:val="28"/>
                <w:szCs w:val="28"/>
                <w:lang w:val="kk-KZ"/>
              </w:rPr>
            </w:pPr>
            <w:r w:rsidRPr="00CB7716">
              <w:rPr>
                <w:rFonts w:cs="Times New Roman"/>
                <w:color w:val="auto"/>
                <w:sz w:val="28"/>
                <w:szCs w:val="28"/>
                <w:lang w:val="kk-KZ"/>
              </w:rPr>
              <w:t>Есепті кезеңде есептелген (теңгемен, шарт валютасымен):</w:t>
            </w:r>
          </w:p>
        </w:tc>
        <w:tc>
          <w:tcPr>
            <w:tcW w:w="1839" w:type="dxa"/>
          </w:tcPr>
          <w:p w:rsidR="000D1F72" w:rsidRPr="00CB7716" w:rsidRDefault="000D1F72" w:rsidP="009777F0">
            <w:pPr>
              <w:jc w:val="both"/>
              <w:rPr>
                <w:rFonts w:cs="Times New Roman"/>
                <w:color w:val="auto"/>
                <w:sz w:val="28"/>
                <w:szCs w:val="28"/>
                <w:lang w:val="kk-KZ"/>
              </w:rPr>
            </w:pPr>
          </w:p>
        </w:tc>
      </w:tr>
      <w:tr w:rsidR="000D1F72" w:rsidRPr="00CB7716" w:rsidTr="008D3563">
        <w:trPr>
          <w:trHeight w:val="20"/>
        </w:trPr>
        <w:tc>
          <w:tcPr>
            <w:tcW w:w="986" w:type="dxa"/>
            <w:shd w:val="clear" w:color="auto" w:fill="auto"/>
          </w:tcPr>
          <w:p w:rsidR="000D1F72" w:rsidRPr="00CB7716" w:rsidRDefault="000D1F72" w:rsidP="009777F0">
            <w:pPr>
              <w:jc w:val="both"/>
              <w:rPr>
                <w:rFonts w:cs="Times New Roman"/>
                <w:color w:val="auto"/>
                <w:sz w:val="28"/>
                <w:szCs w:val="28"/>
                <w:lang w:val="kk-KZ"/>
              </w:rPr>
            </w:pPr>
            <w:r w:rsidRPr="00CB7716">
              <w:rPr>
                <w:rFonts w:cs="Times New Roman"/>
                <w:color w:val="auto"/>
                <w:sz w:val="28"/>
                <w:szCs w:val="28"/>
                <w:lang w:val="kk-KZ"/>
              </w:rPr>
              <w:t>2.1.1</w:t>
            </w:r>
          </w:p>
        </w:tc>
        <w:tc>
          <w:tcPr>
            <w:tcW w:w="6922" w:type="dxa"/>
            <w:shd w:val="clear" w:color="auto" w:fill="auto"/>
            <w:hideMark/>
          </w:tcPr>
          <w:p w:rsidR="000D1F72" w:rsidRPr="00CB7716" w:rsidRDefault="000D1F72" w:rsidP="002E04F8">
            <w:pPr>
              <w:jc w:val="both"/>
              <w:rPr>
                <w:rFonts w:cs="Times New Roman"/>
                <w:color w:val="auto"/>
                <w:sz w:val="28"/>
                <w:szCs w:val="28"/>
                <w:lang w:val="kk-KZ"/>
              </w:rPr>
            </w:pPr>
            <w:r w:rsidRPr="00CB7716">
              <w:rPr>
                <w:rFonts w:cs="Times New Roman"/>
                <w:color w:val="auto"/>
                <w:sz w:val="28"/>
                <w:szCs w:val="28"/>
                <w:lang w:val="kk-KZ"/>
              </w:rPr>
              <w:t>сыйақы</w:t>
            </w:r>
          </w:p>
        </w:tc>
        <w:tc>
          <w:tcPr>
            <w:tcW w:w="1839" w:type="dxa"/>
          </w:tcPr>
          <w:p w:rsidR="000D1F72" w:rsidRPr="00CB7716" w:rsidRDefault="000D1F72" w:rsidP="009777F0">
            <w:pPr>
              <w:jc w:val="both"/>
              <w:rPr>
                <w:rFonts w:cs="Times New Roman"/>
                <w:color w:val="auto"/>
                <w:sz w:val="28"/>
                <w:szCs w:val="28"/>
                <w:lang w:val="kk-KZ"/>
              </w:rPr>
            </w:pPr>
          </w:p>
        </w:tc>
      </w:tr>
      <w:tr w:rsidR="000D1F72" w:rsidRPr="00CB7716" w:rsidTr="008D3563">
        <w:trPr>
          <w:trHeight w:val="20"/>
        </w:trPr>
        <w:tc>
          <w:tcPr>
            <w:tcW w:w="986" w:type="dxa"/>
            <w:shd w:val="clear" w:color="auto" w:fill="auto"/>
          </w:tcPr>
          <w:p w:rsidR="000D1F72" w:rsidRPr="00CB7716" w:rsidRDefault="000D1F72" w:rsidP="005611A3">
            <w:pPr>
              <w:jc w:val="both"/>
              <w:rPr>
                <w:rFonts w:cs="Times New Roman"/>
                <w:color w:val="auto"/>
                <w:sz w:val="28"/>
                <w:szCs w:val="28"/>
                <w:lang w:val="kk-KZ"/>
              </w:rPr>
            </w:pPr>
            <w:r w:rsidRPr="00CB7716">
              <w:rPr>
                <w:rFonts w:cs="Times New Roman"/>
                <w:color w:val="auto"/>
                <w:sz w:val="28"/>
                <w:szCs w:val="28"/>
                <w:lang w:val="kk-KZ"/>
              </w:rPr>
              <w:t>2.1.2</w:t>
            </w:r>
          </w:p>
        </w:tc>
        <w:tc>
          <w:tcPr>
            <w:tcW w:w="6922" w:type="dxa"/>
            <w:shd w:val="clear" w:color="auto" w:fill="auto"/>
          </w:tcPr>
          <w:p w:rsidR="000D1F72" w:rsidRPr="00CB7716" w:rsidRDefault="000D1F72" w:rsidP="002E04F8">
            <w:pPr>
              <w:jc w:val="both"/>
              <w:rPr>
                <w:rFonts w:cs="Times New Roman"/>
                <w:color w:val="auto"/>
                <w:sz w:val="28"/>
                <w:szCs w:val="28"/>
                <w:lang w:val="kk-KZ"/>
              </w:rPr>
            </w:pPr>
            <w:r w:rsidRPr="00CB7716">
              <w:rPr>
                <w:rFonts w:cs="Times New Roman"/>
                <w:color w:val="auto"/>
                <w:sz w:val="28"/>
                <w:szCs w:val="28"/>
                <w:lang w:val="kk-KZ"/>
              </w:rPr>
              <w:t xml:space="preserve">айыппұлдар және </w:t>
            </w:r>
            <w:proofErr w:type="spellStart"/>
            <w:r w:rsidRPr="00CB7716">
              <w:rPr>
                <w:rFonts w:cs="Times New Roman"/>
                <w:color w:val="auto"/>
                <w:sz w:val="28"/>
                <w:szCs w:val="28"/>
                <w:lang w:val="kk-KZ"/>
              </w:rPr>
              <w:t>өсімпұлдар</w:t>
            </w:r>
            <w:proofErr w:type="spellEnd"/>
          </w:p>
        </w:tc>
        <w:tc>
          <w:tcPr>
            <w:tcW w:w="1839" w:type="dxa"/>
          </w:tcPr>
          <w:p w:rsidR="000D1F72" w:rsidRPr="00CB7716" w:rsidRDefault="000D1F72" w:rsidP="009777F0">
            <w:pPr>
              <w:jc w:val="both"/>
              <w:rPr>
                <w:rFonts w:cs="Times New Roman"/>
                <w:color w:val="auto"/>
                <w:sz w:val="28"/>
                <w:szCs w:val="28"/>
                <w:lang w:val="kk-KZ"/>
              </w:rPr>
            </w:pPr>
          </w:p>
        </w:tc>
      </w:tr>
      <w:tr w:rsidR="000D1F72" w:rsidRPr="00B40AE5" w:rsidTr="008D3563">
        <w:trPr>
          <w:trHeight w:val="20"/>
        </w:trPr>
        <w:tc>
          <w:tcPr>
            <w:tcW w:w="986" w:type="dxa"/>
            <w:shd w:val="clear" w:color="auto" w:fill="auto"/>
            <w:hideMark/>
          </w:tcPr>
          <w:p w:rsidR="000D1F72" w:rsidRPr="00CB7716" w:rsidRDefault="000D1F72" w:rsidP="009777F0">
            <w:pPr>
              <w:jc w:val="both"/>
              <w:rPr>
                <w:rFonts w:cs="Times New Roman"/>
                <w:color w:val="auto"/>
                <w:sz w:val="28"/>
                <w:szCs w:val="28"/>
                <w:lang w:val="kk-KZ"/>
              </w:rPr>
            </w:pPr>
            <w:r w:rsidRPr="00CB7716">
              <w:rPr>
                <w:rFonts w:cs="Times New Roman"/>
                <w:color w:val="auto"/>
                <w:sz w:val="28"/>
                <w:szCs w:val="28"/>
                <w:lang w:val="kk-KZ"/>
              </w:rPr>
              <w:t>2.2</w:t>
            </w:r>
          </w:p>
        </w:tc>
        <w:tc>
          <w:tcPr>
            <w:tcW w:w="6922" w:type="dxa"/>
            <w:shd w:val="clear" w:color="auto" w:fill="auto"/>
            <w:hideMark/>
          </w:tcPr>
          <w:p w:rsidR="000D1F72" w:rsidRPr="00CB7716" w:rsidRDefault="000D1F72" w:rsidP="002E04F8">
            <w:pPr>
              <w:jc w:val="both"/>
              <w:rPr>
                <w:rFonts w:cs="Times New Roman"/>
                <w:color w:val="auto"/>
                <w:sz w:val="28"/>
                <w:szCs w:val="28"/>
                <w:lang w:val="kk-KZ"/>
              </w:rPr>
            </w:pPr>
            <w:r w:rsidRPr="00CB7716">
              <w:rPr>
                <w:rFonts w:cs="Times New Roman"/>
                <w:color w:val="auto"/>
                <w:sz w:val="28"/>
                <w:szCs w:val="28"/>
                <w:lang w:val="kk-KZ"/>
              </w:rPr>
              <w:t>Есепті кезеңде берілген (теңгемен, шарт валютасымен)</w:t>
            </w:r>
          </w:p>
        </w:tc>
        <w:tc>
          <w:tcPr>
            <w:tcW w:w="1839" w:type="dxa"/>
          </w:tcPr>
          <w:p w:rsidR="000D1F72" w:rsidRPr="00CB7716" w:rsidRDefault="000D1F72" w:rsidP="009777F0">
            <w:pPr>
              <w:jc w:val="both"/>
              <w:rPr>
                <w:rFonts w:cs="Times New Roman"/>
                <w:color w:val="auto"/>
                <w:sz w:val="28"/>
                <w:szCs w:val="28"/>
                <w:lang w:val="kk-KZ"/>
              </w:rPr>
            </w:pPr>
          </w:p>
        </w:tc>
      </w:tr>
      <w:tr w:rsidR="000D1F72" w:rsidRPr="00B40AE5" w:rsidTr="008D3563">
        <w:trPr>
          <w:trHeight w:val="20"/>
        </w:trPr>
        <w:tc>
          <w:tcPr>
            <w:tcW w:w="986" w:type="dxa"/>
            <w:shd w:val="clear" w:color="auto" w:fill="auto"/>
          </w:tcPr>
          <w:p w:rsidR="000D1F72" w:rsidRPr="00CB7716" w:rsidRDefault="000D1F72" w:rsidP="005611A3">
            <w:pPr>
              <w:jc w:val="both"/>
              <w:rPr>
                <w:rFonts w:cs="Times New Roman"/>
                <w:color w:val="auto"/>
                <w:sz w:val="28"/>
                <w:szCs w:val="28"/>
                <w:lang w:val="kk-KZ"/>
              </w:rPr>
            </w:pPr>
            <w:r w:rsidRPr="00CB7716">
              <w:rPr>
                <w:rFonts w:cs="Times New Roman"/>
                <w:color w:val="auto"/>
                <w:sz w:val="28"/>
                <w:szCs w:val="28"/>
                <w:lang w:val="kk-KZ"/>
              </w:rPr>
              <w:t>2.3</w:t>
            </w:r>
          </w:p>
        </w:tc>
        <w:tc>
          <w:tcPr>
            <w:tcW w:w="6922" w:type="dxa"/>
            <w:shd w:val="clear" w:color="auto" w:fill="auto"/>
          </w:tcPr>
          <w:p w:rsidR="000D1F72" w:rsidRPr="00CB7716" w:rsidRDefault="000D1F72" w:rsidP="002E04F8">
            <w:pPr>
              <w:jc w:val="both"/>
              <w:rPr>
                <w:rFonts w:cs="Times New Roman"/>
                <w:color w:val="auto"/>
                <w:sz w:val="28"/>
                <w:szCs w:val="28"/>
                <w:lang w:val="kk-KZ"/>
              </w:rPr>
            </w:pPr>
            <w:r w:rsidRPr="00CB7716">
              <w:rPr>
                <w:rFonts w:cs="Times New Roman"/>
                <w:color w:val="auto"/>
                <w:sz w:val="28"/>
                <w:szCs w:val="28"/>
                <w:lang w:val="kk-KZ"/>
              </w:rPr>
              <w:t>Есепті кезеңде нақты беру күні</w:t>
            </w:r>
          </w:p>
        </w:tc>
        <w:tc>
          <w:tcPr>
            <w:tcW w:w="1839" w:type="dxa"/>
          </w:tcPr>
          <w:p w:rsidR="000D1F72" w:rsidRPr="00CB7716" w:rsidRDefault="000D1F72" w:rsidP="009777F0">
            <w:pPr>
              <w:jc w:val="both"/>
              <w:rPr>
                <w:rFonts w:cs="Times New Roman"/>
                <w:color w:val="auto"/>
                <w:sz w:val="28"/>
                <w:szCs w:val="28"/>
                <w:lang w:val="kk-KZ"/>
              </w:rPr>
            </w:pPr>
          </w:p>
        </w:tc>
      </w:tr>
      <w:tr w:rsidR="00E40E37" w:rsidRPr="00B40AE5" w:rsidTr="00B2548A">
        <w:trPr>
          <w:trHeight w:val="20"/>
        </w:trPr>
        <w:tc>
          <w:tcPr>
            <w:tcW w:w="986" w:type="dxa"/>
            <w:shd w:val="clear" w:color="auto" w:fill="auto"/>
          </w:tcPr>
          <w:p w:rsidR="00E40E37" w:rsidRPr="00CB7716" w:rsidRDefault="00BE259F" w:rsidP="009777F0">
            <w:pPr>
              <w:jc w:val="both"/>
              <w:rPr>
                <w:rFonts w:cs="Times New Roman"/>
                <w:color w:val="auto"/>
                <w:sz w:val="28"/>
                <w:szCs w:val="28"/>
                <w:lang w:val="kk-KZ"/>
              </w:rPr>
            </w:pPr>
            <w:r w:rsidRPr="00CB7716">
              <w:rPr>
                <w:rFonts w:cs="Times New Roman"/>
                <w:color w:val="auto"/>
                <w:sz w:val="28"/>
                <w:szCs w:val="28"/>
                <w:lang w:val="kk-KZ"/>
              </w:rPr>
              <w:t>2.4</w:t>
            </w:r>
          </w:p>
        </w:tc>
        <w:tc>
          <w:tcPr>
            <w:tcW w:w="6922" w:type="dxa"/>
            <w:shd w:val="clear" w:color="auto" w:fill="auto"/>
          </w:tcPr>
          <w:p w:rsidR="00E40E37" w:rsidRPr="00CB7716" w:rsidRDefault="00911C31" w:rsidP="009777F0">
            <w:pPr>
              <w:jc w:val="both"/>
              <w:rPr>
                <w:rFonts w:cs="Times New Roman"/>
                <w:color w:val="auto"/>
                <w:sz w:val="28"/>
                <w:szCs w:val="28"/>
                <w:lang w:val="kk-KZ"/>
              </w:rPr>
            </w:pPr>
            <w:r w:rsidRPr="00CB7716">
              <w:rPr>
                <w:rFonts w:cs="Times New Roman"/>
                <w:color w:val="auto"/>
                <w:sz w:val="28"/>
                <w:szCs w:val="28"/>
                <w:lang w:val="kk-KZ"/>
              </w:rPr>
              <w:t>Есепті кезеңде нақты түск</w:t>
            </w:r>
            <w:r w:rsidR="0001559F" w:rsidRPr="00CB7716">
              <w:rPr>
                <w:rFonts w:cs="Times New Roman"/>
                <w:color w:val="auto"/>
                <w:sz w:val="28"/>
                <w:szCs w:val="28"/>
                <w:lang w:val="kk-KZ"/>
              </w:rPr>
              <w:t>е</w:t>
            </w:r>
            <w:r w:rsidRPr="00CB7716">
              <w:rPr>
                <w:rFonts w:cs="Times New Roman"/>
                <w:color w:val="auto"/>
                <w:sz w:val="28"/>
                <w:szCs w:val="28"/>
                <w:lang w:val="kk-KZ"/>
              </w:rPr>
              <w:t>н төлемдер сомасы</w:t>
            </w:r>
            <w:r w:rsidR="0001559F" w:rsidRPr="00CB7716">
              <w:rPr>
                <w:rFonts w:cs="Times New Roman"/>
                <w:color w:val="auto"/>
                <w:sz w:val="28"/>
                <w:szCs w:val="28"/>
                <w:lang w:val="kk-KZ"/>
              </w:rPr>
              <w:t xml:space="preserve"> (</w:t>
            </w:r>
            <w:r w:rsidRPr="00CB7716">
              <w:rPr>
                <w:rFonts w:cs="Times New Roman"/>
                <w:color w:val="auto"/>
                <w:sz w:val="28"/>
                <w:szCs w:val="28"/>
                <w:lang w:val="kk-KZ"/>
              </w:rPr>
              <w:t>теңгемен</w:t>
            </w:r>
            <w:r w:rsidR="0001559F" w:rsidRPr="00CB7716">
              <w:rPr>
                <w:rFonts w:cs="Times New Roman"/>
                <w:color w:val="auto"/>
                <w:sz w:val="28"/>
                <w:szCs w:val="28"/>
                <w:lang w:val="kk-KZ"/>
              </w:rPr>
              <w:t>)</w:t>
            </w:r>
          </w:p>
        </w:tc>
        <w:tc>
          <w:tcPr>
            <w:tcW w:w="1839" w:type="dxa"/>
          </w:tcPr>
          <w:p w:rsidR="00E40E37" w:rsidRPr="00CB7716" w:rsidRDefault="00E40E37" w:rsidP="009777F0">
            <w:pPr>
              <w:jc w:val="both"/>
              <w:rPr>
                <w:rFonts w:cs="Times New Roman"/>
                <w:color w:val="auto"/>
                <w:sz w:val="28"/>
                <w:szCs w:val="28"/>
                <w:lang w:val="kk-KZ"/>
              </w:rPr>
            </w:pPr>
          </w:p>
        </w:tc>
      </w:tr>
      <w:tr w:rsidR="00866896" w:rsidRPr="00B40AE5" w:rsidTr="008D3563">
        <w:trPr>
          <w:trHeight w:val="20"/>
        </w:trPr>
        <w:tc>
          <w:tcPr>
            <w:tcW w:w="986" w:type="dxa"/>
            <w:shd w:val="clear" w:color="auto" w:fill="auto"/>
            <w:hideMark/>
          </w:tcPr>
          <w:p w:rsidR="00866896" w:rsidRPr="00CB7716" w:rsidRDefault="00866896" w:rsidP="00E34C20">
            <w:pPr>
              <w:jc w:val="both"/>
              <w:rPr>
                <w:rFonts w:cs="Times New Roman"/>
                <w:color w:val="auto"/>
                <w:sz w:val="28"/>
                <w:szCs w:val="28"/>
                <w:lang w:val="kk-KZ"/>
              </w:rPr>
            </w:pPr>
            <w:r w:rsidRPr="00CB7716">
              <w:rPr>
                <w:rFonts w:cs="Times New Roman"/>
                <w:color w:val="auto"/>
                <w:sz w:val="28"/>
                <w:szCs w:val="28"/>
                <w:lang w:val="kk-KZ"/>
              </w:rPr>
              <w:t>2.5</w:t>
            </w:r>
          </w:p>
        </w:tc>
        <w:tc>
          <w:tcPr>
            <w:tcW w:w="6922" w:type="dxa"/>
            <w:shd w:val="clear" w:color="auto" w:fill="auto"/>
            <w:hideMark/>
          </w:tcPr>
          <w:p w:rsidR="00866896" w:rsidRPr="00CB7716" w:rsidRDefault="00866896" w:rsidP="002E04F8">
            <w:pPr>
              <w:jc w:val="both"/>
              <w:rPr>
                <w:rFonts w:cs="Times New Roman"/>
                <w:color w:val="auto"/>
                <w:sz w:val="28"/>
                <w:szCs w:val="28"/>
                <w:lang w:val="kk-KZ"/>
              </w:rPr>
            </w:pPr>
            <w:r w:rsidRPr="00CB7716">
              <w:rPr>
                <w:rFonts w:cs="Times New Roman"/>
                <w:color w:val="auto"/>
                <w:sz w:val="28"/>
                <w:szCs w:val="28"/>
                <w:lang w:val="kk-KZ"/>
              </w:rPr>
              <w:t>Негізгі борыш қалдығы (теңгемен, шарт валютасымен):</w:t>
            </w:r>
          </w:p>
        </w:tc>
        <w:tc>
          <w:tcPr>
            <w:tcW w:w="1839" w:type="dxa"/>
          </w:tcPr>
          <w:p w:rsidR="00866896" w:rsidRPr="00CB7716" w:rsidRDefault="00866896" w:rsidP="009777F0">
            <w:pPr>
              <w:jc w:val="both"/>
              <w:rPr>
                <w:rFonts w:cs="Times New Roman"/>
                <w:color w:val="auto"/>
                <w:sz w:val="28"/>
                <w:szCs w:val="28"/>
                <w:lang w:val="kk-KZ"/>
              </w:rPr>
            </w:pPr>
          </w:p>
        </w:tc>
      </w:tr>
      <w:tr w:rsidR="00866896" w:rsidRPr="00CB7716" w:rsidTr="008D3563">
        <w:trPr>
          <w:trHeight w:val="20"/>
        </w:trPr>
        <w:tc>
          <w:tcPr>
            <w:tcW w:w="986" w:type="dxa"/>
            <w:shd w:val="clear" w:color="auto" w:fill="auto"/>
          </w:tcPr>
          <w:p w:rsidR="00866896" w:rsidRPr="00CB7716" w:rsidRDefault="00866896" w:rsidP="00E34C20">
            <w:pPr>
              <w:jc w:val="both"/>
              <w:rPr>
                <w:rFonts w:cs="Times New Roman"/>
                <w:color w:val="auto"/>
                <w:sz w:val="28"/>
                <w:szCs w:val="28"/>
                <w:lang w:val="kk-KZ"/>
              </w:rPr>
            </w:pPr>
            <w:r w:rsidRPr="00CB7716">
              <w:rPr>
                <w:rFonts w:cs="Times New Roman"/>
                <w:color w:val="auto"/>
                <w:sz w:val="28"/>
                <w:szCs w:val="28"/>
                <w:lang w:val="kk-KZ"/>
              </w:rPr>
              <w:t>2.5.1</w:t>
            </w:r>
          </w:p>
        </w:tc>
        <w:tc>
          <w:tcPr>
            <w:tcW w:w="6922" w:type="dxa"/>
            <w:shd w:val="clear" w:color="auto" w:fill="auto"/>
            <w:hideMark/>
          </w:tcPr>
          <w:p w:rsidR="00866896" w:rsidRPr="00CB7716" w:rsidRDefault="00866896" w:rsidP="002E04F8">
            <w:pPr>
              <w:jc w:val="both"/>
              <w:rPr>
                <w:rFonts w:cs="Times New Roman"/>
                <w:color w:val="auto"/>
                <w:sz w:val="28"/>
                <w:szCs w:val="28"/>
                <w:lang w:val="kk-KZ"/>
              </w:rPr>
            </w:pPr>
            <w:r w:rsidRPr="00CB7716">
              <w:rPr>
                <w:rFonts w:cs="Times New Roman"/>
                <w:color w:val="auto"/>
                <w:sz w:val="28"/>
                <w:szCs w:val="28"/>
                <w:lang w:val="kk-KZ"/>
              </w:rPr>
              <w:t>мерзімі өтпеген берешек</w:t>
            </w:r>
          </w:p>
        </w:tc>
        <w:tc>
          <w:tcPr>
            <w:tcW w:w="1839" w:type="dxa"/>
          </w:tcPr>
          <w:p w:rsidR="00866896" w:rsidRPr="00CB7716" w:rsidRDefault="00866896" w:rsidP="009777F0">
            <w:pPr>
              <w:jc w:val="both"/>
              <w:rPr>
                <w:rFonts w:cs="Times New Roman"/>
                <w:color w:val="auto"/>
                <w:sz w:val="28"/>
                <w:szCs w:val="28"/>
                <w:lang w:val="kk-KZ"/>
              </w:rPr>
            </w:pPr>
          </w:p>
        </w:tc>
      </w:tr>
      <w:tr w:rsidR="00866896" w:rsidRPr="00CB7716" w:rsidTr="008D3563">
        <w:trPr>
          <w:trHeight w:val="20"/>
        </w:trPr>
        <w:tc>
          <w:tcPr>
            <w:tcW w:w="986" w:type="dxa"/>
            <w:shd w:val="clear" w:color="auto" w:fill="auto"/>
          </w:tcPr>
          <w:p w:rsidR="00866896" w:rsidRPr="00CB7716" w:rsidRDefault="00866896" w:rsidP="00E34C20">
            <w:pPr>
              <w:jc w:val="both"/>
              <w:rPr>
                <w:rFonts w:cs="Times New Roman"/>
                <w:color w:val="auto"/>
                <w:sz w:val="28"/>
                <w:szCs w:val="28"/>
                <w:lang w:val="kk-KZ"/>
              </w:rPr>
            </w:pPr>
            <w:r w:rsidRPr="00CB7716">
              <w:rPr>
                <w:rFonts w:cs="Times New Roman"/>
                <w:color w:val="auto"/>
                <w:sz w:val="28"/>
                <w:szCs w:val="28"/>
                <w:lang w:val="kk-KZ"/>
              </w:rPr>
              <w:t>2.5.2</w:t>
            </w:r>
          </w:p>
        </w:tc>
        <w:tc>
          <w:tcPr>
            <w:tcW w:w="6922" w:type="dxa"/>
            <w:shd w:val="clear" w:color="auto" w:fill="auto"/>
            <w:hideMark/>
          </w:tcPr>
          <w:p w:rsidR="00866896" w:rsidRPr="00CB7716" w:rsidRDefault="00866896" w:rsidP="002E04F8">
            <w:pPr>
              <w:jc w:val="both"/>
              <w:rPr>
                <w:rFonts w:cs="Times New Roman"/>
                <w:color w:val="auto"/>
                <w:sz w:val="28"/>
                <w:szCs w:val="28"/>
                <w:lang w:val="kk-KZ"/>
              </w:rPr>
            </w:pPr>
            <w:r w:rsidRPr="00CB7716">
              <w:rPr>
                <w:rFonts w:cs="Times New Roman"/>
                <w:color w:val="auto"/>
                <w:sz w:val="28"/>
                <w:szCs w:val="28"/>
                <w:lang w:val="kk-KZ"/>
              </w:rPr>
              <w:t>мерзімі өткен берешек</w:t>
            </w:r>
          </w:p>
        </w:tc>
        <w:tc>
          <w:tcPr>
            <w:tcW w:w="1839" w:type="dxa"/>
          </w:tcPr>
          <w:p w:rsidR="00866896" w:rsidRPr="00CB7716" w:rsidRDefault="00866896" w:rsidP="009777F0">
            <w:pPr>
              <w:jc w:val="both"/>
              <w:rPr>
                <w:rFonts w:cs="Times New Roman"/>
                <w:color w:val="auto"/>
                <w:sz w:val="28"/>
                <w:szCs w:val="28"/>
                <w:lang w:val="kk-KZ"/>
              </w:rPr>
            </w:pPr>
          </w:p>
        </w:tc>
      </w:tr>
      <w:tr w:rsidR="00866896" w:rsidRPr="00CB7716" w:rsidTr="008D3563">
        <w:trPr>
          <w:trHeight w:val="20"/>
        </w:trPr>
        <w:tc>
          <w:tcPr>
            <w:tcW w:w="986" w:type="dxa"/>
            <w:shd w:val="clear" w:color="auto" w:fill="auto"/>
          </w:tcPr>
          <w:p w:rsidR="00866896" w:rsidRPr="00CB7716" w:rsidRDefault="00866896" w:rsidP="00E34C20">
            <w:pPr>
              <w:jc w:val="both"/>
              <w:rPr>
                <w:rFonts w:cs="Times New Roman"/>
                <w:color w:val="auto"/>
                <w:sz w:val="28"/>
                <w:szCs w:val="28"/>
                <w:lang w:val="kk-KZ"/>
              </w:rPr>
            </w:pPr>
            <w:r w:rsidRPr="00CB7716">
              <w:rPr>
                <w:rFonts w:cs="Times New Roman"/>
                <w:color w:val="auto"/>
                <w:sz w:val="28"/>
                <w:szCs w:val="28"/>
                <w:lang w:val="kk-KZ"/>
              </w:rPr>
              <w:t>2.5.3</w:t>
            </w:r>
          </w:p>
        </w:tc>
        <w:tc>
          <w:tcPr>
            <w:tcW w:w="6922" w:type="dxa"/>
            <w:shd w:val="clear" w:color="auto" w:fill="auto"/>
            <w:hideMark/>
          </w:tcPr>
          <w:p w:rsidR="00866896" w:rsidRPr="00CB7716" w:rsidRDefault="00866896" w:rsidP="002E04F8">
            <w:pPr>
              <w:jc w:val="both"/>
              <w:rPr>
                <w:rFonts w:cs="Times New Roman"/>
                <w:color w:val="auto"/>
                <w:sz w:val="28"/>
                <w:szCs w:val="28"/>
                <w:lang w:val="kk-KZ"/>
              </w:rPr>
            </w:pPr>
            <w:r w:rsidRPr="00CB7716">
              <w:rPr>
                <w:rFonts w:cs="Times New Roman"/>
                <w:color w:val="auto"/>
                <w:sz w:val="28"/>
                <w:szCs w:val="28"/>
                <w:lang w:val="kk-KZ"/>
              </w:rPr>
              <w:t>баланстан есептен шығарылған берешек</w:t>
            </w:r>
          </w:p>
        </w:tc>
        <w:tc>
          <w:tcPr>
            <w:tcW w:w="1839" w:type="dxa"/>
          </w:tcPr>
          <w:p w:rsidR="00866896" w:rsidRPr="00CB7716" w:rsidRDefault="00866896" w:rsidP="009777F0">
            <w:pPr>
              <w:jc w:val="both"/>
              <w:rPr>
                <w:rFonts w:cs="Times New Roman"/>
                <w:color w:val="auto"/>
                <w:sz w:val="28"/>
                <w:szCs w:val="28"/>
                <w:lang w:val="kk-KZ"/>
              </w:rPr>
            </w:pPr>
          </w:p>
        </w:tc>
      </w:tr>
      <w:tr w:rsidR="00866896" w:rsidRPr="00CB7716" w:rsidTr="008D3563">
        <w:trPr>
          <w:trHeight w:val="20"/>
        </w:trPr>
        <w:tc>
          <w:tcPr>
            <w:tcW w:w="986" w:type="dxa"/>
            <w:shd w:val="clear" w:color="auto" w:fill="auto"/>
          </w:tcPr>
          <w:p w:rsidR="00866896" w:rsidRPr="00CB7716" w:rsidRDefault="00866896" w:rsidP="00E34C20">
            <w:pPr>
              <w:jc w:val="both"/>
              <w:rPr>
                <w:rFonts w:cs="Times New Roman"/>
                <w:color w:val="auto"/>
                <w:sz w:val="28"/>
                <w:szCs w:val="28"/>
                <w:lang w:val="kk-KZ"/>
              </w:rPr>
            </w:pPr>
            <w:r w:rsidRPr="00CB7716">
              <w:rPr>
                <w:rFonts w:cs="Times New Roman"/>
                <w:color w:val="auto"/>
                <w:sz w:val="28"/>
                <w:szCs w:val="28"/>
                <w:lang w:val="kk-KZ"/>
              </w:rPr>
              <w:t>2.5.4</w:t>
            </w:r>
          </w:p>
        </w:tc>
        <w:tc>
          <w:tcPr>
            <w:tcW w:w="6922" w:type="dxa"/>
            <w:shd w:val="clear" w:color="auto" w:fill="auto"/>
          </w:tcPr>
          <w:p w:rsidR="00866896" w:rsidRPr="00CB7716" w:rsidRDefault="00866896" w:rsidP="002E04F8">
            <w:pPr>
              <w:jc w:val="both"/>
              <w:rPr>
                <w:rFonts w:cs="Times New Roman"/>
                <w:color w:val="auto"/>
                <w:sz w:val="28"/>
                <w:szCs w:val="28"/>
                <w:lang w:val="kk-KZ"/>
              </w:rPr>
            </w:pPr>
            <w:r w:rsidRPr="00CB7716">
              <w:rPr>
                <w:rFonts w:cs="Times New Roman"/>
                <w:color w:val="auto"/>
                <w:sz w:val="28"/>
                <w:szCs w:val="28"/>
                <w:lang w:val="kk-KZ"/>
              </w:rPr>
              <w:t>кешірілген берешек</w:t>
            </w:r>
          </w:p>
        </w:tc>
        <w:tc>
          <w:tcPr>
            <w:tcW w:w="1839" w:type="dxa"/>
          </w:tcPr>
          <w:p w:rsidR="00866896" w:rsidRPr="00CB7716" w:rsidRDefault="00866896" w:rsidP="009777F0">
            <w:pPr>
              <w:jc w:val="both"/>
              <w:rPr>
                <w:rFonts w:cs="Times New Roman"/>
                <w:color w:val="auto"/>
                <w:sz w:val="28"/>
                <w:szCs w:val="28"/>
                <w:lang w:val="kk-KZ"/>
              </w:rPr>
            </w:pPr>
          </w:p>
        </w:tc>
      </w:tr>
      <w:tr w:rsidR="00866896" w:rsidRPr="00B40AE5" w:rsidTr="008D3563">
        <w:trPr>
          <w:trHeight w:val="20"/>
        </w:trPr>
        <w:tc>
          <w:tcPr>
            <w:tcW w:w="986" w:type="dxa"/>
            <w:shd w:val="clear" w:color="auto" w:fill="auto"/>
            <w:hideMark/>
          </w:tcPr>
          <w:p w:rsidR="00866896" w:rsidRPr="00CB7716" w:rsidRDefault="00866896" w:rsidP="00E34C20">
            <w:pPr>
              <w:jc w:val="both"/>
              <w:rPr>
                <w:rFonts w:cs="Times New Roman"/>
                <w:color w:val="auto"/>
                <w:sz w:val="28"/>
                <w:szCs w:val="28"/>
                <w:lang w:val="kk-KZ"/>
              </w:rPr>
            </w:pPr>
            <w:r w:rsidRPr="00CB7716">
              <w:rPr>
                <w:rFonts w:cs="Times New Roman"/>
                <w:color w:val="auto"/>
                <w:sz w:val="28"/>
                <w:szCs w:val="28"/>
                <w:lang w:val="kk-KZ"/>
              </w:rPr>
              <w:t>2.6</w:t>
            </w:r>
          </w:p>
        </w:tc>
        <w:tc>
          <w:tcPr>
            <w:tcW w:w="6922" w:type="dxa"/>
            <w:shd w:val="clear" w:color="auto" w:fill="auto"/>
            <w:hideMark/>
          </w:tcPr>
          <w:p w:rsidR="00866896" w:rsidRPr="00CB7716" w:rsidRDefault="00866896" w:rsidP="002E04F8">
            <w:pPr>
              <w:jc w:val="both"/>
              <w:rPr>
                <w:rFonts w:cs="Times New Roman"/>
                <w:color w:val="auto"/>
                <w:sz w:val="28"/>
                <w:szCs w:val="28"/>
                <w:lang w:val="kk-KZ"/>
              </w:rPr>
            </w:pPr>
            <w:r w:rsidRPr="00CB7716">
              <w:rPr>
                <w:rFonts w:cs="Times New Roman"/>
                <w:color w:val="auto"/>
                <w:sz w:val="28"/>
                <w:szCs w:val="28"/>
                <w:lang w:val="kk-KZ"/>
              </w:rPr>
              <w:t>Негізгі борыш бойынша шот нөмірі:</w:t>
            </w:r>
          </w:p>
        </w:tc>
        <w:tc>
          <w:tcPr>
            <w:tcW w:w="1839" w:type="dxa"/>
          </w:tcPr>
          <w:p w:rsidR="00866896" w:rsidRPr="00CB7716" w:rsidRDefault="00866896" w:rsidP="009777F0">
            <w:pPr>
              <w:jc w:val="both"/>
              <w:rPr>
                <w:rFonts w:cs="Times New Roman"/>
                <w:color w:val="auto"/>
                <w:sz w:val="28"/>
                <w:szCs w:val="28"/>
                <w:lang w:val="kk-KZ"/>
              </w:rPr>
            </w:pPr>
          </w:p>
        </w:tc>
      </w:tr>
      <w:tr w:rsidR="00866896" w:rsidRPr="00CB7716" w:rsidTr="008D3563">
        <w:trPr>
          <w:trHeight w:val="20"/>
        </w:trPr>
        <w:tc>
          <w:tcPr>
            <w:tcW w:w="986" w:type="dxa"/>
            <w:shd w:val="clear" w:color="auto" w:fill="auto"/>
          </w:tcPr>
          <w:p w:rsidR="00866896" w:rsidRPr="00CB7716" w:rsidRDefault="00866896" w:rsidP="00E34C20">
            <w:pPr>
              <w:jc w:val="both"/>
              <w:rPr>
                <w:rFonts w:cs="Times New Roman"/>
                <w:color w:val="auto"/>
                <w:sz w:val="28"/>
                <w:szCs w:val="28"/>
                <w:lang w:val="kk-KZ"/>
              </w:rPr>
            </w:pPr>
            <w:r w:rsidRPr="00CB7716">
              <w:rPr>
                <w:rFonts w:cs="Times New Roman"/>
                <w:color w:val="auto"/>
                <w:sz w:val="28"/>
                <w:szCs w:val="28"/>
                <w:lang w:val="kk-KZ"/>
              </w:rPr>
              <w:t>2.6.1</w:t>
            </w:r>
          </w:p>
        </w:tc>
        <w:tc>
          <w:tcPr>
            <w:tcW w:w="6922" w:type="dxa"/>
            <w:shd w:val="clear" w:color="auto" w:fill="auto"/>
            <w:hideMark/>
          </w:tcPr>
          <w:p w:rsidR="00866896" w:rsidRPr="00CB7716" w:rsidRDefault="00866896" w:rsidP="002E04F8">
            <w:pPr>
              <w:jc w:val="both"/>
              <w:rPr>
                <w:rFonts w:cs="Times New Roman"/>
                <w:color w:val="auto"/>
                <w:sz w:val="28"/>
                <w:szCs w:val="28"/>
                <w:lang w:val="kk-KZ"/>
              </w:rPr>
            </w:pPr>
            <w:r w:rsidRPr="00CB7716">
              <w:rPr>
                <w:rFonts w:cs="Times New Roman"/>
                <w:color w:val="auto"/>
                <w:sz w:val="28"/>
                <w:szCs w:val="28"/>
                <w:lang w:val="kk-KZ"/>
              </w:rPr>
              <w:t>мерзімі өтпеген берешек</w:t>
            </w:r>
          </w:p>
        </w:tc>
        <w:tc>
          <w:tcPr>
            <w:tcW w:w="1839" w:type="dxa"/>
          </w:tcPr>
          <w:p w:rsidR="00866896" w:rsidRPr="00CB7716" w:rsidRDefault="00866896" w:rsidP="009777F0">
            <w:pPr>
              <w:jc w:val="both"/>
              <w:rPr>
                <w:rFonts w:cs="Times New Roman"/>
                <w:color w:val="auto"/>
                <w:sz w:val="28"/>
                <w:szCs w:val="28"/>
                <w:lang w:val="kk-KZ"/>
              </w:rPr>
            </w:pPr>
          </w:p>
        </w:tc>
      </w:tr>
      <w:tr w:rsidR="00866896" w:rsidRPr="00CB7716" w:rsidTr="008D3563">
        <w:trPr>
          <w:trHeight w:val="20"/>
        </w:trPr>
        <w:tc>
          <w:tcPr>
            <w:tcW w:w="986" w:type="dxa"/>
            <w:shd w:val="clear" w:color="auto" w:fill="auto"/>
          </w:tcPr>
          <w:p w:rsidR="00866896" w:rsidRPr="00CB7716" w:rsidRDefault="00866896" w:rsidP="00E34C20">
            <w:pPr>
              <w:jc w:val="both"/>
              <w:rPr>
                <w:rFonts w:cs="Times New Roman"/>
                <w:color w:val="auto"/>
                <w:sz w:val="28"/>
                <w:szCs w:val="28"/>
                <w:lang w:val="kk-KZ"/>
              </w:rPr>
            </w:pPr>
            <w:r w:rsidRPr="00CB7716">
              <w:rPr>
                <w:rFonts w:cs="Times New Roman"/>
                <w:color w:val="auto"/>
                <w:sz w:val="28"/>
                <w:szCs w:val="28"/>
                <w:lang w:val="kk-KZ"/>
              </w:rPr>
              <w:t>2.6.2</w:t>
            </w:r>
          </w:p>
        </w:tc>
        <w:tc>
          <w:tcPr>
            <w:tcW w:w="6922" w:type="dxa"/>
            <w:shd w:val="clear" w:color="auto" w:fill="auto"/>
            <w:hideMark/>
          </w:tcPr>
          <w:p w:rsidR="00866896" w:rsidRPr="00CB7716" w:rsidRDefault="00866896" w:rsidP="002E04F8">
            <w:pPr>
              <w:jc w:val="both"/>
              <w:rPr>
                <w:rFonts w:cs="Times New Roman"/>
                <w:color w:val="auto"/>
                <w:sz w:val="28"/>
                <w:szCs w:val="28"/>
                <w:lang w:val="kk-KZ"/>
              </w:rPr>
            </w:pPr>
            <w:r w:rsidRPr="00CB7716">
              <w:rPr>
                <w:rFonts w:cs="Times New Roman"/>
                <w:color w:val="auto"/>
                <w:sz w:val="28"/>
                <w:szCs w:val="28"/>
                <w:lang w:val="kk-KZ"/>
              </w:rPr>
              <w:t>мерзімі өткен берешек</w:t>
            </w:r>
          </w:p>
        </w:tc>
        <w:tc>
          <w:tcPr>
            <w:tcW w:w="1839" w:type="dxa"/>
          </w:tcPr>
          <w:p w:rsidR="00866896" w:rsidRPr="00CB7716" w:rsidRDefault="00866896" w:rsidP="009777F0">
            <w:pPr>
              <w:jc w:val="both"/>
              <w:rPr>
                <w:rFonts w:cs="Times New Roman"/>
                <w:color w:val="auto"/>
                <w:sz w:val="28"/>
                <w:szCs w:val="28"/>
                <w:lang w:val="kk-KZ"/>
              </w:rPr>
            </w:pPr>
          </w:p>
        </w:tc>
      </w:tr>
      <w:tr w:rsidR="003659E5" w:rsidRPr="00B40AE5" w:rsidTr="008D3563">
        <w:trPr>
          <w:trHeight w:val="20"/>
        </w:trPr>
        <w:tc>
          <w:tcPr>
            <w:tcW w:w="986" w:type="dxa"/>
            <w:shd w:val="clear" w:color="auto" w:fill="auto"/>
            <w:hideMark/>
          </w:tcPr>
          <w:p w:rsidR="003659E5" w:rsidRPr="00CB7716" w:rsidRDefault="003659E5" w:rsidP="00E34C20">
            <w:pPr>
              <w:jc w:val="both"/>
              <w:rPr>
                <w:rFonts w:cs="Times New Roman"/>
                <w:color w:val="auto"/>
                <w:sz w:val="28"/>
                <w:szCs w:val="28"/>
                <w:lang w:val="kk-KZ"/>
              </w:rPr>
            </w:pPr>
            <w:r w:rsidRPr="00CB7716">
              <w:rPr>
                <w:rFonts w:cs="Times New Roman"/>
                <w:color w:val="auto"/>
                <w:sz w:val="28"/>
                <w:szCs w:val="28"/>
                <w:lang w:val="kk-KZ"/>
              </w:rPr>
              <w:t>2.7</w:t>
            </w:r>
          </w:p>
        </w:tc>
        <w:tc>
          <w:tcPr>
            <w:tcW w:w="6922" w:type="dxa"/>
            <w:shd w:val="clear" w:color="auto" w:fill="auto"/>
            <w:hideMark/>
          </w:tcPr>
          <w:p w:rsidR="003659E5" w:rsidRPr="00CB7716" w:rsidRDefault="003659E5" w:rsidP="002E04F8">
            <w:pPr>
              <w:jc w:val="both"/>
              <w:rPr>
                <w:rFonts w:cs="Times New Roman"/>
                <w:color w:val="auto"/>
                <w:sz w:val="28"/>
                <w:szCs w:val="28"/>
                <w:lang w:val="kk-KZ"/>
              </w:rPr>
            </w:pPr>
            <w:r w:rsidRPr="00CB7716">
              <w:rPr>
                <w:rFonts w:cs="Times New Roman"/>
                <w:color w:val="auto"/>
                <w:sz w:val="28"/>
                <w:szCs w:val="28"/>
                <w:lang w:val="kk-KZ"/>
              </w:rPr>
              <w:t>Есептелген сыйақы қалдығы (теңгемен, шарт валютасымен):</w:t>
            </w:r>
          </w:p>
        </w:tc>
        <w:tc>
          <w:tcPr>
            <w:tcW w:w="1839" w:type="dxa"/>
          </w:tcPr>
          <w:p w:rsidR="003659E5" w:rsidRPr="00CB7716" w:rsidRDefault="003659E5" w:rsidP="009777F0">
            <w:pPr>
              <w:jc w:val="both"/>
              <w:rPr>
                <w:rFonts w:cs="Times New Roman"/>
                <w:color w:val="auto"/>
                <w:sz w:val="28"/>
                <w:szCs w:val="28"/>
                <w:lang w:val="kk-KZ"/>
              </w:rPr>
            </w:pPr>
          </w:p>
        </w:tc>
      </w:tr>
      <w:tr w:rsidR="003659E5" w:rsidRPr="00CB7716" w:rsidTr="008D3563">
        <w:trPr>
          <w:trHeight w:val="20"/>
        </w:trPr>
        <w:tc>
          <w:tcPr>
            <w:tcW w:w="986" w:type="dxa"/>
            <w:shd w:val="clear" w:color="auto" w:fill="auto"/>
          </w:tcPr>
          <w:p w:rsidR="003659E5" w:rsidRPr="00CB7716" w:rsidRDefault="003659E5" w:rsidP="00E34C20">
            <w:pPr>
              <w:jc w:val="both"/>
              <w:rPr>
                <w:rFonts w:cs="Times New Roman"/>
                <w:color w:val="auto"/>
                <w:sz w:val="28"/>
                <w:szCs w:val="28"/>
                <w:lang w:val="kk-KZ"/>
              </w:rPr>
            </w:pPr>
            <w:r w:rsidRPr="00CB7716">
              <w:rPr>
                <w:rFonts w:cs="Times New Roman"/>
                <w:color w:val="auto"/>
                <w:sz w:val="28"/>
                <w:szCs w:val="28"/>
                <w:lang w:val="kk-KZ"/>
              </w:rPr>
              <w:t>2.7.1</w:t>
            </w:r>
          </w:p>
        </w:tc>
        <w:tc>
          <w:tcPr>
            <w:tcW w:w="6922" w:type="dxa"/>
            <w:shd w:val="clear" w:color="auto" w:fill="auto"/>
            <w:hideMark/>
          </w:tcPr>
          <w:p w:rsidR="003659E5" w:rsidRPr="00CB7716" w:rsidRDefault="003659E5" w:rsidP="002E04F8">
            <w:pPr>
              <w:jc w:val="both"/>
              <w:rPr>
                <w:rFonts w:cs="Times New Roman"/>
                <w:color w:val="auto"/>
                <w:sz w:val="28"/>
                <w:szCs w:val="28"/>
                <w:lang w:val="kk-KZ"/>
              </w:rPr>
            </w:pPr>
            <w:r w:rsidRPr="00CB7716">
              <w:rPr>
                <w:rFonts w:cs="Times New Roman"/>
                <w:color w:val="auto"/>
                <w:sz w:val="28"/>
                <w:szCs w:val="28"/>
                <w:lang w:val="kk-KZ"/>
              </w:rPr>
              <w:t>өтелмеген</w:t>
            </w:r>
          </w:p>
        </w:tc>
        <w:tc>
          <w:tcPr>
            <w:tcW w:w="1839" w:type="dxa"/>
          </w:tcPr>
          <w:p w:rsidR="003659E5" w:rsidRPr="00CB7716" w:rsidRDefault="003659E5" w:rsidP="009777F0">
            <w:pPr>
              <w:jc w:val="both"/>
              <w:rPr>
                <w:rFonts w:cs="Times New Roman"/>
                <w:color w:val="auto"/>
                <w:sz w:val="28"/>
                <w:szCs w:val="28"/>
                <w:lang w:val="kk-KZ"/>
              </w:rPr>
            </w:pPr>
          </w:p>
        </w:tc>
      </w:tr>
      <w:tr w:rsidR="003659E5" w:rsidRPr="00CB7716" w:rsidTr="008D3563">
        <w:trPr>
          <w:trHeight w:val="20"/>
        </w:trPr>
        <w:tc>
          <w:tcPr>
            <w:tcW w:w="986" w:type="dxa"/>
            <w:shd w:val="clear" w:color="auto" w:fill="auto"/>
          </w:tcPr>
          <w:p w:rsidR="003659E5" w:rsidRPr="00CB7716" w:rsidRDefault="003659E5" w:rsidP="00E34C20">
            <w:pPr>
              <w:jc w:val="both"/>
              <w:rPr>
                <w:rFonts w:cs="Times New Roman"/>
                <w:color w:val="auto"/>
                <w:sz w:val="28"/>
                <w:szCs w:val="28"/>
                <w:lang w:val="kk-KZ"/>
              </w:rPr>
            </w:pPr>
            <w:r w:rsidRPr="00CB7716">
              <w:rPr>
                <w:rFonts w:cs="Times New Roman"/>
                <w:color w:val="auto"/>
                <w:sz w:val="28"/>
                <w:szCs w:val="28"/>
                <w:lang w:val="kk-KZ"/>
              </w:rPr>
              <w:t>2.7.2</w:t>
            </w:r>
          </w:p>
        </w:tc>
        <w:tc>
          <w:tcPr>
            <w:tcW w:w="6922" w:type="dxa"/>
            <w:shd w:val="clear" w:color="auto" w:fill="auto"/>
            <w:hideMark/>
          </w:tcPr>
          <w:p w:rsidR="003659E5" w:rsidRPr="00CB7716" w:rsidRDefault="003659E5" w:rsidP="002E04F8">
            <w:pPr>
              <w:jc w:val="both"/>
              <w:rPr>
                <w:rFonts w:cs="Times New Roman"/>
                <w:color w:val="auto"/>
                <w:sz w:val="28"/>
                <w:szCs w:val="28"/>
                <w:lang w:val="kk-KZ"/>
              </w:rPr>
            </w:pPr>
            <w:r w:rsidRPr="00CB7716">
              <w:rPr>
                <w:rFonts w:cs="Times New Roman"/>
                <w:color w:val="auto"/>
                <w:sz w:val="28"/>
                <w:szCs w:val="28"/>
                <w:lang w:val="kk-KZ"/>
              </w:rPr>
              <w:t>мерзімі өткен</w:t>
            </w:r>
          </w:p>
        </w:tc>
        <w:tc>
          <w:tcPr>
            <w:tcW w:w="1839" w:type="dxa"/>
          </w:tcPr>
          <w:p w:rsidR="003659E5" w:rsidRPr="00CB7716" w:rsidRDefault="003659E5" w:rsidP="009777F0">
            <w:pPr>
              <w:jc w:val="both"/>
              <w:rPr>
                <w:rFonts w:cs="Times New Roman"/>
                <w:color w:val="auto"/>
                <w:sz w:val="28"/>
                <w:szCs w:val="28"/>
                <w:lang w:val="kk-KZ"/>
              </w:rPr>
            </w:pPr>
          </w:p>
        </w:tc>
      </w:tr>
      <w:tr w:rsidR="003659E5" w:rsidRPr="00CB7716" w:rsidTr="008D3563">
        <w:trPr>
          <w:trHeight w:val="20"/>
        </w:trPr>
        <w:tc>
          <w:tcPr>
            <w:tcW w:w="986" w:type="dxa"/>
            <w:shd w:val="clear" w:color="auto" w:fill="auto"/>
          </w:tcPr>
          <w:p w:rsidR="003659E5" w:rsidRPr="00CB7716" w:rsidRDefault="003659E5" w:rsidP="00E34C20">
            <w:pPr>
              <w:jc w:val="both"/>
              <w:rPr>
                <w:rFonts w:cs="Times New Roman"/>
                <w:color w:val="auto"/>
                <w:sz w:val="28"/>
                <w:szCs w:val="28"/>
                <w:lang w:val="kk-KZ"/>
              </w:rPr>
            </w:pPr>
            <w:r w:rsidRPr="00CB7716">
              <w:rPr>
                <w:rFonts w:cs="Times New Roman"/>
                <w:color w:val="auto"/>
                <w:sz w:val="28"/>
                <w:szCs w:val="28"/>
                <w:lang w:val="kk-KZ"/>
              </w:rPr>
              <w:t>2.7.3</w:t>
            </w:r>
          </w:p>
        </w:tc>
        <w:tc>
          <w:tcPr>
            <w:tcW w:w="6922" w:type="dxa"/>
            <w:shd w:val="clear" w:color="auto" w:fill="auto"/>
            <w:hideMark/>
          </w:tcPr>
          <w:p w:rsidR="003659E5" w:rsidRPr="00CB7716" w:rsidRDefault="003659E5" w:rsidP="002E04F8">
            <w:pPr>
              <w:jc w:val="both"/>
              <w:rPr>
                <w:rFonts w:cs="Times New Roman"/>
                <w:color w:val="auto"/>
                <w:sz w:val="28"/>
                <w:szCs w:val="28"/>
                <w:lang w:val="kk-KZ"/>
              </w:rPr>
            </w:pPr>
            <w:r w:rsidRPr="00CB7716">
              <w:rPr>
                <w:rFonts w:cs="Times New Roman"/>
                <w:color w:val="auto"/>
                <w:sz w:val="28"/>
                <w:szCs w:val="28"/>
                <w:lang w:val="kk-KZ"/>
              </w:rPr>
              <w:t>баланстан есептен шығарылған</w:t>
            </w:r>
          </w:p>
        </w:tc>
        <w:tc>
          <w:tcPr>
            <w:tcW w:w="1839" w:type="dxa"/>
          </w:tcPr>
          <w:p w:rsidR="003659E5" w:rsidRPr="00CB7716" w:rsidRDefault="003659E5" w:rsidP="009777F0">
            <w:pPr>
              <w:jc w:val="both"/>
              <w:rPr>
                <w:rFonts w:cs="Times New Roman"/>
                <w:color w:val="auto"/>
                <w:sz w:val="28"/>
                <w:szCs w:val="28"/>
                <w:lang w:val="kk-KZ"/>
              </w:rPr>
            </w:pPr>
          </w:p>
        </w:tc>
      </w:tr>
      <w:tr w:rsidR="003659E5" w:rsidRPr="00CB7716" w:rsidTr="008D3563">
        <w:trPr>
          <w:trHeight w:val="20"/>
        </w:trPr>
        <w:tc>
          <w:tcPr>
            <w:tcW w:w="986" w:type="dxa"/>
            <w:shd w:val="clear" w:color="auto" w:fill="auto"/>
          </w:tcPr>
          <w:p w:rsidR="003659E5" w:rsidRPr="00CB7716" w:rsidRDefault="003659E5" w:rsidP="00E34C20">
            <w:pPr>
              <w:jc w:val="both"/>
              <w:rPr>
                <w:rFonts w:cs="Times New Roman"/>
                <w:color w:val="auto"/>
                <w:sz w:val="28"/>
                <w:szCs w:val="28"/>
                <w:lang w:val="kk-KZ"/>
              </w:rPr>
            </w:pPr>
            <w:r w:rsidRPr="00CB7716">
              <w:rPr>
                <w:rFonts w:cs="Times New Roman"/>
                <w:color w:val="auto"/>
                <w:sz w:val="28"/>
                <w:szCs w:val="28"/>
                <w:lang w:val="kk-KZ"/>
              </w:rPr>
              <w:t>2.7.4</w:t>
            </w:r>
          </w:p>
        </w:tc>
        <w:tc>
          <w:tcPr>
            <w:tcW w:w="6922" w:type="dxa"/>
            <w:shd w:val="clear" w:color="auto" w:fill="auto"/>
          </w:tcPr>
          <w:p w:rsidR="003659E5" w:rsidRPr="00CB7716" w:rsidRDefault="003659E5" w:rsidP="002E04F8">
            <w:pPr>
              <w:jc w:val="both"/>
              <w:rPr>
                <w:rFonts w:cs="Times New Roman"/>
                <w:color w:val="auto"/>
                <w:sz w:val="28"/>
                <w:szCs w:val="28"/>
                <w:lang w:val="kk-KZ"/>
              </w:rPr>
            </w:pPr>
            <w:r w:rsidRPr="00CB7716">
              <w:rPr>
                <w:rFonts w:cs="Times New Roman"/>
                <w:color w:val="auto"/>
                <w:sz w:val="28"/>
                <w:szCs w:val="28"/>
                <w:lang w:val="kk-KZ"/>
              </w:rPr>
              <w:t>кешірілген</w:t>
            </w:r>
          </w:p>
        </w:tc>
        <w:tc>
          <w:tcPr>
            <w:tcW w:w="1839" w:type="dxa"/>
          </w:tcPr>
          <w:p w:rsidR="003659E5" w:rsidRPr="00CB7716" w:rsidRDefault="003659E5" w:rsidP="009777F0">
            <w:pPr>
              <w:jc w:val="both"/>
              <w:rPr>
                <w:rFonts w:cs="Times New Roman"/>
                <w:color w:val="auto"/>
                <w:sz w:val="28"/>
                <w:szCs w:val="28"/>
                <w:lang w:val="kk-KZ"/>
              </w:rPr>
            </w:pPr>
          </w:p>
        </w:tc>
      </w:tr>
      <w:tr w:rsidR="003659E5" w:rsidRPr="00CB7716" w:rsidTr="008D3563">
        <w:trPr>
          <w:trHeight w:val="20"/>
        </w:trPr>
        <w:tc>
          <w:tcPr>
            <w:tcW w:w="986" w:type="dxa"/>
            <w:shd w:val="clear" w:color="auto" w:fill="auto"/>
            <w:hideMark/>
          </w:tcPr>
          <w:p w:rsidR="003659E5" w:rsidRPr="00CB7716" w:rsidRDefault="003659E5" w:rsidP="00E34C20">
            <w:pPr>
              <w:jc w:val="both"/>
              <w:rPr>
                <w:rFonts w:cs="Times New Roman"/>
                <w:color w:val="auto"/>
                <w:sz w:val="28"/>
                <w:szCs w:val="28"/>
                <w:lang w:val="kk-KZ"/>
              </w:rPr>
            </w:pPr>
            <w:r w:rsidRPr="00CB7716">
              <w:rPr>
                <w:rFonts w:cs="Times New Roman"/>
                <w:color w:val="auto"/>
                <w:sz w:val="28"/>
                <w:szCs w:val="28"/>
                <w:lang w:val="kk-KZ"/>
              </w:rPr>
              <w:t>2.8</w:t>
            </w:r>
          </w:p>
        </w:tc>
        <w:tc>
          <w:tcPr>
            <w:tcW w:w="6922" w:type="dxa"/>
            <w:shd w:val="clear" w:color="auto" w:fill="auto"/>
            <w:hideMark/>
          </w:tcPr>
          <w:p w:rsidR="003659E5" w:rsidRPr="00CB7716" w:rsidRDefault="003659E5" w:rsidP="002E04F8">
            <w:pPr>
              <w:jc w:val="both"/>
              <w:rPr>
                <w:rFonts w:cs="Times New Roman"/>
                <w:color w:val="auto"/>
                <w:sz w:val="28"/>
                <w:szCs w:val="28"/>
                <w:lang w:val="kk-KZ"/>
              </w:rPr>
            </w:pPr>
            <w:r w:rsidRPr="00CB7716">
              <w:rPr>
                <w:rFonts w:cs="Times New Roman"/>
                <w:color w:val="auto"/>
                <w:sz w:val="28"/>
                <w:szCs w:val="28"/>
                <w:lang w:val="kk-KZ"/>
              </w:rPr>
              <w:t>Сыйақы бойынша шот нөмірі:</w:t>
            </w:r>
          </w:p>
        </w:tc>
        <w:tc>
          <w:tcPr>
            <w:tcW w:w="1839" w:type="dxa"/>
          </w:tcPr>
          <w:p w:rsidR="003659E5" w:rsidRPr="00CB7716" w:rsidRDefault="003659E5" w:rsidP="009777F0">
            <w:pPr>
              <w:jc w:val="both"/>
              <w:rPr>
                <w:rFonts w:cs="Times New Roman"/>
                <w:color w:val="auto"/>
                <w:sz w:val="28"/>
                <w:szCs w:val="28"/>
                <w:lang w:val="kk-KZ"/>
              </w:rPr>
            </w:pPr>
          </w:p>
        </w:tc>
      </w:tr>
      <w:tr w:rsidR="003659E5" w:rsidRPr="00CB7716" w:rsidTr="008D3563">
        <w:trPr>
          <w:trHeight w:val="20"/>
        </w:trPr>
        <w:tc>
          <w:tcPr>
            <w:tcW w:w="986" w:type="dxa"/>
            <w:shd w:val="clear" w:color="auto" w:fill="auto"/>
          </w:tcPr>
          <w:p w:rsidR="003659E5" w:rsidRPr="00CB7716" w:rsidRDefault="003659E5" w:rsidP="00E34C20">
            <w:pPr>
              <w:jc w:val="both"/>
              <w:rPr>
                <w:rFonts w:cs="Times New Roman"/>
                <w:color w:val="auto"/>
                <w:sz w:val="28"/>
                <w:szCs w:val="28"/>
                <w:lang w:val="kk-KZ"/>
              </w:rPr>
            </w:pPr>
            <w:r w:rsidRPr="00CB7716">
              <w:rPr>
                <w:rFonts w:cs="Times New Roman"/>
                <w:color w:val="auto"/>
                <w:sz w:val="28"/>
                <w:szCs w:val="28"/>
                <w:lang w:val="kk-KZ"/>
              </w:rPr>
              <w:t>2.8.1</w:t>
            </w:r>
          </w:p>
        </w:tc>
        <w:tc>
          <w:tcPr>
            <w:tcW w:w="6922" w:type="dxa"/>
            <w:shd w:val="clear" w:color="auto" w:fill="auto"/>
            <w:hideMark/>
          </w:tcPr>
          <w:p w:rsidR="003659E5" w:rsidRPr="00CB7716" w:rsidRDefault="003659E5" w:rsidP="002E04F8">
            <w:pPr>
              <w:jc w:val="both"/>
              <w:rPr>
                <w:rFonts w:cs="Times New Roman"/>
                <w:color w:val="auto"/>
                <w:sz w:val="28"/>
                <w:szCs w:val="28"/>
                <w:lang w:val="kk-KZ"/>
              </w:rPr>
            </w:pPr>
            <w:r w:rsidRPr="00CB7716">
              <w:rPr>
                <w:rFonts w:cs="Times New Roman"/>
                <w:color w:val="auto"/>
                <w:sz w:val="28"/>
                <w:szCs w:val="28"/>
                <w:lang w:val="kk-KZ"/>
              </w:rPr>
              <w:t>мерзімі өтпеген берешек</w:t>
            </w:r>
          </w:p>
        </w:tc>
        <w:tc>
          <w:tcPr>
            <w:tcW w:w="1839" w:type="dxa"/>
          </w:tcPr>
          <w:p w:rsidR="003659E5" w:rsidRPr="00CB7716" w:rsidRDefault="003659E5" w:rsidP="009777F0">
            <w:pPr>
              <w:jc w:val="both"/>
              <w:rPr>
                <w:rFonts w:cs="Times New Roman"/>
                <w:color w:val="auto"/>
                <w:sz w:val="28"/>
                <w:szCs w:val="28"/>
                <w:lang w:val="kk-KZ"/>
              </w:rPr>
            </w:pPr>
          </w:p>
        </w:tc>
      </w:tr>
      <w:tr w:rsidR="003659E5" w:rsidRPr="00CB7716" w:rsidTr="008D3563">
        <w:trPr>
          <w:trHeight w:val="20"/>
        </w:trPr>
        <w:tc>
          <w:tcPr>
            <w:tcW w:w="986" w:type="dxa"/>
            <w:shd w:val="clear" w:color="auto" w:fill="auto"/>
          </w:tcPr>
          <w:p w:rsidR="003659E5" w:rsidRPr="00CB7716" w:rsidRDefault="003659E5" w:rsidP="00E34C20">
            <w:pPr>
              <w:jc w:val="both"/>
              <w:rPr>
                <w:rFonts w:cs="Times New Roman"/>
                <w:color w:val="auto"/>
                <w:sz w:val="28"/>
                <w:szCs w:val="28"/>
                <w:lang w:val="kk-KZ"/>
              </w:rPr>
            </w:pPr>
            <w:r w:rsidRPr="00CB7716">
              <w:rPr>
                <w:rFonts w:cs="Times New Roman"/>
                <w:color w:val="auto"/>
                <w:sz w:val="28"/>
                <w:szCs w:val="28"/>
                <w:lang w:val="kk-KZ"/>
              </w:rPr>
              <w:t>2.8.2</w:t>
            </w:r>
          </w:p>
        </w:tc>
        <w:tc>
          <w:tcPr>
            <w:tcW w:w="6922" w:type="dxa"/>
            <w:shd w:val="clear" w:color="auto" w:fill="auto"/>
            <w:hideMark/>
          </w:tcPr>
          <w:p w:rsidR="003659E5" w:rsidRPr="00CB7716" w:rsidRDefault="003659E5" w:rsidP="002E04F8">
            <w:pPr>
              <w:jc w:val="both"/>
              <w:rPr>
                <w:rFonts w:cs="Times New Roman"/>
                <w:color w:val="auto"/>
                <w:sz w:val="28"/>
                <w:szCs w:val="28"/>
                <w:lang w:val="kk-KZ"/>
              </w:rPr>
            </w:pPr>
            <w:r w:rsidRPr="00CB7716">
              <w:rPr>
                <w:rFonts w:cs="Times New Roman"/>
                <w:color w:val="auto"/>
                <w:sz w:val="28"/>
                <w:szCs w:val="28"/>
                <w:lang w:val="kk-KZ"/>
              </w:rPr>
              <w:t>мерзімі өткен берешек</w:t>
            </w:r>
          </w:p>
        </w:tc>
        <w:tc>
          <w:tcPr>
            <w:tcW w:w="1839" w:type="dxa"/>
          </w:tcPr>
          <w:p w:rsidR="003659E5" w:rsidRPr="00CB7716" w:rsidRDefault="003659E5" w:rsidP="009777F0">
            <w:pPr>
              <w:jc w:val="both"/>
              <w:rPr>
                <w:rFonts w:cs="Times New Roman"/>
                <w:color w:val="auto"/>
                <w:sz w:val="28"/>
                <w:szCs w:val="28"/>
                <w:lang w:val="kk-KZ"/>
              </w:rPr>
            </w:pPr>
          </w:p>
        </w:tc>
      </w:tr>
      <w:tr w:rsidR="0022009B" w:rsidRPr="00B40AE5" w:rsidTr="008D3563">
        <w:trPr>
          <w:trHeight w:val="20"/>
        </w:trPr>
        <w:tc>
          <w:tcPr>
            <w:tcW w:w="986" w:type="dxa"/>
            <w:shd w:val="clear" w:color="auto" w:fill="auto"/>
            <w:hideMark/>
          </w:tcPr>
          <w:p w:rsidR="0022009B" w:rsidRPr="00CB7716" w:rsidRDefault="0022009B" w:rsidP="00E34C20">
            <w:pPr>
              <w:jc w:val="both"/>
              <w:rPr>
                <w:rFonts w:cs="Times New Roman"/>
                <w:color w:val="auto"/>
                <w:sz w:val="28"/>
                <w:szCs w:val="28"/>
                <w:lang w:val="kk-KZ"/>
              </w:rPr>
            </w:pPr>
            <w:r w:rsidRPr="00CB7716">
              <w:rPr>
                <w:rFonts w:cs="Times New Roman"/>
                <w:color w:val="auto"/>
                <w:sz w:val="28"/>
                <w:szCs w:val="28"/>
                <w:lang w:val="kk-KZ"/>
              </w:rPr>
              <w:t>2.9</w:t>
            </w:r>
          </w:p>
        </w:tc>
        <w:tc>
          <w:tcPr>
            <w:tcW w:w="6922" w:type="dxa"/>
            <w:shd w:val="clear" w:color="auto" w:fill="auto"/>
            <w:hideMark/>
          </w:tcPr>
          <w:p w:rsidR="0022009B" w:rsidRPr="00CB7716" w:rsidRDefault="0022009B" w:rsidP="002E04F8">
            <w:pPr>
              <w:jc w:val="both"/>
              <w:rPr>
                <w:rFonts w:cs="Times New Roman"/>
                <w:color w:val="auto"/>
                <w:sz w:val="28"/>
                <w:szCs w:val="28"/>
                <w:lang w:val="kk-KZ"/>
              </w:rPr>
            </w:pPr>
            <w:r w:rsidRPr="00CB7716">
              <w:rPr>
                <w:rFonts w:cs="Times New Roman"/>
                <w:color w:val="auto"/>
                <w:sz w:val="28"/>
                <w:szCs w:val="28"/>
                <w:lang w:val="kk-KZ"/>
              </w:rPr>
              <w:t>Шартты міндеттеме қалдығы (теңгемен, шарт валютасымен)</w:t>
            </w:r>
          </w:p>
        </w:tc>
        <w:tc>
          <w:tcPr>
            <w:tcW w:w="1839" w:type="dxa"/>
          </w:tcPr>
          <w:p w:rsidR="0022009B" w:rsidRPr="00CB7716" w:rsidRDefault="0022009B" w:rsidP="009777F0">
            <w:pPr>
              <w:jc w:val="both"/>
              <w:rPr>
                <w:rFonts w:cs="Times New Roman"/>
                <w:color w:val="auto"/>
                <w:sz w:val="28"/>
                <w:szCs w:val="28"/>
                <w:lang w:val="kk-KZ"/>
              </w:rPr>
            </w:pPr>
          </w:p>
        </w:tc>
      </w:tr>
      <w:tr w:rsidR="0022009B" w:rsidRPr="00CB7716" w:rsidTr="008D3563">
        <w:trPr>
          <w:trHeight w:val="20"/>
        </w:trPr>
        <w:tc>
          <w:tcPr>
            <w:tcW w:w="986" w:type="dxa"/>
            <w:shd w:val="clear" w:color="auto" w:fill="auto"/>
            <w:hideMark/>
          </w:tcPr>
          <w:p w:rsidR="0022009B" w:rsidRPr="00CB7716" w:rsidRDefault="0022009B" w:rsidP="00E34C20">
            <w:pPr>
              <w:jc w:val="both"/>
              <w:rPr>
                <w:rFonts w:cs="Times New Roman"/>
                <w:color w:val="auto"/>
                <w:sz w:val="28"/>
                <w:szCs w:val="28"/>
                <w:lang w:val="kk-KZ"/>
              </w:rPr>
            </w:pPr>
            <w:r w:rsidRPr="00CB7716">
              <w:rPr>
                <w:rFonts w:cs="Times New Roman"/>
                <w:color w:val="auto"/>
                <w:sz w:val="28"/>
                <w:szCs w:val="28"/>
                <w:lang w:val="kk-KZ"/>
              </w:rPr>
              <w:t>2.10</w:t>
            </w:r>
          </w:p>
        </w:tc>
        <w:tc>
          <w:tcPr>
            <w:tcW w:w="6922" w:type="dxa"/>
            <w:shd w:val="clear" w:color="auto" w:fill="auto"/>
            <w:hideMark/>
          </w:tcPr>
          <w:p w:rsidR="0022009B" w:rsidRPr="00CB7716" w:rsidRDefault="0022009B" w:rsidP="002E04F8">
            <w:pPr>
              <w:jc w:val="both"/>
              <w:rPr>
                <w:rFonts w:cs="Times New Roman"/>
                <w:color w:val="auto"/>
                <w:sz w:val="28"/>
                <w:szCs w:val="28"/>
                <w:lang w:val="kk-KZ"/>
              </w:rPr>
            </w:pPr>
            <w:r w:rsidRPr="00CB7716">
              <w:rPr>
                <w:rFonts w:cs="Times New Roman"/>
                <w:color w:val="auto"/>
                <w:sz w:val="28"/>
                <w:szCs w:val="28"/>
                <w:lang w:val="kk-KZ"/>
              </w:rPr>
              <w:t>Шартты міндеттеме шотының нөмірі</w:t>
            </w:r>
          </w:p>
        </w:tc>
        <w:tc>
          <w:tcPr>
            <w:tcW w:w="1839" w:type="dxa"/>
          </w:tcPr>
          <w:p w:rsidR="0022009B" w:rsidRPr="00CB7716" w:rsidRDefault="0022009B" w:rsidP="009777F0">
            <w:pPr>
              <w:jc w:val="both"/>
              <w:rPr>
                <w:rFonts w:cs="Times New Roman"/>
                <w:color w:val="auto"/>
                <w:sz w:val="28"/>
                <w:szCs w:val="28"/>
                <w:lang w:val="kk-KZ"/>
              </w:rPr>
            </w:pPr>
          </w:p>
        </w:tc>
      </w:tr>
      <w:tr w:rsidR="002A09B2" w:rsidRPr="00B40AE5" w:rsidTr="008D3563">
        <w:trPr>
          <w:trHeight w:val="20"/>
        </w:trPr>
        <w:tc>
          <w:tcPr>
            <w:tcW w:w="986" w:type="dxa"/>
            <w:shd w:val="clear" w:color="auto" w:fill="auto"/>
          </w:tcPr>
          <w:p w:rsidR="002A09B2" w:rsidRPr="00CB7716" w:rsidRDefault="002A09B2" w:rsidP="00E34C20">
            <w:pPr>
              <w:jc w:val="both"/>
              <w:rPr>
                <w:rFonts w:cs="Times New Roman"/>
                <w:color w:val="auto"/>
                <w:sz w:val="28"/>
                <w:szCs w:val="28"/>
                <w:lang w:val="kk-KZ"/>
              </w:rPr>
            </w:pPr>
            <w:r w:rsidRPr="00CB7716">
              <w:rPr>
                <w:rFonts w:cs="Times New Roman"/>
                <w:color w:val="auto"/>
                <w:sz w:val="28"/>
                <w:szCs w:val="28"/>
                <w:lang w:val="kk-KZ"/>
              </w:rPr>
              <w:t>2.11</w:t>
            </w:r>
          </w:p>
        </w:tc>
        <w:tc>
          <w:tcPr>
            <w:tcW w:w="6922" w:type="dxa"/>
            <w:shd w:val="clear" w:color="auto" w:fill="auto"/>
          </w:tcPr>
          <w:p w:rsidR="002A09B2" w:rsidRPr="00CB7716" w:rsidRDefault="002A09B2" w:rsidP="002E04F8">
            <w:pPr>
              <w:jc w:val="both"/>
              <w:rPr>
                <w:rFonts w:cs="Times New Roman"/>
                <w:color w:val="auto"/>
                <w:sz w:val="28"/>
                <w:szCs w:val="28"/>
                <w:lang w:val="kk-KZ"/>
              </w:rPr>
            </w:pPr>
            <w:r w:rsidRPr="00CB7716">
              <w:rPr>
                <w:rFonts w:cs="Times New Roman"/>
                <w:color w:val="auto"/>
                <w:sz w:val="28"/>
                <w:szCs w:val="28"/>
                <w:lang w:val="kk-KZ"/>
              </w:rPr>
              <w:t xml:space="preserve">Есептелген тұрақсыздық айыбының (айыппұлдың, </w:t>
            </w:r>
            <w:proofErr w:type="spellStart"/>
            <w:r w:rsidRPr="00CB7716">
              <w:rPr>
                <w:rFonts w:cs="Times New Roman"/>
                <w:color w:val="auto"/>
                <w:sz w:val="28"/>
                <w:szCs w:val="28"/>
                <w:lang w:val="kk-KZ"/>
              </w:rPr>
              <w:t>өсімпұлдың</w:t>
            </w:r>
            <w:proofErr w:type="spellEnd"/>
            <w:r w:rsidRPr="00CB7716">
              <w:rPr>
                <w:rFonts w:cs="Times New Roman"/>
                <w:color w:val="auto"/>
                <w:sz w:val="28"/>
                <w:szCs w:val="28"/>
                <w:lang w:val="kk-KZ"/>
              </w:rPr>
              <w:t>) қалдығы:</w:t>
            </w:r>
          </w:p>
        </w:tc>
        <w:tc>
          <w:tcPr>
            <w:tcW w:w="1839" w:type="dxa"/>
          </w:tcPr>
          <w:p w:rsidR="002A09B2" w:rsidRPr="00CB7716" w:rsidRDefault="002A09B2" w:rsidP="009777F0">
            <w:pPr>
              <w:jc w:val="both"/>
              <w:rPr>
                <w:rFonts w:cs="Times New Roman"/>
                <w:color w:val="auto"/>
                <w:sz w:val="28"/>
                <w:szCs w:val="28"/>
                <w:lang w:val="kk-KZ"/>
              </w:rPr>
            </w:pPr>
          </w:p>
        </w:tc>
      </w:tr>
      <w:tr w:rsidR="002A09B2" w:rsidRPr="00CB7716" w:rsidTr="008D3563">
        <w:trPr>
          <w:trHeight w:val="20"/>
        </w:trPr>
        <w:tc>
          <w:tcPr>
            <w:tcW w:w="986" w:type="dxa"/>
            <w:shd w:val="clear" w:color="auto" w:fill="auto"/>
          </w:tcPr>
          <w:p w:rsidR="002A09B2" w:rsidRPr="00CB7716" w:rsidRDefault="002A09B2" w:rsidP="00E34C20">
            <w:pPr>
              <w:jc w:val="both"/>
              <w:rPr>
                <w:rFonts w:cs="Times New Roman"/>
                <w:color w:val="auto"/>
                <w:sz w:val="28"/>
                <w:szCs w:val="28"/>
                <w:lang w:val="kk-KZ"/>
              </w:rPr>
            </w:pPr>
            <w:r w:rsidRPr="00CB7716">
              <w:rPr>
                <w:rFonts w:cs="Times New Roman"/>
                <w:color w:val="auto"/>
                <w:sz w:val="28"/>
                <w:szCs w:val="28"/>
                <w:lang w:val="kk-KZ"/>
              </w:rPr>
              <w:lastRenderedPageBreak/>
              <w:t>2.11.1</w:t>
            </w:r>
          </w:p>
        </w:tc>
        <w:tc>
          <w:tcPr>
            <w:tcW w:w="6922" w:type="dxa"/>
            <w:shd w:val="clear" w:color="auto" w:fill="auto"/>
          </w:tcPr>
          <w:p w:rsidR="002A09B2" w:rsidRPr="00CB7716" w:rsidRDefault="002A09B2" w:rsidP="002E04F8">
            <w:pPr>
              <w:jc w:val="both"/>
              <w:rPr>
                <w:rFonts w:cs="Times New Roman"/>
                <w:color w:val="auto"/>
                <w:sz w:val="28"/>
                <w:szCs w:val="28"/>
                <w:lang w:val="kk-KZ"/>
              </w:rPr>
            </w:pPr>
            <w:r w:rsidRPr="00CB7716">
              <w:rPr>
                <w:rFonts w:cs="Times New Roman"/>
                <w:color w:val="auto"/>
                <w:sz w:val="28"/>
                <w:szCs w:val="28"/>
                <w:lang w:val="kk-KZ"/>
              </w:rPr>
              <w:t>өтелмеген</w:t>
            </w:r>
          </w:p>
        </w:tc>
        <w:tc>
          <w:tcPr>
            <w:tcW w:w="1839" w:type="dxa"/>
          </w:tcPr>
          <w:p w:rsidR="002A09B2" w:rsidRPr="00CB7716" w:rsidRDefault="002A09B2" w:rsidP="009777F0">
            <w:pPr>
              <w:jc w:val="both"/>
              <w:rPr>
                <w:rFonts w:cs="Times New Roman"/>
                <w:color w:val="auto"/>
                <w:sz w:val="28"/>
                <w:szCs w:val="28"/>
                <w:lang w:val="kk-KZ"/>
              </w:rPr>
            </w:pPr>
          </w:p>
        </w:tc>
      </w:tr>
      <w:tr w:rsidR="002A09B2" w:rsidRPr="00CB7716" w:rsidTr="008D3563">
        <w:trPr>
          <w:trHeight w:val="20"/>
        </w:trPr>
        <w:tc>
          <w:tcPr>
            <w:tcW w:w="986" w:type="dxa"/>
            <w:shd w:val="clear" w:color="auto" w:fill="auto"/>
          </w:tcPr>
          <w:p w:rsidR="002A09B2" w:rsidRPr="00CB7716" w:rsidRDefault="002A09B2" w:rsidP="00E34C20">
            <w:pPr>
              <w:jc w:val="both"/>
              <w:rPr>
                <w:rFonts w:cs="Times New Roman"/>
                <w:color w:val="auto"/>
                <w:sz w:val="28"/>
                <w:szCs w:val="28"/>
                <w:lang w:val="kk-KZ"/>
              </w:rPr>
            </w:pPr>
            <w:r w:rsidRPr="00CB7716">
              <w:rPr>
                <w:rFonts w:cs="Times New Roman"/>
                <w:color w:val="auto"/>
                <w:sz w:val="28"/>
                <w:szCs w:val="28"/>
                <w:lang w:val="kk-KZ"/>
              </w:rPr>
              <w:t>2.11.2</w:t>
            </w:r>
          </w:p>
        </w:tc>
        <w:tc>
          <w:tcPr>
            <w:tcW w:w="6922" w:type="dxa"/>
            <w:shd w:val="clear" w:color="auto" w:fill="auto"/>
          </w:tcPr>
          <w:p w:rsidR="002A09B2" w:rsidRPr="00CB7716" w:rsidRDefault="002A09B2" w:rsidP="002E04F8">
            <w:pPr>
              <w:jc w:val="both"/>
              <w:rPr>
                <w:rFonts w:cs="Times New Roman"/>
                <w:color w:val="auto"/>
                <w:sz w:val="28"/>
                <w:szCs w:val="28"/>
                <w:lang w:val="kk-KZ"/>
              </w:rPr>
            </w:pPr>
            <w:r w:rsidRPr="00CB7716">
              <w:rPr>
                <w:rFonts w:cs="Times New Roman"/>
                <w:color w:val="auto"/>
                <w:sz w:val="28"/>
                <w:szCs w:val="28"/>
                <w:lang w:val="kk-KZ"/>
              </w:rPr>
              <w:t>баланстан есептен шығарылған</w:t>
            </w:r>
          </w:p>
        </w:tc>
        <w:tc>
          <w:tcPr>
            <w:tcW w:w="1839" w:type="dxa"/>
          </w:tcPr>
          <w:p w:rsidR="002A09B2" w:rsidRPr="00CB7716" w:rsidRDefault="002A09B2" w:rsidP="009777F0">
            <w:pPr>
              <w:jc w:val="both"/>
              <w:rPr>
                <w:rFonts w:cs="Times New Roman"/>
                <w:color w:val="auto"/>
                <w:sz w:val="28"/>
                <w:szCs w:val="28"/>
                <w:lang w:val="kk-KZ"/>
              </w:rPr>
            </w:pPr>
          </w:p>
        </w:tc>
      </w:tr>
      <w:tr w:rsidR="002A09B2" w:rsidRPr="00CB7716" w:rsidTr="008D3563">
        <w:trPr>
          <w:trHeight w:val="20"/>
        </w:trPr>
        <w:tc>
          <w:tcPr>
            <w:tcW w:w="986" w:type="dxa"/>
            <w:shd w:val="clear" w:color="auto" w:fill="auto"/>
          </w:tcPr>
          <w:p w:rsidR="002A09B2" w:rsidRPr="00CB7716" w:rsidRDefault="002A09B2" w:rsidP="00E34C20">
            <w:pPr>
              <w:jc w:val="both"/>
              <w:rPr>
                <w:rFonts w:cs="Times New Roman"/>
                <w:color w:val="auto"/>
                <w:sz w:val="28"/>
                <w:szCs w:val="28"/>
                <w:lang w:val="kk-KZ"/>
              </w:rPr>
            </w:pPr>
            <w:r w:rsidRPr="00CB7716">
              <w:rPr>
                <w:rFonts w:cs="Times New Roman"/>
                <w:color w:val="auto"/>
                <w:sz w:val="28"/>
                <w:szCs w:val="28"/>
                <w:lang w:val="kk-KZ"/>
              </w:rPr>
              <w:t>2.11.3</w:t>
            </w:r>
          </w:p>
        </w:tc>
        <w:tc>
          <w:tcPr>
            <w:tcW w:w="6922" w:type="dxa"/>
            <w:shd w:val="clear" w:color="auto" w:fill="auto"/>
          </w:tcPr>
          <w:p w:rsidR="002A09B2" w:rsidRPr="00CB7716" w:rsidRDefault="002A09B2" w:rsidP="002E04F8">
            <w:pPr>
              <w:jc w:val="both"/>
              <w:rPr>
                <w:rFonts w:cs="Times New Roman"/>
                <w:color w:val="auto"/>
                <w:sz w:val="28"/>
                <w:szCs w:val="28"/>
                <w:lang w:val="kk-KZ"/>
              </w:rPr>
            </w:pPr>
            <w:r w:rsidRPr="00CB7716">
              <w:rPr>
                <w:rFonts w:cs="Times New Roman"/>
                <w:color w:val="auto"/>
                <w:sz w:val="28"/>
                <w:szCs w:val="28"/>
                <w:lang w:val="kk-KZ"/>
              </w:rPr>
              <w:t>кешірілген</w:t>
            </w:r>
          </w:p>
        </w:tc>
        <w:tc>
          <w:tcPr>
            <w:tcW w:w="1839" w:type="dxa"/>
          </w:tcPr>
          <w:p w:rsidR="002A09B2" w:rsidRPr="00CB7716" w:rsidRDefault="002A09B2" w:rsidP="009777F0">
            <w:pPr>
              <w:jc w:val="both"/>
              <w:rPr>
                <w:rFonts w:cs="Times New Roman"/>
                <w:color w:val="auto"/>
                <w:sz w:val="28"/>
                <w:szCs w:val="28"/>
                <w:lang w:val="kk-KZ"/>
              </w:rPr>
            </w:pPr>
          </w:p>
        </w:tc>
      </w:tr>
      <w:tr w:rsidR="00CE6208" w:rsidRPr="00B40AE5" w:rsidTr="008D3563">
        <w:trPr>
          <w:trHeight w:val="20"/>
        </w:trPr>
        <w:tc>
          <w:tcPr>
            <w:tcW w:w="986" w:type="dxa"/>
            <w:shd w:val="clear" w:color="auto" w:fill="auto"/>
            <w:hideMark/>
          </w:tcPr>
          <w:p w:rsidR="00CE6208" w:rsidRPr="00CB7716" w:rsidRDefault="00CE6208" w:rsidP="00E34C20">
            <w:pPr>
              <w:jc w:val="both"/>
              <w:rPr>
                <w:rFonts w:cs="Times New Roman"/>
                <w:color w:val="auto"/>
                <w:sz w:val="28"/>
                <w:szCs w:val="28"/>
                <w:lang w:val="kk-KZ"/>
              </w:rPr>
            </w:pPr>
            <w:r w:rsidRPr="00CB7716">
              <w:rPr>
                <w:rFonts w:cs="Times New Roman"/>
                <w:color w:val="auto"/>
                <w:sz w:val="28"/>
                <w:szCs w:val="28"/>
                <w:lang w:val="kk-KZ"/>
              </w:rPr>
              <w:t>2.12</w:t>
            </w:r>
          </w:p>
        </w:tc>
        <w:tc>
          <w:tcPr>
            <w:tcW w:w="6922" w:type="dxa"/>
            <w:shd w:val="clear" w:color="auto" w:fill="auto"/>
            <w:hideMark/>
          </w:tcPr>
          <w:p w:rsidR="00CE6208" w:rsidRPr="00CB7716" w:rsidRDefault="00CE6208" w:rsidP="002E04F8">
            <w:pPr>
              <w:jc w:val="both"/>
              <w:rPr>
                <w:rFonts w:cs="Times New Roman"/>
                <w:color w:val="auto"/>
                <w:sz w:val="28"/>
                <w:szCs w:val="28"/>
                <w:lang w:val="kk-KZ"/>
              </w:rPr>
            </w:pPr>
            <w:r w:rsidRPr="00CB7716">
              <w:rPr>
                <w:rFonts w:cs="Times New Roman"/>
                <w:color w:val="auto"/>
                <w:sz w:val="28"/>
                <w:szCs w:val="28"/>
                <w:lang w:val="kk-KZ"/>
              </w:rPr>
              <w:t>Оң (теріс) түзету (теңгемен, шарт валютасымен)</w:t>
            </w:r>
          </w:p>
        </w:tc>
        <w:tc>
          <w:tcPr>
            <w:tcW w:w="1839" w:type="dxa"/>
          </w:tcPr>
          <w:p w:rsidR="00CE6208" w:rsidRPr="00CB7716" w:rsidRDefault="00CE6208" w:rsidP="009777F0">
            <w:pPr>
              <w:jc w:val="both"/>
              <w:rPr>
                <w:rFonts w:cs="Times New Roman"/>
                <w:color w:val="auto"/>
                <w:sz w:val="28"/>
                <w:szCs w:val="28"/>
                <w:lang w:val="kk-KZ"/>
              </w:rPr>
            </w:pPr>
          </w:p>
        </w:tc>
      </w:tr>
      <w:tr w:rsidR="00CE6208" w:rsidRPr="00B40AE5" w:rsidTr="008D3563">
        <w:trPr>
          <w:trHeight w:val="20"/>
        </w:trPr>
        <w:tc>
          <w:tcPr>
            <w:tcW w:w="986" w:type="dxa"/>
            <w:shd w:val="clear" w:color="auto" w:fill="auto"/>
            <w:hideMark/>
          </w:tcPr>
          <w:p w:rsidR="00CE6208" w:rsidRPr="00CB7716" w:rsidRDefault="00CE6208" w:rsidP="00E34C20">
            <w:pPr>
              <w:jc w:val="both"/>
              <w:rPr>
                <w:rFonts w:cs="Times New Roman"/>
                <w:color w:val="auto"/>
                <w:sz w:val="28"/>
                <w:szCs w:val="28"/>
                <w:lang w:val="kk-KZ"/>
              </w:rPr>
            </w:pPr>
            <w:r w:rsidRPr="00CB7716">
              <w:rPr>
                <w:rFonts w:cs="Times New Roman"/>
                <w:color w:val="auto"/>
                <w:sz w:val="28"/>
                <w:szCs w:val="28"/>
                <w:lang w:val="kk-KZ"/>
              </w:rPr>
              <w:t>2.13</w:t>
            </w:r>
          </w:p>
        </w:tc>
        <w:tc>
          <w:tcPr>
            <w:tcW w:w="6922" w:type="dxa"/>
            <w:shd w:val="clear" w:color="auto" w:fill="auto"/>
          </w:tcPr>
          <w:p w:rsidR="00CE6208" w:rsidRPr="00CB7716" w:rsidRDefault="00CE6208" w:rsidP="002E04F8">
            <w:pPr>
              <w:jc w:val="both"/>
              <w:rPr>
                <w:rFonts w:cs="Times New Roman"/>
                <w:color w:val="auto"/>
                <w:sz w:val="28"/>
                <w:szCs w:val="28"/>
                <w:lang w:val="kk-KZ"/>
              </w:rPr>
            </w:pPr>
            <w:r w:rsidRPr="00CB7716">
              <w:rPr>
                <w:rFonts w:cs="Times New Roman"/>
                <w:color w:val="auto"/>
                <w:sz w:val="28"/>
                <w:szCs w:val="28"/>
                <w:lang w:val="kk-KZ"/>
              </w:rPr>
              <w:t>Оң (теріс) түзету бойынша шот нөмірі</w:t>
            </w:r>
          </w:p>
        </w:tc>
        <w:tc>
          <w:tcPr>
            <w:tcW w:w="1839" w:type="dxa"/>
          </w:tcPr>
          <w:p w:rsidR="00CE6208" w:rsidRPr="00CB7716" w:rsidRDefault="00CE6208" w:rsidP="009777F0">
            <w:pPr>
              <w:jc w:val="both"/>
              <w:rPr>
                <w:rFonts w:cs="Times New Roman"/>
                <w:color w:val="auto"/>
                <w:sz w:val="28"/>
                <w:szCs w:val="28"/>
                <w:lang w:val="kk-KZ"/>
              </w:rPr>
            </w:pPr>
          </w:p>
        </w:tc>
      </w:tr>
      <w:tr w:rsidR="00CE6208" w:rsidRPr="00CB7716" w:rsidTr="008D3563">
        <w:trPr>
          <w:trHeight w:val="20"/>
        </w:trPr>
        <w:tc>
          <w:tcPr>
            <w:tcW w:w="986" w:type="dxa"/>
            <w:shd w:val="clear" w:color="auto" w:fill="auto"/>
            <w:hideMark/>
          </w:tcPr>
          <w:p w:rsidR="00CE6208" w:rsidRPr="00CB7716" w:rsidRDefault="00CE6208" w:rsidP="00E34C20">
            <w:pPr>
              <w:jc w:val="both"/>
              <w:rPr>
                <w:rFonts w:cs="Times New Roman"/>
                <w:color w:val="auto"/>
                <w:sz w:val="28"/>
                <w:szCs w:val="28"/>
                <w:lang w:val="kk-KZ"/>
              </w:rPr>
            </w:pPr>
            <w:r w:rsidRPr="00CB7716">
              <w:rPr>
                <w:rFonts w:cs="Times New Roman"/>
                <w:color w:val="auto"/>
                <w:sz w:val="28"/>
                <w:szCs w:val="28"/>
                <w:lang w:val="kk-KZ"/>
              </w:rPr>
              <w:t>2.14</w:t>
            </w:r>
          </w:p>
        </w:tc>
        <w:tc>
          <w:tcPr>
            <w:tcW w:w="6922" w:type="dxa"/>
            <w:shd w:val="clear" w:color="auto" w:fill="auto"/>
            <w:hideMark/>
          </w:tcPr>
          <w:p w:rsidR="00CE6208" w:rsidRPr="00CB7716" w:rsidRDefault="00CE6208" w:rsidP="002E04F8">
            <w:pPr>
              <w:jc w:val="both"/>
              <w:rPr>
                <w:rFonts w:cs="Times New Roman"/>
                <w:color w:val="auto"/>
                <w:sz w:val="28"/>
                <w:szCs w:val="28"/>
                <w:lang w:val="kk-KZ"/>
              </w:rPr>
            </w:pPr>
            <w:r w:rsidRPr="00CB7716">
              <w:rPr>
                <w:rFonts w:cs="Times New Roman"/>
                <w:color w:val="auto"/>
                <w:sz w:val="28"/>
                <w:szCs w:val="28"/>
                <w:lang w:val="kk-KZ"/>
              </w:rPr>
              <w:t>Дисконт (сыйлықақы) (теңгемен, шарт валютасымен)</w:t>
            </w:r>
          </w:p>
        </w:tc>
        <w:tc>
          <w:tcPr>
            <w:tcW w:w="1839" w:type="dxa"/>
          </w:tcPr>
          <w:p w:rsidR="00CE6208" w:rsidRPr="00CB7716" w:rsidRDefault="00CE6208" w:rsidP="009777F0">
            <w:pPr>
              <w:jc w:val="both"/>
              <w:rPr>
                <w:rFonts w:cs="Times New Roman"/>
                <w:color w:val="auto"/>
                <w:sz w:val="28"/>
                <w:szCs w:val="28"/>
                <w:lang w:val="kk-KZ"/>
              </w:rPr>
            </w:pPr>
          </w:p>
        </w:tc>
      </w:tr>
      <w:tr w:rsidR="00CE6208" w:rsidRPr="00B40AE5" w:rsidTr="008D3563">
        <w:trPr>
          <w:trHeight w:val="20"/>
        </w:trPr>
        <w:tc>
          <w:tcPr>
            <w:tcW w:w="986" w:type="dxa"/>
            <w:shd w:val="clear" w:color="auto" w:fill="auto"/>
            <w:hideMark/>
          </w:tcPr>
          <w:p w:rsidR="00CE6208" w:rsidRPr="00CB7716" w:rsidRDefault="00CE6208" w:rsidP="00E34C20">
            <w:pPr>
              <w:jc w:val="both"/>
              <w:rPr>
                <w:rFonts w:cs="Times New Roman"/>
                <w:color w:val="auto"/>
                <w:sz w:val="28"/>
                <w:szCs w:val="28"/>
                <w:lang w:val="kk-KZ"/>
              </w:rPr>
            </w:pPr>
            <w:r w:rsidRPr="00CB7716">
              <w:rPr>
                <w:rFonts w:cs="Times New Roman"/>
                <w:color w:val="auto"/>
                <w:sz w:val="28"/>
                <w:szCs w:val="28"/>
                <w:lang w:val="kk-KZ"/>
              </w:rPr>
              <w:t>2.15</w:t>
            </w:r>
          </w:p>
        </w:tc>
        <w:tc>
          <w:tcPr>
            <w:tcW w:w="6922" w:type="dxa"/>
            <w:shd w:val="clear" w:color="auto" w:fill="auto"/>
          </w:tcPr>
          <w:p w:rsidR="00CE6208" w:rsidRPr="00CB7716" w:rsidRDefault="00CE6208" w:rsidP="002E04F8">
            <w:pPr>
              <w:jc w:val="both"/>
              <w:rPr>
                <w:rFonts w:cs="Times New Roman"/>
                <w:color w:val="auto"/>
                <w:sz w:val="28"/>
                <w:szCs w:val="28"/>
                <w:lang w:val="kk-KZ"/>
              </w:rPr>
            </w:pPr>
            <w:r w:rsidRPr="00CB7716">
              <w:rPr>
                <w:rFonts w:cs="Times New Roman"/>
                <w:color w:val="auto"/>
                <w:sz w:val="28"/>
                <w:szCs w:val="28"/>
                <w:lang w:val="kk-KZ"/>
              </w:rPr>
              <w:t>Дисконт (сыйлықақы) бойынша шот нөмірі</w:t>
            </w:r>
          </w:p>
        </w:tc>
        <w:tc>
          <w:tcPr>
            <w:tcW w:w="1839" w:type="dxa"/>
          </w:tcPr>
          <w:p w:rsidR="00CE6208" w:rsidRPr="00CB7716" w:rsidRDefault="00CE6208" w:rsidP="009777F0">
            <w:pPr>
              <w:jc w:val="both"/>
              <w:rPr>
                <w:rFonts w:cs="Times New Roman"/>
                <w:color w:val="auto"/>
                <w:sz w:val="28"/>
                <w:szCs w:val="28"/>
                <w:lang w:val="kk-KZ"/>
              </w:rPr>
            </w:pPr>
          </w:p>
        </w:tc>
      </w:tr>
      <w:tr w:rsidR="00A80EBA" w:rsidRPr="00B40AE5" w:rsidTr="008D3563">
        <w:trPr>
          <w:trHeight w:val="20"/>
        </w:trPr>
        <w:tc>
          <w:tcPr>
            <w:tcW w:w="986" w:type="dxa"/>
            <w:shd w:val="clear" w:color="auto" w:fill="auto"/>
            <w:hideMark/>
          </w:tcPr>
          <w:p w:rsidR="00A80EBA" w:rsidRPr="00CB7716" w:rsidRDefault="00A80EBA" w:rsidP="00E34C20">
            <w:pPr>
              <w:jc w:val="both"/>
              <w:rPr>
                <w:rFonts w:cs="Times New Roman"/>
                <w:color w:val="auto"/>
                <w:sz w:val="28"/>
                <w:szCs w:val="28"/>
                <w:lang w:val="kk-KZ"/>
              </w:rPr>
            </w:pPr>
            <w:r w:rsidRPr="00CB7716">
              <w:rPr>
                <w:rFonts w:cs="Times New Roman"/>
                <w:color w:val="auto"/>
                <w:sz w:val="28"/>
                <w:szCs w:val="28"/>
                <w:lang w:val="kk-KZ"/>
              </w:rPr>
              <w:t>2.</w:t>
            </w:r>
            <w:r w:rsidR="00F33C6A" w:rsidRPr="00CB7716">
              <w:rPr>
                <w:rFonts w:cs="Times New Roman"/>
                <w:color w:val="auto"/>
                <w:sz w:val="28"/>
                <w:szCs w:val="28"/>
                <w:lang w:val="kk-KZ"/>
              </w:rPr>
              <w:t>16</w:t>
            </w:r>
          </w:p>
        </w:tc>
        <w:tc>
          <w:tcPr>
            <w:tcW w:w="6922" w:type="dxa"/>
            <w:shd w:val="clear" w:color="auto" w:fill="auto"/>
            <w:hideMark/>
          </w:tcPr>
          <w:p w:rsidR="00A80EBA" w:rsidRPr="00CB7716" w:rsidRDefault="00CE6208" w:rsidP="001B3C19">
            <w:pPr>
              <w:jc w:val="both"/>
              <w:rPr>
                <w:rFonts w:cs="Times New Roman"/>
                <w:color w:val="auto"/>
                <w:sz w:val="28"/>
                <w:szCs w:val="28"/>
                <w:lang w:val="kk-KZ"/>
              </w:rPr>
            </w:pPr>
            <w:r w:rsidRPr="00CB7716">
              <w:rPr>
                <w:rFonts w:cs="Times New Roman"/>
                <w:color w:val="auto"/>
                <w:sz w:val="28"/>
                <w:szCs w:val="28"/>
                <w:lang w:val="kk-KZ"/>
              </w:rPr>
              <w:t>Мерзімі өткен берешекті шотқа шығару күні</w:t>
            </w:r>
            <w:r w:rsidR="00A80EBA" w:rsidRPr="00CB7716">
              <w:rPr>
                <w:rFonts w:cs="Times New Roman"/>
                <w:color w:val="auto"/>
                <w:sz w:val="28"/>
                <w:szCs w:val="28"/>
                <w:lang w:val="kk-KZ"/>
              </w:rPr>
              <w:t>:</w:t>
            </w:r>
          </w:p>
        </w:tc>
        <w:tc>
          <w:tcPr>
            <w:tcW w:w="1839" w:type="dxa"/>
          </w:tcPr>
          <w:p w:rsidR="00A80EBA" w:rsidRPr="00CB7716" w:rsidRDefault="00A80EBA" w:rsidP="009777F0">
            <w:pPr>
              <w:jc w:val="both"/>
              <w:rPr>
                <w:rFonts w:cs="Times New Roman"/>
                <w:color w:val="auto"/>
                <w:sz w:val="28"/>
                <w:szCs w:val="28"/>
                <w:lang w:val="kk-KZ"/>
              </w:rPr>
            </w:pPr>
          </w:p>
        </w:tc>
      </w:tr>
      <w:tr w:rsidR="00CE6208" w:rsidRPr="00CB7716" w:rsidTr="008D3563">
        <w:trPr>
          <w:trHeight w:val="20"/>
        </w:trPr>
        <w:tc>
          <w:tcPr>
            <w:tcW w:w="986" w:type="dxa"/>
            <w:shd w:val="clear" w:color="auto" w:fill="auto"/>
          </w:tcPr>
          <w:p w:rsidR="00CE6208" w:rsidRPr="00CB7716" w:rsidRDefault="00CE6208" w:rsidP="00E34C20">
            <w:pPr>
              <w:jc w:val="both"/>
              <w:rPr>
                <w:rFonts w:cs="Times New Roman"/>
                <w:color w:val="auto"/>
                <w:sz w:val="28"/>
                <w:szCs w:val="28"/>
                <w:lang w:val="kk-KZ"/>
              </w:rPr>
            </w:pPr>
            <w:r w:rsidRPr="00CB7716">
              <w:rPr>
                <w:rFonts w:cs="Times New Roman"/>
                <w:color w:val="auto"/>
                <w:sz w:val="28"/>
                <w:szCs w:val="28"/>
                <w:lang w:val="kk-KZ"/>
              </w:rPr>
              <w:t>2.16.1</w:t>
            </w:r>
          </w:p>
        </w:tc>
        <w:tc>
          <w:tcPr>
            <w:tcW w:w="6922" w:type="dxa"/>
            <w:shd w:val="clear" w:color="auto" w:fill="auto"/>
            <w:hideMark/>
          </w:tcPr>
          <w:p w:rsidR="00CE6208" w:rsidRPr="00CB7716" w:rsidRDefault="00CE6208" w:rsidP="002E04F8">
            <w:pPr>
              <w:jc w:val="both"/>
              <w:rPr>
                <w:rFonts w:cs="Times New Roman"/>
                <w:color w:val="auto"/>
                <w:sz w:val="28"/>
                <w:szCs w:val="28"/>
                <w:lang w:val="kk-KZ"/>
              </w:rPr>
            </w:pPr>
            <w:r w:rsidRPr="00CB7716">
              <w:rPr>
                <w:rFonts w:cs="Times New Roman"/>
                <w:color w:val="auto"/>
                <w:sz w:val="28"/>
                <w:szCs w:val="28"/>
                <w:lang w:val="kk-KZ"/>
              </w:rPr>
              <w:t>негізгі борыш бойынша</w:t>
            </w:r>
          </w:p>
        </w:tc>
        <w:tc>
          <w:tcPr>
            <w:tcW w:w="1839" w:type="dxa"/>
          </w:tcPr>
          <w:p w:rsidR="00CE6208" w:rsidRPr="00CB7716" w:rsidRDefault="00CE6208" w:rsidP="009777F0">
            <w:pPr>
              <w:jc w:val="both"/>
              <w:rPr>
                <w:rFonts w:cs="Times New Roman"/>
                <w:color w:val="auto"/>
                <w:sz w:val="28"/>
                <w:szCs w:val="28"/>
                <w:lang w:val="kk-KZ"/>
              </w:rPr>
            </w:pPr>
          </w:p>
        </w:tc>
      </w:tr>
      <w:tr w:rsidR="00CE6208" w:rsidRPr="00CB7716" w:rsidTr="008D3563">
        <w:trPr>
          <w:trHeight w:val="20"/>
        </w:trPr>
        <w:tc>
          <w:tcPr>
            <w:tcW w:w="986" w:type="dxa"/>
            <w:shd w:val="clear" w:color="auto" w:fill="auto"/>
          </w:tcPr>
          <w:p w:rsidR="00CE6208" w:rsidRPr="00CB7716" w:rsidRDefault="00CE6208" w:rsidP="00E34C20">
            <w:pPr>
              <w:jc w:val="both"/>
              <w:rPr>
                <w:rFonts w:cs="Times New Roman"/>
                <w:color w:val="auto"/>
                <w:sz w:val="28"/>
                <w:szCs w:val="28"/>
                <w:lang w:val="kk-KZ"/>
              </w:rPr>
            </w:pPr>
            <w:r w:rsidRPr="00CB7716">
              <w:rPr>
                <w:rFonts w:cs="Times New Roman"/>
                <w:color w:val="auto"/>
                <w:sz w:val="28"/>
                <w:szCs w:val="28"/>
                <w:lang w:val="kk-KZ"/>
              </w:rPr>
              <w:t>2.16.2</w:t>
            </w:r>
          </w:p>
        </w:tc>
        <w:tc>
          <w:tcPr>
            <w:tcW w:w="6922" w:type="dxa"/>
            <w:shd w:val="clear" w:color="auto" w:fill="auto"/>
            <w:hideMark/>
          </w:tcPr>
          <w:p w:rsidR="00CE6208" w:rsidRPr="00CB7716" w:rsidRDefault="00CE6208" w:rsidP="002E04F8">
            <w:pPr>
              <w:jc w:val="both"/>
              <w:rPr>
                <w:rFonts w:cs="Times New Roman"/>
                <w:color w:val="auto"/>
                <w:sz w:val="28"/>
                <w:szCs w:val="28"/>
                <w:lang w:val="kk-KZ"/>
              </w:rPr>
            </w:pPr>
            <w:r w:rsidRPr="00CB7716">
              <w:rPr>
                <w:rFonts w:cs="Times New Roman"/>
                <w:color w:val="auto"/>
                <w:sz w:val="28"/>
                <w:szCs w:val="28"/>
                <w:lang w:val="kk-KZ"/>
              </w:rPr>
              <w:t>сыйақы бойынша</w:t>
            </w:r>
          </w:p>
        </w:tc>
        <w:tc>
          <w:tcPr>
            <w:tcW w:w="1839" w:type="dxa"/>
          </w:tcPr>
          <w:p w:rsidR="00CE6208" w:rsidRPr="00CB7716" w:rsidRDefault="00CE6208" w:rsidP="009777F0">
            <w:pPr>
              <w:jc w:val="both"/>
              <w:rPr>
                <w:rFonts w:cs="Times New Roman"/>
                <w:color w:val="auto"/>
                <w:sz w:val="28"/>
                <w:szCs w:val="28"/>
                <w:lang w:val="kk-KZ"/>
              </w:rPr>
            </w:pPr>
          </w:p>
        </w:tc>
      </w:tr>
      <w:tr w:rsidR="00482608" w:rsidRPr="00B40AE5" w:rsidTr="008D3563">
        <w:trPr>
          <w:trHeight w:val="20"/>
        </w:trPr>
        <w:tc>
          <w:tcPr>
            <w:tcW w:w="986" w:type="dxa"/>
            <w:shd w:val="clear" w:color="auto" w:fill="auto"/>
          </w:tcPr>
          <w:p w:rsidR="00482608" w:rsidRPr="00CB7716" w:rsidRDefault="00482608" w:rsidP="00E34C20">
            <w:pPr>
              <w:jc w:val="both"/>
              <w:rPr>
                <w:rFonts w:cs="Times New Roman"/>
                <w:color w:val="auto"/>
                <w:sz w:val="28"/>
                <w:szCs w:val="28"/>
                <w:lang w:val="kk-KZ"/>
              </w:rPr>
            </w:pPr>
            <w:r w:rsidRPr="00CB7716">
              <w:rPr>
                <w:rFonts w:cs="Times New Roman"/>
                <w:color w:val="auto"/>
                <w:sz w:val="28"/>
                <w:szCs w:val="28"/>
                <w:lang w:val="kk-KZ"/>
              </w:rPr>
              <w:t>2.17</w:t>
            </w:r>
          </w:p>
        </w:tc>
        <w:tc>
          <w:tcPr>
            <w:tcW w:w="6922" w:type="dxa"/>
            <w:shd w:val="clear" w:color="auto" w:fill="auto"/>
          </w:tcPr>
          <w:p w:rsidR="00482608" w:rsidRPr="00CB7716" w:rsidRDefault="008B08AF" w:rsidP="009777F0">
            <w:pPr>
              <w:jc w:val="both"/>
              <w:rPr>
                <w:rFonts w:cs="Times New Roman"/>
                <w:color w:val="auto"/>
                <w:sz w:val="28"/>
                <w:szCs w:val="28"/>
                <w:lang w:val="kk-KZ"/>
              </w:rPr>
            </w:pPr>
            <w:r w:rsidRPr="00CB7716">
              <w:rPr>
                <w:rFonts w:cs="Times New Roman"/>
                <w:color w:val="auto"/>
                <w:sz w:val="28"/>
                <w:szCs w:val="28"/>
                <w:lang w:val="kk-KZ"/>
              </w:rPr>
              <w:t>Мерзімі өткен берешекті өтеу күні</w:t>
            </w:r>
            <w:r w:rsidR="00482608" w:rsidRPr="00CB7716">
              <w:rPr>
                <w:rFonts w:cs="Times New Roman"/>
                <w:color w:val="auto"/>
                <w:sz w:val="28"/>
                <w:szCs w:val="28"/>
                <w:lang w:val="kk-KZ"/>
              </w:rPr>
              <w:t>:</w:t>
            </w:r>
          </w:p>
        </w:tc>
        <w:tc>
          <w:tcPr>
            <w:tcW w:w="1839" w:type="dxa"/>
          </w:tcPr>
          <w:p w:rsidR="00482608" w:rsidRPr="00CB7716" w:rsidRDefault="00482608" w:rsidP="009777F0">
            <w:pPr>
              <w:jc w:val="both"/>
              <w:rPr>
                <w:rFonts w:cs="Times New Roman"/>
                <w:color w:val="auto"/>
                <w:sz w:val="28"/>
                <w:szCs w:val="28"/>
                <w:lang w:val="kk-KZ"/>
              </w:rPr>
            </w:pPr>
          </w:p>
        </w:tc>
      </w:tr>
      <w:tr w:rsidR="008B08AF" w:rsidRPr="00CB7716" w:rsidTr="008D3563">
        <w:trPr>
          <w:trHeight w:val="20"/>
        </w:trPr>
        <w:tc>
          <w:tcPr>
            <w:tcW w:w="986" w:type="dxa"/>
            <w:shd w:val="clear" w:color="auto" w:fill="auto"/>
          </w:tcPr>
          <w:p w:rsidR="008B08AF" w:rsidRPr="00CB7716" w:rsidRDefault="008B08AF" w:rsidP="00E34C20">
            <w:pPr>
              <w:jc w:val="both"/>
              <w:rPr>
                <w:rFonts w:cs="Times New Roman"/>
                <w:color w:val="auto"/>
                <w:sz w:val="28"/>
                <w:szCs w:val="28"/>
                <w:lang w:val="kk-KZ"/>
              </w:rPr>
            </w:pPr>
            <w:r w:rsidRPr="00CB7716">
              <w:rPr>
                <w:rFonts w:cs="Times New Roman"/>
                <w:color w:val="auto"/>
                <w:sz w:val="28"/>
                <w:szCs w:val="28"/>
                <w:lang w:val="kk-KZ"/>
              </w:rPr>
              <w:t>2.17.1</w:t>
            </w:r>
          </w:p>
        </w:tc>
        <w:tc>
          <w:tcPr>
            <w:tcW w:w="6922" w:type="dxa"/>
            <w:shd w:val="clear" w:color="auto" w:fill="auto"/>
          </w:tcPr>
          <w:p w:rsidR="008B08AF" w:rsidRPr="00CB7716" w:rsidRDefault="008B08AF" w:rsidP="002E04F8">
            <w:pPr>
              <w:jc w:val="both"/>
              <w:rPr>
                <w:rFonts w:cs="Times New Roman"/>
                <w:color w:val="auto"/>
                <w:sz w:val="28"/>
                <w:szCs w:val="28"/>
                <w:lang w:val="kk-KZ"/>
              </w:rPr>
            </w:pPr>
            <w:r w:rsidRPr="00CB7716">
              <w:rPr>
                <w:rFonts w:cs="Times New Roman"/>
                <w:color w:val="auto"/>
                <w:sz w:val="28"/>
                <w:szCs w:val="28"/>
                <w:lang w:val="kk-KZ"/>
              </w:rPr>
              <w:t>негізгі борыш бойынша</w:t>
            </w:r>
          </w:p>
        </w:tc>
        <w:tc>
          <w:tcPr>
            <w:tcW w:w="1839" w:type="dxa"/>
          </w:tcPr>
          <w:p w:rsidR="008B08AF" w:rsidRPr="00CB7716" w:rsidRDefault="008B08AF" w:rsidP="009777F0">
            <w:pPr>
              <w:jc w:val="both"/>
              <w:rPr>
                <w:rFonts w:cs="Times New Roman"/>
                <w:color w:val="auto"/>
                <w:sz w:val="28"/>
                <w:szCs w:val="28"/>
                <w:lang w:val="kk-KZ"/>
              </w:rPr>
            </w:pPr>
          </w:p>
        </w:tc>
      </w:tr>
      <w:tr w:rsidR="008B08AF" w:rsidRPr="00CB7716" w:rsidTr="008D3563">
        <w:trPr>
          <w:trHeight w:val="20"/>
        </w:trPr>
        <w:tc>
          <w:tcPr>
            <w:tcW w:w="986" w:type="dxa"/>
            <w:shd w:val="clear" w:color="auto" w:fill="auto"/>
          </w:tcPr>
          <w:p w:rsidR="008B08AF" w:rsidRPr="00CB7716" w:rsidRDefault="008B08AF" w:rsidP="00E34C20">
            <w:pPr>
              <w:jc w:val="both"/>
              <w:rPr>
                <w:rFonts w:cs="Times New Roman"/>
                <w:color w:val="auto"/>
                <w:sz w:val="28"/>
                <w:szCs w:val="28"/>
                <w:lang w:val="kk-KZ"/>
              </w:rPr>
            </w:pPr>
            <w:r w:rsidRPr="00CB7716">
              <w:rPr>
                <w:rFonts w:cs="Times New Roman"/>
                <w:color w:val="auto"/>
                <w:sz w:val="28"/>
                <w:szCs w:val="28"/>
                <w:lang w:val="kk-KZ"/>
              </w:rPr>
              <w:t>2.17.2</w:t>
            </w:r>
          </w:p>
        </w:tc>
        <w:tc>
          <w:tcPr>
            <w:tcW w:w="6922" w:type="dxa"/>
            <w:shd w:val="clear" w:color="auto" w:fill="auto"/>
          </w:tcPr>
          <w:p w:rsidR="008B08AF" w:rsidRPr="00CB7716" w:rsidRDefault="008B08AF" w:rsidP="002E04F8">
            <w:pPr>
              <w:jc w:val="both"/>
              <w:rPr>
                <w:rFonts w:cs="Times New Roman"/>
                <w:color w:val="auto"/>
                <w:sz w:val="28"/>
                <w:szCs w:val="28"/>
                <w:lang w:val="kk-KZ"/>
              </w:rPr>
            </w:pPr>
            <w:r w:rsidRPr="00CB7716">
              <w:rPr>
                <w:rFonts w:cs="Times New Roman"/>
                <w:color w:val="auto"/>
                <w:sz w:val="28"/>
                <w:szCs w:val="28"/>
                <w:lang w:val="kk-KZ"/>
              </w:rPr>
              <w:t>сыйақы бойынша</w:t>
            </w:r>
          </w:p>
        </w:tc>
        <w:tc>
          <w:tcPr>
            <w:tcW w:w="1839" w:type="dxa"/>
          </w:tcPr>
          <w:p w:rsidR="008B08AF" w:rsidRPr="00CB7716" w:rsidRDefault="008B08AF" w:rsidP="009777F0">
            <w:pPr>
              <w:jc w:val="both"/>
              <w:rPr>
                <w:rFonts w:cs="Times New Roman"/>
                <w:color w:val="auto"/>
                <w:sz w:val="28"/>
                <w:szCs w:val="28"/>
                <w:lang w:val="kk-KZ"/>
              </w:rPr>
            </w:pPr>
          </w:p>
        </w:tc>
      </w:tr>
      <w:tr w:rsidR="008B08AF" w:rsidRPr="00CB7716" w:rsidTr="008D3563">
        <w:trPr>
          <w:trHeight w:val="20"/>
        </w:trPr>
        <w:tc>
          <w:tcPr>
            <w:tcW w:w="986" w:type="dxa"/>
            <w:shd w:val="clear" w:color="auto" w:fill="auto"/>
            <w:hideMark/>
          </w:tcPr>
          <w:p w:rsidR="008B08AF" w:rsidRPr="00CB7716" w:rsidRDefault="008B08AF" w:rsidP="00E34C20">
            <w:pPr>
              <w:jc w:val="both"/>
              <w:rPr>
                <w:rFonts w:cs="Times New Roman"/>
                <w:color w:val="auto"/>
                <w:sz w:val="28"/>
                <w:szCs w:val="28"/>
                <w:lang w:val="kk-KZ"/>
              </w:rPr>
            </w:pPr>
            <w:r w:rsidRPr="00CB7716">
              <w:rPr>
                <w:rFonts w:cs="Times New Roman"/>
                <w:color w:val="auto"/>
                <w:sz w:val="28"/>
                <w:szCs w:val="28"/>
                <w:lang w:val="kk-KZ"/>
              </w:rPr>
              <w:t>2.18</w:t>
            </w:r>
          </w:p>
        </w:tc>
        <w:tc>
          <w:tcPr>
            <w:tcW w:w="6922" w:type="dxa"/>
            <w:shd w:val="clear" w:color="auto" w:fill="auto"/>
            <w:hideMark/>
          </w:tcPr>
          <w:p w:rsidR="008B08AF" w:rsidRPr="00CB7716" w:rsidRDefault="008B08AF" w:rsidP="002E04F8">
            <w:pPr>
              <w:jc w:val="both"/>
              <w:rPr>
                <w:rFonts w:cs="Times New Roman"/>
                <w:color w:val="auto"/>
                <w:sz w:val="28"/>
                <w:szCs w:val="28"/>
                <w:lang w:val="kk-KZ"/>
              </w:rPr>
            </w:pPr>
            <w:r w:rsidRPr="00CB7716">
              <w:rPr>
                <w:rFonts w:cs="Times New Roman"/>
                <w:color w:val="auto"/>
                <w:sz w:val="28"/>
                <w:szCs w:val="28"/>
                <w:lang w:val="kk-KZ"/>
              </w:rPr>
              <w:t xml:space="preserve">Баланстан есептен шығарылған күн: </w:t>
            </w:r>
          </w:p>
        </w:tc>
        <w:tc>
          <w:tcPr>
            <w:tcW w:w="1839" w:type="dxa"/>
          </w:tcPr>
          <w:p w:rsidR="008B08AF" w:rsidRPr="00CB7716" w:rsidRDefault="008B08AF" w:rsidP="009777F0">
            <w:pPr>
              <w:jc w:val="both"/>
              <w:rPr>
                <w:rFonts w:cs="Times New Roman"/>
                <w:color w:val="auto"/>
                <w:sz w:val="28"/>
                <w:szCs w:val="28"/>
                <w:lang w:val="kk-KZ"/>
              </w:rPr>
            </w:pPr>
          </w:p>
        </w:tc>
      </w:tr>
      <w:tr w:rsidR="008B08AF" w:rsidRPr="00CB7716" w:rsidTr="008D3563">
        <w:trPr>
          <w:trHeight w:val="20"/>
        </w:trPr>
        <w:tc>
          <w:tcPr>
            <w:tcW w:w="986" w:type="dxa"/>
            <w:shd w:val="clear" w:color="auto" w:fill="auto"/>
          </w:tcPr>
          <w:p w:rsidR="008B08AF" w:rsidRPr="00CB7716" w:rsidRDefault="008B08AF" w:rsidP="00E34C20">
            <w:pPr>
              <w:jc w:val="both"/>
              <w:rPr>
                <w:rFonts w:cs="Times New Roman"/>
                <w:color w:val="auto"/>
                <w:sz w:val="28"/>
                <w:szCs w:val="28"/>
                <w:lang w:val="kk-KZ"/>
              </w:rPr>
            </w:pPr>
            <w:r w:rsidRPr="00CB7716">
              <w:rPr>
                <w:rFonts w:cs="Times New Roman"/>
                <w:color w:val="auto"/>
                <w:sz w:val="28"/>
                <w:szCs w:val="28"/>
                <w:lang w:val="kk-KZ"/>
              </w:rPr>
              <w:t>2.18.1</w:t>
            </w:r>
          </w:p>
        </w:tc>
        <w:tc>
          <w:tcPr>
            <w:tcW w:w="6922" w:type="dxa"/>
            <w:shd w:val="clear" w:color="auto" w:fill="auto"/>
            <w:hideMark/>
          </w:tcPr>
          <w:p w:rsidR="008B08AF" w:rsidRPr="00CB7716" w:rsidRDefault="008B08AF" w:rsidP="002E04F8">
            <w:pPr>
              <w:jc w:val="both"/>
              <w:rPr>
                <w:rFonts w:cs="Times New Roman"/>
                <w:color w:val="auto"/>
                <w:sz w:val="28"/>
                <w:szCs w:val="28"/>
                <w:lang w:val="kk-KZ"/>
              </w:rPr>
            </w:pPr>
            <w:r w:rsidRPr="00CB7716">
              <w:rPr>
                <w:rFonts w:cs="Times New Roman"/>
                <w:color w:val="auto"/>
                <w:sz w:val="28"/>
                <w:szCs w:val="28"/>
                <w:lang w:val="kk-KZ"/>
              </w:rPr>
              <w:t>негізгі борыш бойынша</w:t>
            </w:r>
          </w:p>
        </w:tc>
        <w:tc>
          <w:tcPr>
            <w:tcW w:w="1839" w:type="dxa"/>
          </w:tcPr>
          <w:p w:rsidR="008B08AF" w:rsidRPr="00CB7716" w:rsidRDefault="008B08AF" w:rsidP="009777F0">
            <w:pPr>
              <w:jc w:val="both"/>
              <w:rPr>
                <w:rFonts w:cs="Times New Roman"/>
                <w:color w:val="auto"/>
                <w:sz w:val="28"/>
                <w:szCs w:val="28"/>
                <w:lang w:val="kk-KZ"/>
              </w:rPr>
            </w:pPr>
          </w:p>
        </w:tc>
      </w:tr>
      <w:tr w:rsidR="008B08AF" w:rsidRPr="00CB7716" w:rsidTr="008D3563">
        <w:trPr>
          <w:trHeight w:val="20"/>
        </w:trPr>
        <w:tc>
          <w:tcPr>
            <w:tcW w:w="986" w:type="dxa"/>
            <w:shd w:val="clear" w:color="auto" w:fill="auto"/>
          </w:tcPr>
          <w:p w:rsidR="008B08AF" w:rsidRPr="00CB7716" w:rsidRDefault="008B08AF" w:rsidP="00E34C20">
            <w:pPr>
              <w:jc w:val="both"/>
              <w:rPr>
                <w:rFonts w:cs="Times New Roman"/>
                <w:color w:val="auto"/>
                <w:sz w:val="28"/>
                <w:szCs w:val="28"/>
                <w:lang w:val="kk-KZ"/>
              </w:rPr>
            </w:pPr>
            <w:r w:rsidRPr="00CB7716">
              <w:rPr>
                <w:rFonts w:cs="Times New Roman"/>
                <w:color w:val="auto"/>
                <w:sz w:val="28"/>
                <w:szCs w:val="28"/>
                <w:lang w:val="kk-KZ"/>
              </w:rPr>
              <w:t>2.18.2</w:t>
            </w:r>
          </w:p>
        </w:tc>
        <w:tc>
          <w:tcPr>
            <w:tcW w:w="6922" w:type="dxa"/>
            <w:shd w:val="clear" w:color="auto" w:fill="auto"/>
            <w:hideMark/>
          </w:tcPr>
          <w:p w:rsidR="008B08AF" w:rsidRPr="00CB7716" w:rsidRDefault="008B08AF" w:rsidP="002E04F8">
            <w:pPr>
              <w:jc w:val="both"/>
              <w:rPr>
                <w:rFonts w:cs="Times New Roman"/>
                <w:color w:val="auto"/>
                <w:sz w:val="28"/>
                <w:szCs w:val="28"/>
                <w:lang w:val="kk-KZ"/>
              </w:rPr>
            </w:pPr>
            <w:r w:rsidRPr="00CB7716">
              <w:rPr>
                <w:rFonts w:cs="Times New Roman"/>
                <w:color w:val="auto"/>
                <w:sz w:val="28"/>
                <w:szCs w:val="28"/>
                <w:lang w:val="kk-KZ"/>
              </w:rPr>
              <w:t>сыйақы бойынша</w:t>
            </w:r>
          </w:p>
        </w:tc>
        <w:tc>
          <w:tcPr>
            <w:tcW w:w="1839" w:type="dxa"/>
          </w:tcPr>
          <w:p w:rsidR="008B08AF" w:rsidRPr="00CB7716" w:rsidRDefault="008B08AF" w:rsidP="009777F0">
            <w:pPr>
              <w:jc w:val="both"/>
              <w:rPr>
                <w:rFonts w:cs="Times New Roman"/>
                <w:color w:val="auto"/>
                <w:sz w:val="28"/>
                <w:szCs w:val="28"/>
                <w:lang w:val="kk-KZ"/>
              </w:rPr>
            </w:pPr>
          </w:p>
        </w:tc>
      </w:tr>
      <w:tr w:rsidR="00CB43E3" w:rsidRPr="00B40AE5" w:rsidTr="008D3563">
        <w:trPr>
          <w:trHeight w:val="20"/>
        </w:trPr>
        <w:tc>
          <w:tcPr>
            <w:tcW w:w="986" w:type="dxa"/>
            <w:shd w:val="clear" w:color="auto" w:fill="auto"/>
            <w:hideMark/>
          </w:tcPr>
          <w:p w:rsidR="00CB43E3" w:rsidRPr="00CB7716" w:rsidRDefault="00CB43E3" w:rsidP="00E34C20">
            <w:pPr>
              <w:jc w:val="both"/>
              <w:rPr>
                <w:rFonts w:cs="Times New Roman"/>
                <w:color w:val="auto"/>
                <w:sz w:val="28"/>
                <w:szCs w:val="28"/>
                <w:lang w:val="kk-KZ"/>
              </w:rPr>
            </w:pPr>
            <w:r w:rsidRPr="00CB7716">
              <w:rPr>
                <w:rFonts w:cs="Times New Roman"/>
                <w:color w:val="auto"/>
                <w:sz w:val="28"/>
                <w:szCs w:val="28"/>
                <w:lang w:val="kk-KZ"/>
              </w:rPr>
              <w:t>2.19</w:t>
            </w:r>
          </w:p>
        </w:tc>
        <w:tc>
          <w:tcPr>
            <w:tcW w:w="6922" w:type="dxa"/>
            <w:shd w:val="clear" w:color="auto" w:fill="auto"/>
            <w:hideMark/>
          </w:tcPr>
          <w:p w:rsidR="00CB43E3" w:rsidRPr="00CB7716" w:rsidRDefault="00CB43E3" w:rsidP="002E04F8">
            <w:pPr>
              <w:jc w:val="both"/>
              <w:rPr>
                <w:rFonts w:cs="Times New Roman"/>
                <w:color w:val="auto"/>
                <w:sz w:val="28"/>
                <w:szCs w:val="28"/>
                <w:lang w:val="kk-KZ"/>
              </w:rPr>
            </w:pPr>
            <w:r w:rsidRPr="00CB7716">
              <w:rPr>
                <w:rFonts w:cs="Times New Roman"/>
                <w:color w:val="auto"/>
                <w:sz w:val="28"/>
                <w:szCs w:val="28"/>
                <w:lang w:val="kk-KZ"/>
              </w:rPr>
              <w:t>Біртекті емес кредиттер бойынша резервтердің (</w:t>
            </w:r>
            <w:proofErr w:type="spellStart"/>
            <w:r w:rsidRPr="00CB7716">
              <w:rPr>
                <w:rFonts w:cs="Times New Roman"/>
                <w:color w:val="auto"/>
                <w:sz w:val="28"/>
                <w:szCs w:val="28"/>
                <w:lang w:val="kk-KZ"/>
              </w:rPr>
              <w:t>провизиялардың</w:t>
            </w:r>
            <w:proofErr w:type="spellEnd"/>
            <w:r w:rsidRPr="00CB7716">
              <w:rPr>
                <w:rFonts w:cs="Times New Roman"/>
                <w:color w:val="auto"/>
                <w:sz w:val="28"/>
                <w:szCs w:val="28"/>
                <w:lang w:val="kk-KZ"/>
              </w:rPr>
              <w:t>) нақты қалыптастырылған сомасы:</w:t>
            </w:r>
          </w:p>
        </w:tc>
        <w:tc>
          <w:tcPr>
            <w:tcW w:w="1839" w:type="dxa"/>
          </w:tcPr>
          <w:p w:rsidR="00CB43E3" w:rsidRPr="00CB7716" w:rsidRDefault="00CB43E3" w:rsidP="009777F0">
            <w:pPr>
              <w:jc w:val="both"/>
              <w:rPr>
                <w:rFonts w:cs="Times New Roman"/>
                <w:color w:val="auto"/>
                <w:sz w:val="28"/>
                <w:szCs w:val="28"/>
                <w:lang w:val="kk-KZ"/>
              </w:rPr>
            </w:pPr>
          </w:p>
        </w:tc>
      </w:tr>
      <w:tr w:rsidR="00CB43E3" w:rsidRPr="00B40AE5" w:rsidTr="008D3563">
        <w:trPr>
          <w:trHeight w:val="20"/>
        </w:trPr>
        <w:tc>
          <w:tcPr>
            <w:tcW w:w="986" w:type="dxa"/>
            <w:shd w:val="clear" w:color="auto" w:fill="auto"/>
          </w:tcPr>
          <w:p w:rsidR="00CB43E3" w:rsidRPr="00CB7716" w:rsidRDefault="00CB43E3" w:rsidP="00E34C20">
            <w:pPr>
              <w:jc w:val="both"/>
              <w:rPr>
                <w:rFonts w:cs="Times New Roman"/>
                <w:color w:val="auto"/>
                <w:sz w:val="28"/>
                <w:szCs w:val="28"/>
                <w:lang w:val="kk-KZ"/>
              </w:rPr>
            </w:pPr>
            <w:r w:rsidRPr="00CB7716">
              <w:rPr>
                <w:rFonts w:cs="Times New Roman"/>
                <w:color w:val="auto"/>
                <w:sz w:val="28"/>
                <w:szCs w:val="28"/>
                <w:lang w:val="kk-KZ"/>
              </w:rPr>
              <w:t>2.19.1</w:t>
            </w:r>
          </w:p>
        </w:tc>
        <w:tc>
          <w:tcPr>
            <w:tcW w:w="6922" w:type="dxa"/>
            <w:shd w:val="clear" w:color="auto" w:fill="auto"/>
          </w:tcPr>
          <w:p w:rsidR="00CB43E3" w:rsidRPr="00CB7716" w:rsidRDefault="00CB43E3" w:rsidP="002E04F8">
            <w:pPr>
              <w:jc w:val="both"/>
              <w:rPr>
                <w:rFonts w:cs="Times New Roman"/>
                <w:color w:val="auto"/>
                <w:sz w:val="28"/>
                <w:szCs w:val="28"/>
                <w:lang w:val="kk-KZ"/>
              </w:rPr>
            </w:pPr>
            <w:r w:rsidRPr="00CB7716">
              <w:rPr>
                <w:rFonts w:cs="Times New Roman"/>
                <w:color w:val="auto"/>
                <w:sz w:val="28"/>
                <w:szCs w:val="28"/>
                <w:lang w:val="kk-KZ"/>
              </w:rPr>
              <w:t>халықаралық қаржылық есептілік стандарттарының талаптары бойынша</w:t>
            </w:r>
          </w:p>
        </w:tc>
        <w:tc>
          <w:tcPr>
            <w:tcW w:w="1839" w:type="dxa"/>
          </w:tcPr>
          <w:p w:rsidR="00CB43E3" w:rsidRPr="00CB7716" w:rsidRDefault="00CB43E3" w:rsidP="009777F0">
            <w:pPr>
              <w:jc w:val="both"/>
              <w:rPr>
                <w:rFonts w:cs="Times New Roman"/>
                <w:color w:val="auto"/>
                <w:sz w:val="28"/>
                <w:szCs w:val="28"/>
                <w:lang w:val="kk-KZ"/>
              </w:rPr>
            </w:pPr>
          </w:p>
        </w:tc>
      </w:tr>
      <w:tr w:rsidR="00CB43E3" w:rsidRPr="00CB7716" w:rsidTr="00C17534">
        <w:trPr>
          <w:trHeight w:val="20"/>
        </w:trPr>
        <w:tc>
          <w:tcPr>
            <w:tcW w:w="986" w:type="dxa"/>
            <w:shd w:val="clear" w:color="auto" w:fill="auto"/>
          </w:tcPr>
          <w:p w:rsidR="00CB43E3" w:rsidRPr="00CB7716" w:rsidRDefault="00CB43E3" w:rsidP="00E34C20">
            <w:pPr>
              <w:jc w:val="both"/>
              <w:rPr>
                <w:rFonts w:cs="Times New Roman"/>
                <w:color w:val="auto"/>
                <w:sz w:val="28"/>
                <w:szCs w:val="28"/>
                <w:lang w:val="kk-KZ"/>
              </w:rPr>
            </w:pPr>
            <w:r w:rsidRPr="00CB7716">
              <w:rPr>
                <w:rFonts w:cs="Times New Roman"/>
                <w:color w:val="auto"/>
                <w:sz w:val="28"/>
                <w:szCs w:val="28"/>
                <w:lang w:val="kk-KZ"/>
              </w:rPr>
              <w:t>2.19.2</w:t>
            </w:r>
          </w:p>
        </w:tc>
        <w:tc>
          <w:tcPr>
            <w:tcW w:w="6922" w:type="dxa"/>
            <w:shd w:val="clear" w:color="auto" w:fill="auto"/>
          </w:tcPr>
          <w:p w:rsidR="00CB43E3" w:rsidRPr="00CB7716" w:rsidRDefault="00CB43E3" w:rsidP="002E04F8">
            <w:pPr>
              <w:jc w:val="both"/>
              <w:rPr>
                <w:rFonts w:cs="Times New Roman"/>
                <w:color w:val="auto"/>
                <w:sz w:val="28"/>
                <w:szCs w:val="28"/>
                <w:lang w:val="kk-KZ"/>
              </w:rPr>
            </w:pPr>
            <w:r w:rsidRPr="00CB7716">
              <w:rPr>
                <w:rFonts w:cs="Times New Roman"/>
                <w:color w:val="auto"/>
                <w:sz w:val="28"/>
                <w:szCs w:val="28"/>
                <w:lang w:val="kk-KZ"/>
              </w:rPr>
              <w:t>уәкілетті органның талаптары бойынша</w:t>
            </w:r>
          </w:p>
        </w:tc>
        <w:tc>
          <w:tcPr>
            <w:tcW w:w="1839" w:type="dxa"/>
            <w:shd w:val="clear" w:color="auto" w:fill="auto"/>
          </w:tcPr>
          <w:p w:rsidR="00CB43E3" w:rsidRPr="00CB7716" w:rsidRDefault="00CB43E3" w:rsidP="009777F0">
            <w:pPr>
              <w:jc w:val="both"/>
              <w:rPr>
                <w:rFonts w:cs="Times New Roman"/>
                <w:color w:val="auto"/>
                <w:sz w:val="28"/>
                <w:szCs w:val="28"/>
                <w:lang w:val="kk-KZ"/>
              </w:rPr>
            </w:pPr>
          </w:p>
        </w:tc>
      </w:tr>
      <w:tr w:rsidR="00CB43E3" w:rsidRPr="00B40AE5" w:rsidTr="008D3563">
        <w:trPr>
          <w:trHeight w:val="20"/>
        </w:trPr>
        <w:tc>
          <w:tcPr>
            <w:tcW w:w="986" w:type="dxa"/>
            <w:shd w:val="clear" w:color="auto" w:fill="auto"/>
          </w:tcPr>
          <w:p w:rsidR="00CB43E3" w:rsidRPr="00CB7716" w:rsidRDefault="00CB43E3" w:rsidP="00E34C20">
            <w:pPr>
              <w:jc w:val="both"/>
              <w:rPr>
                <w:rFonts w:cs="Times New Roman"/>
                <w:color w:val="auto"/>
                <w:sz w:val="28"/>
                <w:szCs w:val="28"/>
                <w:lang w:val="kk-KZ"/>
              </w:rPr>
            </w:pPr>
            <w:r w:rsidRPr="00CB7716">
              <w:rPr>
                <w:rFonts w:cs="Times New Roman"/>
                <w:color w:val="auto"/>
                <w:sz w:val="28"/>
                <w:szCs w:val="28"/>
                <w:lang w:val="kk-KZ"/>
              </w:rPr>
              <w:t>2.20</w:t>
            </w:r>
          </w:p>
        </w:tc>
        <w:tc>
          <w:tcPr>
            <w:tcW w:w="6922" w:type="dxa"/>
            <w:shd w:val="clear" w:color="auto" w:fill="auto"/>
          </w:tcPr>
          <w:p w:rsidR="00CB43E3" w:rsidRPr="00CB7716" w:rsidRDefault="00CB43E3" w:rsidP="002E04F8">
            <w:pPr>
              <w:jc w:val="both"/>
              <w:rPr>
                <w:rFonts w:cs="Times New Roman"/>
                <w:color w:val="auto"/>
                <w:sz w:val="28"/>
                <w:szCs w:val="28"/>
                <w:lang w:val="kk-KZ"/>
              </w:rPr>
            </w:pPr>
            <w:r w:rsidRPr="00CB7716">
              <w:rPr>
                <w:rFonts w:cs="Times New Roman"/>
                <w:color w:val="auto"/>
                <w:sz w:val="28"/>
                <w:szCs w:val="28"/>
                <w:lang w:val="kk-KZ"/>
              </w:rPr>
              <w:t>Халықаралық қаржылық есептілік стандарттарының талаптары бойынша біртекті емес кредиттер бойынша қалыптастырылған резервтер (</w:t>
            </w:r>
            <w:proofErr w:type="spellStart"/>
            <w:r w:rsidRPr="00CB7716">
              <w:rPr>
                <w:rFonts w:cs="Times New Roman"/>
                <w:color w:val="auto"/>
                <w:sz w:val="28"/>
                <w:szCs w:val="28"/>
                <w:lang w:val="kk-KZ"/>
              </w:rPr>
              <w:t>провизиялар</w:t>
            </w:r>
            <w:proofErr w:type="spellEnd"/>
            <w:r w:rsidRPr="00CB7716">
              <w:rPr>
                <w:rFonts w:cs="Times New Roman"/>
                <w:color w:val="auto"/>
                <w:sz w:val="28"/>
                <w:szCs w:val="28"/>
                <w:lang w:val="kk-KZ"/>
              </w:rPr>
              <w:t>) бойынша шот нөмірі</w:t>
            </w:r>
          </w:p>
        </w:tc>
        <w:tc>
          <w:tcPr>
            <w:tcW w:w="1839" w:type="dxa"/>
          </w:tcPr>
          <w:p w:rsidR="00CB43E3" w:rsidRPr="00CB7716" w:rsidRDefault="00CB43E3" w:rsidP="009777F0">
            <w:pPr>
              <w:jc w:val="both"/>
              <w:rPr>
                <w:rFonts w:cs="Times New Roman"/>
                <w:color w:val="auto"/>
                <w:sz w:val="28"/>
                <w:szCs w:val="28"/>
                <w:lang w:val="kk-KZ"/>
              </w:rPr>
            </w:pPr>
          </w:p>
        </w:tc>
      </w:tr>
      <w:tr w:rsidR="00CB43E3" w:rsidRPr="00CB7716" w:rsidTr="008D3563">
        <w:trPr>
          <w:trHeight w:val="20"/>
        </w:trPr>
        <w:tc>
          <w:tcPr>
            <w:tcW w:w="986" w:type="dxa"/>
            <w:shd w:val="clear" w:color="auto" w:fill="auto"/>
          </w:tcPr>
          <w:p w:rsidR="00CB43E3" w:rsidRPr="00CB7716" w:rsidRDefault="00CB43E3" w:rsidP="00E34C20">
            <w:pPr>
              <w:jc w:val="both"/>
              <w:rPr>
                <w:rFonts w:cs="Times New Roman"/>
                <w:color w:val="auto"/>
                <w:sz w:val="28"/>
                <w:szCs w:val="28"/>
                <w:lang w:val="kk-KZ"/>
              </w:rPr>
            </w:pPr>
            <w:r w:rsidRPr="00CB7716">
              <w:rPr>
                <w:rFonts w:cs="Times New Roman"/>
                <w:color w:val="auto"/>
                <w:sz w:val="28"/>
                <w:szCs w:val="28"/>
                <w:lang w:val="kk-KZ"/>
              </w:rPr>
              <w:t>2.21</w:t>
            </w:r>
          </w:p>
        </w:tc>
        <w:tc>
          <w:tcPr>
            <w:tcW w:w="6922" w:type="dxa"/>
            <w:shd w:val="clear" w:color="auto" w:fill="auto"/>
          </w:tcPr>
          <w:p w:rsidR="00CB43E3" w:rsidRPr="00CB7716" w:rsidRDefault="00CB43E3" w:rsidP="002E04F8">
            <w:pPr>
              <w:jc w:val="both"/>
              <w:rPr>
                <w:rFonts w:cs="Times New Roman"/>
                <w:color w:val="auto"/>
                <w:sz w:val="28"/>
                <w:szCs w:val="28"/>
                <w:lang w:val="kk-KZ"/>
              </w:rPr>
            </w:pPr>
            <w:proofErr w:type="spellStart"/>
            <w:r w:rsidRPr="00CB7716">
              <w:rPr>
                <w:rFonts w:cs="Times New Roman"/>
                <w:color w:val="auto"/>
                <w:sz w:val="28"/>
                <w:szCs w:val="28"/>
                <w:lang w:val="kk-KZ"/>
              </w:rPr>
              <w:t>Резервтеу</w:t>
            </w:r>
            <w:proofErr w:type="spellEnd"/>
            <w:r w:rsidRPr="00CB7716">
              <w:rPr>
                <w:rFonts w:cs="Times New Roman"/>
                <w:color w:val="auto"/>
                <w:sz w:val="28"/>
                <w:szCs w:val="28"/>
                <w:lang w:val="kk-KZ"/>
              </w:rPr>
              <w:t xml:space="preserve"> мөлшерлемесі </w:t>
            </w:r>
          </w:p>
        </w:tc>
        <w:tc>
          <w:tcPr>
            <w:tcW w:w="1839" w:type="dxa"/>
          </w:tcPr>
          <w:p w:rsidR="00CB43E3" w:rsidRPr="00CB7716" w:rsidRDefault="00CB43E3" w:rsidP="009777F0">
            <w:pPr>
              <w:jc w:val="both"/>
              <w:rPr>
                <w:rFonts w:cs="Times New Roman"/>
                <w:color w:val="auto"/>
                <w:sz w:val="28"/>
                <w:szCs w:val="28"/>
                <w:lang w:val="kk-KZ"/>
              </w:rPr>
            </w:pPr>
          </w:p>
        </w:tc>
      </w:tr>
      <w:tr w:rsidR="00A80EBA" w:rsidRPr="00B40AE5" w:rsidTr="008D3563">
        <w:trPr>
          <w:trHeight w:val="20"/>
        </w:trPr>
        <w:tc>
          <w:tcPr>
            <w:tcW w:w="986" w:type="dxa"/>
            <w:shd w:val="clear" w:color="auto" w:fill="auto"/>
          </w:tcPr>
          <w:p w:rsidR="00A80EBA" w:rsidRPr="00CB7716" w:rsidRDefault="00A80EBA" w:rsidP="00E34C20">
            <w:pPr>
              <w:jc w:val="both"/>
              <w:rPr>
                <w:rFonts w:cs="Times New Roman"/>
                <w:color w:val="auto"/>
                <w:sz w:val="28"/>
                <w:szCs w:val="28"/>
                <w:lang w:val="kk-KZ"/>
              </w:rPr>
            </w:pPr>
            <w:r w:rsidRPr="00CB7716">
              <w:rPr>
                <w:rFonts w:cs="Times New Roman"/>
                <w:color w:val="auto"/>
                <w:sz w:val="28"/>
                <w:szCs w:val="28"/>
                <w:lang w:val="kk-KZ"/>
              </w:rPr>
              <w:t>2.</w:t>
            </w:r>
            <w:r w:rsidR="00BE259F" w:rsidRPr="00CB7716">
              <w:rPr>
                <w:rFonts w:cs="Times New Roman"/>
                <w:color w:val="auto"/>
                <w:sz w:val="28"/>
                <w:szCs w:val="28"/>
                <w:lang w:val="kk-KZ"/>
              </w:rPr>
              <w:t>22</w:t>
            </w:r>
          </w:p>
        </w:tc>
        <w:tc>
          <w:tcPr>
            <w:tcW w:w="6922" w:type="dxa"/>
            <w:shd w:val="clear" w:color="auto" w:fill="auto"/>
            <w:hideMark/>
          </w:tcPr>
          <w:p w:rsidR="00A80EBA" w:rsidRPr="00CB7716" w:rsidRDefault="009468B7" w:rsidP="008D3563">
            <w:pPr>
              <w:jc w:val="both"/>
              <w:rPr>
                <w:rFonts w:cs="Times New Roman"/>
                <w:color w:val="auto"/>
                <w:sz w:val="28"/>
                <w:szCs w:val="28"/>
                <w:lang w:val="kk-KZ"/>
              </w:rPr>
            </w:pPr>
            <w:r w:rsidRPr="00CB7716">
              <w:rPr>
                <w:rFonts w:cs="Times New Roman"/>
                <w:color w:val="auto"/>
                <w:sz w:val="28"/>
                <w:szCs w:val="28"/>
                <w:lang w:val="kk-KZ"/>
              </w:rPr>
              <w:t xml:space="preserve">Біртекті емес кредиттер бойынша болашақ ақша ағынының </w:t>
            </w:r>
            <w:proofErr w:type="spellStart"/>
            <w:r w:rsidRPr="00CB7716">
              <w:rPr>
                <w:rFonts w:cs="Times New Roman"/>
                <w:color w:val="auto"/>
                <w:sz w:val="28"/>
                <w:szCs w:val="28"/>
                <w:lang w:val="kk-KZ"/>
              </w:rPr>
              <w:t>дисконтталған</w:t>
            </w:r>
            <w:proofErr w:type="spellEnd"/>
            <w:r w:rsidRPr="00CB7716">
              <w:rPr>
                <w:rFonts w:cs="Times New Roman"/>
                <w:color w:val="auto"/>
                <w:sz w:val="28"/>
                <w:szCs w:val="28"/>
                <w:lang w:val="kk-KZ"/>
              </w:rPr>
              <w:t xml:space="preserve"> құны (алу күтілетін құны)</w:t>
            </w:r>
          </w:p>
        </w:tc>
        <w:tc>
          <w:tcPr>
            <w:tcW w:w="1839" w:type="dxa"/>
          </w:tcPr>
          <w:p w:rsidR="00A80EBA" w:rsidRPr="00CB7716" w:rsidRDefault="00A80EBA" w:rsidP="009777F0">
            <w:pPr>
              <w:jc w:val="both"/>
              <w:rPr>
                <w:rFonts w:cs="Times New Roman"/>
                <w:color w:val="auto"/>
                <w:sz w:val="28"/>
                <w:szCs w:val="28"/>
                <w:lang w:val="kk-KZ"/>
              </w:rPr>
            </w:pPr>
          </w:p>
        </w:tc>
      </w:tr>
      <w:tr w:rsidR="00A80EBA" w:rsidRPr="00CB7716" w:rsidTr="008D3563">
        <w:trPr>
          <w:trHeight w:val="20"/>
        </w:trPr>
        <w:tc>
          <w:tcPr>
            <w:tcW w:w="986" w:type="dxa"/>
            <w:shd w:val="clear" w:color="auto" w:fill="auto"/>
          </w:tcPr>
          <w:p w:rsidR="00A80EBA" w:rsidRPr="00CB7716" w:rsidRDefault="00A80EBA" w:rsidP="00E34C20">
            <w:pPr>
              <w:jc w:val="both"/>
              <w:rPr>
                <w:rFonts w:cs="Times New Roman"/>
                <w:color w:val="auto"/>
                <w:sz w:val="28"/>
                <w:szCs w:val="28"/>
                <w:lang w:val="kk-KZ"/>
              </w:rPr>
            </w:pPr>
            <w:r w:rsidRPr="00CB7716">
              <w:rPr>
                <w:rFonts w:cs="Times New Roman"/>
                <w:color w:val="auto"/>
                <w:sz w:val="28"/>
                <w:szCs w:val="28"/>
                <w:lang w:val="kk-KZ"/>
              </w:rPr>
              <w:t>2.</w:t>
            </w:r>
            <w:r w:rsidR="00BE259F" w:rsidRPr="00CB7716">
              <w:rPr>
                <w:rFonts w:cs="Times New Roman"/>
                <w:color w:val="auto"/>
                <w:sz w:val="28"/>
                <w:szCs w:val="28"/>
                <w:lang w:val="kk-KZ"/>
              </w:rPr>
              <w:t>23</w:t>
            </w:r>
          </w:p>
        </w:tc>
        <w:tc>
          <w:tcPr>
            <w:tcW w:w="6922" w:type="dxa"/>
            <w:shd w:val="clear" w:color="auto" w:fill="auto"/>
          </w:tcPr>
          <w:p w:rsidR="00A80EBA" w:rsidRPr="00CB7716" w:rsidRDefault="009468B7" w:rsidP="008D3563">
            <w:pPr>
              <w:jc w:val="both"/>
              <w:rPr>
                <w:rFonts w:cs="Times New Roman"/>
                <w:color w:val="auto"/>
                <w:sz w:val="28"/>
                <w:szCs w:val="28"/>
                <w:lang w:val="kk-KZ"/>
              </w:rPr>
            </w:pPr>
            <w:r w:rsidRPr="00CB7716">
              <w:rPr>
                <w:rFonts w:cs="Times New Roman"/>
                <w:color w:val="auto"/>
                <w:sz w:val="28"/>
                <w:szCs w:val="28"/>
                <w:lang w:val="kk-KZ"/>
              </w:rPr>
              <w:t>Қайта құрылымдау</w:t>
            </w:r>
            <w:r w:rsidR="00A80EBA" w:rsidRPr="00CB7716">
              <w:rPr>
                <w:rFonts w:cs="Times New Roman"/>
                <w:color w:val="auto"/>
                <w:sz w:val="28"/>
                <w:szCs w:val="28"/>
                <w:lang w:val="kk-KZ"/>
              </w:rPr>
              <w:t>:</w:t>
            </w:r>
          </w:p>
        </w:tc>
        <w:tc>
          <w:tcPr>
            <w:tcW w:w="1839" w:type="dxa"/>
          </w:tcPr>
          <w:p w:rsidR="00A80EBA" w:rsidRPr="00CB7716" w:rsidRDefault="00A80EBA" w:rsidP="00CD674C">
            <w:pPr>
              <w:jc w:val="both"/>
              <w:rPr>
                <w:rFonts w:cs="Times New Roman"/>
                <w:color w:val="auto"/>
                <w:sz w:val="28"/>
                <w:szCs w:val="28"/>
                <w:lang w:val="kk-KZ"/>
              </w:rPr>
            </w:pPr>
          </w:p>
        </w:tc>
      </w:tr>
      <w:tr w:rsidR="00A80EBA" w:rsidRPr="00CB7716" w:rsidTr="008D3563">
        <w:trPr>
          <w:trHeight w:val="20"/>
        </w:trPr>
        <w:tc>
          <w:tcPr>
            <w:tcW w:w="986" w:type="dxa"/>
            <w:shd w:val="clear" w:color="auto" w:fill="auto"/>
          </w:tcPr>
          <w:p w:rsidR="00A80EBA" w:rsidRPr="00CB7716" w:rsidRDefault="00A80EBA" w:rsidP="00E34C20">
            <w:pPr>
              <w:jc w:val="both"/>
              <w:rPr>
                <w:rFonts w:cs="Times New Roman"/>
                <w:color w:val="auto"/>
                <w:sz w:val="28"/>
                <w:szCs w:val="28"/>
                <w:lang w:val="kk-KZ"/>
              </w:rPr>
            </w:pPr>
            <w:r w:rsidRPr="00CB7716">
              <w:rPr>
                <w:rFonts w:cs="Times New Roman"/>
                <w:color w:val="auto"/>
                <w:sz w:val="28"/>
                <w:szCs w:val="28"/>
                <w:lang w:val="kk-KZ"/>
              </w:rPr>
              <w:t>2.</w:t>
            </w:r>
            <w:r w:rsidR="00BE259F" w:rsidRPr="00CB7716">
              <w:rPr>
                <w:rFonts w:cs="Times New Roman"/>
                <w:color w:val="auto"/>
                <w:sz w:val="28"/>
                <w:szCs w:val="28"/>
                <w:lang w:val="kk-KZ"/>
              </w:rPr>
              <w:t>23</w:t>
            </w:r>
            <w:r w:rsidRPr="00CB7716">
              <w:rPr>
                <w:rFonts w:cs="Times New Roman"/>
                <w:color w:val="auto"/>
                <w:sz w:val="28"/>
                <w:szCs w:val="28"/>
                <w:lang w:val="kk-KZ"/>
              </w:rPr>
              <w:t>.1</w:t>
            </w:r>
          </w:p>
        </w:tc>
        <w:tc>
          <w:tcPr>
            <w:tcW w:w="6922" w:type="dxa"/>
            <w:shd w:val="clear" w:color="auto" w:fill="auto"/>
          </w:tcPr>
          <w:p w:rsidR="00A80EBA" w:rsidRPr="00CB7716" w:rsidRDefault="00D328E9" w:rsidP="008D3563">
            <w:pPr>
              <w:jc w:val="both"/>
              <w:rPr>
                <w:rFonts w:cs="Times New Roman"/>
                <w:color w:val="auto"/>
                <w:sz w:val="28"/>
                <w:szCs w:val="28"/>
                <w:lang w:val="kk-KZ"/>
              </w:rPr>
            </w:pPr>
            <w:r w:rsidRPr="00CB7716">
              <w:rPr>
                <w:rFonts w:cs="Times New Roman"/>
                <w:color w:val="auto"/>
                <w:sz w:val="28"/>
                <w:szCs w:val="28"/>
                <w:lang w:val="kk-KZ"/>
              </w:rPr>
              <w:t>қайта құрылымдау белгісі</w:t>
            </w:r>
          </w:p>
        </w:tc>
        <w:tc>
          <w:tcPr>
            <w:tcW w:w="1839" w:type="dxa"/>
          </w:tcPr>
          <w:p w:rsidR="00A80EBA" w:rsidRPr="00CB7716" w:rsidRDefault="00A80EBA" w:rsidP="009777F0">
            <w:pPr>
              <w:jc w:val="both"/>
              <w:rPr>
                <w:rFonts w:cs="Times New Roman"/>
                <w:color w:val="auto"/>
                <w:sz w:val="28"/>
                <w:szCs w:val="28"/>
                <w:lang w:val="kk-KZ"/>
              </w:rPr>
            </w:pPr>
          </w:p>
        </w:tc>
      </w:tr>
      <w:tr w:rsidR="00A80EBA" w:rsidRPr="00CB7716" w:rsidTr="008D3563">
        <w:trPr>
          <w:trHeight w:val="20"/>
        </w:trPr>
        <w:tc>
          <w:tcPr>
            <w:tcW w:w="986" w:type="dxa"/>
            <w:shd w:val="clear" w:color="auto" w:fill="auto"/>
          </w:tcPr>
          <w:p w:rsidR="00A80EBA" w:rsidRPr="00CB7716" w:rsidRDefault="00A80EBA" w:rsidP="00E34C20">
            <w:pPr>
              <w:jc w:val="both"/>
              <w:rPr>
                <w:rFonts w:cs="Times New Roman"/>
                <w:color w:val="auto"/>
                <w:sz w:val="28"/>
                <w:szCs w:val="28"/>
                <w:lang w:val="kk-KZ"/>
              </w:rPr>
            </w:pPr>
            <w:r w:rsidRPr="00CB7716">
              <w:rPr>
                <w:rFonts w:cs="Times New Roman"/>
                <w:color w:val="auto"/>
                <w:sz w:val="28"/>
                <w:szCs w:val="28"/>
                <w:lang w:val="kk-KZ"/>
              </w:rPr>
              <w:t>2.</w:t>
            </w:r>
            <w:r w:rsidR="00BE259F" w:rsidRPr="00CB7716">
              <w:rPr>
                <w:rFonts w:cs="Times New Roman"/>
                <w:color w:val="auto"/>
                <w:sz w:val="28"/>
                <w:szCs w:val="28"/>
                <w:lang w:val="kk-KZ"/>
              </w:rPr>
              <w:t>23</w:t>
            </w:r>
            <w:r w:rsidRPr="00CB7716">
              <w:rPr>
                <w:rFonts w:cs="Times New Roman"/>
                <w:color w:val="auto"/>
                <w:sz w:val="28"/>
                <w:szCs w:val="28"/>
                <w:lang w:val="kk-KZ"/>
              </w:rPr>
              <w:t>.2</w:t>
            </w:r>
          </w:p>
        </w:tc>
        <w:tc>
          <w:tcPr>
            <w:tcW w:w="6922" w:type="dxa"/>
            <w:shd w:val="clear" w:color="auto" w:fill="auto"/>
          </w:tcPr>
          <w:p w:rsidR="00A80EBA" w:rsidRPr="00CB7716" w:rsidRDefault="00D328E9" w:rsidP="008D3563">
            <w:pPr>
              <w:jc w:val="both"/>
              <w:rPr>
                <w:rFonts w:cs="Times New Roman"/>
                <w:color w:val="auto"/>
                <w:sz w:val="28"/>
                <w:szCs w:val="28"/>
                <w:lang w:val="kk-KZ"/>
              </w:rPr>
            </w:pPr>
            <w:r w:rsidRPr="00CB7716">
              <w:rPr>
                <w:rFonts w:cs="Times New Roman"/>
                <w:color w:val="auto"/>
                <w:sz w:val="28"/>
                <w:szCs w:val="28"/>
                <w:lang w:val="kk-KZ"/>
              </w:rPr>
              <w:t>қайта құрылымдау жүргізілген күн</w:t>
            </w:r>
          </w:p>
        </w:tc>
        <w:tc>
          <w:tcPr>
            <w:tcW w:w="1839" w:type="dxa"/>
          </w:tcPr>
          <w:p w:rsidR="00A80EBA" w:rsidRPr="00CB7716" w:rsidRDefault="00A80EBA" w:rsidP="009777F0">
            <w:pPr>
              <w:jc w:val="both"/>
              <w:rPr>
                <w:rFonts w:cs="Times New Roman"/>
                <w:color w:val="auto"/>
                <w:sz w:val="28"/>
                <w:szCs w:val="28"/>
                <w:lang w:val="kk-KZ"/>
              </w:rPr>
            </w:pPr>
          </w:p>
        </w:tc>
      </w:tr>
      <w:tr w:rsidR="00D328E9" w:rsidRPr="00CB7716" w:rsidTr="00C17534">
        <w:trPr>
          <w:trHeight w:val="20"/>
        </w:trPr>
        <w:tc>
          <w:tcPr>
            <w:tcW w:w="986" w:type="dxa"/>
            <w:shd w:val="clear" w:color="auto" w:fill="auto"/>
          </w:tcPr>
          <w:p w:rsidR="00D328E9" w:rsidRPr="00CB7716" w:rsidRDefault="00D328E9" w:rsidP="00E34C20">
            <w:pPr>
              <w:jc w:val="both"/>
              <w:rPr>
                <w:rFonts w:cs="Times New Roman"/>
                <w:color w:val="auto"/>
                <w:sz w:val="28"/>
                <w:szCs w:val="28"/>
                <w:lang w:val="kk-KZ"/>
              </w:rPr>
            </w:pPr>
            <w:r w:rsidRPr="00CB7716">
              <w:rPr>
                <w:rFonts w:cs="Times New Roman"/>
                <w:color w:val="auto"/>
                <w:sz w:val="28"/>
                <w:szCs w:val="28"/>
                <w:lang w:val="kk-KZ"/>
              </w:rPr>
              <w:t>2.24</w:t>
            </w:r>
          </w:p>
        </w:tc>
        <w:tc>
          <w:tcPr>
            <w:tcW w:w="6922" w:type="dxa"/>
            <w:shd w:val="clear" w:color="auto" w:fill="auto"/>
          </w:tcPr>
          <w:p w:rsidR="00D328E9" w:rsidRPr="00CB7716" w:rsidRDefault="00D328E9" w:rsidP="002E04F8">
            <w:pPr>
              <w:jc w:val="both"/>
              <w:rPr>
                <w:rFonts w:cs="Times New Roman"/>
                <w:color w:val="auto"/>
                <w:sz w:val="28"/>
                <w:szCs w:val="28"/>
                <w:lang w:val="kk-KZ"/>
              </w:rPr>
            </w:pPr>
            <w:r w:rsidRPr="00CB7716">
              <w:rPr>
                <w:rFonts w:cs="Times New Roman"/>
                <w:color w:val="auto"/>
                <w:sz w:val="28"/>
                <w:szCs w:val="28"/>
                <w:lang w:val="kk-KZ"/>
              </w:rPr>
              <w:t>Құнсыздану белгілері</w:t>
            </w:r>
          </w:p>
        </w:tc>
        <w:tc>
          <w:tcPr>
            <w:tcW w:w="1839" w:type="dxa"/>
            <w:shd w:val="clear" w:color="auto" w:fill="auto"/>
          </w:tcPr>
          <w:p w:rsidR="00D328E9" w:rsidRPr="00CB7716" w:rsidRDefault="00D328E9" w:rsidP="009777F0">
            <w:pPr>
              <w:jc w:val="both"/>
              <w:rPr>
                <w:rFonts w:cs="Times New Roman"/>
                <w:color w:val="auto"/>
                <w:sz w:val="28"/>
                <w:szCs w:val="28"/>
                <w:lang w:val="kk-KZ"/>
              </w:rPr>
            </w:pPr>
          </w:p>
        </w:tc>
      </w:tr>
      <w:tr w:rsidR="00D328E9" w:rsidRPr="00B40AE5" w:rsidTr="008D3563">
        <w:trPr>
          <w:trHeight w:val="20"/>
        </w:trPr>
        <w:tc>
          <w:tcPr>
            <w:tcW w:w="986" w:type="dxa"/>
            <w:shd w:val="clear" w:color="auto" w:fill="auto"/>
            <w:hideMark/>
          </w:tcPr>
          <w:p w:rsidR="00D328E9" w:rsidRPr="00CB7716" w:rsidRDefault="00D328E9" w:rsidP="005611A3">
            <w:pPr>
              <w:jc w:val="both"/>
              <w:rPr>
                <w:rFonts w:cs="Times New Roman"/>
                <w:color w:val="auto"/>
                <w:sz w:val="28"/>
                <w:szCs w:val="28"/>
                <w:lang w:val="kk-KZ"/>
              </w:rPr>
            </w:pPr>
            <w:r w:rsidRPr="00CB7716">
              <w:rPr>
                <w:rFonts w:cs="Times New Roman"/>
                <w:color w:val="auto"/>
                <w:sz w:val="28"/>
                <w:szCs w:val="28"/>
                <w:lang w:val="kk-KZ"/>
              </w:rPr>
              <w:t>3</w:t>
            </w:r>
          </w:p>
        </w:tc>
        <w:tc>
          <w:tcPr>
            <w:tcW w:w="6922" w:type="dxa"/>
            <w:shd w:val="clear" w:color="auto" w:fill="auto"/>
            <w:hideMark/>
          </w:tcPr>
          <w:p w:rsidR="00D328E9" w:rsidRPr="00CB7716" w:rsidRDefault="00D328E9" w:rsidP="002E04F8">
            <w:pPr>
              <w:jc w:val="both"/>
              <w:rPr>
                <w:rFonts w:cs="Times New Roman"/>
                <w:color w:val="auto"/>
                <w:sz w:val="28"/>
                <w:szCs w:val="28"/>
                <w:lang w:val="kk-KZ"/>
              </w:rPr>
            </w:pPr>
            <w:r w:rsidRPr="00CB7716">
              <w:rPr>
                <w:rFonts w:cs="Times New Roman"/>
                <w:color w:val="auto"/>
                <w:sz w:val="28"/>
                <w:szCs w:val="28"/>
                <w:lang w:val="kk-KZ"/>
              </w:rPr>
              <w:t xml:space="preserve">Халықаралық қаржылық есептілік стандарттарының талаптары бойынша </w:t>
            </w:r>
            <w:proofErr w:type="spellStart"/>
            <w:r w:rsidRPr="00CB7716">
              <w:rPr>
                <w:rFonts w:cs="Times New Roman"/>
                <w:color w:val="auto"/>
                <w:sz w:val="28"/>
                <w:szCs w:val="28"/>
                <w:lang w:val="kk-KZ"/>
              </w:rPr>
              <w:t>портфельдік</w:t>
            </w:r>
            <w:proofErr w:type="spellEnd"/>
            <w:r w:rsidRPr="00CB7716">
              <w:rPr>
                <w:rFonts w:cs="Times New Roman"/>
                <w:color w:val="auto"/>
                <w:sz w:val="28"/>
                <w:szCs w:val="28"/>
                <w:lang w:val="kk-KZ"/>
              </w:rPr>
              <w:t xml:space="preserve"> негізде қалыптастырылған резервтер (</w:t>
            </w:r>
            <w:proofErr w:type="spellStart"/>
            <w:r w:rsidRPr="00CB7716">
              <w:rPr>
                <w:rFonts w:cs="Times New Roman"/>
                <w:color w:val="auto"/>
                <w:sz w:val="28"/>
                <w:szCs w:val="28"/>
                <w:lang w:val="kk-KZ"/>
              </w:rPr>
              <w:t>провизиялар</w:t>
            </w:r>
            <w:proofErr w:type="spellEnd"/>
            <w:r w:rsidRPr="00CB7716">
              <w:rPr>
                <w:rFonts w:cs="Times New Roman"/>
                <w:color w:val="auto"/>
                <w:sz w:val="28"/>
                <w:szCs w:val="28"/>
                <w:lang w:val="kk-KZ"/>
              </w:rPr>
              <w:t>) туралы ақпарат:</w:t>
            </w:r>
          </w:p>
        </w:tc>
        <w:tc>
          <w:tcPr>
            <w:tcW w:w="1839" w:type="dxa"/>
          </w:tcPr>
          <w:p w:rsidR="00D328E9" w:rsidRPr="00CB7716" w:rsidRDefault="00D328E9" w:rsidP="009777F0">
            <w:pPr>
              <w:jc w:val="both"/>
              <w:rPr>
                <w:rFonts w:cs="Times New Roman"/>
                <w:color w:val="auto"/>
                <w:sz w:val="28"/>
                <w:szCs w:val="28"/>
                <w:lang w:val="kk-KZ"/>
              </w:rPr>
            </w:pPr>
          </w:p>
        </w:tc>
      </w:tr>
      <w:tr w:rsidR="00A80EBA" w:rsidRPr="00B40AE5" w:rsidTr="008D3563">
        <w:trPr>
          <w:trHeight w:val="20"/>
        </w:trPr>
        <w:tc>
          <w:tcPr>
            <w:tcW w:w="986" w:type="dxa"/>
            <w:shd w:val="clear" w:color="auto" w:fill="auto"/>
          </w:tcPr>
          <w:p w:rsidR="00A80EBA" w:rsidRPr="00CB7716" w:rsidRDefault="00A80EBA" w:rsidP="009777F0">
            <w:pPr>
              <w:jc w:val="both"/>
              <w:rPr>
                <w:rFonts w:cs="Times New Roman"/>
                <w:color w:val="auto"/>
                <w:sz w:val="28"/>
                <w:szCs w:val="28"/>
                <w:lang w:val="kk-KZ"/>
              </w:rPr>
            </w:pPr>
            <w:r w:rsidRPr="00CB7716">
              <w:rPr>
                <w:rFonts w:cs="Times New Roman"/>
                <w:color w:val="auto"/>
                <w:sz w:val="28"/>
                <w:szCs w:val="28"/>
                <w:lang w:val="kk-KZ"/>
              </w:rPr>
              <w:t>3.1</w:t>
            </w:r>
          </w:p>
        </w:tc>
        <w:tc>
          <w:tcPr>
            <w:tcW w:w="6922" w:type="dxa"/>
            <w:shd w:val="clear" w:color="auto" w:fill="auto"/>
          </w:tcPr>
          <w:p w:rsidR="00A80EBA" w:rsidRPr="00CB7716" w:rsidRDefault="00763B7F" w:rsidP="009777F0">
            <w:pPr>
              <w:jc w:val="both"/>
              <w:rPr>
                <w:rFonts w:cs="Times New Roman"/>
                <w:color w:val="auto"/>
                <w:sz w:val="28"/>
                <w:szCs w:val="28"/>
                <w:lang w:val="kk-KZ"/>
              </w:rPr>
            </w:pPr>
            <w:r w:rsidRPr="00CB7716">
              <w:rPr>
                <w:rFonts w:cs="Times New Roman"/>
                <w:color w:val="auto"/>
                <w:sz w:val="28"/>
                <w:szCs w:val="28"/>
                <w:lang w:val="kk-KZ"/>
              </w:rPr>
              <w:t>Халықаралық қаржылық есептілік стандарттарының талаптары бойынша портфельдің атауы</w:t>
            </w:r>
            <w:r w:rsidR="00A80EBA" w:rsidRPr="00CB7716">
              <w:rPr>
                <w:rFonts w:cs="Times New Roman"/>
                <w:color w:val="auto"/>
                <w:sz w:val="28"/>
                <w:szCs w:val="28"/>
                <w:lang w:val="kk-KZ"/>
              </w:rPr>
              <w:t>:</w:t>
            </w:r>
          </w:p>
        </w:tc>
        <w:tc>
          <w:tcPr>
            <w:tcW w:w="1839" w:type="dxa"/>
          </w:tcPr>
          <w:p w:rsidR="00A80EBA" w:rsidRPr="00CB7716" w:rsidRDefault="00A80EBA" w:rsidP="009777F0">
            <w:pPr>
              <w:jc w:val="both"/>
              <w:rPr>
                <w:rFonts w:cs="Times New Roman"/>
                <w:color w:val="auto"/>
                <w:sz w:val="28"/>
                <w:szCs w:val="28"/>
                <w:lang w:val="kk-KZ"/>
              </w:rPr>
            </w:pPr>
          </w:p>
        </w:tc>
      </w:tr>
      <w:tr w:rsidR="00A80EBA" w:rsidRPr="00CB7716" w:rsidTr="008D3563">
        <w:trPr>
          <w:trHeight w:val="20"/>
        </w:trPr>
        <w:tc>
          <w:tcPr>
            <w:tcW w:w="986" w:type="dxa"/>
            <w:shd w:val="clear" w:color="auto" w:fill="auto"/>
            <w:hideMark/>
          </w:tcPr>
          <w:p w:rsidR="00A80EBA" w:rsidRPr="00CB7716" w:rsidRDefault="00A80EBA" w:rsidP="009777F0">
            <w:pPr>
              <w:jc w:val="both"/>
              <w:rPr>
                <w:rFonts w:cs="Times New Roman"/>
                <w:color w:val="auto"/>
                <w:sz w:val="28"/>
                <w:szCs w:val="28"/>
                <w:lang w:val="kk-KZ"/>
              </w:rPr>
            </w:pPr>
            <w:r w:rsidRPr="00CB7716">
              <w:rPr>
                <w:rFonts w:cs="Times New Roman"/>
                <w:color w:val="auto"/>
                <w:sz w:val="28"/>
                <w:szCs w:val="28"/>
                <w:lang w:val="kk-KZ"/>
              </w:rPr>
              <w:t>3.1.1</w:t>
            </w:r>
          </w:p>
        </w:tc>
        <w:tc>
          <w:tcPr>
            <w:tcW w:w="6922" w:type="dxa"/>
            <w:shd w:val="clear" w:color="auto" w:fill="auto"/>
            <w:hideMark/>
          </w:tcPr>
          <w:p w:rsidR="00A80EBA" w:rsidRPr="00CB7716" w:rsidRDefault="00763B7F" w:rsidP="007F4D16">
            <w:pPr>
              <w:jc w:val="both"/>
              <w:rPr>
                <w:rFonts w:cs="Times New Roman"/>
                <w:color w:val="auto"/>
                <w:sz w:val="28"/>
                <w:szCs w:val="28"/>
                <w:lang w:val="kk-KZ"/>
              </w:rPr>
            </w:pPr>
            <w:r w:rsidRPr="00CB7716">
              <w:rPr>
                <w:rFonts w:cs="Times New Roman"/>
                <w:color w:val="auto"/>
                <w:sz w:val="28"/>
                <w:szCs w:val="28"/>
                <w:lang w:val="kk-KZ"/>
              </w:rPr>
              <w:t>біртекті активтердің</w:t>
            </w:r>
          </w:p>
        </w:tc>
        <w:tc>
          <w:tcPr>
            <w:tcW w:w="1839" w:type="dxa"/>
          </w:tcPr>
          <w:p w:rsidR="00A80EBA" w:rsidRPr="00CB7716" w:rsidRDefault="00A80EBA" w:rsidP="009777F0">
            <w:pPr>
              <w:jc w:val="both"/>
              <w:rPr>
                <w:rFonts w:cs="Times New Roman"/>
                <w:color w:val="auto"/>
                <w:sz w:val="28"/>
                <w:szCs w:val="28"/>
                <w:lang w:val="kk-KZ"/>
              </w:rPr>
            </w:pPr>
          </w:p>
        </w:tc>
      </w:tr>
      <w:tr w:rsidR="00A80EBA" w:rsidRPr="00CB7716" w:rsidTr="008D3563">
        <w:trPr>
          <w:trHeight w:val="20"/>
        </w:trPr>
        <w:tc>
          <w:tcPr>
            <w:tcW w:w="986" w:type="dxa"/>
            <w:shd w:val="clear" w:color="auto" w:fill="auto"/>
            <w:hideMark/>
          </w:tcPr>
          <w:p w:rsidR="00A80EBA" w:rsidRPr="00CB7716" w:rsidRDefault="00A80EBA" w:rsidP="005611A3">
            <w:pPr>
              <w:jc w:val="both"/>
              <w:rPr>
                <w:rFonts w:cs="Times New Roman"/>
                <w:color w:val="auto"/>
                <w:sz w:val="28"/>
                <w:szCs w:val="28"/>
                <w:lang w:val="kk-KZ"/>
              </w:rPr>
            </w:pPr>
            <w:r w:rsidRPr="00CB7716">
              <w:rPr>
                <w:rFonts w:cs="Times New Roman"/>
                <w:color w:val="auto"/>
                <w:sz w:val="28"/>
                <w:szCs w:val="28"/>
                <w:lang w:val="kk-KZ"/>
              </w:rPr>
              <w:t>3.1.2</w:t>
            </w:r>
          </w:p>
        </w:tc>
        <w:tc>
          <w:tcPr>
            <w:tcW w:w="6922" w:type="dxa"/>
            <w:shd w:val="clear" w:color="auto" w:fill="auto"/>
            <w:hideMark/>
          </w:tcPr>
          <w:p w:rsidR="00A80EBA" w:rsidRPr="00CB7716" w:rsidRDefault="00763B7F" w:rsidP="009777F0">
            <w:pPr>
              <w:jc w:val="both"/>
              <w:rPr>
                <w:rFonts w:cs="Times New Roman"/>
                <w:color w:val="auto"/>
                <w:sz w:val="28"/>
                <w:szCs w:val="28"/>
                <w:lang w:val="kk-KZ"/>
              </w:rPr>
            </w:pPr>
            <w:r w:rsidRPr="00CB7716">
              <w:rPr>
                <w:rFonts w:cs="Times New Roman"/>
                <w:color w:val="auto"/>
                <w:sz w:val="28"/>
                <w:szCs w:val="28"/>
                <w:lang w:val="kk-KZ"/>
              </w:rPr>
              <w:t xml:space="preserve">құнсыздану </w:t>
            </w:r>
            <w:proofErr w:type="spellStart"/>
            <w:r w:rsidRPr="00CB7716">
              <w:rPr>
                <w:rFonts w:cs="Times New Roman"/>
                <w:color w:val="auto"/>
                <w:sz w:val="28"/>
                <w:szCs w:val="28"/>
                <w:lang w:val="kk-KZ"/>
              </w:rPr>
              <w:t>белгілерінсіз</w:t>
            </w:r>
            <w:proofErr w:type="spellEnd"/>
            <w:r w:rsidRPr="00CB7716">
              <w:rPr>
                <w:rFonts w:cs="Times New Roman"/>
                <w:color w:val="auto"/>
                <w:sz w:val="28"/>
                <w:szCs w:val="28"/>
                <w:lang w:val="kk-KZ"/>
              </w:rPr>
              <w:t xml:space="preserve"> жеке активтердің</w:t>
            </w:r>
          </w:p>
        </w:tc>
        <w:tc>
          <w:tcPr>
            <w:tcW w:w="1839" w:type="dxa"/>
          </w:tcPr>
          <w:p w:rsidR="00A80EBA" w:rsidRPr="00CB7716" w:rsidRDefault="00A80EBA" w:rsidP="009777F0">
            <w:pPr>
              <w:jc w:val="both"/>
              <w:rPr>
                <w:rFonts w:cs="Times New Roman"/>
                <w:color w:val="auto"/>
                <w:sz w:val="28"/>
                <w:szCs w:val="28"/>
                <w:lang w:val="kk-KZ"/>
              </w:rPr>
            </w:pPr>
          </w:p>
        </w:tc>
      </w:tr>
      <w:tr w:rsidR="00A625E7" w:rsidRPr="00CB7716" w:rsidTr="008D3563">
        <w:trPr>
          <w:trHeight w:val="20"/>
        </w:trPr>
        <w:tc>
          <w:tcPr>
            <w:tcW w:w="986" w:type="dxa"/>
            <w:shd w:val="clear" w:color="auto" w:fill="auto"/>
          </w:tcPr>
          <w:p w:rsidR="00A625E7" w:rsidRPr="00CB7716" w:rsidRDefault="00A625E7" w:rsidP="00FF1BA6">
            <w:pPr>
              <w:jc w:val="both"/>
              <w:rPr>
                <w:rFonts w:cs="Times New Roman"/>
                <w:color w:val="auto"/>
                <w:sz w:val="28"/>
                <w:szCs w:val="28"/>
                <w:lang w:val="kk-KZ"/>
              </w:rPr>
            </w:pPr>
            <w:r w:rsidRPr="00CB7716">
              <w:rPr>
                <w:rFonts w:cs="Times New Roman"/>
                <w:color w:val="auto"/>
                <w:sz w:val="28"/>
                <w:szCs w:val="28"/>
                <w:lang w:val="kk-KZ"/>
              </w:rPr>
              <w:t>3.2</w:t>
            </w:r>
          </w:p>
        </w:tc>
        <w:tc>
          <w:tcPr>
            <w:tcW w:w="6922" w:type="dxa"/>
            <w:shd w:val="clear" w:color="auto" w:fill="auto"/>
          </w:tcPr>
          <w:p w:rsidR="00A625E7" w:rsidRPr="00CB7716" w:rsidRDefault="00A625E7" w:rsidP="002E04F8">
            <w:pPr>
              <w:jc w:val="both"/>
              <w:rPr>
                <w:rFonts w:cs="Times New Roman"/>
                <w:color w:val="auto"/>
                <w:sz w:val="28"/>
                <w:szCs w:val="28"/>
                <w:lang w:val="kk-KZ"/>
              </w:rPr>
            </w:pPr>
            <w:r w:rsidRPr="00CB7716">
              <w:rPr>
                <w:rFonts w:cs="Times New Roman"/>
                <w:color w:val="auto"/>
                <w:sz w:val="28"/>
                <w:szCs w:val="28"/>
                <w:lang w:val="kk-KZ"/>
              </w:rPr>
              <w:t>Дисконт (сыйлықақы) (теңгемен, шарт валютасымен)</w:t>
            </w:r>
          </w:p>
        </w:tc>
        <w:tc>
          <w:tcPr>
            <w:tcW w:w="1839" w:type="dxa"/>
          </w:tcPr>
          <w:p w:rsidR="00A625E7" w:rsidRPr="00CB7716" w:rsidRDefault="00A625E7" w:rsidP="009777F0">
            <w:pPr>
              <w:jc w:val="both"/>
              <w:rPr>
                <w:rFonts w:cs="Times New Roman"/>
                <w:color w:val="auto"/>
                <w:sz w:val="28"/>
                <w:szCs w:val="28"/>
                <w:lang w:val="kk-KZ"/>
              </w:rPr>
            </w:pPr>
          </w:p>
        </w:tc>
      </w:tr>
      <w:tr w:rsidR="00A625E7" w:rsidRPr="00B40AE5" w:rsidTr="008D3563">
        <w:trPr>
          <w:trHeight w:val="20"/>
        </w:trPr>
        <w:tc>
          <w:tcPr>
            <w:tcW w:w="986" w:type="dxa"/>
            <w:shd w:val="clear" w:color="auto" w:fill="auto"/>
          </w:tcPr>
          <w:p w:rsidR="00A625E7" w:rsidRPr="00CB7716" w:rsidRDefault="00A625E7" w:rsidP="00FF1BA6">
            <w:pPr>
              <w:jc w:val="both"/>
              <w:rPr>
                <w:rFonts w:cs="Times New Roman"/>
                <w:color w:val="auto"/>
                <w:sz w:val="28"/>
                <w:szCs w:val="28"/>
                <w:lang w:val="kk-KZ"/>
              </w:rPr>
            </w:pPr>
            <w:r w:rsidRPr="00CB7716">
              <w:rPr>
                <w:rFonts w:cs="Times New Roman"/>
                <w:color w:val="auto"/>
                <w:sz w:val="28"/>
                <w:szCs w:val="28"/>
                <w:lang w:val="kk-KZ"/>
              </w:rPr>
              <w:t>3.3</w:t>
            </w:r>
          </w:p>
        </w:tc>
        <w:tc>
          <w:tcPr>
            <w:tcW w:w="6922" w:type="dxa"/>
            <w:shd w:val="clear" w:color="auto" w:fill="auto"/>
          </w:tcPr>
          <w:p w:rsidR="00A625E7" w:rsidRPr="00CB7716" w:rsidRDefault="00A625E7" w:rsidP="002E04F8">
            <w:pPr>
              <w:jc w:val="both"/>
              <w:rPr>
                <w:rFonts w:cs="Times New Roman"/>
                <w:color w:val="auto"/>
                <w:sz w:val="28"/>
                <w:szCs w:val="28"/>
                <w:lang w:val="kk-KZ"/>
              </w:rPr>
            </w:pPr>
            <w:r w:rsidRPr="00CB7716">
              <w:rPr>
                <w:rFonts w:cs="Times New Roman"/>
                <w:color w:val="auto"/>
                <w:sz w:val="28"/>
                <w:szCs w:val="28"/>
                <w:lang w:val="kk-KZ"/>
              </w:rPr>
              <w:t>Дисконт (сыйлықақы) бойынша шот нөмірі</w:t>
            </w:r>
          </w:p>
        </w:tc>
        <w:tc>
          <w:tcPr>
            <w:tcW w:w="1839" w:type="dxa"/>
          </w:tcPr>
          <w:p w:rsidR="00A625E7" w:rsidRPr="00CB7716" w:rsidRDefault="00A625E7" w:rsidP="009777F0">
            <w:pPr>
              <w:jc w:val="both"/>
              <w:rPr>
                <w:rFonts w:cs="Times New Roman"/>
                <w:color w:val="auto"/>
                <w:sz w:val="28"/>
                <w:szCs w:val="28"/>
                <w:lang w:val="kk-KZ"/>
              </w:rPr>
            </w:pPr>
          </w:p>
        </w:tc>
      </w:tr>
      <w:tr w:rsidR="00A625E7" w:rsidRPr="00B40AE5" w:rsidTr="008D3563">
        <w:trPr>
          <w:trHeight w:val="20"/>
        </w:trPr>
        <w:tc>
          <w:tcPr>
            <w:tcW w:w="986" w:type="dxa"/>
            <w:shd w:val="clear" w:color="auto" w:fill="auto"/>
          </w:tcPr>
          <w:p w:rsidR="00A625E7" w:rsidRPr="00CB7716" w:rsidRDefault="00A625E7" w:rsidP="008D3563">
            <w:pPr>
              <w:jc w:val="both"/>
              <w:rPr>
                <w:rFonts w:cs="Times New Roman"/>
                <w:color w:val="auto"/>
                <w:sz w:val="28"/>
                <w:szCs w:val="28"/>
                <w:lang w:val="kk-KZ"/>
              </w:rPr>
            </w:pPr>
            <w:r w:rsidRPr="00CB7716">
              <w:rPr>
                <w:rFonts w:cs="Times New Roman"/>
                <w:color w:val="auto"/>
                <w:sz w:val="28"/>
                <w:szCs w:val="28"/>
                <w:lang w:val="kk-KZ"/>
              </w:rPr>
              <w:lastRenderedPageBreak/>
              <w:t>3.4</w:t>
            </w:r>
          </w:p>
        </w:tc>
        <w:tc>
          <w:tcPr>
            <w:tcW w:w="6922" w:type="dxa"/>
            <w:shd w:val="clear" w:color="auto" w:fill="auto"/>
          </w:tcPr>
          <w:p w:rsidR="00A625E7" w:rsidRPr="00CB7716" w:rsidRDefault="00A625E7" w:rsidP="002E04F8">
            <w:pPr>
              <w:jc w:val="both"/>
              <w:rPr>
                <w:rFonts w:cs="Times New Roman"/>
                <w:color w:val="auto"/>
                <w:sz w:val="28"/>
                <w:szCs w:val="28"/>
                <w:lang w:val="kk-KZ"/>
              </w:rPr>
            </w:pPr>
            <w:r w:rsidRPr="00CB7716">
              <w:rPr>
                <w:rFonts w:cs="Times New Roman"/>
                <w:color w:val="auto"/>
                <w:sz w:val="28"/>
                <w:szCs w:val="28"/>
                <w:lang w:val="kk-KZ"/>
              </w:rPr>
              <w:t xml:space="preserve">Халықаралық қаржылық есептілік стандарттарының талаптары бойынша </w:t>
            </w:r>
            <w:proofErr w:type="spellStart"/>
            <w:r w:rsidRPr="00CB7716">
              <w:rPr>
                <w:rFonts w:cs="Times New Roman"/>
                <w:color w:val="auto"/>
                <w:sz w:val="28"/>
                <w:szCs w:val="28"/>
                <w:lang w:val="kk-KZ"/>
              </w:rPr>
              <w:t>портфельдік</w:t>
            </w:r>
            <w:proofErr w:type="spellEnd"/>
            <w:r w:rsidRPr="00CB7716">
              <w:rPr>
                <w:rFonts w:cs="Times New Roman"/>
                <w:color w:val="auto"/>
                <w:sz w:val="28"/>
                <w:szCs w:val="28"/>
                <w:lang w:val="kk-KZ"/>
              </w:rPr>
              <w:t xml:space="preserve"> негізде резервтердің (</w:t>
            </w:r>
            <w:proofErr w:type="spellStart"/>
            <w:r w:rsidRPr="00CB7716">
              <w:rPr>
                <w:rFonts w:cs="Times New Roman"/>
                <w:color w:val="auto"/>
                <w:sz w:val="28"/>
                <w:szCs w:val="28"/>
                <w:lang w:val="kk-KZ"/>
              </w:rPr>
              <w:t>провизиялардың</w:t>
            </w:r>
            <w:proofErr w:type="spellEnd"/>
            <w:r w:rsidRPr="00CB7716">
              <w:rPr>
                <w:rFonts w:cs="Times New Roman"/>
                <w:color w:val="auto"/>
                <w:sz w:val="28"/>
                <w:szCs w:val="28"/>
                <w:lang w:val="kk-KZ"/>
              </w:rPr>
              <w:t>) нақты қалыптастырылған сомасы</w:t>
            </w:r>
          </w:p>
        </w:tc>
        <w:tc>
          <w:tcPr>
            <w:tcW w:w="1839" w:type="dxa"/>
          </w:tcPr>
          <w:p w:rsidR="00A625E7" w:rsidRPr="00CB7716" w:rsidRDefault="00A625E7" w:rsidP="009777F0">
            <w:pPr>
              <w:jc w:val="both"/>
              <w:rPr>
                <w:rFonts w:cs="Times New Roman"/>
                <w:color w:val="auto"/>
                <w:sz w:val="28"/>
                <w:szCs w:val="28"/>
                <w:lang w:val="kk-KZ"/>
              </w:rPr>
            </w:pPr>
          </w:p>
        </w:tc>
      </w:tr>
      <w:tr w:rsidR="00A625E7" w:rsidRPr="00B40AE5" w:rsidTr="008D3563">
        <w:trPr>
          <w:trHeight w:val="20"/>
        </w:trPr>
        <w:tc>
          <w:tcPr>
            <w:tcW w:w="986" w:type="dxa"/>
            <w:shd w:val="clear" w:color="auto" w:fill="auto"/>
            <w:hideMark/>
          </w:tcPr>
          <w:p w:rsidR="00A625E7" w:rsidRPr="00CB7716" w:rsidRDefault="00A625E7" w:rsidP="008D3563">
            <w:pPr>
              <w:jc w:val="both"/>
              <w:rPr>
                <w:rFonts w:cs="Times New Roman"/>
                <w:color w:val="auto"/>
                <w:sz w:val="28"/>
                <w:szCs w:val="28"/>
                <w:lang w:val="kk-KZ"/>
              </w:rPr>
            </w:pPr>
            <w:r w:rsidRPr="00CB7716">
              <w:rPr>
                <w:rFonts w:cs="Times New Roman"/>
                <w:color w:val="auto"/>
                <w:sz w:val="28"/>
                <w:szCs w:val="28"/>
                <w:lang w:val="kk-KZ"/>
              </w:rPr>
              <w:t>3.5</w:t>
            </w:r>
          </w:p>
        </w:tc>
        <w:tc>
          <w:tcPr>
            <w:tcW w:w="6922" w:type="dxa"/>
            <w:shd w:val="clear" w:color="auto" w:fill="auto"/>
            <w:hideMark/>
          </w:tcPr>
          <w:p w:rsidR="00A625E7" w:rsidRPr="00CB7716" w:rsidRDefault="00A625E7" w:rsidP="002E04F8">
            <w:pPr>
              <w:jc w:val="both"/>
              <w:rPr>
                <w:rFonts w:cs="Times New Roman"/>
                <w:color w:val="auto"/>
                <w:sz w:val="28"/>
                <w:szCs w:val="28"/>
                <w:lang w:val="kk-KZ"/>
              </w:rPr>
            </w:pPr>
            <w:r w:rsidRPr="00CB7716">
              <w:rPr>
                <w:rFonts w:cs="Times New Roman"/>
                <w:color w:val="auto"/>
                <w:sz w:val="28"/>
                <w:szCs w:val="28"/>
                <w:lang w:val="kk-KZ"/>
              </w:rPr>
              <w:t xml:space="preserve">Халықаралық қаржылық есептілік стандарттарының талаптары бойынша </w:t>
            </w:r>
            <w:proofErr w:type="spellStart"/>
            <w:r w:rsidRPr="00CB7716">
              <w:rPr>
                <w:rFonts w:cs="Times New Roman"/>
                <w:color w:val="auto"/>
                <w:sz w:val="28"/>
                <w:szCs w:val="28"/>
                <w:lang w:val="kk-KZ"/>
              </w:rPr>
              <w:t>портфельдік</w:t>
            </w:r>
            <w:proofErr w:type="spellEnd"/>
            <w:r w:rsidRPr="00CB7716">
              <w:rPr>
                <w:rFonts w:cs="Times New Roman"/>
                <w:color w:val="auto"/>
                <w:sz w:val="28"/>
                <w:szCs w:val="28"/>
                <w:lang w:val="kk-KZ"/>
              </w:rPr>
              <w:t xml:space="preserve"> негізде қалыптастырылған резервтер (</w:t>
            </w:r>
            <w:proofErr w:type="spellStart"/>
            <w:r w:rsidRPr="00CB7716">
              <w:rPr>
                <w:rFonts w:cs="Times New Roman"/>
                <w:color w:val="auto"/>
                <w:sz w:val="28"/>
                <w:szCs w:val="28"/>
                <w:lang w:val="kk-KZ"/>
              </w:rPr>
              <w:t>провизиялар</w:t>
            </w:r>
            <w:proofErr w:type="spellEnd"/>
            <w:r w:rsidRPr="00CB7716">
              <w:rPr>
                <w:rFonts w:cs="Times New Roman"/>
                <w:color w:val="auto"/>
                <w:sz w:val="28"/>
                <w:szCs w:val="28"/>
                <w:lang w:val="kk-KZ"/>
              </w:rPr>
              <w:t>) бойынша шот нөмірі</w:t>
            </w:r>
          </w:p>
        </w:tc>
        <w:tc>
          <w:tcPr>
            <w:tcW w:w="1839" w:type="dxa"/>
          </w:tcPr>
          <w:p w:rsidR="00A625E7" w:rsidRPr="00CB7716" w:rsidRDefault="00A625E7" w:rsidP="009777F0">
            <w:pPr>
              <w:jc w:val="both"/>
              <w:rPr>
                <w:rFonts w:cs="Times New Roman"/>
                <w:color w:val="auto"/>
                <w:sz w:val="28"/>
                <w:szCs w:val="28"/>
                <w:lang w:val="kk-KZ"/>
              </w:rPr>
            </w:pPr>
          </w:p>
        </w:tc>
      </w:tr>
      <w:tr w:rsidR="00A80EBA" w:rsidRPr="00CB7716" w:rsidTr="008D3563">
        <w:trPr>
          <w:trHeight w:val="20"/>
        </w:trPr>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A80EBA" w:rsidRPr="00CB7716" w:rsidRDefault="00A80EBA" w:rsidP="002E5C5C">
            <w:pPr>
              <w:jc w:val="both"/>
              <w:rPr>
                <w:rFonts w:cs="Times New Roman"/>
                <w:color w:val="auto"/>
                <w:sz w:val="28"/>
                <w:szCs w:val="28"/>
                <w:lang w:val="kk-KZ"/>
              </w:rPr>
            </w:pPr>
            <w:r w:rsidRPr="00CB7716">
              <w:rPr>
                <w:rFonts w:cs="Times New Roman"/>
                <w:color w:val="auto"/>
                <w:sz w:val="28"/>
                <w:szCs w:val="28"/>
                <w:lang w:val="kk-KZ"/>
              </w:rPr>
              <w:t>4</w:t>
            </w:r>
          </w:p>
        </w:tc>
        <w:tc>
          <w:tcPr>
            <w:tcW w:w="6922" w:type="dxa"/>
            <w:tcBorders>
              <w:top w:val="single" w:sz="4" w:space="0" w:color="auto"/>
              <w:left w:val="single" w:sz="4" w:space="0" w:color="auto"/>
              <w:bottom w:val="single" w:sz="4" w:space="0" w:color="auto"/>
              <w:right w:val="single" w:sz="4" w:space="0" w:color="auto"/>
            </w:tcBorders>
            <w:shd w:val="clear" w:color="auto" w:fill="auto"/>
            <w:hideMark/>
          </w:tcPr>
          <w:p w:rsidR="00A80EBA" w:rsidRPr="00CB7716" w:rsidRDefault="00A625E7" w:rsidP="00D172AE">
            <w:pPr>
              <w:jc w:val="both"/>
              <w:rPr>
                <w:rFonts w:cs="Times New Roman"/>
                <w:color w:val="auto"/>
                <w:sz w:val="28"/>
                <w:szCs w:val="28"/>
                <w:lang w:val="kk-KZ"/>
              </w:rPr>
            </w:pPr>
            <w:r w:rsidRPr="00CB7716">
              <w:rPr>
                <w:rFonts w:cs="Times New Roman"/>
                <w:color w:val="auto"/>
                <w:sz w:val="28"/>
                <w:szCs w:val="28"/>
                <w:lang w:val="kk-KZ"/>
              </w:rPr>
              <w:t>Есепке алу күні</w:t>
            </w:r>
          </w:p>
        </w:tc>
        <w:tc>
          <w:tcPr>
            <w:tcW w:w="1839" w:type="dxa"/>
            <w:tcBorders>
              <w:top w:val="single" w:sz="4" w:space="0" w:color="auto"/>
              <w:left w:val="single" w:sz="4" w:space="0" w:color="auto"/>
              <w:bottom w:val="single" w:sz="4" w:space="0" w:color="auto"/>
              <w:right w:val="single" w:sz="4" w:space="0" w:color="auto"/>
            </w:tcBorders>
          </w:tcPr>
          <w:p w:rsidR="00A80EBA" w:rsidRPr="00CB7716" w:rsidRDefault="00A80EBA" w:rsidP="00D172AE">
            <w:pPr>
              <w:jc w:val="both"/>
              <w:rPr>
                <w:rFonts w:cs="Times New Roman"/>
                <w:color w:val="auto"/>
                <w:sz w:val="28"/>
                <w:szCs w:val="28"/>
                <w:lang w:val="kk-KZ"/>
              </w:rPr>
            </w:pPr>
          </w:p>
        </w:tc>
      </w:tr>
    </w:tbl>
    <w:p w:rsidR="00190CEF" w:rsidRPr="00CB7716" w:rsidRDefault="00190CEF" w:rsidP="00190CEF">
      <w:pPr>
        <w:ind w:firstLine="709"/>
        <w:jc w:val="both"/>
        <w:rPr>
          <w:rStyle w:val="s0"/>
          <w:rFonts w:cs="Times New Roman"/>
          <w:color w:val="auto"/>
          <w:sz w:val="28"/>
          <w:szCs w:val="28"/>
          <w:lang w:val="kk-KZ"/>
        </w:rPr>
      </w:pPr>
    </w:p>
    <w:p w:rsidR="00F15DB8" w:rsidRPr="00CB7716" w:rsidRDefault="00F15DB8" w:rsidP="00F15DB8">
      <w:pPr>
        <w:rPr>
          <w:color w:val="auto"/>
          <w:sz w:val="28"/>
          <w:szCs w:val="28"/>
          <w:lang w:val="kk-KZ"/>
        </w:rPr>
      </w:pPr>
      <w:proofErr w:type="spellStart"/>
      <w:r w:rsidRPr="00CB7716">
        <w:rPr>
          <w:color w:val="auto"/>
          <w:sz w:val="28"/>
          <w:szCs w:val="28"/>
          <w:lang w:val="kk-KZ"/>
        </w:rPr>
        <w:t>Бiрiншi</w:t>
      </w:r>
      <w:proofErr w:type="spellEnd"/>
      <w:r w:rsidRPr="00CB7716">
        <w:rPr>
          <w:color w:val="auto"/>
          <w:sz w:val="28"/>
          <w:szCs w:val="28"/>
          <w:lang w:val="kk-KZ"/>
        </w:rPr>
        <w:t xml:space="preserve"> басшы немесе ол есепке қол қоюға уәкілеттік берген тұлға </w:t>
      </w:r>
    </w:p>
    <w:p w:rsidR="00F15DB8" w:rsidRPr="00CB7716" w:rsidRDefault="00F15DB8" w:rsidP="00F15DB8">
      <w:pPr>
        <w:ind w:firstLine="397"/>
        <w:rPr>
          <w:color w:val="auto"/>
          <w:sz w:val="28"/>
          <w:szCs w:val="28"/>
          <w:lang w:val="kk-KZ"/>
        </w:rPr>
      </w:pPr>
      <w:r w:rsidRPr="00CB7716">
        <w:rPr>
          <w:color w:val="auto"/>
          <w:sz w:val="28"/>
          <w:szCs w:val="28"/>
          <w:lang w:val="kk-KZ"/>
        </w:rPr>
        <w:t>___________________________________________________ _________</w:t>
      </w:r>
    </w:p>
    <w:p w:rsidR="00F15DB8" w:rsidRPr="00CB7716" w:rsidRDefault="00F15DB8" w:rsidP="00F15DB8">
      <w:pPr>
        <w:pStyle w:val="a9"/>
        <w:tabs>
          <w:tab w:val="left" w:pos="993"/>
        </w:tabs>
        <w:ind w:left="0"/>
        <w:rPr>
          <w:color w:val="auto"/>
          <w:sz w:val="28"/>
          <w:szCs w:val="28"/>
          <w:lang w:val="kk-KZ"/>
        </w:rPr>
      </w:pPr>
      <w:r w:rsidRPr="00CB7716">
        <w:rPr>
          <w:color w:val="auto"/>
          <w:sz w:val="28"/>
          <w:szCs w:val="28"/>
          <w:lang w:val="kk-KZ"/>
        </w:rPr>
        <w:t xml:space="preserve">          тегі, аты, әкесінің аты (бар болса)                                  (қолы)</w:t>
      </w:r>
    </w:p>
    <w:p w:rsidR="00F15DB8" w:rsidRPr="00CB7716" w:rsidRDefault="00F15DB8" w:rsidP="00F15DB8">
      <w:pPr>
        <w:ind w:firstLine="709"/>
        <w:rPr>
          <w:color w:val="auto"/>
          <w:sz w:val="28"/>
          <w:szCs w:val="28"/>
          <w:lang w:val="kk-KZ"/>
        </w:rPr>
      </w:pPr>
    </w:p>
    <w:p w:rsidR="00F15DB8" w:rsidRPr="00CB7716" w:rsidRDefault="00F15DB8" w:rsidP="00F15DB8">
      <w:pPr>
        <w:jc w:val="both"/>
        <w:rPr>
          <w:rStyle w:val="s0"/>
          <w:sz w:val="28"/>
          <w:szCs w:val="28"/>
          <w:lang w:val="kk-KZ"/>
        </w:rPr>
      </w:pPr>
      <w:r w:rsidRPr="00CB7716">
        <w:rPr>
          <w:color w:val="auto"/>
          <w:sz w:val="28"/>
          <w:szCs w:val="28"/>
          <w:lang w:val="kk-KZ"/>
        </w:rPr>
        <w:t>Бас бухгалтер немесе есепке қол қоюға уәкілетті тұлға</w:t>
      </w:r>
    </w:p>
    <w:p w:rsidR="00F15DB8" w:rsidRPr="00CB7716" w:rsidRDefault="00F15DB8" w:rsidP="00F15DB8">
      <w:pPr>
        <w:jc w:val="both"/>
        <w:rPr>
          <w:sz w:val="28"/>
          <w:szCs w:val="28"/>
          <w:lang w:val="kk-KZ"/>
        </w:rPr>
      </w:pPr>
      <w:r w:rsidRPr="00CB7716">
        <w:rPr>
          <w:rStyle w:val="s0"/>
          <w:sz w:val="28"/>
          <w:szCs w:val="28"/>
          <w:lang w:val="kk-KZ"/>
        </w:rPr>
        <w:t>_____________________________________________________ _________</w:t>
      </w:r>
    </w:p>
    <w:p w:rsidR="00F15DB8" w:rsidRPr="00CB7716" w:rsidRDefault="00F15DB8" w:rsidP="00F15DB8">
      <w:pPr>
        <w:jc w:val="both"/>
        <w:rPr>
          <w:sz w:val="28"/>
          <w:szCs w:val="28"/>
          <w:lang w:val="kk-KZ"/>
        </w:rPr>
      </w:pPr>
      <w:r w:rsidRPr="00CB7716">
        <w:rPr>
          <w:color w:val="auto"/>
          <w:sz w:val="28"/>
          <w:szCs w:val="28"/>
          <w:lang w:val="kk-KZ"/>
        </w:rPr>
        <w:t>тегі, аты, әкесінің аты (бар болса</w:t>
      </w:r>
      <w:r w:rsidRPr="00CB7716">
        <w:rPr>
          <w:rStyle w:val="s0"/>
          <w:sz w:val="28"/>
          <w:szCs w:val="28"/>
          <w:lang w:val="kk-KZ"/>
        </w:rPr>
        <w:t>)                                       (</w:t>
      </w:r>
      <w:r w:rsidRPr="00CB7716">
        <w:rPr>
          <w:color w:val="auto"/>
          <w:sz w:val="28"/>
          <w:szCs w:val="28"/>
          <w:lang w:val="kk-KZ"/>
        </w:rPr>
        <w:t>қолы</w:t>
      </w:r>
      <w:r w:rsidRPr="00CB7716">
        <w:rPr>
          <w:rStyle w:val="s0"/>
          <w:sz w:val="28"/>
          <w:szCs w:val="28"/>
          <w:lang w:val="kk-KZ"/>
        </w:rPr>
        <w:t>)</w:t>
      </w:r>
    </w:p>
    <w:p w:rsidR="00F15DB8" w:rsidRPr="00CB7716" w:rsidRDefault="00F15DB8" w:rsidP="00F15DB8">
      <w:pPr>
        <w:rPr>
          <w:rFonts w:cs="Times New Roman"/>
          <w:color w:val="auto"/>
          <w:sz w:val="28"/>
          <w:szCs w:val="28"/>
          <w:lang w:val="kk-KZ"/>
        </w:rPr>
      </w:pPr>
    </w:p>
    <w:p w:rsidR="00F15DB8" w:rsidRPr="00CB7716" w:rsidRDefault="00F15DB8" w:rsidP="00F15DB8">
      <w:pPr>
        <w:rPr>
          <w:rFonts w:cs="Times New Roman"/>
          <w:color w:val="auto"/>
          <w:sz w:val="28"/>
          <w:szCs w:val="28"/>
          <w:lang w:val="kk-KZ"/>
        </w:rPr>
      </w:pPr>
    </w:p>
    <w:p w:rsidR="00F15DB8" w:rsidRPr="00CB7716" w:rsidRDefault="00F15DB8" w:rsidP="00F15DB8">
      <w:pPr>
        <w:jc w:val="both"/>
        <w:rPr>
          <w:sz w:val="28"/>
          <w:szCs w:val="28"/>
          <w:lang w:val="kk-KZ"/>
        </w:rPr>
      </w:pPr>
      <w:r w:rsidRPr="00CB7716">
        <w:rPr>
          <w:rStyle w:val="s0"/>
          <w:sz w:val="28"/>
          <w:szCs w:val="28"/>
          <w:lang w:val="kk-KZ"/>
        </w:rPr>
        <w:t xml:space="preserve">Есепке қол қойылған күн 20 ___ жылғы «_____» __________ </w:t>
      </w:r>
    </w:p>
    <w:p w:rsidR="00F15DB8" w:rsidRPr="00CB7716" w:rsidRDefault="00F15DB8" w:rsidP="00F15DB8">
      <w:pPr>
        <w:ind w:firstLine="709"/>
        <w:jc w:val="both"/>
        <w:rPr>
          <w:rStyle w:val="s0"/>
          <w:rFonts w:cs="Times New Roman"/>
          <w:color w:val="auto"/>
          <w:sz w:val="28"/>
          <w:szCs w:val="28"/>
          <w:lang w:val="kk-KZ"/>
        </w:rPr>
      </w:pPr>
    </w:p>
    <w:p w:rsidR="00F15DB8" w:rsidRPr="00CB7716" w:rsidRDefault="00F15DB8" w:rsidP="00F15DB8">
      <w:pPr>
        <w:ind w:firstLine="709"/>
        <w:jc w:val="both"/>
        <w:rPr>
          <w:rStyle w:val="s0"/>
          <w:rFonts w:cs="Times New Roman"/>
          <w:color w:val="auto"/>
          <w:sz w:val="28"/>
          <w:szCs w:val="28"/>
          <w:lang w:val="kk-KZ"/>
        </w:rPr>
      </w:pPr>
    </w:p>
    <w:p w:rsidR="00F15DB8" w:rsidRPr="00CB7716" w:rsidRDefault="00F15DB8" w:rsidP="00F15DB8">
      <w:pPr>
        <w:ind w:firstLine="709"/>
        <w:jc w:val="both"/>
        <w:rPr>
          <w:rStyle w:val="s0"/>
          <w:rFonts w:cs="Times New Roman"/>
          <w:color w:val="auto"/>
          <w:sz w:val="28"/>
          <w:szCs w:val="28"/>
          <w:lang w:val="kk-KZ"/>
        </w:rPr>
      </w:pPr>
    </w:p>
    <w:p w:rsidR="008806EB" w:rsidRPr="00CB7716" w:rsidRDefault="00F15DB8" w:rsidP="00F15DB8">
      <w:pPr>
        <w:jc w:val="both"/>
        <w:rPr>
          <w:rStyle w:val="s0"/>
          <w:rFonts w:cs="Times New Roman"/>
          <w:color w:val="auto"/>
          <w:sz w:val="28"/>
          <w:szCs w:val="28"/>
          <w:lang w:val="kk-KZ"/>
        </w:rPr>
      </w:pPr>
      <w:r w:rsidRPr="00CB7716">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r w:rsidR="008806EB" w:rsidRPr="00CB7716">
        <w:rPr>
          <w:rStyle w:val="s0"/>
          <w:rFonts w:cs="Times New Roman"/>
          <w:color w:val="auto"/>
          <w:sz w:val="28"/>
          <w:szCs w:val="28"/>
          <w:lang w:val="kk-KZ"/>
        </w:rPr>
        <w:t>.</w:t>
      </w:r>
    </w:p>
    <w:p w:rsidR="00CB0633" w:rsidRPr="00CB7716" w:rsidRDefault="00F828A7" w:rsidP="00CB0633">
      <w:pPr>
        <w:ind w:left="5103"/>
        <w:jc w:val="right"/>
        <w:rPr>
          <w:rFonts w:cs="Times New Roman"/>
          <w:color w:val="auto"/>
          <w:sz w:val="28"/>
          <w:szCs w:val="28"/>
          <w:lang w:val="kk-KZ"/>
        </w:rPr>
      </w:pPr>
      <w:r w:rsidRPr="00CB7716">
        <w:rPr>
          <w:rFonts w:cs="Times New Roman"/>
          <w:color w:val="auto"/>
          <w:sz w:val="28"/>
          <w:szCs w:val="28"/>
          <w:lang w:val="kk-KZ"/>
        </w:rPr>
        <w:br w:type="page"/>
      </w:r>
      <w:r w:rsidR="00CB0633" w:rsidRPr="00CB7716">
        <w:rPr>
          <w:rFonts w:cs="Times New Roman"/>
          <w:color w:val="auto"/>
          <w:sz w:val="28"/>
          <w:szCs w:val="28"/>
          <w:lang w:val="kk-KZ"/>
        </w:rPr>
        <w:lastRenderedPageBreak/>
        <w:t xml:space="preserve">Қарызға (шартты міндеттемеге) қызмет көрсету туралы есеп </w:t>
      </w:r>
      <w:r w:rsidR="00CB0633" w:rsidRPr="00CB7716">
        <w:rPr>
          <w:rFonts w:cs="Times New Roman"/>
          <w:sz w:val="28"/>
          <w:lang w:val="kk-KZ"/>
        </w:rPr>
        <w:t>нысанына</w:t>
      </w:r>
      <w:r w:rsidR="00CB0633" w:rsidRPr="00CB7716">
        <w:rPr>
          <w:rFonts w:cs="Times New Roman"/>
          <w:sz w:val="28"/>
          <w:szCs w:val="28"/>
          <w:lang w:val="kk-KZ"/>
        </w:rPr>
        <w:t xml:space="preserve"> </w:t>
      </w:r>
      <w:r w:rsidR="00CB0633" w:rsidRPr="00CB7716">
        <w:rPr>
          <w:rFonts w:cs="Times New Roman"/>
          <w:sz w:val="28"/>
          <w:lang w:val="kk-KZ"/>
        </w:rPr>
        <w:t>қосымша</w:t>
      </w:r>
    </w:p>
    <w:p w:rsidR="00CB0633" w:rsidRPr="00CB7716" w:rsidRDefault="00CB0633" w:rsidP="00CB0633">
      <w:pPr>
        <w:ind w:left="5103"/>
        <w:jc w:val="right"/>
        <w:rPr>
          <w:rFonts w:cs="Times New Roman"/>
          <w:color w:val="auto"/>
          <w:sz w:val="28"/>
          <w:szCs w:val="28"/>
          <w:lang w:val="kk-KZ"/>
        </w:rPr>
      </w:pPr>
    </w:p>
    <w:p w:rsidR="00CB0633" w:rsidRPr="00CB7716" w:rsidRDefault="00CB0633" w:rsidP="00CB0633">
      <w:pPr>
        <w:ind w:firstLine="709"/>
        <w:jc w:val="center"/>
        <w:rPr>
          <w:rFonts w:cs="Times New Roman"/>
          <w:color w:val="auto"/>
          <w:sz w:val="28"/>
          <w:szCs w:val="28"/>
          <w:lang w:val="kk-KZ"/>
        </w:rPr>
      </w:pPr>
    </w:p>
    <w:p w:rsidR="00CB0633" w:rsidRPr="00CB7716" w:rsidRDefault="00CB0633" w:rsidP="00CB0633">
      <w:pPr>
        <w:jc w:val="center"/>
        <w:rPr>
          <w:rFonts w:cs="Times New Roman"/>
          <w:sz w:val="28"/>
          <w:szCs w:val="28"/>
          <w:lang w:val="kk-KZ"/>
        </w:rPr>
      </w:pPr>
      <w:r w:rsidRPr="00CB7716" w:rsidDel="004E3E8C">
        <w:rPr>
          <w:rFonts w:cs="Times New Roman"/>
          <w:color w:val="auto"/>
          <w:sz w:val="28"/>
          <w:szCs w:val="28"/>
          <w:lang w:val="kk-KZ"/>
        </w:rPr>
        <w:t xml:space="preserve"> </w:t>
      </w:r>
      <w:r w:rsidRPr="00CB7716">
        <w:rPr>
          <w:rFonts w:cs="Times New Roman"/>
          <w:sz w:val="28"/>
          <w:szCs w:val="28"/>
          <w:lang w:val="kk-KZ"/>
        </w:rPr>
        <w:t>Әкімшілік деректер жинауға арналған нысанды толтыру бойынша</w:t>
      </w:r>
    </w:p>
    <w:p w:rsidR="00CB0633" w:rsidRPr="00CB7716" w:rsidRDefault="00CB0633" w:rsidP="00CB0633">
      <w:pPr>
        <w:ind w:firstLine="709"/>
        <w:jc w:val="center"/>
        <w:rPr>
          <w:rFonts w:cs="Times New Roman"/>
          <w:color w:val="auto"/>
          <w:sz w:val="28"/>
          <w:szCs w:val="28"/>
          <w:lang w:val="kk-KZ"/>
        </w:rPr>
      </w:pPr>
      <w:r w:rsidRPr="00CB7716">
        <w:rPr>
          <w:rFonts w:cs="Times New Roman"/>
          <w:sz w:val="28"/>
          <w:szCs w:val="28"/>
          <w:lang w:val="kk-KZ"/>
        </w:rPr>
        <w:t>түсіндірме</w:t>
      </w:r>
    </w:p>
    <w:p w:rsidR="00CB0633" w:rsidRPr="00CB7716" w:rsidRDefault="00CB0633" w:rsidP="00CB0633">
      <w:pPr>
        <w:ind w:firstLine="709"/>
        <w:jc w:val="center"/>
        <w:rPr>
          <w:rFonts w:cs="Times New Roman"/>
          <w:color w:val="auto"/>
          <w:sz w:val="28"/>
          <w:szCs w:val="28"/>
          <w:lang w:val="kk-KZ"/>
        </w:rPr>
      </w:pPr>
    </w:p>
    <w:p w:rsidR="00F828A7" w:rsidRPr="00CB7716" w:rsidRDefault="00CB0633" w:rsidP="00CB0633">
      <w:pPr>
        <w:jc w:val="center"/>
        <w:rPr>
          <w:rFonts w:cs="Times New Roman"/>
          <w:color w:val="auto"/>
          <w:sz w:val="28"/>
          <w:szCs w:val="28"/>
          <w:lang w:val="kk-KZ"/>
        </w:rPr>
      </w:pPr>
      <w:r w:rsidRPr="00CB7716">
        <w:rPr>
          <w:rFonts w:cs="Times New Roman"/>
          <w:color w:val="auto"/>
          <w:sz w:val="28"/>
          <w:szCs w:val="28"/>
          <w:lang w:val="kk-KZ"/>
        </w:rPr>
        <w:t>Қарызға (шартты міндеттемеге) қызмет көрсету туралы есеп</w:t>
      </w:r>
    </w:p>
    <w:p w:rsidR="00F828A7" w:rsidRPr="00CB7716" w:rsidRDefault="00F828A7" w:rsidP="00F828A7">
      <w:pPr>
        <w:ind w:firstLine="709"/>
        <w:jc w:val="center"/>
        <w:rPr>
          <w:rFonts w:cs="Times New Roman"/>
          <w:color w:val="auto"/>
          <w:sz w:val="28"/>
          <w:szCs w:val="28"/>
          <w:lang w:val="kk-KZ"/>
        </w:rPr>
      </w:pPr>
    </w:p>
    <w:p w:rsidR="009A36BE" w:rsidRPr="00CB7716" w:rsidRDefault="009A36BE" w:rsidP="00F828A7">
      <w:pPr>
        <w:ind w:firstLine="709"/>
        <w:jc w:val="center"/>
        <w:rPr>
          <w:rFonts w:cs="Times New Roman"/>
          <w:color w:val="auto"/>
          <w:sz w:val="28"/>
          <w:szCs w:val="28"/>
          <w:lang w:val="kk-KZ"/>
        </w:rPr>
      </w:pPr>
    </w:p>
    <w:p w:rsidR="00F828A7" w:rsidRPr="00CB7716" w:rsidRDefault="00CB0633" w:rsidP="00F828A7">
      <w:pPr>
        <w:ind w:firstLine="709"/>
        <w:jc w:val="center"/>
        <w:rPr>
          <w:rFonts w:cs="Times New Roman"/>
          <w:color w:val="auto"/>
          <w:sz w:val="28"/>
          <w:szCs w:val="28"/>
          <w:lang w:val="kk-KZ"/>
        </w:rPr>
      </w:pPr>
      <w:r w:rsidRPr="00CB7716">
        <w:rPr>
          <w:rFonts w:cs="Times New Roman"/>
          <w:bCs/>
          <w:sz w:val="28"/>
          <w:szCs w:val="28"/>
          <w:lang w:val="kk-KZ"/>
        </w:rPr>
        <w:t xml:space="preserve">1-тарау. </w:t>
      </w:r>
      <w:r w:rsidRPr="00CB7716">
        <w:rPr>
          <w:rFonts w:cs="Times New Roman"/>
          <w:sz w:val="28"/>
          <w:szCs w:val="28"/>
          <w:lang w:val="kk-KZ"/>
        </w:rPr>
        <w:t>Жалпы ережелер</w:t>
      </w:r>
    </w:p>
    <w:p w:rsidR="00F828A7" w:rsidRPr="00CB7716" w:rsidRDefault="00F828A7" w:rsidP="00F828A7">
      <w:pPr>
        <w:ind w:firstLine="709"/>
        <w:jc w:val="center"/>
        <w:rPr>
          <w:rFonts w:cs="Times New Roman"/>
          <w:color w:val="auto"/>
          <w:sz w:val="28"/>
          <w:szCs w:val="28"/>
          <w:lang w:val="kk-KZ"/>
        </w:rPr>
      </w:pPr>
    </w:p>
    <w:p w:rsidR="00F828A7" w:rsidRPr="00CB7716" w:rsidRDefault="00CB0633" w:rsidP="00D245EE">
      <w:pPr>
        <w:numPr>
          <w:ilvl w:val="0"/>
          <w:numId w:val="28"/>
        </w:numPr>
        <w:tabs>
          <w:tab w:val="left" w:pos="1134"/>
        </w:tabs>
        <w:ind w:left="0" w:firstLine="709"/>
        <w:jc w:val="both"/>
        <w:rPr>
          <w:rFonts w:cs="Times New Roman"/>
          <w:color w:val="auto"/>
          <w:sz w:val="28"/>
          <w:szCs w:val="28"/>
          <w:lang w:val="kk-KZ"/>
        </w:rPr>
      </w:pPr>
      <w:r w:rsidRPr="00CB7716">
        <w:rPr>
          <w:rFonts w:cs="Times New Roman"/>
          <w:sz w:val="28"/>
          <w:szCs w:val="28"/>
          <w:lang w:val="kk-KZ"/>
        </w:rPr>
        <w:t>Осы түсіндірме (бұдан әрі – Түсіндірме)</w:t>
      </w:r>
      <w:r w:rsidRPr="00CB7716" w:rsidDel="0026637D">
        <w:rPr>
          <w:rFonts w:cs="Times New Roman"/>
          <w:sz w:val="28"/>
          <w:szCs w:val="28"/>
          <w:lang w:val="kk-KZ"/>
        </w:rPr>
        <w:t xml:space="preserve"> </w:t>
      </w:r>
      <w:r w:rsidRPr="00CB7716">
        <w:rPr>
          <w:rFonts w:cs="Times New Roman"/>
          <w:color w:val="auto"/>
          <w:sz w:val="28"/>
          <w:szCs w:val="28"/>
          <w:lang w:val="kk-KZ"/>
        </w:rPr>
        <w:t xml:space="preserve">«Қарызға (шартты міндеттемеге) қызмет көрсету туралы есеп» </w:t>
      </w:r>
      <w:r w:rsidRPr="00CB7716">
        <w:rPr>
          <w:rFonts w:cs="Times New Roman"/>
          <w:sz w:val="28"/>
          <w:szCs w:val="28"/>
          <w:lang w:val="kk-KZ"/>
        </w:rPr>
        <w:t>әкімшілік деректер жинауға арналған</w:t>
      </w:r>
      <w:r w:rsidRPr="00CB7716">
        <w:rPr>
          <w:rFonts w:cs="Times New Roman"/>
          <w:bCs/>
          <w:sz w:val="28"/>
          <w:szCs w:val="28"/>
          <w:lang w:val="kk-KZ"/>
        </w:rPr>
        <w:t xml:space="preserve"> нысанын (бұдан әрі – Нысан) толтыру бойынша бірыңғай талаптарды айқындайды</w:t>
      </w:r>
      <w:r w:rsidR="00F828A7" w:rsidRPr="00CB7716">
        <w:rPr>
          <w:rFonts w:cs="Times New Roman"/>
          <w:color w:val="auto"/>
          <w:sz w:val="28"/>
          <w:szCs w:val="28"/>
          <w:lang w:val="kk-KZ"/>
        </w:rPr>
        <w:t xml:space="preserve">. </w:t>
      </w:r>
    </w:p>
    <w:p w:rsidR="002E04F8" w:rsidRPr="00CB7716" w:rsidRDefault="002E04F8" w:rsidP="00D245EE">
      <w:pPr>
        <w:numPr>
          <w:ilvl w:val="0"/>
          <w:numId w:val="28"/>
        </w:numPr>
        <w:tabs>
          <w:tab w:val="left" w:pos="1134"/>
        </w:tabs>
        <w:ind w:left="0" w:firstLine="709"/>
        <w:jc w:val="both"/>
        <w:rPr>
          <w:rFonts w:cs="Times New Roman"/>
          <w:color w:val="auto"/>
          <w:sz w:val="28"/>
          <w:szCs w:val="28"/>
          <w:lang w:val="kk-KZ"/>
        </w:rPr>
      </w:pPr>
      <w:r w:rsidRPr="00CB7716">
        <w:rPr>
          <w:rFonts w:cs="Times New Roman"/>
          <w:sz w:val="28"/>
          <w:szCs w:val="28"/>
          <w:lang w:val="kk-KZ"/>
        </w:rPr>
        <w:t xml:space="preserve">Нысан «Қаржы нарығы мен қаржы ұйымдарын </w:t>
      </w:r>
      <w:proofErr w:type="spellStart"/>
      <w:r w:rsidRPr="00CB7716">
        <w:rPr>
          <w:rFonts w:cs="Times New Roman"/>
          <w:sz w:val="28"/>
          <w:szCs w:val="28"/>
          <w:lang w:val="kk-KZ"/>
        </w:rPr>
        <w:t>мемлекеттiк</w:t>
      </w:r>
      <w:proofErr w:type="spellEnd"/>
      <w:r w:rsidRPr="00CB7716">
        <w:rPr>
          <w:rFonts w:cs="Times New Roman"/>
          <w:sz w:val="28"/>
          <w:szCs w:val="28"/>
          <w:lang w:val="kk-KZ"/>
        </w:rPr>
        <w:t xml:space="preserve"> реттеу, бақылау және қадағалау туралы» 2003 жылғы 4 шілдедегі Қазақстан Республикасы Заңының 9-бабы 1-тармағының 6) тармақшасына сәйкес әзірленді</w:t>
      </w:r>
      <w:r w:rsidRPr="00CB7716">
        <w:rPr>
          <w:rFonts w:cs="Times New Roman"/>
          <w:color w:val="auto"/>
          <w:sz w:val="28"/>
          <w:szCs w:val="28"/>
          <w:lang w:val="kk-KZ"/>
        </w:rPr>
        <w:t xml:space="preserve">. </w:t>
      </w:r>
    </w:p>
    <w:p w:rsidR="002E04F8" w:rsidRPr="00CB7716" w:rsidRDefault="002E04F8" w:rsidP="00D245EE">
      <w:pPr>
        <w:numPr>
          <w:ilvl w:val="0"/>
          <w:numId w:val="28"/>
        </w:numPr>
        <w:tabs>
          <w:tab w:val="left" w:pos="1134"/>
        </w:tabs>
        <w:ind w:left="0" w:firstLine="709"/>
        <w:jc w:val="both"/>
        <w:rPr>
          <w:rFonts w:cs="Times New Roman"/>
          <w:color w:val="auto"/>
          <w:sz w:val="28"/>
          <w:szCs w:val="28"/>
          <w:lang w:val="kk-KZ"/>
        </w:rPr>
      </w:pPr>
      <w:r w:rsidRPr="00CB7716">
        <w:rPr>
          <w:rStyle w:val="s0"/>
          <w:rFonts w:cs="Times New Roman"/>
          <w:sz w:val="28"/>
          <w:szCs w:val="28"/>
          <w:lang w:val="kk-KZ"/>
        </w:rPr>
        <w:t>Нысанға бірінші басшы, бас бухгалтер</w:t>
      </w:r>
      <w:r w:rsidRPr="00CB7716">
        <w:rPr>
          <w:rFonts w:cs="Times New Roman"/>
          <w:bCs/>
          <w:color w:val="auto"/>
          <w:sz w:val="28"/>
          <w:szCs w:val="28"/>
          <w:lang w:val="kk-KZ"/>
        </w:rPr>
        <w:t xml:space="preserve"> </w:t>
      </w:r>
      <w:r w:rsidRPr="00CB7716">
        <w:rPr>
          <w:rFonts w:cs="Times New Roman"/>
          <w:color w:val="auto"/>
          <w:sz w:val="28"/>
          <w:szCs w:val="28"/>
          <w:lang w:val="kk-KZ"/>
        </w:rPr>
        <w:t>немесе есепке қол қоюға уәкілетті тұлғалар</w:t>
      </w:r>
      <w:r w:rsidRPr="00CB7716">
        <w:rPr>
          <w:rFonts w:cs="Times New Roman"/>
          <w:sz w:val="28"/>
          <w:szCs w:val="28"/>
          <w:lang w:val="kk-KZ"/>
        </w:rPr>
        <w:t xml:space="preserve"> қол қояды</w:t>
      </w:r>
      <w:r w:rsidRPr="00CB7716">
        <w:rPr>
          <w:rFonts w:cs="Times New Roman"/>
          <w:color w:val="auto"/>
          <w:sz w:val="28"/>
          <w:szCs w:val="28"/>
          <w:lang w:val="kk-KZ"/>
        </w:rPr>
        <w:t xml:space="preserve">. </w:t>
      </w:r>
    </w:p>
    <w:p w:rsidR="002E04F8" w:rsidRPr="00CB7716" w:rsidRDefault="002E04F8" w:rsidP="00D245EE">
      <w:pPr>
        <w:numPr>
          <w:ilvl w:val="0"/>
          <w:numId w:val="28"/>
        </w:numPr>
        <w:tabs>
          <w:tab w:val="left" w:pos="1134"/>
        </w:tabs>
        <w:ind w:left="0" w:firstLine="709"/>
        <w:jc w:val="both"/>
        <w:rPr>
          <w:rFonts w:cs="Times New Roman"/>
          <w:color w:val="auto"/>
          <w:sz w:val="28"/>
          <w:szCs w:val="28"/>
          <w:lang w:val="kk-KZ"/>
        </w:rPr>
      </w:pPr>
      <w:r w:rsidRPr="00CB7716">
        <w:rPr>
          <w:rFonts w:cs="Times New Roman"/>
          <w:sz w:val="28"/>
          <w:szCs w:val="28"/>
          <w:lang w:val="kk-KZ"/>
        </w:rPr>
        <w:t xml:space="preserve">Егер өзгесі белгіленбеген болса, Нысанды толтыру кезінде пайдаланылатын өлшем бірлігі </w:t>
      </w:r>
      <w:r w:rsidRPr="00CB7716">
        <w:rPr>
          <w:rFonts w:cs="Times New Roman"/>
          <w:color w:val="auto"/>
          <w:sz w:val="28"/>
          <w:szCs w:val="28"/>
          <w:lang w:val="kk-KZ"/>
        </w:rPr>
        <w:t xml:space="preserve">үтірден кейін екі таңбалы </w:t>
      </w:r>
      <w:r w:rsidRPr="00CB7716">
        <w:rPr>
          <w:rFonts w:cs="Times New Roman"/>
          <w:sz w:val="28"/>
          <w:szCs w:val="28"/>
          <w:lang w:val="kk-KZ"/>
        </w:rPr>
        <w:t>сандармен белгіленеді, теңгемен көрсетіледі</w:t>
      </w:r>
      <w:r w:rsidRPr="00CB7716">
        <w:rPr>
          <w:rFonts w:cs="Times New Roman"/>
          <w:color w:val="auto"/>
          <w:sz w:val="28"/>
          <w:szCs w:val="28"/>
          <w:lang w:val="kk-KZ"/>
        </w:rPr>
        <w:t xml:space="preserve">. </w:t>
      </w:r>
    </w:p>
    <w:p w:rsidR="002E04F8" w:rsidRPr="00CB7716" w:rsidRDefault="002E04F8" w:rsidP="00D245EE">
      <w:pPr>
        <w:tabs>
          <w:tab w:val="left" w:pos="1134"/>
        </w:tabs>
        <w:ind w:firstLine="709"/>
        <w:jc w:val="both"/>
        <w:rPr>
          <w:rFonts w:cs="Times New Roman"/>
          <w:color w:val="auto"/>
          <w:sz w:val="28"/>
          <w:szCs w:val="28"/>
          <w:lang w:val="kk-KZ"/>
        </w:rPr>
      </w:pPr>
      <w:r w:rsidRPr="00CB7716">
        <w:rPr>
          <w:rFonts w:cs="Times New Roman"/>
          <w:color w:val="auto"/>
          <w:sz w:val="28"/>
          <w:szCs w:val="28"/>
          <w:lang w:val="kk-KZ"/>
        </w:rPr>
        <w:t xml:space="preserve">Коэффициенттер және пайыздар үтірден кейін екі таңбамен </w:t>
      </w:r>
      <w:r w:rsidRPr="00CB7716">
        <w:rPr>
          <w:rFonts w:cs="Times New Roman"/>
          <w:sz w:val="28"/>
          <w:szCs w:val="28"/>
          <w:lang w:val="kk-KZ"/>
        </w:rPr>
        <w:t>көрсетіледі</w:t>
      </w:r>
      <w:r w:rsidRPr="00CB7716">
        <w:rPr>
          <w:rFonts w:cs="Times New Roman"/>
          <w:color w:val="auto"/>
          <w:sz w:val="28"/>
          <w:szCs w:val="28"/>
          <w:lang w:val="kk-KZ"/>
        </w:rPr>
        <w:t>.</w:t>
      </w:r>
    </w:p>
    <w:p w:rsidR="002E04F8" w:rsidRPr="00CB7716" w:rsidRDefault="002E04F8" w:rsidP="00D245EE">
      <w:pPr>
        <w:tabs>
          <w:tab w:val="left" w:pos="1134"/>
        </w:tabs>
        <w:ind w:firstLine="709"/>
        <w:jc w:val="both"/>
        <w:rPr>
          <w:rFonts w:cs="Times New Roman"/>
          <w:color w:val="auto"/>
          <w:sz w:val="28"/>
          <w:szCs w:val="28"/>
          <w:lang w:val="kk-KZ"/>
        </w:rPr>
      </w:pPr>
      <w:r w:rsidRPr="00CB7716">
        <w:rPr>
          <w:rFonts w:cs="Times New Roman"/>
          <w:color w:val="auto"/>
          <w:sz w:val="28"/>
          <w:szCs w:val="28"/>
          <w:lang w:val="kk-KZ"/>
        </w:rPr>
        <w:t xml:space="preserve">Күндер мынадай форматта көрсетіледі: «ЖЖЖЖ-АА-КК», «КК.АА.ЖЖЖЖ», мұнда «ЖЖЖЖ» - жылы, «АА» - айы, «КК» - күні. Уақытсыз күнін көрсету көзделген жағдайларда уақыты көрсетілген күннің 0 сағаты 00 </w:t>
      </w:r>
      <w:proofErr w:type="spellStart"/>
      <w:r w:rsidRPr="00CB7716">
        <w:rPr>
          <w:rFonts w:cs="Times New Roman"/>
          <w:color w:val="auto"/>
          <w:sz w:val="28"/>
          <w:szCs w:val="28"/>
          <w:lang w:val="kk-KZ"/>
        </w:rPr>
        <w:t>минуты</w:t>
      </w:r>
      <w:proofErr w:type="spellEnd"/>
      <w:r w:rsidRPr="00CB7716">
        <w:rPr>
          <w:rFonts w:cs="Times New Roman"/>
          <w:color w:val="auto"/>
          <w:sz w:val="28"/>
          <w:szCs w:val="28"/>
          <w:lang w:val="kk-KZ"/>
        </w:rPr>
        <w:t xml:space="preserve"> 00 </w:t>
      </w:r>
      <w:proofErr w:type="spellStart"/>
      <w:r w:rsidRPr="00CB7716">
        <w:rPr>
          <w:rFonts w:cs="Times New Roman"/>
          <w:color w:val="auto"/>
          <w:sz w:val="28"/>
          <w:szCs w:val="28"/>
          <w:lang w:val="kk-KZ"/>
        </w:rPr>
        <w:t>секунды</w:t>
      </w:r>
      <w:proofErr w:type="spellEnd"/>
      <w:r w:rsidRPr="00CB7716">
        <w:rPr>
          <w:rFonts w:cs="Times New Roman"/>
          <w:color w:val="auto"/>
          <w:sz w:val="28"/>
          <w:szCs w:val="28"/>
          <w:lang w:val="kk-KZ"/>
        </w:rPr>
        <w:t xml:space="preserve"> ретінде қабылданады.</w:t>
      </w:r>
    </w:p>
    <w:p w:rsidR="002E04F8" w:rsidRPr="00CB7716" w:rsidRDefault="002E04F8" w:rsidP="00D245EE">
      <w:pPr>
        <w:tabs>
          <w:tab w:val="left" w:pos="1134"/>
        </w:tabs>
        <w:ind w:firstLine="709"/>
        <w:jc w:val="both"/>
        <w:rPr>
          <w:rFonts w:cs="Times New Roman"/>
          <w:color w:val="auto"/>
          <w:sz w:val="28"/>
          <w:szCs w:val="28"/>
          <w:lang w:val="kk-KZ"/>
        </w:rPr>
      </w:pPr>
      <w:r w:rsidRPr="00CB7716">
        <w:rPr>
          <w:rFonts w:cs="Times New Roman"/>
          <w:color w:val="auto"/>
          <w:sz w:val="28"/>
          <w:szCs w:val="28"/>
          <w:lang w:val="kk-KZ"/>
        </w:rPr>
        <w:t xml:space="preserve">Шетел валютасымен берілген қарыздар (шартты міндеттемелер) бойынша беру, есептеу сомалары, есепті күндегі берешек қалдығы шетел валютасымен және ұлттық валютадағы баламасымен көрсетіледі. </w:t>
      </w:r>
    </w:p>
    <w:p w:rsidR="002E04F8" w:rsidRPr="00CB7716" w:rsidRDefault="002E04F8" w:rsidP="002E04F8">
      <w:pPr>
        <w:ind w:firstLine="709"/>
        <w:jc w:val="both"/>
        <w:rPr>
          <w:rFonts w:cs="Times New Roman"/>
          <w:color w:val="auto"/>
          <w:sz w:val="28"/>
          <w:szCs w:val="28"/>
          <w:lang w:val="kk-KZ"/>
        </w:rPr>
      </w:pPr>
      <w:r w:rsidRPr="00CB7716">
        <w:rPr>
          <w:rFonts w:cs="Times New Roman"/>
          <w:sz w:val="28"/>
          <w:szCs w:val="28"/>
          <w:lang w:val="kk-KZ"/>
        </w:rPr>
        <w:t xml:space="preserve">Нысанды толтыру кезінде пайдаланылатын кодтар </w:t>
      </w:r>
      <w:r w:rsidRPr="00CB7716">
        <w:rPr>
          <w:rFonts w:cs="Times New Roman"/>
          <w:bCs/>
          <w:sz w:val="28"/>
          <w:szCs w:val="28"/>
          <w:lang w:val="kk-KZ"/>
        </w:rPr>
        <w:t xml:space="preserve">Қазақстан Республикасы Ұлттық Банкінің ресми </w:t>
      </w:r>
      <w:proofErr w:type="spellStart"/>
      <w:r w:rsidRPr="00CB7716">
        <w:rPr>
          <w:rFonts w:cs="Times New Roman"/>
          <w:bCs/>
          <w:sz w:val="28"/>
          <w:szCs w:val="28"/>
          <w:lang w:val="kk-KZ"/>
        </w:rPr>
        <w:t>интернет-ресурсында</w:t>
      </w:r>
      <w:proofErr w:type="spellEnd"/>
      <w:r w:rsidRPr="00CB7716">
        <w:rPr>
          <w:rFonts w:cs="Times New Roman"/>
          <w:bCs/>
          <w:sz w:val="28"/>
          <w:szCs w:val="28"/>
          <w:lang w:val="kk-KZ"/>
        </w:rPr>
        <w:t xml:space="preserve"> орналастырылған және </w:t>
      </w:r>
      <w:r w:rsidRPr="00CB7716">
        <w:rPr>
          <w:rFonts w:cs="Times New Roman"/>
          <w:sz w:val="28"/>
          <w:szCs w:val="28"/>
          <w:lang w:val="kk-KZ"/>
        </w:rPr>
        <w:t>Нысан ұсынылатын қарыздар мен шартты міндеттемелер жөніндегі</w:t>
      </w:r>
      <w:r w:rsidRPr="00CB7716">
        <w:rPr>
          <w:rFonts w:cs="Times New Roman"/>
          <w:bCs/>
          <w:sz w:val="28"/>
          <w:szCs w:val="28"/>
          <w:lang w:val="kk-KZ"/>
        </w:rPr>
        <w:t xml:space="preserve"> </w:t>
      </w:r>
      <w:r w:rsidRPr="00CB7716">
        <w:rPr>
          <w:rFonts w:cs="Times New Roman"/>
          <w:sz w:val="28"/>
          <w:szCs w:val="28"/>
          <w:lang w:val="kk-KZ"/>
        </w:rPr>
        <w:t>есептілік</w:t>
      </w:r>
      <w:r w:rsidRPr="00CB7716">
        <w:rPr>
          <w:rFonts w:cs="Times New Roman"/>
          <w:color w:val="auto"/>
          <w:sz w:val="28"/>
          <w:szCs w:val="28"/>
          <w:lang w:val="kk-KZ"/>
        </w:rPr>
        <w:t xml:space="preserve">ті </w:t>
      </w:r>
      <w:r w:rsidRPr="00CB7716">
        <w:rPr>
          <w:rFonts w:cs="Times New Roman"/>
          <w:sz w:val="28"/>
          <w:szCs w:val="28"/>
          <w:lang w:val="kk-KZ"/>
        </w:rPr>
        <w:t>жинауға арналған</w:t>
      </w:r>
      <w:r w:rsidRPr="00CB7716">
        <w:rPr>
          <w:rFonts w:cs="Times New Roman"/>
          <w:bCs/>
          <w:sz w:val="28"/>
          <w:szCs w:val="28"/>
          <w:lang w:val="kk-KZ"/>
        </w:rPr>
        <w:t xml:space="preserve"> ақпараттық жүйеде пайдаланылатын анықтамалықтардың кодтарына сәйкес </w:t>
      </w:r>
      <w:r w:rsidRPr="00CB7716">
        <w:rPr>
          <w:rFonts w:cs="Times New Roman"/>
          <w:color w:val="auto"/>
          <w:sz w:val="28"/>
          <w:szCs w:val="28"/>
          <w:lang w:val="kk-KZ"/>
        </w:rPr>
        <w:t xml:space="preserve">көрсетіледі. </w:t>
      </w:r>
    </w:p>
    <w:p w:rsidR="003F767E" w:rsidRPr="00CB7716" w:rsidRDefault="002E04F8" w:rsidP="002E04F8">
      <w:pPr>
        <w:tabs>
          <w:tab w:val="left" w:pos="1134"/>
        </w:tabs>
        <w:ind w:firstLine="709"/>
        <w:jc w:val="both"/>
        <w:rPr>
          <w:rFonts w:cs="Times New Roman"/>
          <w:color w:val="auto"/>
          <w:sz w:val="28"/>
          <w:szCs w:val="28"/>
          <w:lang w:val="kk-KZ"/>
        </w:rPr>
      </w:pPr>
      <w:r w:rsidRPr="00CB7716">
        <w:rPr>
          <w:rFonts w:cs="Times New Roman"/>
          <w:color w:val="auto"/>
          <w:sz w:val="28"/>
          <w:szCs w:val="28"/>
          <w:lang w:val="kk-KZ"/>
        </w:rPr>
        <w:t>Егер тиісті көрсеткішке Түсіндірмеде өзгеше көрсетілмеген болса, барлық көрсеткіштер толтырылуы міндетті болып табылады</w:t>
      </w:r>
      <w:r w:rsidR="003F767E" w:rsidRPr="00CB7716">
        <w:rPr>
          <w:rFonts w:cs="Times New Roman"/>
          <w:color w:val="auto"/>
          <w:sz w:val="28"/>
          <w:szCs w:val="28"/>
          <w:lang w:val="kk-KZ"/>
        </w:rPr>
        <w:t>.</w:t>
      </w:r>
    </w:p>
    <w:p w:rsidR="00F828A7" w:rsidRPr="00CB7716" w:rsidRDefault="00F828A7" w:rsidP="00F828A7">
      <w:pPr>
        <w:ind w:firstLine="709"/>
        <w:jc w:val="center"/>
        <w:rPr>
          <w:rFonts w:cs="Times New Roman"/>
          <w:color w:val="auto"/>
          <w:sz w:val="28"/>
          <w:szCs w:val="28"/>
          <w:lang w:val="kk-KZ"/>
        </w:rPr>
      </w:pPr>
    </w:p>
    <w:p w:rsidR="00F828A7" w:rsidRPr="00CB7716" w:rsidRDefault="00F828A7" w:rsidP="00F828A7">
      <w:pPr>
        <w:ind w:firstLine="709"/>
        <w:jc w:val="center"/>
        <w:rPr>
          <w:rFonts w:cs="Times New Roman"/>
          <w:color w:val="auto"/>
          <w:sz w:val="28"/>
          <w:szCs w:val="28"/>
          <w:lang w:val="kk-KZ"/>
        </w:rPr>
      </w:pPr>
    </w:p>
    <w:p w:rsidR="00F828A7" w:rsidRPr="00CB7716" w:rsidRDefault="00D245EE" w:rsidP="00F828A7">
      <w:pPr>
        <w:ind w:firstLine="709"/>
        <w:jc w:val="center"/>
        <w:rPr>
          <w:rFonts w:cs="Times New Roman"/>
          <w:color w:val="auto"/>
          <w:sz w:val="28"/>
          <w:szCs w:val="28"/>
          <w:lang w:val="kk-KZ"/>
        </w:rPr>
      </w:pPr>
      <w:r w:rsidRPr="00CB7716">
        <w:rPr>
          <w:rFonts w:cs="Times New Roman"/>
          <w:bCs/>
          <w:sz w:val="28"/>
          <w:szCs w:val="28"/>
          <w:lang w:val="kk-KZ"/>
        </w:rPr>
        <w:lastRenderedPageBreak/>
        <w:t xml:space="preserve">2-тарау. </w:t>
      </w:r>
      <w:r w:rsidRPr="00CB7716">
        <w:rPr>
          <w:rFonts w:cs="Times New Roman"/>
          <w:sz w:val="28"/>
          <w:szCs w:val="28"/>
          <w:lang w:val="kk-KZ"/>
        </w:rPr>
        <w:t>Нысанды толтыру бойынша түсіндірме</w:t>
      </w:r>
    </w:p>
    <w:p w:rsidR="00F828A7" w:rsidRPr="00CB7716" w:rsidRDefault="00F828A7" w:rsidP="00F828A7">
      <w:pPr>
        <w:ind w:firstLine="709"/>
        <w:jc w:val="center"/>
        <w:rPr>
          <w:rFonts w:cs="Times New Roman"/>
          <w:color w:val="auto"/>
          <w:sz w:val="28"/>
          <w:szCs w:val="28"/>
          <w:lang w:val="kk-KZ"/>
        </w:rPr>
      </w:pPr>
    </w:p>
    <w:p w:rsidR="00F828A7" w:rsidRPr="00CB7716" w:rsidRDefault="00C533E6" w:rsidP="006B22F4">
      <w:pPr>
        <w:numPr>
          <w:ilvl w:val="0"/>
          <w:numId w:val="28"/>
        </w:numPr>
        <w:tabs>
          <w:tab w:val="left" w:pos="1134"/>
        </w:tabs>
        <w:ind w:left="0" w:firstLine="709"/>
        <w:jc w:val="both"/>
        <w:rPr>
          <w:rFonts w:cs="Times New Roman"/>
          <w:color w:val="auto"/>
          <w:sz w:val="28"/>
          <w:szCs w:val="28"/>
          <w:lang w:val="kk-KZ"/>
        </w:rPr>
      </w:pPr>
      <w:r w:rsidRPr="00CB7716">
        <w:rPr>
          <w:rFonts w:cs="Times New Roman"/>
          <w:sz w:val="28"/>
          <w:szCs w:val="28"/>
          <w:lang w:val="kk-KZ"/>
        </w:rPr>
        <w:t>Қарыздар мен шартты міндеттемелер жөніндегі</w:t>
      </w:r>
      <w:r w:rsidRPr="00CB7716">
        <w:rPr>
          <w:rFonts w:cs="Times New Roman"/>
          <w:bCs/>
          <w:lang w:val="kk-KZ"/>
        </w:rPr>
        <w:t xml:space="preserve"> </w:t>
      </w:r>
      <w:r w:rsidRPr="00CB7716">
        <w:rPr>
          <w:rFonts w:cs="Times New Roman"/>
          <w:sz w:val="28"/>
          <w:szCs w:val="28"/>
          <w:lang w:val="kk-KZ"/>
        </w:rPr>
        <w:t>есептілік</w:t>
      </w:r>
      <w:r w:rsidRPr="00CB7716">
        <w:rPr>
          <w:rFonts w:cs="Times New Roman"/>
          <w:color w:val="auto"/>
          <w:sz w:val="28"/>
          <w:szCs w:val="28"/>
          <w:lang w:val="kk-KZ"/>
        </w:rPr>
        <w:t xml:space="preserve">ті </w:t>
      </w:r>
      <w:r w:rsidRPr="00CB7716">
        <w:rPr>
          <w:rFonts w:cs="Times New Roman"/>
          <w:sz w:val="28"/>
          <w:szCs w:val="28"/>
          <w:lang w:val="kk-KZ"/>
        </w:rPr>
        <w:t>жинауға арналған</w:t>
      </w:r>
      <w:r w:rsidRPr="00CB7716">
        <w:rPr>
          <w:rFonts w:cs="Times New Roman"/>
          <w:bCs/>
          <w:sz w:val="28"/>
          <w:szCs w:val="28"/>
          <w:lang w:val="kk-KZ"/>
        </w:rPr>
        <w:t xml:space="preserve"> ақпараттық жүйедегі </w:t>
      </w:r>
      <w:r w:rsidRPr="00CB7716">
        <w:rPr>
          <w:rFonts w:cs="Times New Roman"/>
          <w:sz w:val="28"/>
          <w:szCs w:val="28"/>
          <w:lang w:val="kk-KZ"/>
        </w:rPr>
        <w:t xml:space="preserve">Нысан мақсаты үшін </w:t>
      </w:r>
      <w:r w:rsidRPr="00CB7716">
        <w:rPr>
          <w:rFonts w:cs="Times New Roman"/>
          <w:color w:val="auto"/>
          <w:sz w:val="28"/>
          <w:szCs w:val="28"/>
          <w:lang w:val="kk-KZ"/>
        </w:rPr>
        <w:t xml:space="preserve">мынадай </w:t>
      </w:r>
      <w:r w:rsidRPr="00CB7716">
        <w:rPr>
          <w:rFonts w:cs="Times New Roman"/>
          <w:bCs/>
          <w:sz w:val="28"/>
          <w:szCs w:val="28"/>
          <w:lang w:val="kk-KZ"/>
        </w:rPr>
        <w:t>анықтамалықтар</w:t>
      </w:r>
      <w:r w:rsidRPr="00CB7716">
        <w:rPr>
          <w:rFonts w:cs="Times New Roman"/>
          <w:color w:val="auto"/>
          <w:sz w:val="28"/>
          <w:szCs w:val="28"/>
          <w:lang w:val="kk-KZ"/>
        </w:rPr>
        <w:t xml:space="preserve"> пайдаланылады</w:t>
      </w:r>
      <w:r w:rsidR="00F828A7" w:rsidRPr="00CB7716">
        <w:rPr>
          <w:rFonts w:cs="Times New Roman"/>
          <w:color w:val="auto"/>
          <w:sz w:val="28"/>
          <w:szCs w:val="28"/>
          <w:lang w:val="kk-KZ"/>
        </w:rPr>
        <w:t>:</w:t>
      </w:r>
    </w:p>
    <w:p w:rsidR="00C533E6" w:rsidRPr="00CB7716" w:rsidRDefault="00C533E6" w:rsidP="00C533E6">
      <w:pPr>
        <w:pStyle w:val="a9"/>
        <w:ind w:left="0" w:firstLine="709"/>
        <w:jc w:val="both"/>
        <w:rPr>
          <w:color w:val="auto"/>
          <w:sz w:val="28"/>
          <w:szCs w:val="28"/>
          <w:lang w:val="kk-KZ"/>
        </w:rPr>
      </w:pPr>
      <w:r w:rsidRPr="00CB7716">
        <w:rPr>
          <w:color w:val="auto"/>
          <w:sz w:val="28"/>
          <w:szCs w:val="28"/>
          <w:lang w:val="kk-KZ"/>
        </w:rPr>
        <w:t>Шот нөмірі;</w:t>
      </w:r>
    </w:p>
    <w:p w:rsidR="00781188" w:rsidRPr="00CB7716" w:rsidRDefault="00C533E6" w:rsidP="00C533E6">
      <w:pPr>
        <w:pStyle w:val="a9"/>
        <w:ind w:left="0" w:firstLine="709"/>
        <w:jc w:val="both"/>
        <w:rPr>
          <w:color w:val="auto"/>
          <w:sz w:val="28"/>
          <w:szCs w:val="28"/>
          <w:lang w:val="kk-KZ"/>
        </w:rPr>
      </w:pPr>
      <w:r w:rsidRPr="00CB7716">
        <w:rPr>
          <w:color w:val="auto"/>
          <w:sz w:val="28"/>
          <w:szCs w:val="28"/>
          <w:lang w:val="kk-KZ"/>
        </w:rPr>
        <w:t>Портфельдер</w:t>
      </w:r>
      <w:r w:rsidR="00E94295" w:rsidRPr="00CB7716">
        <w:rPr>
          <w:color w:val="auto"/>
          <w:sz w:val="28"/>
          <w:szCs w:val="28"/>
          <w:lang w:val="kk-KZ"/>
        </w:rPr>
        <w:t>.</w:t>
      </w:r>
    </w:p>
    <w:p w:rsidR="00F828A7" w:rsidRPr="00CB7716" w:rsidRDefault="007F2C63" w:rsidP="006B22F4">
      <w:pPr>
        <w:numPr>
          <w:ilvl w:val="0"/>
          <w:numId w:val="28"/>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 xml:space="preserve">Нысанда есепті кезеңдегі қаражат қозғалысы туралы, қарыздар мен шартты міндеттемелер шарттары бойынша міндеттемелердің өзгерістері және ағымдағы жай-күйі, шарттар және біртекті кредиттер портфельдері, құнсыздану </w:t>
      </w:r>
      <w:proofErr w:type="spellStart"/>
      <w:r w:rsidRPr="00CB7716">
        <w:rPr>
          <w:rFonts w:cs="Times New Roman"/>
          <w:color w:val="auto"/>
          <w:sz w:val="28"/>
          <w:szCs w:val="28"/>
          <w:lang w:val="kk-KZ"/>
        </w:rPr>
        <w:t>белгілерінсіз</w:t>
      </w:r>
      <w:proofErr w:type="spellEnd"/>
      <w:r w:rsidRPr="00CB7716">
        <w:rPr>
          <w:rFonts w:cs="Times New Roman"/>
          <w:color w:val="auto"/>
          <w:sz w:val="28"/>
          <w:szCs w:val="28"/>
          <w:lang w:val="kk-KZ"/>
        </w:rPr>
        <w:t xml:space="preserve"> жеке активтер портфельдері бөлігінде халықаралық қаржылық есептілік стандарттарының талаптары бойынша қалыптастырылған резервтер (</w:t>
      </w:r>
      <w:proofErr w:type="spellStart"/>
      <w:r w:rsidRPr="00CB7716">
        <w:rPr>
          <w:rFonts w:cs="Times New Roman"/>
          <w:color w:val="auto"/>
          <w:sz w:val="28"/>
          <w:szCs w:val="28"/>
          <w:lang w:val="kk-KZ"/>
        </w:rPr>
        <w:t>провизиялар</w:t>
      </w:r>
      <w:proofErr w:type="spellEnd"/>
      <w:r w:rsidRPr="00CB7716">
        <w:rPr>
          <w:rFonts w:cs="Times New Roman"/>
          <w:color w:val="auto"/>
          <w:sz w:val="28"/>
          <w:szCs w:val="28"/>
          <w:lang w:val="kk-KZ"/>
        </w:rPr>
        <w:t>) туралы мәліметтер беріледі</w:t>
      </w:r>
      <w:r w:rsidR="00F828A7" w:rsidRPr="00CB7716">
        <w:rPr>
          <w:rFonts w:cs="Times New Roman"/>
          <w:color w:val="auto"/>
          <w:sz w:val="28"/>
          <w:szCs w:val="28"/>
          <w:lang w:val="kk-KZ"/>
        </w:rPr>
        <w:t xml:space="preserve">. </w:t>
      </w:r>
    </w:p>
    <w:p w:rsidR="00F828A7" w:rsidRPr="00CB7716" w:rsidRDefault="007F2C63" w:rsidP="00F828A7">
      <w:pPr>
        <w:ind w:firstLine="709"/>
        <w:jc w:val="both"/>
        <w:rPr>
          <w:rFonts w:cs="Times New Roman"/>
          <w:color w:val="auto"/>
          <w:sz w:val="28"/>
          <w:szCs w:val="28"/>
          <w:lang w:val="kk-KZ"/>
        </w:rPr>
      </w:pPr>
      <w:r w:rsidRPr="00CB7716">
        <w:rPr>
          <w:rFonts w:cs="Times New Roman"/>
          <w:color w:val="auto"/>
          <w:sz w:val="28"/>
          <w:szCs w:val="28"/>
          <w:lang w:val="kk-KZ"/>
        </w:rPr>
        <w:t xml:space="preserve">Нысанның көрсеткіштері бойынша мәліметтер тиісті қарыз (шартты міндеттеме) шарттарына тәуелді болады және әрбір есепті күні </w:t>
      </w:r>
      <w:proofErr w:type="spellStart"/>
      <w:r w:rsidRPr="00CB7716">
        <w:rPr>
          <w:rFonts w:cs="Times New Roman"/>
          <w:color w:val="auto"/>
          <w:sz w:val="28"/>
          <w:szCs w:val="28"/>
          <w:lang w:val="kk-KZ"/>
        </w:rPr>
        <w:t>өзектендіруге</w:t>
      </w:r>
      <w:proofErr w:type="spellEnd"/>
      <w:r w:rsidRPr="00CB7716">
        <w:rPr>
          <w:rFonts w:cs="Times New Roman"/>
          <w:color w:val="auto"/>
          <w:sz w:val="28"/>
          <w:szCs w:val="28"/>
          <w:lang w:val="kk-KZ"/>
        </w:rPr>
        <w:t xml:space="preserve"> жатады</w:t>
      </w:r>
      <w:r w:rsidR="00F04F44" w:rsidRPr="00CB7716">
        <w:rPr>
          <w:rFonts w:cs="Times New Roman"/>
          <w:color w:val="auto"/>
          <w:sz w:val="28"/>
          <w:szCs w:val="28"/>
          <w:lang w:val="kk-KZ"/>
        </w:rPr>
        <w:t>.</w:t>
      </w:r>
    </w:p>
    <w:p w:rsidR="00BD4C39" w:rsidRPr="00CB7716" w:rsidRDefault="00DE707C" w:rsidP="006B22F4">
      <w:pPr>
        <w:numPr>
          <w:ilvl w:val="0"/>
          <w:numId w:val="28"/>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2.</w:t>
      </w:r>
      <w:r w:rsidR="00F33C6A" w:rsidRPr="00CB7716">
        <w:rPr>
          <w:rFonts w:cs="Times New Roman"/>
          <w:color w:val="auto"/>
          <w:sz w:val="28"/>
          <w:szCs w:val="28"/>
          <w:lang w:val="kk-KZ"/>
        </w:rPr>
        <w:t>6</w:t>
      </w:r>
      <w:r w:rsidRPr="00CB7716">
        <w:rPr>
          <w:rFonts w:cs="Times New Roman"/>
          <w:color w:val="auto"/>
          <w:sz w:val="28"/>
          <w:szCs w:val="28"/>
          <w:lang w:val="kk-KZ"/>
        </w:rPr>
        <w:t>, 2.</w:t>
      </w:r>
      <w:r w:rsidR="00F33C6A" w:rsidRPr="00CB7716">
        <w:rPr>
          <w:rFonts w:cs="Times New Roman"/>
          <w:color w:val="auto"/>
          <w:sz w:val="28"/>
          <w:szCs w:val="28"/>
          <w:lang w:val="kk-KZ"/>
        </w:rPr>
        <w:t>8</w:t>
      </w:r>
      <w:r w:rsidRPr="00CB7716">
        <w:rPr>
          <w:rFonts w:cs="Times New Roman"/>
          <w:color w:val="auto"/>
          <w:sz w:val="28"/>
          <w:szCs w:val="28"/>
          <w:lang w:val="kk-KZ"/>
        </w:rPr>
        <w:t>, 2.1</w:t>
      </w:r>
      <w:r w:rsidR="00F33C6A" w:rsidRPr="00CB7716">
        <w:rPr>
          <w:rFonts w:cs="Times New Roman"/>
          <w:color w:val="auto"/>
          <w:sz w:val="28"/>
          <w:szCs w:val="28"/>
          <w:lang w:val="kk-KZ"/>
        </w:rPr>
        <w:t>0</w:t>
      </w:r>
      <w:r w:rsidRPr="00CB7716">
        <w:rPr>
          <w:rFonts w:cs="Times New Roman"/>
          <w:color w:val="auto"/>
          <w:sz w:val="28"/>
          <w:szCs w:val="28"/>
          <w:lang w:val="kk-KZ"/>
        </w:rPr>
        <w:t>, 2.1</w:t>
      </w:r>
      <w:r w:rsidR="00F33C6A" w:rsidRPr="00CB7716">
        <w:rPr>
          <w:rFonts w:cs="Times New Roman"/>
          <w:color w:val="auto"/>
          <w:sz w:val="28"/>
          <w:szCs w:val="28"/>
          <w:lang w:val="kk-KZ"/>
        </w:rPr>
        <w:t>3</w:t>
      </w:r>
      <w:r w:rsidRPr="00CB7716">
        <w:rPr>
          <w:rFonts w:cs="Times New Roman"/>
          <w:color w:val="auto"/>
          <w:sz w:val="28"/>
          <w:szCs w:val="28"/>
          <w:lang w:val="kk-KZ"/>
        </w:rPr>
        <w:t>, 2.1</w:t>
      </w:r>
      <w:r w:rsidR="00F33C6A" w:rsidRPr="00CB7716">
        <w:rPr>
          <w:rFonts w:cs="Times New Roman"/>
          <w:color w:val="auto"/>
          <w:sz w:val="28"/>
          <w:szCs w:val="28"/>
          <w:lang w:val="kk-KZ"/>
        </w:rPr>
        <w:t>5</w:t>
      </w:r>
      <w:r w:rsidRPr="00CB7716">
        <w:rPr>
          <w:rFonts w:cs="Times New Roman"/>
          <w:color w:val="auto"/>
          <w:sz w:val="28"/>
          <w:szCs w:val="28"/>
          <w:lang w:val="kk-KZ"/>
        </w:rPr>
        <w:t>, 2.</w:t>
      </w:r>
      <w:r w:rsidR="001319C0" w:rsidRPr="00CB7716">
        <w:rPr>
          <w:rFonts w:cs="Times New Roman"/>
          <w:color w:val="auto"/>
          <w:sz w:val="28"/>
          <w:szCs w:val="28"/>
          <w:lang w:val="kk-KZ"/>
        </w:rPr>
        <w:t>20</w:t>
      </w:r>
      <w:r w:rsidRPr="00CB7716">
        <w:rPr>
          <w:rFonts w:cs="Times New Roman"/>
          <w:color w:val="auto"/>
          <w:sz w:val="28"/>
          <w:szCs w:val="28"/>
          <w:lang w:val="kk-KZ"/>
        </w:rPr>
        <w:t>, 3.1, 3.3, 3.5</w:t>
      </w:r>
      <w:r w:rsidR="00574892" w:rsidRPr="00CB7716">
        <w:rPr>
          <w:rFonts w:cs="Times New Roman"/>
          <w:color w:val="auto"/>
          <w:sz w:val="28"/>
          <w:szCs w:val="28"/>
          <w:lang w:val="kk-KZ"/>
        </w:rPr>
        <w:t>-жолдарда мәндер анықтамалықтардан таңдалады</w:t>
      </w:r>
      <w:r w:rsidR="00BD4C39" w:rsidRPr="00CB7716">
        <w:rPr>
          <w:rFonts w:cs="Times New Roman"/>
          <w:color w:val="auto"/>
          <w:sz w:val="28"/>
          <w:szCs w:val="28"/>
          <w:lang w:val="kk-KZ"/>
        </w:rPr>
        <w:t>.</w:t>
      </w:r>
    </w:p>
    <w:p w:rsidR="00F828A7" w:rsidRPr="00CB7716" w:rsidRDefault="00673C14" w:rsidP="006B22F4">
      <w:pPr>
        <w:numPr>
          <w:ilvl w:val="0"/>
          <w:numId w:val="28"/>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2.2</w:t>
      </w:r>
      <w:r w:rsidR="00F828A7" w:rsidRPr="00CB7716">
        <w:rPr>
          <w:rFonts w:cs="Times New Roman"/>
          <w:color w:val="auto"/>
          <w:sz w:val="28"/>
          <w:szCs w:val="28"/>
          <w:lang w:val="kk-KZ"/>
        </w:rPr>
        <w:t xml:space="preserve">, </w:t>
      </w:r>
      <w:r w:rsidRPr="00CB7716">
        <w:rPr>
          <w:rFonts w:cs="Times New Roman"/>
          <w:color w:val="auto"/>
          <w:sz w:val="28"/>
          <w:szCs w:val="28"/>
          <w:lang w:val="kk-KZ"/>
        </w:rPr>
        <w:t>2.3</w:t>
      </w:r>
      <w:r w:rsidR="00F13706" w:rsidRPr="00CB7716">
        <w:rPr>
          <w:rFonts w:cs="Times New Roman"/>
          <w:color w:val="auto"/>
          <w:sz w:val="28"/>
          <w:szCs w:val="28"/>
          <w:lang w:val="kk-KZ"/>
        </w:rPr>
        <w:t xml:space="preserve">-жолдар есепті кезеңде берілген қарыз немесе шартты міндеттеме бойынша пайдаланылған лимит сомасын және оны беру (пайдалану) күнін </w:t>
      </w:r>
      <w:r w:rsidR="00F13706" w:rsidRPr="00CB7716">
        <w:rPr>
          <w:rFonts w:cs="Times New Roman"/>
          <w:sz w:val="28"/>
          <w:szCs w:val="28"/>
          <w:lang w:val="kk-KZ"/>
        </w:rPr>
        <w:t>көрсетуге арналған</w:t>
      </w:r>
      <w:r w:rsidR="00F828A7" w:rsidRPr="00CB7716">
        <w:rPr>
          <w:rFonts w:cs="Times New Roman"/>
          <w:color w:val="auto"/>
          <w:sz w:val="28"/>
          <w:szCs w:val="28"/>
          <w:lang w:val="kk-KZ"/>
        </w:rPr>
        <w:t xml:space="preserve">. </w:t>
      </w:r>
    </w:p>
    <w:p w:rsidR="00F828A7" w:rsidRPr="00CB7716" w:rsidRDefault="00D62B8C" w:rsidP="00F828A7">
      <w:pPr>
        <w:ind w:firstLine="709"/>
        <w:jc w:val="both"/>
        <w:rPr>
          <w:rFonts w:cs="Times New Roman"/>
          <w:color w:val="auto"/>
          <w:sz w:val="28"/>
          <w:szCs w:val="28"/>
          <w:lang w:val="kk-KZ"/>
        </w:rPr>
      </w:pPr>
      <w:r w:rsidRPr="00CB7716">
        <w:rPr>
          <w:rFonts w:cs="Times New Roman"/>
          <w:color w:val="auto"/>
          <w:sz w:val="28"/>
          <w:szCs w:val="28"/>
          <w:lang w:val="kk-KZ"/>
        </w:rPr>
        <w:t>Егер есепті кезеңде қарыз бөліп-бөліп берілген болса, қарыз бөліктерінің сомалары және қарыздың тиісті бөлігін нақты беру күні массиві көрсетіледі</w:t>
      </w:r>
      <w:r w:rsidR="00F828A7" w:rsidRPr="00CB7716">
        <w:rPr>
          <w:rFonts w:cs="Times New Roman"/>
          <w:color w:val="auto"/>
          <w:sz w:val="28"/>
          <w:szCs w:val="28"/>
          <w:lang w:val="kk-KZ"/>
        </w:rPr>
        <w:t xml:space="preserve">. </w:t>
      </w:r>
    </w:p>
    <w:p w:rsidR="00F828A7" w:rsidRPr="00CB7716" w:rsidRDefault="00386971" w:rsidP="00F828A7">
      <w:pPr>
        <w:ind w:firstLine="709"/>
        <w:jc w:val="both"/>
        <w:rPr>
          <w:rFonts w:cs="Times New Roman"/>
          <w:color w:val="auto"/>
          <w:sz w:val="28"/>
          <w:szCs w:val="28"/>
          <w:lang w:val="kk-KZ"/>
        </w:rPr>
      </w:pPr>
      <w:r w:rsidRPr="00CB7716">
        <w:rPr>
          <w:rFonts w:cs="Times New Roman"/>
          <w:color w:val="auto"/>
          <w:sz w:val="28"/>
          <w:szCs w:val="28"/>
          <w:lang w:val="kk-KZ"/>
        </w:rPr>
        <w:t xml:space="preserve">Нақты беру күні есепті кезең басталған күннен ерте және міндеттемені нақты тоқтату күнінен немесе есепті кезең аяқталған күннен кеш </w:t>
      </w:r>
      <w:r w:rsidRPr="00CB7716">
        <w:rPr>
          <w:rFonts w:cs="Times New Roman"/>
          <w:sz w:val="28"/>
          <w:szCs w:val="28"/>
          <w:lang w:val="kk-KZ"/>
        </w:rPr>
        <w:t>болмауға тиіс</w:t>
      </w:r>
      <w:r w:rsidR="00F828A7" w:rsidRPr="00CB7716">
        <w:rPr>
          <w:rFonts w:cs="Times New Roman"/>
          <w:color w:val="auto"/>
          <w:sz w:val="28"/>
          <w:szCs w:val="28"/>
          <w:lang w:val="kk-KZ"/>
        </w:rPr>
        <w:t>.</w:t>
      </w:r>
    </w:p>
    <w:p w:rsidR="009217F5" w:rsidRPr="00CB7716" w:rsidRDefault="00386971" w:rsidP="00F828A7">
      <w:pPr>
        <w:ind w:firstLine="709"/>
        <w:jc w:val="both"/>
        <w:rPr>
          <w:rFonts w:cs="Times New Roman"/>
          <w:color w:val="auto"/>
          <w:sz w:val="28"/>
          <w:szCs w:val="28"/>
          <w:lang w:val="kk-KZ"/>
        </w:rPr>
      </w:pPr>
      <w:r w:rsidRPr="00CB7716">
        <w:rPr>
          <w:rFonts w:cs="Times New Roman"/>
          <w:color w:val="auto"/>
          <w:sz w:val="28"/>
          <w:szCs w:val="28"/>
          <w:lang w:val="kk-KZ"/>
        </w:rPr>
        <w:t xml:space="preserve">Кредит карталары бойынша </w:t>
      </w:r>
      <w:r w:rsidR="009217F5" w:rsidRPr="00CB7716">
        <w:rPr>
          <w:rFonts w:cs="Times New Roman"/>
          <w:color w:val="auto"/>
          <w:sz w:val="28"/>
          <w:szCs w:val="28"/>
          <w:lang w:val="kk-KZ"/>
        </w:rPr>
        <w:t>2.2</w:t>
      </w:r>
      <w:r w:rsidRPr="00CB7716">
        <w:rPr>
          <w:rFonts w:cs="Times New Roman"/>
          <w:color w:val="auto"/>
          <w:sz w:val="28"/>
          <w:szCs w:val="28"/>
          <w:lang w:val="kk-KZ"/>
        </w:rPr>
        <w:t>-жолда</w:t>
      </w:r>
      <w:r w:rsidR="009217F5" w:rsidRPr="00CB7716">
        <w:rPr>
          <w:rFonts w:cs="Times New Roman"/>
          <w:color w:val="auto"/>
          <w:sz w:val="28"/>
          <w:szCs w:val="28"/>
          <w:lang w:val="kk-KZ"/>
        </w:rPr>
        <w:t xml:space="preserve"> </w:t>
      </w:r>
      <w:r w:rsidRPr="00CB7716">
        <w:rPr>
          <w:rFonts w:cs="Times New Roman"/>
          <w:color w:val="auto"/>
          <w:sz w:val="28"/>
          <w:szCs w:val="28"/>
          <w:lang w:val="kk-KZ"/>
        </w:rPr>
        <w:t xml:space="preserve">берілген қарыз сомасы бөліктерге бөлмей-ақ </w:t>
      </w:r>
      <w:r w:rsidR="009421EA" w:rsidRPr="00CB7716">
        <w:rPr>
          <w:rFonts w:cs="Times New Roman"/>
          <w:color w:val="auto"/>
          <w:sz w:val="28"/>
          <w:szCs w:val="28"/>
          <w:lang w:val="kk-KZ"/>
        </w:rPr>
        <w:t>бір сомамен көрсетіледі</w:t>
      </w:r>
      <w:r w:rsidR="009217F5" w:rsidRPr="00CB7716">
        <w:rPr>
          <w:rFonts w:cs="Times New Roman"/>
          <w:color w:val="auto"/>
          <w:sz w:val="28"/>
          <w:szCs w:val="28"/>
          <w:lang w:val="kk-KZ"/>
        </w:rPr>
        <w:t xml:space="preserve">, </w:t>
      </w:r>
      <w:r w:rsidR="009421EA" w:rsidRPr="00CB7716">
        <w:rPr>
          <w:rFonts w:cs="Times New Roman"/>
          <w:color w:val="auto"/>
          <w:sz w:val="28"/>
          <w:szCs w:val="28"/>
          <w:lang w:val="kk-KZ"/>
        </w:rPr>
        <w:t>2.3-жол толтырылмайды</w:t>
      </w:r>
      <w:r w:rsidR="009217F5" w:rsidRPr="00CB7716">
        <w:rPr>
          <w:rFonts w:cs="Times New Roman"/>
          <w:color w:val="auto"/>
          <w:sz w:val="28"/>
          <w:szCs w:val="28"/>
          <w:lang w:val="kk-KZ"/>
        </w:rPr>
        <w:t>.</w:t>
      </w:r>
    </w:p>
    <w:p w:rsidR="001319C0" w:rsidRPr="00CB7716" w:rsidRDefault="001319C0" w:rsidP="006B22F4">
      <w:pPr>
        <w:numPr>
          <w:ilvl w:val="0"/>
          <w:numId w:val="28"/>
        </w:numPr>
        <w:tabs>
          <w:tab w:val="left" w:pos="1134"/>
        </w:tabs>
        <w:ind w:left="0" w:firstLine="709"/>
        <w:jc w:val="both"/>
        <w:rPr>
          <w:rFonts w:cs="Times New Roman"/>
          <w:color w:val="auto"/>
          <w:kern w:val="0"/>
          <w:sz w:val="28"/>
          <w:szCs w:val="28"/>
          <w:lang w:val="kk-KZ"/>
        </w:rPr>
      </w:pPr>
      <w:r w:rsidRPr="00CB7716">
        <w:rPr>
          <w:rFonts w:cs="Times New Roman"/>
          <w:color w:val="auto"/>
          <w:kern w:val="0"/>
          <w:sz w:val="28"/>
          <w:szCs w:val="28"/>
          <w:lang w:val="kk-KZ"/>
        </w:rPr>
        <w:t>2.4</w:t>
      </w:r>
      <w:r w:rsidR="003A3DCA" w:rsidRPr="00CB7716">
        <w:rPr>
          <w:rFonts w:cs="Times New Roman"/>
          <w:color w:val="auto"/>
          <w:kern w:val="0"/>
          <w:sz w:val="28"/>
          <w:szCs w:val="28"/>
          <w:lang w:val="kk-KZ"/>
        </w:rPr>
        <w:t>-жолда</w:t>
      </w:r>
      <w:r w:rsidRPr="00CB7716">
        <w:rPr>
          <w:rFonts w:cs="Times New Roman"/>
          <w:color w:val="auto"/>
          <w:kern w:val="0"/>
          <w:sz w:val="28"/>
          <w:szCs w:val="28"/>
          <w:lang w:val="kk-KZ"/>
        </w:rPr>
        <w:t xml:space="preserve"> </w:t>
      </w:r>
      <w:r w:rsidR="003A3DCA" w:rsidRPr="00CB7716">
        <w:rPr>
          <w:rFonts w:cs="Times New Roman"/>
          <w:color w:val="auto"/>
          <w:kern w:val="0"/>
          <w:sz w:val="28"/>
          <w:szCs w:val="28"/>
          <w:lang w:val="kk-KZ"/>
        </w:rPr>
        <w:t xml:space="preserve">қарыз алушының </w:t>
      </w:r>
      <w:r w:rsidR="00DE06E4" w:rsidRPr="00CB7716">
        <w:rPr>
          <w:rFonts w:cs="Times New Roman"/>
          <w:color w:val="auto"/>
          <w:kern w:val="0"/>
          <w:sz w:val="28"/>
          <w:szCs w:val="28"/>
          <w:lang w:val="kk-KZ"/>
        </w:rPr>
        <w:t xml:space="preserve">есепті кезең ішінде осы қарыз бойынша негізгі борыш, </w:t>
      </w:r>
      <w:r w:rsidR="00995132" w:rsidRPr="00CB7716">
        <w:rPr>
          <w:rFonts w:cs="Times New Roman"/>
          <w:color w:val="auto"/>
          <w:kern w:val="0"/>
          <w:sz w:val="28"/>
          <w:szCs w:val="28"/>
          <w:lang w:val="kk-KZ"/>
        </w:rPr>
        <w:t xml:space="preserve">сыйақы, айыппұлдар мен </w:t>
      </w:r>
      <w:proofErr w:type="spellStart"/>
      <w:r w:rsidR="00995132" w:rsidRPr="00CB7716">
        <w:rPr>
          <w:rFonts w:cs="Times New Roman"/>
          <w:color w:val="auto"/>
          <w:kern w:val="0"/>
          <w:sz w:val="28"/>
          <w:szCs w:val="28"/>
          <w:lang w:val="kk-KZ"/>
        </w:rPr>
        <w:t>өсімпұлдар</w:t>
      </w:r>
      <w:proofErr w:type="spellEnd"/>
      <w:r w:rsidR="00995132" w:rsidRPr="00CB7716">
        <w:rPr>
          <w:rFonts w:cs="Times New Roman"/>
          <w:color w:val="auto"/>
          <w:kern w:val="0"/>
          <w:sz w:val="28"/>
          <w:szCs w:val="28"/>
          <w:lang w:val="kk-KZ"/>
        </w:rPr>
        <w:t xml:space="preserve">, қарыз бойынша комиссиялар кіретін барлық міндеттемелерін өтеу есебіне </w:t>
      </w:r>
      <w:r w:rsidR="00824035" w:rsidRPr="00CB7716">
        <w:rPr>
          <w:rFonts w:cs="Times New Roman"/>
          <w:color w:val="auto"/>
          <w:kern w:val="0"/>
          <w:sz w:val="28"/>
          <w:szCs w:val="28"/>
          <w:lang w:val="kk-KZ"/>
        </w:rPr>
        <w:t xml:space="preserve">нақты енгізген ақша қаражатының сомасы </w:t>
      </w:r>
      <w:r w:rsidR="00824035" w:rsidRPr="00CB7716">
        <w:rPr>
          <w:rFonts w:cs="Times New Roman"/>
          <w:color w:val="auto"/>
          <w:sz w:val="28"/>
          <w:szCs w:val="28"/>
          <w:lang w:val="kk-KZ"/>
        </w:rPr>
        <w:t>көрсетіледі</w:t>
      </w:r>
      <w:r w:rsidRPr="00CB7716">
        <w:rPr>
          <w:rFonts w:cs="Times New Roman"/>
          <w:color w:val="auto"/>
          <w:kern w:val="0"/>
          <w:sz w:val="28"/>
          <w:szCs w:val="28"/>
          <w:lang w:val="kk-KZ"/>
        </w:rPr>
        <w:t xml:space="preserve">. </w:t>
      </w:r>
    </w:p>
    <w:p w:rsidR="001319C0" w:rsidRPr="00CB7716" w:rsidRDefault="0078370C" w:rsidP="001319C0">
      <w:pPr>
        <w:ind w:firstLine="709"/>
        <w:jc w:val="both"/>
        <w:rPr>
          <w:rFonts w:cs="Times New Roman"/>
          <w:color w:val="auto"/>
          <w:sz w:val="28"/>
          <w:szCs w:val="28"/>
          <w:lang w:val="kk-KZ"/>
        </w:rPr>
      </w:pPr>
      <w:r w:rsidRPr="00CB7716">
        <w:rPr>
          <w:rFonts w:cs="Times New Roman"/>
          <w:color w:val="auto"/>
          <w:sz w:val="28"/>
          <w:szCs w:val="28"/>
          <w:lang w:val="kk-KZ"/>
        </w:rPr>
        <w:t>Кредит карталары бойынша есепті кезеңдегі түсімдердің жалпы сомасы көрсетіледі</w:t>
      </w:r>
      <w:r w:rsidR="001319C0" w:rsidRPr="00CB7716">
        <w:rPr>
          <w:sz w:val="28"/>
          <w:szCs w:val="28"/>
          <w:lang w:val="kk-KZ"/>
        </w:rPr>
        <w:t>.</w:t>
      </w:r>
    </w:p>
    <w:p w:rsidR="00F828A7" w:rsidRPr="00CB7716" w:rsidRDefault="0024652A" w:rsidP="006B22F4">
      <w:pPr>
        <w:numPr>
          <w:ilvl w:val="0"/>
          <w:numId w:val="28"/>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2.</w:t>
      </w:r>
      <w:r w:rsidR="00F33C6A" w:rsidRPr="00CB7716">
        <w:rPr>
          <w:rFonts w:cs="Times New Roman"/>
          <w:color w:val="auto"/>
          <w:sz w:val="28"/>
          <w:szCs w:val="28"/>
          <w:lang w:val="kk-KZ"/>
        </w:rPr>
        <w:t>5</w:t>
      </w:r>
      <w:r w:rsidR="00F828A7" w:rsidRPr="00CB7716">
        <w:rPr>
          <w:rFonts w:cs="Times New Roman"/>
          <w:color w:val="auto"/>
          <w:sz w:val="28"/>
          <w:szCs w:val="28"/>
          <w:lang w:val="kk-KZ"/>
        </w:rPr>
        <w:t xml:space="preserve">, </w:t>
      </w:r>
      <w:r w:rsidRPr="00CB7716">
        <w:rPr>
          <w:rFonts w:cs="Times New Roman"/>
          <w:color w:val="auto"/>
          <w:sz w:val="28"/>
          <w:szCs w:val="28"/>
          <w:lang w:val="kk-KZ"/>
        </w:rPr>
        <w:t>2.</w:t>
      </w:r>
      <w:r w:rsidR="00F33C6A" w:rsidRPr="00CB7716">
        <w:rPr>
          <w:rFonts w:cs="Times New Roman"/>
          <w:color w:val="auto"/>
          <w:sz w:val="28"/>
          <w:szCs w:val="28"/>
          <w:lang w:val="kk-KZ"/>
        </w:rPr>
        <w:t>6</w:t>
      </w:r>
      <w:r w:rsidR="001D5F44" w:rsidRPr="00CB7716">
        <w:rPr>
          <w:rFonts w:cs="Times New Roman"/>
          <w:color w:val="auto"/>
          <w:sz w:val="28"/>
          <w:szCs w:val="28"/>
          <w:lang w:val="kk-KZ"/>
        </w:rPr>
        <w:t xml:space="preserve">-жолдар қарыз бойынша мерзімі өтпеген, мерзімі өткен негізгі борыш қалдықтарының сомаларын және сомалар есепке алынатын шот нөмірін, сондай-ақ есепті күнгі жағдай бойынша қарыз бойынша негізгі борыштың есептен шығарылған не кешірілген қалдықтарының сомаларын </w:t>
      </w:r>
      <w:r w:rsidR="001D5F44" w:rsidRPr="00CB7716">
        <w:rPr>
          <w:sz w:val="28"/>
          <w:szCs w:val="28"/>
          <w:lang w:val="kk-KZ"/>
        </w:rPr>
        <w:t>көрсетуге арналған</w:t>
      </w:r>
      <w:r w:rsidR="00F828A7" w:rsidRPr="00CB7716">
        <w:rPr>
          <w:rFonts w:cs="Times New Roman"/>
          <w:color w:val="auto"/>
          <w:sz w:val="28"/>
          <w:szCs w:val="28"/>
          <w:lang w:val="kk-KZ"/>
        </w:rPr>
        <w:t xml:space="preserve">. </w:t>
      </w:r>
    </w:p>
    <w:p w:rsidR="00F828A7" w:rsidRPr="00CB7716" w:rsidRDefault="000B00EF" w:rsidP="00F828A7">
      <w:pPr>
        <w:ind w:firstLine="709"/>
        <w:jc w:val="both"/>
        <w:rPr>
          <w:rFonts w:cs="Times New Roman"/>
          <w:color w:val="auto"/>
          <w:sz w:val="28"/>
          <w:szCs w:val="28"/>
          <w:lang w:val="kk-KZ"/>
        </w:rPr>
      </w:pPr>
      <w:r w:rsidRPr="00CB7716">
        <w:rPr>
          <w:rFonts w:cs="Times New Roman"/>
          <w:color w:val="auto"/>
          <w:sz w:val="28"/>
          <w:szCs w:val="28"/>
          <w:lang w:val="kk-KZ"/>
        </w:rPr>
        <w:t>Кредит картасы үшін лимиттің игерілген бөлігі осы көрсеткіш бойынша көрсетіледі, кредит картасы бойынша қаражаттың артық жұмсалуын көрсету үшін қосымша жол көзделген</w:t>
      </w:r>
      <w:r w:rsidR="00F828A7" w:rsidRPr="00CB7716">
        <w:rPr>
          <w:rFonts w:cs="Times New Roman"/>
          <w:color w:val="auto"/>
          <w:sz w:val="28"/>
          <w:szCs w:val="28"/>
          <w:lang w:val="kk-KZ"/>
        </w:rPr>
        <w:t xml:space="preserve">. </w:t>
      </w:r>
    </w:p>
    <w:p w:rsidR="002820CD" w:rsidRPr="00CB7716" w:rsidRDefault="002820CD" w:rsidP="002820CD">
      <w:pPr>
        <w:ind w:firstLine="709"/>
        <w:jc w:val="both"/>
        <w:rPr>
          <w:rFonts w:cs="Times New Roman"/>
          <w:color w:val="auto"/>
          <w:sz w:val="28"/>
          <w:szCs w:val="28"/>
          <w:lang w:val="kk-KZ"/>
        </w:rPr>
      </w:pPr>
      <w:r w:rsidRPr="00CB7716">
        <w:rPr>
          <w:rFonts w:cs="Times New Roman"/>
          <w:color w:val="auto"/>
          <w:sz w:val="28"/>
          <w:szCs w:val="28"/>
          <w:lang w:val="kk-KZ"/>
        </w:rPr>
        <w:t>«Негізгі борыш қалдығы (теңгемен, шарт валютасымен)» көрсеткіші бойынша теріс мән көрсетуге рұқсат етілмейді.</w:t>
      </w:r>
    </w:p>
    <w:p w:rsidR="00F828A7" w:rsidRPr="00CB7716" w:rsidRDefault="002820CD" w:rsidP="002820CD">
      <w:pPr>
        <w:ind w:firstLine="709"/>
        <w:jc w:val="both"/>
        <w:rPr>
          <w:rFonts w:cs="Times New Roman"/>
          <w:color w:val="auto"/>
          <w:sz w:val="28"/>
          <w:szCs w:val="28"/>
          <w:lang w:val="kk-KZ"/>
        </w:rPr>
      </w:pPr>
      <w:r w:rsidRPr="00CB7716">
        <w:rPr>
          <w:rFonts w:cs="Times New Roman"/>
          <w:color w:val="auto"/>
          <w:sz w:val="28"/>
          <w:szCs w:val="28"/>
          <w:lang w:val="kk-KZ"/>
        </w:rPr>
        <w:lastRenderedPageBreak/>
        <w:t xml:space="preserve">Көрсеткіштер </w:t>
      </w:r>
      <w:r w:rsidRPr="00CB7716">
        <w:rPr>
          <w:sz w:val="28"/>
          <w:szCs w:val="28"/>
          <w:lang w:val="kk-KZ"/>
        </w:rPr>
        <w:t>барлық қарыздар үшін толтыруға міндетті болып табылады</w:t>
      </w:r>
      <w:r w:rsidR="00F828A7" w:rsidRPr="00CB7716">
        <w:rPr>
          <w:rFonts w:cs="Times New Roman"/>
          <w:color w:val="auto"/>
          <w:sz w:val="28"/>
          <w:szCs w:val="28"/>
          <w:lang w:val="kk-KZ"/>
        </w:rPr>
        <w:t xml:space="preserve">. </w:t>
      </w:r>
    </w:p>
    <w:p w:rsidR="00F828A7" w:rsidRPr="00CB7716" w:rsidRDefault="0024652A" w:rsidP="006B22F4">
      <w:pPr>
        <w:numPr>
          <w:ilvl w:val="0"/>
          <w:numId w:val="28"/>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2.</w:t>
      </w:r>
      <w:r w:rsidR="00F33C6A" w:rsidRPr="00CB7716">
        <w:rPr>
          <w:rFonts w:cs="Times New Roman"/>
          <w:color w:val="auto"/>
          <w:sz w:val="28"/>
          <w:szCs w:val="28"/>
          <w:lang w:val="kk-KZ"/>
        </w:rPr>
        <w:t>7</w:t>
      </w:r>
      <w:r w:rsidR="00F828A7" w:rsidRPr="00CB7716">
        <w:rPr>
          <w:rFonts w:cs="Times New Roman"/>
          <w:color w:val="auto"/>
          <w:sz w:val="28"/>
          <w:szCs w:val="28"/>
          <w:lang w:val="kk-KZ"/>
        </w:rPr>
        <w:t xml:space="preserve">, </w:t>
      </w:r>
      <w:r w:rsidRPr="00CB7716">
        <w:rPr>
          <w:rFonts w:cs="Times New Roman"/>
          <w:color w:val="auto"/>
          <w:sz w:val="28"/>
          <w:szCs w:val="28"/>
          <w:lang w:val="kk-KZ"/>
        </w:rPr>
        <w:t>2.</w:t>
      </w:r>
      <w:r w:rsidR="00F33C6A" w:rsidRPr="00CB7716">
        <w:rPr>
          <w:rFonts w:cs="Times New Roman"/>
          <w:color w:val="auto"/>
          <w:sz w:val="28"/>
          <w:szCs w:val="28"/>
          <w:lang w:val="kk-KZ"/>
        </w:rPr>
        <w:t>8</w:t>
      </w:r>
      <w:r w:rsidR="00EC08D9" w:rsidRPr="00CB7716">
        <w:rPr>
          <w:rFonts w:cs="Times New Roman"/>
          <w:color w:val="auto"/>
          <w:sz w:val="28"/>
          <w:szCs w:val="28"/>
          <w:lang w:val="kk-KZ"/>
        </w:rPr>
        <w:t xml:space="preserve">-жолдар қарыз бойынша есептелген сыйақының өтелмеген, мерзімі өткен қалдықтарының сомаларын, сондай-ақ есепті күнгі жағдай бойынша қарыз бойынша есептелген сыйақының есептен шығарылған не кешірілген қалдықтарының сомаларын және сомалар есепке алынатын шот нөмірін </w:t>
      </w:r>
      <w:r w:rsidR="00EC08D9" w:rsidRPr="00CB7716">
        <w:rPr>
          <w:sz w:val="28"/>
          <w:szCs w:val="28"/>
          <w:lang w:val="kk-KZ"/>
        </w:rPr>
        <w:t>көрсетуге арналған</w:t>
      </w:r>
      <w:r w:rsidR="00F828A7" w:rsidRPr="00CB7716">
        <w:rPr>
          <w:rFonts w:cs="Times New Roman"/>
          <w:color w:val="auto"/>
          <w:sz w:val="28"/>
          <w:szCs w:val="28"/>
          <w:lang w:val="kk-KZ"/>
        </w:rPr>
        <w:t xml:space="preserve">. </w:t>
      </w:r>
    </w:p>
    <w:p w:rsidR="00F31A5A" w:rsidRPr="00CB7716" w:rsidRDefault="004D0624" w:rsidP="00F31A5A">
      <w:pPr>
        <w:ind w:firstLine="709"/>
        <w:jc w:val="both"/>
        <w:rPr>
          <w:rFonts w:cs="Times New Roman"/>
          <w:color w:val="auto"/>
          <w:sz w:val="28"/>
          <w:szCs w:val="28"/>
          <w:lang w:val="kk-KZ"/>
        </w:rPr>
      </w:pPr>
      <w:r w:rsidRPr="00CB7716">
        <w:rPr>
          <w:rFonts w:cs="Times New Roman"/>
          <w:color w:val="auto"/>
          <w:sz w:val="28"/>
          <w:szCs w:val="28"/>
          <w:lang w:val="kk-KZ"/>
        </w:rPr>
        <w:t>Есептелген сыйақы қалдығы бойынша теріс мән көрсетуге рұқсат етілмейді</w:t>
      </w:r>
      <w:r w:rsidR="00F31A5A" w:rsidRPr="00CB7716">
        <w:rPr>
          <w:rFonts w:cs="Times New Roman"/>
          <w:color w:val="auto"/>
          <w:sz w:val="28"/>
          <w:szCs w:val="28"/>
          <w:lang w:val="kk-KZ"/>
        </w:rPr>
        <w:t>.</w:t>
      </w:r>
    </w:p>
    <w:p w:rsidR="00F828A7" w:rsidRPr="00CB7716" w:rsidRDefault="004D0624" w:rsidP="00F828A7">
      <w:pPr>
        <w:ind w:firstLine="709"/>
        <w:jc w:val="both"/>
        <w:rPr>
          <w:rFonts w:cs="Times New Roman"/>
          <w:color w:val="auto"/>
          <w:sz w:val="28"/>
          <w:szCs w:val="28"/>
          <w:lang w:val="kk-KZ"/>
        </w:rPr>
      </w:pPr>
      <w:r w:rsidRPr="00CB7716">
        <w:rPr>
          <w:rFonts w:cs="Times New Roman"/>
          <w:color w:val="auto"/>
          <w:sz w:val="28"/>
          <w:szCs w:val="28"/>
          <w:lang w:val="kk-KZ"/>
        </w:rPr>
        <w:t xml:space="preserve">Көрсеткіштер </w:t>
      </w:r>
      <w:r w:rsidRPr="00CB7716">
        <w:rPr>
          <w:sz w:val="28"/>
          <w:szCs w:val="28"/>
          <w:lang w:val="kk-KZ"/>
        </w:rPr>
        <w:t>барлық қарыздар үшін толтыруға міндетті болып табылады</w:t>
      </w:r>
      <w:r w:rsidR="00F828A7" w:rsidRPr="00CB7716">
        <w:rPr>
          <w:rFonts w:cs="Times New Roman"/>
          <w:color w:val="auto"/>
          <w:sz w:val="28"/>
          <w:szCs w:val="28"/>
          <w:lang w:val="kk-KZ"/>
        </w:rPr>
        <w:t xml:space="preserve">. </w:t>
      </w:r>
    </w:p>
    <w:p w:rsidR="00F828A7" w:rsidRPr="00CB7716" w:rsidRDefault="00284C28" w:rsidP="006B22F4">
      <w:pPr>
        <w:numPr>
          <w:ilvl w:val="0"/>
          <w:numId w:val="28"/>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2.</w:t>
      </w:r>
      <w:r w:rsidR="00E00DF7" w:rsidRPr="00CB7716">
        <w:rPr>
          <w:rFonts w:cs="Times New Roman"/>
          <w:color w:val="auto"/>
          <w:sz w:val="28"/>
          <w:szCs w:val="28"/>
          <w:lang w:val="kk-KZ"/>
        </w:rPr>
        <w:t>9</w:t>
      </w:r>
      <w:r w:rsidR="00F828A7" w:rsidRPr="00CB7716">
        <w:rPr>
          <w:rFonts w:cs="Times New Roman"/>
          <w:color w:val="auto"/>
          <w:sz w:val="28"/>
          <w:szCs w:val="28"/>
          <w:lang w:val="kk-KZ"/>
        </w:rPr>
        <w:t xml:space="preserve">, </w:t>
      </w:r>
      <w:r w:rsidRPr="00CB7716">
        <w:rPr>
          <w:rFonts w:cs="Times New Roman"/>
          <w:color w:val="auto"/>
          <w:sz w:val="28"/>
          <w:szCs w:val="28"/>
          <w:lang w:val="kk-KZ"/>
        </w:rPr>
        <w:t>2.</w:t>
      </w:r>
      <w:r w:rsidR="00E00DF7" w:rsidRPr="00CB7716">
        <w:rPr>
          <w:rFonts w:cs="Times New Roman"/>
          <w:color w:val="auto"/>
          <w:sz w:val="28"/>
          <w:szCs w:val="28"/>
          <w:lang w:val="kk-KZ"/>
        </w:rPr>
        <w:t>10</w:t>
      </w:r>
      <w:r w:rsidR="00D62633" w:rsidRPr="00CB7716">
        <w:rPr>
          <w:rFonts w:cs="Times New Roman"/>
          <w:color w:val="auto"/>
          <w:sz w:val="28"/>
          <w:szCs w:val="28"/>
          <w:lang w:val="kk-KZ"/>
        </w:rPr>
        <w:t xml:space="preserve">-жолдар есепті күнгі жағдай бойынша шартты міндеттеме сомасын және сомалар есепке алынатын шот нөмірін </w:t>
      </w:r>
      <w:r w:rsidR="00D62633" w:rsidRPr="00CB7716">
        <w:rPr>
          <w:sz w:val="28"/>
          <w:szCs w:val="28"/>
          <w:lang w:val="kk-KZ"/>
        </w:rPr>
        <w:t>көрсетуге арналған</w:t>
      </w:r>
      <w:r w:rsidR="00F828A7" w:rsidRPr="00CB7716">
        <w:rPr>
          <w:rFonts w:cs="Times New Roman"/>
          <w:color w:val="auto"/>
          <w:sz w:val="28"/>
          <w:szCs w:val="28"/>
          <w:lang w:val="kk-KZ"/>
        </w:rPr>
        <w:t xml:space="preserve">. </w:t>
      </w:r>
    </w:p>
    <w:p w:rsidR="00F828A7" w:rsidRPr="00CB7716" w:rsidRDefault="00917D76" w:rsidP="00F828A7">
      <w:pPr>
        <w:ind w:firstLine="709"/>
        <w:jc w:val="both"/>
        <w:rPr>
          <w:rFonts w:cs="Times New Roman"/>
          <w:color w:val="auto"/>
          <w:sz w:val="28"/>
          <w:szCs w:val="28"/>
          <w:lang w:val="kk-KZ"/>
        </w:rPr>
      </w:pPr>
      <w:r w:rsidRPr="00CB7716">
        <w:rPr>
          <w:rFonts w:cs="Times New Roman"/>
          <w:color w:val="auto"/>
          <w:sz w:val="28"/>
          <w:szCs w:val="28"/>
          <w:lang w:val="kk-KZ"/>
        </w:rPr>
        <w:t>Екі шотта қалдық болған жағдайда, екінші қалдық шотының тиісті нөмірімен қосымша жолдарда көрсетіледі</w:t>
      </w:r>
      <w:r w:rsidR="00F828A7" w:rsidRPr="00CB7716">
        <w:rPr>
          <w:rFonts w:cs="Times New Roman"/>
          <w:color w:val="auto"/>
          <w:sz w:val="28"/>
          <w:szCs w:val="28"/>
          <w:lang w:val="kk-KZ"/>
        </w:rPr>
        <w:t xml:space="preserve">. </w:t>
      </w:r>
    </w:p>
    <w:p w:rsidR="002275FD" w:rsidRPr="00CB7716" w:rsidRDefault="0044263E" w:rsidP="00F828A7">
      <w:pPr>
        <w:ind w:firstLine="709"/>
        <w:jc w:val="both"/>
        <w:rPr>
          <w:rFonts w:cs="Times New Roman"/>
          <w:color w:val="auto"/>
          <w:sz w:val="28"/>
          <w:szCs w:val="28"/>
          <w:lang w:val="kk-KZ"/>
        </w:rPr>
      </w:pPr>
      <w:r w:rsidRPr="00CB7716">
        <w:rPr>
          <w:rFonts w:cs="Times New Roman"/>
          <w:color w:val="auto"/>
          <w:sz w:val="28"/>
          <w:szCs w:val="28"/>
          <w:lang w:val="kk-KZ"/>
        </w:rPr>
        <w:t>Шартты міндеттеме қалдығы бойынша теріс мән көрсетуге рұқсат етілмейді</w:t>
      </w:r>
      <w:r w:rsidR="001E5156" w:rsidRPr="00CB7716">
        <w:rPr>
          <w:rFonts w:cs="Times New Roman"/>
          <w:color w:val="auto"/>
          <w:sz w:val="28"/>
          <w:szCs w:val="28"/>
          <w:lang w:val="kk-KZ"/>
        </w:rPr>
        <w:t>.</w:t>
      </w:r>
    </w:p>
    <w:p w:rsidR="00F828A7" w:rsidRPr="00CB7716" w:rsidRDefault="00253936" w:rsidP="00F828A7">
      <w:pPr>
        <w:ind w:firstLine="709"/>
        <w:jc w:val="both"/>
        <w:rPr>
          <w:rFonts w:cs="Times New Roman"/>
          <w:color w:val="auto"/>
          <w:sz w:val="28"/>
          <w:szCs w:val="28"/>
          <w:lang w:val="kk-KZ"/>
        </w:rPr>
      </w:pPr>
      <w:r w:rsidRPr="00CB7716">
        <w:rPr>
          <w:rFonts w:cs="Times New Roman"/>
          <w:color w:val="auto"/>
          <w:sz w:val="28"/>
          <w:szCs w:val="28"/>
          <w:lang w:val="kk-KZ"/>
        </w:rPr>
        <w:t xml:space="preserve">Көрсеткіштер </w:t>
      </w:r>
      <w:r w:rsidRPr="00CB7716">
        <w:rPr>
          <w:sz w:val="28"/>
          <w:szCs w:val="28"/>
          <w:lang w:val="kk-KZ"/>
        </w:rPr>
        <w:t xml:space="preserve">барлық </w:t>
      </w:r>
      <w:r w:rsidRPr="00CB7716">
        <w:rPr>
          <w:rFonts w:cs="Times New Roman"/>
          <w:color w:val="auto"/>
          <w:sz w:val="28"/>
          <w:szCs w:val="28"/>
          <w:lang w:val="kk-KZ"/>
        </w:rPr>
        <w:t xml:space="preserve">шартты міндеттемелер </w:t>
      </w:r>
      <w:r w:rsidRPr="00CB7716">
        <w:rPr>
          <w:sz w:val="28"/>
          <w:szCs w:val="28"/>
          <w:lang w:val="kk-KZ"/>
        </w:rPr>
        <w:t>үшін толтыруға міндетті болып табылады</w:t>
      </w:r>
      <w:r w:rsidR="00F828A7" w:rsidRPr="00CB7716">
        <w:rPr>
          <w:rFonts w:cs="Times New Roman"/>
          <w:color w:val="auto"/>
          <w:sz w:val="28"/>
          <w:szCs w:val="28"/>
          <w:lang w:val="kk-KZ"/>
        </w:rPr>
        <w:t>.</w:t>
      </w:r>
    </w:p>
    <w:p w:rsidR="00F828A7" w:rsidRPr="00CB7716" w:rsidRDefault="00284C28" w:rsidP="006B22F4">
      <w:pPr>
        <w:numPr>
          <w:ilvl w:val="0"/>
          <w:numId w:val="28"/>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2.</w:t>
      </w:r>
      <w:r w:rsidR="00E00DF7" w:rsidRPr="00CB7716">
        <w:rPr>
          <w:rFonts w:cs="Times New Roman"/>
          <w:color w:val="auto"/>
          <w:sz w:val="28"/>
          <w:szCs w:val="28"/>
          <w:lang w:val="kk-KZ"/>
        </w:rPr>
        <w:t>11</w:t>
      </w:r>
      <w:r w:rsidR="00AE57A6" w:rsidRPr="00CB7716">
        <w:rPr>
          <w:rFonts w:cs="Times New Roman"/>
          <w:color w:val="auto"/>
          <w:sz w:val="28"/>
          <w:szCs w:val="28"/>
          <w:lang w:val="kk-KZ"/>
        </w:rPr>
        <w:t xml:space="preserve">-жол өтелмеген қалдық сомасын, сондай-ақ есепті күнгі жағдай бойынша қарыз бойынша есептелген тұрақсыздық айыбының (айыппұл, </w:t>
      </w:r>
      <w:proofErr w:type="spellStart"/>
      <w:r w:rsidR="00AE57A6" w:rsidRPr="00CB7716">
        <w:rPr>
          <w:rFonts w:cs="Times New Roman"/>
          <w:color w:val="auto"/>
          <w:sz w:val="28"/>
          <w:szCs w:val="28"/>
          <w:lang w:val="kk-KZ"/>
        </w:rPr>
        <w:t>өсімпұл</w:t>
      </w:r>
      <w:proofErr w:type="spellEnd"/>
      <w:r w:rsidR="00AE57A6" w:rsidRPr="00CB7716">
        <w:rPr>
          <w:rFonts w:cs="Times New Roman"/>
          <w:color w:val="auto"/>
          <w:sz w:val="28"/>
          <w:szCs w:val="28"/>
          <w:lang w:val="kk-KZ"/>
        </w:rPr>
        <w:t xml:space="preserve">) есептен шығарылған не кешірілген қалдықтарының сомаларын </w:t>
      </w:r>
      <w:r w:rsidR="00AE57A6" w:rsidRPr="00CB7716">
        <w:rPr>
          <w:sz w:val="28"/>
          <w:szCs w:val="28"/>
          <w:lang w:val="kk-KZ"/>
        </w:rPr>
        <w:t>көрсетуге арналған</w:t>
      </w:r>
      <w:r w:rsidR="00F828A7" w:rsidRPr="00CB7716">
        <w:rPr>
          <w:rFonts w:cs="Times New Roman"/>
          <w:color w:val="auto"/>
          <w:sz w:val="28"/>
          <w:szCs w:val="28"/>
          <w:lang w:val="kk-KZ"/>
        </w:rPr>
        <w:t>.</w:t>
      </w:r>
    </w:p>
    <w:p w:rsidR="005919B1" w:rsidRPr="00CB7716" w:rsidRDefault="005919B1" w:rsidP="005919B1">
      <w:pPr>
        <w:pStyle w:val="a9"/>
        <w:ind w:left="0" w:firstLine="709"/>
        <w:jc w:val="both"/>
        <w:rPr>
          <w:color w:val="auto"/>
          <w:sz w:val="28"/>
          <w:szCs w:val="28"/>
          <w:lang w:val="kk-KZ"/>
        </w:rPr>
      </w:pPr>
      <w:r w:rsidRPr="00CB7716">
        <w:rPr>
          <w:color w:val="auto"/>
          <w:sz w:val="28"/>
          <w:szCs w:val="28"/>
          <w:lang w:val="kk-KZ"/>
        </w:rPr>
        <w:t xml:space="preserve">«Есептелген тұрақсыздық айыбының (айыппұлдың, </w:t>
      </w:r>
      <w:proofErr w:type="spellStart"/>
      <w:r w:rsidRPr="00CB7716">
        <w:rPr>
          <w:color w:val="auto"/>
          <w:sz w:val="28"/>
          <w:szCs w:val="28"/>
          <w:lang w:val="kk-KZ"/>
        </w:rPr>
        <w:t>өсімпұлдың</w:t>
      </w:r>
      <w:proofErr w:type="spellEnd"/>
      <w:r w:rsidRPr="00CB7716">
        <w:rPr>
          <w:color w:val="auto"/>
          <w:sz w:val="28"/>
          <w:szCs w:val="28"/>
          <w:lang w:val="kk-KZ"/>
        </w:rPr>
        <w:t>) қалдығы» көрсеткіші бойынша теріс мән көрсетуге рұқсат етілмейді.</w:t>
      </w:r>
    </w:p>
    <w:p w:rsidR="00F828A7" w:rsidRPr="00CB7716" w:rsidRDefault="005919B1" w:rsidP="005919B1">
      <w:pPr>
        <w:pStyle w:val="a9"/>
        <w:ind w:left="0" w:firstLine="709"/>
        <w:jc w:val="both"/>
        <w:rPr>
          <w:color w:val="auto"/>
          <w:sz w:val="28"/>
          <w:szCs w:val="28"/>
          <w:lang w:val="kk-KZ"/>
        </w:rPr>
      </w:pPr>
      <w:r w:rsidRPr="00CB7716">
        <w:rPr>
          <w:color w:val="auto"/>
          <w:sz w:val="28"/>
          <w:szCs w:val="28"/>
          <w:lang w:val="kk-KZ"/>
        </w:rPr>
        <w:t xml:space="preserve">Көрсеткіштер </w:t>
      </w:r>
      <w:r w:rsidRPr="00CB7716">
        <w:rPr>
          <w:sz w:val="28"/>
          <w:szCs w:val="28"/>
          <w:lang w:val="kk-KZ"/>
        </w:rPr>
        <w:t>барлық қарыздар үшін толтыруға міндетті болып табылады</w:t>
      </w:r>
      <w:r w:rsidR="00F828A7" w:rsidRPr="00CB7716">
        <w:rPr>
          <w:color w:val="auto"/>
          <w:sz w:val="28"/>
          <w:szCs w:val="28"/>
          <w:lang w:val="kk-KZ"/>
        </w:rPr>
        <w:t>.</w:t>
      </w:r>
    </w:p>
    <w:p w:rsidR="00F828A7" w:rsidRPr="00CB7716" w:rsidRDefault="00B00E19" w:rsidP="006B22F4">
      <w:pPr>
        <w:numPr>
          <w:ilvl w:val="0"/>
          <w:numId w:val="28"/>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2.</w:t>
      </w:r>
      <w:r w:rsidR="00E00DF7" w:rsidRPr="00CB7716">
        <w:rPr>
          <w:rFonts w:cs="Times New Roman"/>
          <w:color w:val="auto"/>
          <w:sz w:val="28"/>
          <w:szCs w:val="28"/>
          <w:lang w:val="kk-KZ"/>
        </w:rPr>
        <w:t>12</w:t>
      </w:r>
      <w:r w:rsidR="00F828A7" w:rsidRPr="00CB7716">
        <w:rPr>
          <w:rFonts w:cs="Times New Roman"/>
          <w:color w:val="auto"/>
          <w:sz w:val="28"/>
          <w:szCs w:val="28"/>
          <w:lang w:val="kk-KZ"/>
        </w:rPr>
        <w:t xml:space="preserve">, </w:t>
      </w:r>
      <w:r w:rsidRPr="00CB7716">
        <w:rPr>
          <w:rFonts w:cs="Times New Roman"/>
          <w:color w:val="auto"/>
          <w:sz w:val="28"/>
          <w:szCs w:val="28"/>
          <w:lang w:val="kk-KZ"/>
        </w:rPr>
        <w:t>2.</w:t>
      </w:r>
      <w:r w:rsidR="00E00DF7" w:rsidRPr="00CB7716">
        <w:rPr>
          <w:rFonts w:cs="Times New Roman"/>
          <w:color w:val="auto"/>
          <w:sz w:val="28"/>
          <w:szCs w:val="28"/>
          <w:lang w:val="kk-KZ"/>
        </w:rPr>
        <w:t>13</w:t>
      </w:r>
      <w:r w:rsidR="00F828A7" w:rsidRPr="00CB7716">
        <w:rPr>
          <w:rFonts w:cs="Times New Roman"/>
          <w:color w:val="auto"/>
          <w:sz w:val="28"/>
          <w:szCs w:val="28"/>
          <w:lang w:val="kk-KZ"/>
        </w:rPr>
        <w:t xml:space="preserve">, </w:t>
      </w:r>
      <w:r w:rsidRPr="00CB7716">
        <w:rPr>
          <w:rFonts w:cs="Times New Roman"/>
          <w:color w:val="auto"/>
          <w:sz w:val="28"/>
          <w:szCs w:val="28"/>
          <w:lang w:val="kk-KZ"/>
        </w:rPr>
        <w:t>2.</w:t>
      </w:r>
      <w:r w:rsidR="00E00DF7" w:rsidRPr="00CB7716">
        <w:rPr>
          <w:rFonts w:cs="Times New Roman"/>
          <w:color w:val="auto"/>
          <w:sz w:val="28"/>
          <w:szCs w:val="28"/>
          <w:lang w:val="kk-KZ"/>
        </w:rPr>
        <w:t>14</w:t>
      </w:r>
      <w:r w:rsidR="00F828A7" w:rsidRPr="00CB7716">
        <w:rPr>
          <w:rFonts w:cs="Times New Roman"/>
          <w:color w:val="auto"/>
          <w:sz w:val="28"/>
          <w:szCs w:val="28"/>
          <w:lang w:val="kk-KZ"/>
        </w:rPr>
        <w:t xml:space="preserve">, </w:t>
      </w:r>
      <w:r w:rsidRPr="00CB7716">
        <w:rPr>
          <w:rFonts w:cs="Times New Roman"/>
          <w:color w:val="auto"/>
          <w:sz w:val="28"/>
          <w:szCs w:val="28"/>
          <w:lang w:val="kk-KZ"/>
        </w:rPr>
        <w:t>2.</w:t>
      </w:r>
      <w:r w:rsidR="00E00DF7" w:rsidRPr="00CB7716">
        <w:rPr>
          <w:rFonts w:cs="Times New Roman"/>
          <w:color w:val="auto"/>
          <w:sz w:val="28"/>
          <w:szCs w:val="28"/>
          <w:lang w:val="kk-KZ"/>
        </w:rPr>
        <w:t>15</w:t>
      </w:r>
      <w:r w:rsidR="00C33D63" w:rsidRPr="00CB7716">
        <w:rPr>
          <w:rFonts w:cs="Times New Roman"/>
          <w:color w:val="auto"/>
          <w:sz w:val="28"/>
          <w:szCs w:val="28"/>
          <w:lang w:val="kk-KZ"/>
        </w:rPr>
        <w:t xml:space="preserve">-жолдар оң (теріс) түзету, есепті күнгі жағдай бойынша қарыз (шартты міндеттеме) бойынша дисконт (сыйлықақы) сомаларын және сомалар есепке алынатын шот нөмірін </w:t>
      </w:r>
      <w:r w:rsidR="00C33D63" w:rsidRPr="00CB7716">
        <w:rPr>
          <w:sz w:val="28"/>
          <w:szCs w:val="28"/>
          <w:lang w:val="kk-KZ"/>
        </w:rPr>
        <w:t>көрсетуге арналған</w:t>
      </w:r>
      <w:r w:rsidR="00F828A7" w:rsidRPr="00CB7716">
        <w:rPr>
          <w:rFonts w:cs="Times New Roman"/>
          <w:color w:val="auto"/>
          <w:sz w:val="28"/>
          <w:szCs w:val="28"/>
          <w:lang w:val="kk-KZ"/>
        </w:rPr>
        <w:t xml:space="preserve">. </w:t>
      </w:r>
    </w:p>
    <w:p w:rsidR="00F828A7" w:rsidRPr="00CB7716" w:rsidRDefault="002A14A6" w:rsidP="00F828A7">
      <w:pPr>
        <w:ind w:firstLine="709"/>
        <w:jc w:val="both"/>
        <w:rPr>
          <w:rFonts w:cs="Times New Roman"/>
          <w:color w:val="auto"/>
          <w:sz w:val="28"/>
          <w:szCs w:val="28"/>
          <w:lang w:val="kk-KZ"/>
        </w:rPr>
      </w:pPr>
      <w:r w:rsidRPr="00CB7716">
        <w:rPr>
          <w:rFonts w:cs="Times New Roman"/>
          <w:color w:val="auto"/>
          <w:sz w:val="28"/>
          <w:szCs w:val="28"/>
          <w:lang w:val="kk-KZ"/>
        </w:rPr>
        <w:t>Екі әр түрлі шот нөмірлерінде бір қарыз (шартты міндеттеме) бойынша дисконт (сыйлықақы) сомалары болған жағдайда, екінші қалдық шотының тиісті нөмірімен қосымша жолдарда көрсетіледі</w:t>
      </w:r>
      <w:r w:rsidR="00F828A7" w:rsidRPr="00CB7716">
        <w:rPr>
          <w:rFonts w:cs="Times New Roman"/>
          <w:color w:val="auto"/>
          <w:sz w:val="28"/>
          <w:szCs w:val="28"/>
          <w:lang w:val="kk-KZ"/>
        </w:rPr>
        <w:t xml:space="preserve">. </w:t>
      </w:r>
    </w:p>
    <w:p w:rsidR="00F828A7" w:rsidRPr="00CB7716" w:rsidRDefault="00FF0974" w:rsidP="006B22F4">
      <w:pPr>
        <w:numPr>
          <w:ilvl w:val="0"/>
          <w:numId w:val="28"/>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2.</w:t>
      </w:r>
      <w:r w:rsidR="009144C6" w:rsidRPr="00CB7716">
        <w:rPr>
          <w:rFonts w:cs="Times New Roman"/>
          <w:color w:val="auto"/>
          <w:sz w:val="28"/>
          <w:szCs w:val="28"/>
          <w:lang w:val="kk-KZ"/>
        </w:rPr>
        <w:t>16</w:t>
      </w:r>
      <w:r w:rsidR="001151AE" w:rsidRPr="00CB7716">
        <w:rPr>
          <w:rFonts w:cs="Times New Roman"/>
          <w:color w:val="auto"/>
          <w:sz w:val="28"/>
          <w:szCs w:val="28"/>
          <w:lang w:val="kk-KZ"/>
        </w:rPr>
        <w:t xml:space="preserve">-жолда </w:t>
      </w:r>
      <w:r w:rsidR="006141AC" w:rsidRPr="00CB7716">
        <w:rPr>
          <w:rFonts w:cs="Times New Roman"/>
          <w:color w:val="auto"/>
          <w:sz w:val="28"/>
          <w:szCs w:val="28"/>
          <w:lang w:val="kk-KZ"/>
        </w:rPr>
        <w:t>н</w:t>
      </w:r>
      <w:r w:rsidR="001151AE" w:rsidRPr="00CB7716">
        <w:rPr>
          <w:rFonts w:cs="Times New Roman"/>
          <w:color w:val="auto"/>
          <w:sz w:val="28"/>
          <w:szCs w:val="28"/>
          <w:lang w:val="kk-KZ"/>
        </w:rPr>
        <w:t>егізгі борыш және сыйақы бойынша мерзімі өткен берешекті шотқа шығару күндері «Мерзімі өткен берешекті шотқа шығару күні: негізгі борыш бойынша» және «Мерзімі өткен берешекті шотқа шығару күні: сыйақы бойынша» жолдарында жеке-жеке көрсетіледі</w:t>
      </w:r>
      <w:r w:rsidR="00F828A7" w:rsidRPr="00CB7716">
        <w:rPr>
          <w:rFonts w:cs="Times New Roman"/>
          <w:color w:val="auto"/>
          <w:sz w:val="28"/>
          <w:szCs w:val="28"/>
          <w:lang w:val="kk-KZ"/>
        </w:rPr>
        <w:t>.</w:t>
      </w:r>
    </w:p>
    <w:p w:rsidR="00F828A7" w:rsidRPr="00CB7716" w:rsidRDefault="00B0222C" w:rsidP="00F828A7">
      <w:pPr>
        <w:ind w:firstLine="709"/>
        <w:jc w:val="both"/>
        <w:rPr>
          <w:rFonts w:cs="Times New Roman"/>
          <w:color w:val="auto"/>
          <w:sz w:val="28"/>
          <w:szCs w:val="28"/>
          <w:lang w:val="kk-KZ"/>
        </w:rPr>
      </w:pPr>
      <w:r w:rsidRPr="00CB7716">
        <w:rPr>
          <w:rFonts w:cs="Times New Roman"/>
          <w:color w:val="auto"/>
          <w:sz w:val="28"/>
          <w:szCs w:val="28"/>
          <w:lang w:val="kk-KZ"/>
        </w:rPr>
        <w:t>Мерзімі өткен берешекті шотқа шығару күні ретінде шартта белгіленген негізгі борыш және (немесе) сыйақы бойынша кезекті өтелмеген төлемді өтеу мерзімі бұзылатын күн көрсетіледі</w:t>
      </w:r>
      <w:r w:rsidR="00AB0596" w:rsidRPr="00CB7716">
        <w:rPr>
          <w:rFonts w:cs="Times New Roman"/>
          <w:color w:val="auto"/>
          <w:sz w:val="28"/>
          <w:szCs w:val="28"/>
          <w:lang w:val="kk-KZ"/>
        </w:rPr>
        <w:t>.</w:t>
      </w:r>
      <w:r w:rsidR="00F828A7" w:rsidRPr="00CB7716">
        <w:rPr>
          <w:rFonts w:cs="Times New Roman"/>
          <w:color w:val="auto"/>
          <w:sz w:val="28"/>
          <w:szCs w:val="28"/>
          <w:lang w:val="kk-KZ"/>
        </w:rPr>
        <w:t xml:space="preserve"> </w:t>
      </w:r>
    </w:p>
    <w:p w:rsidR="00603F14" w:rsidRPr="00CB7716" w:rsidRDefault="00603F14" w:rsidP="00603F14">
      <w:pPr>
        <w:ind w:firstLine="709"/>
        <w:jc w:val="both"/>
        <w:rPr>
          <w:rFonts w:cs="Times New Roman"/>
          <w:color w:val="auto"/>
          <w:sz w:val="28"/>
          <w:szCs w:val="28"/>
          <w:lang w:val="kk-KZ"/>
        </w:rPr>
      </w:pPr>
      <w:r w:rsidRPr="00CB7716">
        <w:rPr>
          <w:rFonts w:cs="Times New Roman"/>
          <w:color w:val="auto"/>
          <w:sz w:val="28"/>
          <w:szCs w:val="28"/>
          <w:lang w:val="kk-KZ"/>
        </w:rPr>
        <w:t>Негізгі борыш және (немесе) сыйақы бойынша мерзімі өткен берешек қалдығы болмаған жағдайда, негізгі борыш және (немесе) сыйақы бойынша мерзімі өткен берешекті шотқа шығару күні көрсетілмейді.</w:t>
      </w:r>
    </w:p>
    <w:p w:rsidR="00F828A7" w:rsidRPr="00CB7716" w:rsidRDefault="00603F14" w:rsidP="00603F14">
      <w:pPr>
        <w:ind w:firstLine="709"/>
        <w:jc w:val="both"/>
        <w:rPr>
          <w:rFonts w:cs="Times New Roman"/>
          <w:color w:val="auto"/>
          <w:sz w:val="28"/>
          <w:szCs w:val="28"/>
          <w:lang w:val="kk-KZ"/>
        </w:rPr>
      </w:pPr>
      <w:r w:rsidRPr="00CB7716">
        <w:rPr>
          <w:rFonts w:cs="Times New Roman"/>
          <w:color w:val="auto"/>
          <w:sz w:val="28"/>
          <w:szCs w:val="28"/>
          <w:lang w:val="kk-KZ"/>
        </w:rPr>
        <w:lastRenderedPageBreak/>
        <w:t xml:space="preserve">Көрсеткіш есепті күнге негізгі борыш және (немесе) сыйақы бойынша мерзімі өткен берешек қалдығы бар </w:t>
      </w:r>
      <w:r w:rsidRPr="00CB7716">
        <w:rPr>
          <w:rFonts w:cs="Times New Roman"/>
          <w:sz w:val="28"/>
          <w:szCs w:val="28"/>
          <w:lang w:val="kk-KZ"/>
        </w:rPr>
        <w:t>барлық қарыздар үшін толтыруға міндетті болып табылады</w:t>
      </w:r>
      <w:r w:rsidR="00F828A7" w:rsidRPr="00CB7716">
        <w:rPr>
          <w:rFonts w:cs="Times New Roman"/>
          <w:color w:val="auto"/>
          <w:sz w:val="28"/>
          <w:szCs w:val="28"/>
          <w:lang w:val="kk-KZ"/>
        </w:rPr>
        <w:t xml:space="preserve">. </w:t>
      </w:r>
    </w:p>
    <w:p w:rsidR="008F3CEE" w:rsidRPr="00CB7716" w:rsidRDefault="008F3CEE" w:rsidP="006B22F4">
      <w:pPr>
        <w:numPr>
          <w:ilvl w:val="0"/>
          <w:numId w:val="28"/>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2.17</w:t>
      </w:r>
      <w:r w:rsidR="006331EC" w:rsidRPr="00CB7716">
        <w:rPr>
          <w:rFonts w:cs="Times New Roman"/>
          <w:color w:val="auto"/>
          <w:sz w:val="28"/>
          <w:szCs w:val="28"/>
          <w:lang w:val="kk-KZ"/>
        </w:rPr>
        <w:t>-жолда негізгі борыш және (немесе) сыйақы бойынша есепті кезең ішінде жүргізілген мерзімі өткен берешекті толығымен не ішінара өтеу күні көрсетіледі</w:t>
      </w:r>
      <w:r w:rsidRPr="00CB7716">
        <w:rPr>
          <w:rFonts w:cs="Times New Roman"/>
          <w:color w:val="auto"/>
          <w:sz w:val="28"/>
          <w:szCs w:val="28"/>
          <w:lang w:val="kk-KZ"/>
        </w:rPr>
        <w:t>.</w:t>
      </w:r>
    </w:p>
    <w:p w:rsidR="00F828A7" w:rsidRPr="00CB7716" w:rsidRDefault="006967E7" w:rsidP="006B22F4">
      <w:pPr>
        <w:numPr>
          <w:ilvl w:val="0"/>
          <w:numId w:val="28"/>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2.</w:t>
      </w:r>
      <w:r w:rsidR="00BD12F7" w:rsidRPr="00CB7716">
        <w:rPr>
          <w:rFonts w:cs="Times New Roman"/>
          <w:color w:val="auto"/>
          <w:sz w:val="28"/>
          <w:szCs w:val="28"/>
          <w:lang w:val="kk-KZ"/>
        </w:rPr>
        <w:t>19</w:t>
      </w:r>
      <w:r w:rsidR="00F828A7" w:rsidRPr="00CB7716">
        <w:rPr>
          <w:rFonts w:cs="Times New Roman"/>
          <w:color w:val="auto"/>
          <w:sz w:val="28"/>
          <w:szCs w:val="28"/>
          <w:lang w:val="kk-KZ"/>
        </w:rPr>
        <w:t xml:space="preserve">, </w:t>
      </w:r>
      <w:r w:rsidRPr="00CB7716">
        <w:rPr>
          <w:rFonts w:cs="Times New Roman"/>
          <w:color w:val="auto"/>
          <w:sz w:val="28"/>
          <w:szCs w:val="28"/>
          <w:lang w:val="kk-KZ"/>
        </w:rPr>
        <w:t>2.</w:t>
      </w:r>
      <w:r w:rsidR="00BD12F7" w:rsidRPr="00CB7716">
        <w:rPr>
          <w:rFonts w:cs="Times New Roman"/>
          <w:color w:val="auto"/>
          <w:sz w:val="28"/>
          <w:szCs w:val="28"/>
          <w:lang w:val="kk-KZ"/>
        </w:rPr>
        <w:t>20</w:t>
      </w:r>
      <w:r w:rsidR="001D7EE1" w:rsidRPr="00CB7716">
        <w:rPr>
          <w:rFonts w:cs="Times New Roman"/>
          <w:color w:val="auto"/>
          <w:sz w:val="28"/>
          <w:szCs w:val="28"/>
          <w:lang w:val="kk-KZ"/>
        </w:rPr>
        <w:t>-жолдар есепті күнгі жағдай бойынша халықаралық қаржылық есептілік стандарттарының талаптары бойынша қалыптастырылған құнсыздану (шартты міндеттеме) белгілері анықталған жеке деп жіктелген қарыз бойынша резервтер (</w:t>
      </w:r>
      <w:proofErr w:type="spellStart"/>
      <w:r w:rsidR="001D7EE1" w:rsidRPr="00CB7716">
        <w:rPr>
          <w:rFonts w:cs="Times New Roman"/>
          <w:color w:val="auto"/>
          <w:sz w:val="28"/>
          <w:szCs w:val="28"/>
          <w:lang w:val="kk-KZ"/>
        </w:rPr>
        <w:t>провизиялар</w:t>
      </w:r>
      <w:proofErr w:type="spellEnd"/>
      <w:r w:rsidR="001D7EE1" w:rsidRPr="00CB7716">
        <w:rPr>
          <w:rFonts w:cs="Times New Roman"/>
          <w:color w:val="auto"/>
          <w:sz w:val="28"/>
          <w:szCs w:val="28"/>
          <w:lang w:val="kk-KZ"/>
        </w:rPr>
        <w:t>) сомасын және сома ескерілетін шот нөмірін, сондай-ақ уәкілетті органның талаптары бойынша резервтер (</w:t>
      </w:r>
      <w:proofErr w:type="spellStart"/>
      <w:r w:rsidR="001D7EE1" w:rsidRPr="00CB7716">
        <w:rPr>
          <w:rFonts w:cs="Times New Roman"/>
          <w:color w:val="auto"/>
          <w:sz w:val="28"/>
          <w:szCs w:val="28"/>
          <w:lang w:val="kk-KZ"/>
        </w:rPr>
        <w:t>провизиялар</w:t>
      </w:r>
      <w:proofErr w:type="spellEnd"/>
      <w:r w:rsidR="001D7EE1" w:rsidRPr="00CB7716">
        <w:rPr>
          <w:rFonts w:cs="Times New Roman"/>
          <w:color w:val="auto"/>
          <w:sz w:val="28"/>
          <w:szCs w:val="28"/>
          <w:lang w:val="kk-KZ"/>
        </w:rPr>
        <w:t xml:space="preserve">) сомасын </w:t>
      </w:r>
      <w:r w:rsidR="001D7EE1" w:rsidRPr="00CB7716">
        <w:rPr>
          <w:rFonts w:cs="Times New Roman"/>
          <w:sz w:val="28"/>
          <w:szCs w:val="28"/>
          <w:lang w:val="kk-KZ"/>
        </w:rPr>
        <w:t>көрсетуге арналған</w:t>
      </w:r>
      <w:r w:rsidR="00F828A7" w:rsidRPr="00CB7716">
        <w:rPr>
          <w:rFonts w:cs="Times New Roman"/>
          <w:color w:val="auto"/>
          <w:sz w:val="28"/>
          <w:szCs w:val="28"/>
          <w:lang w:val="kk-KZ"/>
        </w:rPr>
        <w:t xml:space="preserve">. </w:t>
      </w:r>
    </w:p>
    <w:p w:rsidR="001D7EE1" w:rsidRPr="00CB7716" w:rsidRDefault="001D7EE1" w:rsidP="00FF55D9">
      <w:pPr>
        <w:pStyle w:val="a9"/>
        <w:ind w:left="0" w:firstLine="709"/>
        <w:jc w:val="both"/>
        <w:rPr>
          <w:color w:val="auto"/>
          <w:sz w:val="28"/>
          <w:szCs w:val="28"/>
          <w:lang w:val="kk-KZ"/>
        </w:rPr>
      </w:pPr>
      <w:r w:rsidRPr="00CB7716">
        <w:rPr>
          <w:color w:val="auto"/>
          <w:sz w:val="28"/>
          <w:szCs w:val="28"/>
          <w:lang w:val="kk-KZ"/>
        </w:rPr>
        <w:t>Кредит карталары бойынша кредит картасы лимитінің игерілген және игерілмеген бөліктері бойынша резервтер (</w:t>
      </w:r>
      <w:proofErr w:type="spellStart"/>
      <w:r w:rsidRPr="00CB7716">
        <w:rPr>
          <w:color w:val="auto"/>
          <w:sz w:val="28"/>
          <w:szCs w:val="28"/>
          <w:lang w:val="kk-KZ"/>
        </w:rPr>
        <w:t>провизиялар</w:t>
      </w:r>
      <w:proofErr w:type="spellEnd"/>
      <w:r w:rsidRPr="00CB7716">
        <w:rPr>
          <w:color w:val="auto"/>
          <w:sz w:val="28"/>
          <w:szCs w:val="28"/>
          <w:lang w:val="kk-KZ"/>
        </w:rPr>
        <w:t xml:space="preserve">) сомаларын </w:t>
      </w:r>
      <w:r w:rsidRPr="00CB7716">
        <w:rPr>
          <w:sz w:val="28"/>
          <w:szCs w:val="28"/>
          <w:lang w:val="kk-KZ"/>
        </w:rPr>
        <w:t>көрсету үшін жеке жолдар көзделген</w:t>
      </w:r>
      <w:r w:rsidRPr="00CB7716">
        <w:rPr>
          <w:color w:val="auto"/>
          <w:sz w:val="28"/>
          <w:szCs w:val="28"/>
          <w:lang w:val="kk-KZ"/>
        </w:rPr>
        <w:t xml:space="preserve">. </w:t>
      </w:r>
    </w:p>
    <w:p w:rsidR="00F828A7" w:rsidRPr="00CB7716" w:rsidRDefault="001D7EE1" w:rsidP="00FF55D9">
      <w:pPr>
        <w:pStyle w:val="a9"/>
        <w:ind w:left="0" w:firstLine="709"/>
        <w:jc w:val="both"/>
        <w:rPr>
          <w:color w:val="auto"/>
          <w:sz w:val="28"/>
          <w:szCs w:val="28"/>
          <w:lang w:val="kk-KZ"/>
        </w:rPr>
      </w:pPr>
      <w:r w:rsidRPr="00CB7716">
        <w:rPr>
          <w:color w:val="auto"/>
          <w:sz w:val="28"/>
          <w:szCs w:val="28"/>
          <w:lang w:val="kk-KZ"/>
        </w:rPr>
        <w:t>Көрсеткіштер резервтер (</w:t>
      </w:r>
      <w:proofErr w:type="spellStart"/>
      <w:r w:rsidRPr="00CB7716">
        <w:rPr>
          <w:color w:val="auto"/>
          <w:sz w:val="28"/>
          <w:szCs w:val="28"/>
          <w:lang w:val="kk-KZ"/>
        </w:rPr>
        <w:t>провизиялар</w:t>
      </w:r>
      <w:proofErr w:type="spellEnd"/>
      <w:r w:rsidRPr="00CB7716">
        <w:rPr>
          <w:color w:val="auto"/>
          <w:sz w:val="28"/>
          <w:szCs w:val="28"/>
          <w:lang w:val="kk-KZ"/>
        </w:rPr>
        <w:t xml:space="preserve">) жеке негізде қалыптастырылатын </w:t>
      </w:r>
      <w:r w:rsidRPr="00CB7716">
        <w:rPr>
          <w:sz w:val="28"/>
          <w:szCs w:val="28"/>
          <w:lang w:val="kk-KZ"/>
        </w:rPr>
        <w:t xml:space="preserve">барлық қарыздар </w:t>
      </w:r>
      <w:r w:rsidRPr="00CB7716">
        <w:rPr>
          <w:color w:val="auto"/>
          <w:sz w:val="28"/>
          <w:szCs w:val="28"/>
          <w:lang w:val="kk-KZ"/>
        </w:rPr>
        <w:t>(</w:t>
      </w:r>
      <w:r w:rsidRPr="00CB7716">
        <w:rPr>
          <w:sz w:val="28"/>
          <w:szCs w:val="28"/>
          <w:lang w:val="kk-KZ"/>
        </w:rPr>
        <w:t>шартты міндеттемелер</w:t>
      </w:r>
      <w:r w:rsidRPr="00CB7716">
        <w:rPr>
          <w:color w:val="auto"/>
          <w:sz w:val="28"/>
          <w:szCs w:val="28"/>
          <w:lang w:val="kk-KZ"/>
        </w:rPr>
        <w:t xml:space="preserve">) </w:t>
      </w:r>
      <w:r w:rsidRPr="00CB7716">
        <w:rPr>
          <w:sz w:val="28"/>
          <w:szCs w:val="28"/>
          <w:lang w:val="kk-KZ"/>
        </w:rPr>
        <w:t>үшін толтыруға міндетті болып табылады</w:t>
      </w:r>
      <w:r w:rsidR="00F828A7" w:rsidRPr="00CB7716">
        <w:rPr>
          <w:color w:val="auto"/>
          <w:sz w:val="28"/>
          <w:szCs w:val="28"/>
          <w:lang w:val="kk-KZ"/>
        </w:rPr>
        <w:t xml:space="preserve">. </w:t>
      </w:r>
    </w:p>
    <w:p w:rsidR="00F828A7" w:rsidRPr="00CB7716" w:rsidRDefault="00887C62" w:rsidP="006B22F4">
      <w:pPr>
        <w:numPr>
          <w:ilvl w:val="0"/>
          <w:numId w:val="28"/>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2.</w:t>
      </w:r>
      <w:r w:rsidR="006E4225" w:rsidRPr="00CB7716">
        <w:rPr>
          <w:rFonts w:cs="Times New Roman"/>
          <w:color w:val="auto"/>
          <w:sz w:val="28"/>
          <w:szCs w:val="28"/>
          <w:lang w:val="kk-KZ"/>
        </w:rPr>
        <w:t>22</w:t>
      </w:r>
      <w:r w:rsidR="007B0A4E" w:rsidRPr="00CB7716">
        <w:rPr>
          <w:rFonts w:cs="Times New Roman"/>
          <w:color w:val="auto"/>
          <w:sz w:val="28"/>
          <w:szCs w:val="28"/>
          <w:lang w:val="kk-KZ"/>
        </w:rPr>
        <w:t xml:space="preserve">-жол халықаралық қаржылық есептілік стандарттарына және Қазақстан Республикасы заңнамасының талаптарына сәйкес </w:t>
      </w:r>
      <w:proofErr w:type="spellStart"/>
      <w:r w:rsidR="007B0A4E" w:rsidRPr="00CB7716">
        <w:rPr>
          <w:rFonts w:cs="Times New Roman"/>
          <w:color w:val="auto"/>
          <w:sz w:val="28"/>
          <w:szCs w:val="28"/>
          <w:lang w:val="kk-KZ"/>
        </w:rPr>
        <w:t>провизиялар</w:t>
      </w:r>
      <w:proofErr w:type="spellEnd"/>
      <w:r w:rsidR="007B0A4E" w:rsidRPr="00CB7716">
        <w:rPr>
          <w:rFonts w:cs="Times New Roman"/>
          <w:color w:val="auto"/>
          <w:sz w:val="28"/>
          <w:szCs w:val="28"/>
          <w:lang w:val="kk-KZ"/>
        </w:rPr>
        <w:t xml:space="preserve"> (резервтер) құру қағидаларына сәйкес есептелген болашақ ақша ағынының </w:t>
      </w:r>
      <w:proofErr w:type="spellStart"/>
      <w:r w:rsidR="007B0A4E" w:rsidRPr="00CB7716">
        <w:rPr>
          <w:rFonts w:cs="Times New Roman"/>
          <w:color w:val="auto"/>
          <w:sz w:val="28"/>
          <w:szCs w:val="28"/>
          <w:lang w:val="kk-KZ"/>
        </w:rPr>
        <w:t>дисконтталған</w:t>
      </w:r>
      <w:proofErr w:type="spellEnd"/>
      <w:r w:rsidR="007B0A4E" w:rsidRPr="00CB7716">
        <w:rPr>
          <w:rFonts w:cs="Times New Roman"/>
          <w:color w:val="auto"/>
          <w:sz w:val="28"/>
          <w:szCs w:val="28"/>
          <w:lang w:val="kk-KZ"/>
        </w:rPr>
        <w:t xml:space="preserve"> құнын </w:t>
      </w:r>
      <w:r w:rsidR="007B0A4E" w:rsidRPr="00CB7716">
        <w:rPr>
          <w:rFonts w:cs="Times New Roman"/>
          <w:sz w:val="28"/>
          <w:szCs w:val="28"/>
          <w:lang w:val="kk-KZ"/>
        </w:rPr>
        <w:t>көрсетуге арналған</w:t>
      </w:r>
      <w:r w:rsidR="00F828A7" w:rsidRPr="00CB7716">
        <w:rPr>
          <w:rFonts w:cs="Times New Roman"/>
          <w:color w:val="auto"/>
          <w:sz w:val="28"/>
          <w:szCs w:val="28"/>
          <w:lang w:val="kk-KZ"/>
        </w:rPr>
        <w:t xml:space="preserve">. </w:t>
      </w:r>
    </w:p>
    <w:p w:rsidR="00F828A7" w:rsidRPr="00CB7716" w:rsidRDefault="007B0A4E" w:rsidP="00F828A7">
      <w:pPr>
        <w:ind w:firstLine="709"/>
        <w:jc w:val="both"/>
        <w:rPr>
          <w:rFonts w:cs="Times New Roman"/>
          <w:color w:val="auto"/>
          <w:sz w:val="28"/>
          <w:szCs w:val="28"/>
          <w:lang w:val="kk-KZ"/>
        </w:rPr>
      </w:pPr>
      <w:r w:rsidRPr="00CB7716">
        <w:rPr>
          <w:rFonts w:cs="Times New Roman"/>
          <w:color w:val="auto"/>
          <w:sz w:val="28"/>
          <w:szCs w:val="28"/>
          <w:lang w:val="kk-KZ"/>
        </w:rPr>
        <w:t xml:space="preserve">Көрсеткіш құнсыздану белгілері анықталған жеке деп жіктелген </w:t>
      </w:r>
      <w:r w:rsidRPr="00CB7716">
        <w:rPr>
          <w:rFonts w:cs="Times New Roman"/>
          <w:sz w:val="28"/>
          <w:szCs w:val="28"/>
          <w:lang w:val="kk-KZ"/>
        </w:rPr>
        <w:t>барлық қарыздар үшін толтыруға міндетті болып табылады</w:t>
      </w:r>
      <w:r w:rsidR="00F828A7" w:rsidRPr="00CB7716">
        <w:rPr>
          <w:rFonts w:cs="Times New Roman"/>
          <w:color w:val="auto"/>
          <w:sz w:val="28"/>
          <w:szCs w:val="28"/>
          <w:lang w:val="kk-KZ"/>
        </w:rPr>
        <w:t xml:space="preserve">. </w:t>
      </w:r>
    </w:p>
    <w:p w:rsidR="00F828A7" w:rsidRPr="00CB7716" w:rsidRDefault="00137FA1" w:rsidP="006B22F4">
      <w:pPr>
        <w:numPr>
          <w:ilvl w:val="0"/>
          <w:numId w:val="28"/>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2.</w:t>
      </w:r>
      <w:r w:rsidR="008901E1" w:rsidRPr="00CB7716">
        <w:rPr>
          <w:rFonts w:cs="Times New Roman"/>
          <w:color w:val="auto"/>
          <w:sz w:val="28"/>
          <w:szCs w:val="28"/>
          <w:lang w:val="kk-KZ"/>
        </w:rPr>
        <w:t>23</w:t>
      </w:r>
      <w:r w:rsidR="00BC5292" w:rsidRPr="00CB7716">
        <w:rPr>
          <w:rFonts w:cs="Times New Roman"/>
          <w:color w:val="auto"/>
          <w:sz w:val="28"/>
          <w:szCs w:val="28"/>
          <w:lang w:val="kk-KZ"/>
        </w:rPr>
        <w:t>-жол жүргізілген күнін көрсете отырып,</w:t>
      </w:r>
      <w:r w:rsidR="008901E1" w:rsidRPr="00CB7716">
        <w:rPr>
          <w:rFonts w:cs="Times New Roman"/>
          <w:color w:val="auto"/>
          <w:sz w:val="28"/>
          <w:szCs w:val="28"/>
          <w:lang w:val="kk-KZ"/>
        </w:rPr>
        <w:t xml:space="preserve"> </w:t>
      </w:r>
      <w:r w:rsidR="00BC5292" w:rsidRPr="00CB7716">
        <w:rPr>
          <w:rFonts w:cs="Times New Roman"/>
          <w:color w:val="auto"/>
          <w:sz w:val="28"/>
          <w:szCs w:val="28"/>
          <w:lang w:val="kk-KZ"/>
        </w:rPr>
        <w:t xml:space="preserve">2019 жылғы 1 шілдеден кейін қайта құрылымдау жүргізілген </w:t>
      </w:r>
      <w:r w:rsidR="00536B08" w:rsidRPr="00CB7716">
        <w:rPr>
          <w:rFonts w:cs="Times New Roman"/>
          <w:color w:val="auto"/>
          <w:sz w:val="28"/>
          <w:szCs w:val="28"/>
          <w:lang w:val="kk-KZ"/>
        </w:rPr>
        <w:t>қарыздарды сәйкестендіруге арналған</w:t>
      </w:r>
      <w:r w:rsidR="00F828A7" w:rsidRPr="00CB7716">
        <w:rPr>
          <w:rFonts w:cs="Times New Roman"/>
          <w:color w:val="auto"/>
          <w:sz w:val="28"/>
          <w:szCs w:val="28"/>
          <w:lang w:val="kk-KZ"/>
        </w:rPr>
        <w:t xml:space="preserve">. </w:t>
      </w:r>
    </w:p>
    <w:p w:rsidR="007B6724" w:rsidRPr="00CB7716" w:rsidRDefault="00B24150" w:rsidP="00F828A7">
      <w:pPr>
        <w:ind w:firstLine="709"/>
        <w:jc w:val="both"/>
        <w:rPr>
          <w:rFonts w:cs="Times New Roman"/>
          <w:color w:val="auto"/>
          <w:sz w:val="28"/>
          <w:szCs w:val="28"/>
          <w:lang w:val="kk-KZ"/>
        </w:rPr>
      </w:pPr>
      <w:r w:rsidRPr="00CB7716">
        <w:rPr>
          <w:rFonts w:cs="Times New Roman"/>
          <w:color w:val="auto"/>
          <w:sz w:val="28"/>
          <w:szCs w:val="28"/>
          <w:lang w:val="kk-KZ"/>
        </w:rPr>
        <w:t xml:space="preserve">Қайта құрылымдау </w:t>
      </w:r>
      <w:r w:rsidR="00AB3730" w:rsidRPr="00CB7716">
        <w:rPr>
          <w:rFonts w:cs="Times New Roman"/>
          <w:color w:val="auto"/>
          <w:sz w:val="28"/>
          <w:szCs w:val="28"/>
          <w:lang w:val="kk-KZ"/>
        </w:rPr>
        <w:t>халықаралық қаржылық есептілік</w:t>
      </w:r>
      <w:r w:rsidRPr="00CB7716">
        <w:rPr>
          <w:rFonts w:cs="Times New Roman"/>
          <w:color w:val="auto"/>
          <w:sz w:val="28"/>
          <w:szCs w:val="28"/>
          <w:lang w:val="kk-KZ"/>
        </w:rPr>
        <w:t xml:space="preserve"> стандарттарына </w:t>
      </w:r>
      <w:r w:rsidR="00AB3730" w:rsidRPr="00CB7716">
        <w:rPr>
          <w:rFonts w:cs="Times New Roman"/>
          <w:color w:val="auto"/>
          <w:sz w:val="28"/>
          <w:szCs w:val="28"/>
          <w:lang w:val="kk-KZ"/>
        </w:rPr>
        <w:t xml:space="preserve">және Қазақстан Республикасы заңнамасының талаптарына сәйкес </w:t>
      </w:r>
      <w:proofErr w:type="spellStart"/>
      <w:r w:rsidR="00AB3730" w:rsidRPr="00CB7716">
        <w:rPr>
          <w:rFonts w:cs="Times New Roman"/>
          <w:color w:val="auto"/>
          <w:sz w:val="28"/>
          <w:szCs w:val="28"/>
          <w:lang w:val="kk-KZ"/>
        </w:rPr>
        <w:t>провизиялар</w:t>
      </w:r>
      <w:proofErr w:type="spellEnd"/>
      <w:r w:rsidR="00AB3730" w:rsidRPr="00CB7716">
        <w:rPr>
          <w:rFonts w:cs="Times New Roman"/>
          <w:color w:val="auto"/>
          <w:sz w:val="28"/>
          <w:szCs w:val="28"/>
          <w:lang w:val="kk-KZ"/>
        </w:rPr>
        <w:t xml:space="preserve"> (резервтер) құру </w:t>
      </w:r>
      <w:r w:rsidR="000E18C8" w:rsidRPr="00CB7716">
        <w:rPr>
          <w:rFonts w:cs="Times New Roman"/>
          <w:color w:val="auto"/>
          <w:sz w:val="28"/>
          <w:szCs w:val="28"/>
          <w:lang w:val="kk-KZ"/>
        </w:rPr>
        <w:t>қағидаларында айқындалады</w:t>
      </w:r>
      <w:r w:rsidR="007B6724" w:rsidRPr="00CB7716">
        <w:rPr>
          <w:rFonts w:cs="Times New Roman"/>
          <w:color w:val="auto"/>
          <w:sz w:val="28"/>
          <w:szCs w:val="28"/>
          <w:lang w:val="kk-KZ"/>
        </w:rPr>
        <w:t>.</w:t>
      </w:r>
    </w:p>
    <w:p w:rsidR="00F828A7" w:rsidRPr="00CB7716" w:rsidRDefault="00B24150" w:rsidP="00F828A7">
      <w:pPr>
        <w:ind w:firstLine="709"/>
        <w:jc w:val="both"/>
        <w:rPr>
          <w:rFonts w:cs="Times New Roman"/>
          <w:color w:val="auto"/>
          <w:sz w:val="28"/>
          <w:szCs w:val="28"/>
          <w:lang w:val="kk-KZ"/>
        </w:rPr>
      </w:pPr>
      <w:r w:rsidRPr="00CB7716">
        <w:rPr>
          <w:rFonts w:cs="Times New Roman"/>
          <w:color w:val="auto"/>
          <w:sz w:val="28"/>
          <w:szCs w:val="28"/>
          <w:lang w:val="kk-KZ"/>
        </w:rPr>
        <w:t>Егер қарыз жаңа қарыз шартын жасау жолымен қайта құрылымдалған болса, қайта құрылымдау туралы мәліметтерді жаңа шартта көрсету қажет</w:t>
      </w:r>
      <w:r w:rsidR="00F828A7" w:rsidRPr="00CB7716">
        <w:rPr>
          <w:rFonts w:cs="Times New Roman"/>
          <w:color w:val="auto"/>
          <w:sz w:val="28"/>
          <w:szCs w:val="28"/>
          <w:lang w:val="kk-KZ"/>
        </w:rPr>
        <w:t xml:space="preserve">. </w:t>
      </w:r>
    </w:p>
    <w:p w:rsidR="00D46B98" w:rsidRPr="00CB7716" w:rsidRDefault="00703887" w:rsidP="00F828A7">
      <w:pPr>
        <w:ind w:firstLine="709"/>
        <w:jc w:val="both"/>
        <w:rPr>
          <w:rFonts w:cs="Times New Roman"/>
          <w:color w:val="auto"/>
          <w:sz w:val="28"/>
          <w:szCs w:val="28"/>
          <w:lang w:val="kk-KZ"/>
        </w:rPr>
      </w:pPr>
      <w:r w:rsidRPr="00CB7716">
        <w:rPr>
          <w:rFonts w:cs="Times New Roman"/>
          <w:color w:val="auto"/>
          <w:sz w:val="28"/>
          <w:szCs w:val="28"/>
          <w:lang w:val="kk-KZ"/>
        </w:rPr>
        <w:t xml:space="preserve">Егер есепті кезеңде қайта құрылымдау жүргізілген болса, онда </w:t>
      </w:r>
      <w:r w:rsidR="008901E1" w:rsidRPr="00CB7716">
        <w:rPr>
          <w:rFonts w:cs="Times New Roman"/>
          <w:color w:val="auto"/>
          <w:sz w:val="28"/>
          <w:szCs w:val="28"/>
          <w:lang w:val="kk-KZ"/>
        </w:rPr>
        <w:t>2.23.1</w:t>
      </w:r>
      <w:r w:rsidRPr="00CB7716">
        <w:rPr>
          <w:rFonts w:cs="Times New Roman"/>
          <w:color w:val="auto"/>
          <w:sz w:val="28"/>
          <w:szCs w:val="28"/>
          <w:lang w:val="kk-KZ"/>
        </w:rPr>
        <w:t xml:space="preserve">-жолда </w:t>
      </w:r>
      <w:r w:rsidR="008901E1" w:rsidRPr="00CB7716">
        <w:rPr>
          <w:rFonts w:cs="Times New Roman"/>
          <w:color w:val="auto"/>
          <w:sz w:val="28"/>
          <w:szCs w:val="28"/>
          <w:lang w:val="kk-KZ"/>
        </w:rPr>
        <w:t>«1»</w:t>
      </w:r>
      <w:r w:rsidR="00B47B01" w:rsidRPr="00CB7716">
        <w:rPr>
          <w:rFonts w:cs="Times New Roman"/>
          <w:color w:val="auto"/>
          <w:sz w:val="28"/>
          <w:szCs w:val="28"/>
          <w:lang w:val="kk-KZ"/>
        </w:rPr>
        <w:t xml:space="preserve"> </w:t>
      </w:r>
      <w:r w:rsidR="00FF1491" w:rsidRPr="00CB7716">
        <w:rPr>
          <w:rFonts w:cs="Times New Roman"/>
          <w:color w:val="auto"/>
          <w:sz w:val="28"/>
          <w:szCs w:val="28"/>
          <w:lang w:val="kk-KZ"/>
        </w:rPr>
        <w:t>мәні көрсетіледі, олай болмаған жағдайда «0» көрсетіледі не көрсеткіш берілмейді</w:t>
      </w:r>
      <w:r w:rsidR="008901E1" w:rsidRPr="00CB7716">
        <w:rPr>
          <w:rFonts w:cs="Times New Roman"/>
          <w:color w:val="auto"/>
          <w:sz w:val="28"/>
          <w:szCs w:val="28"/>
          <w:lang w:val="kk-KZ"/>
        </w:rPr>
        <w:t>.</w:t>
      </w:r>
    </w:p>
    <w:p w:rsidR="00F828A7" w:rsidRPr="00CB7716" w:rsidRDefault="001603D4" w:rsidP="00F828A7">
      <w:pPr>
        <w:ind w:firstLine="709"/>
        <w:jc w:val="both"/>
        <w:rPr>
          <w:rFonts w:cs="Times New Roman"/>
          <w:color w:val="auto"/>
          <w:sz w:val="28"/>
          <w:szCs w:val="28"/>
          <w:lang w:val="kk-KZ"/>
        </w:rPr>
      </w:pPr>
      <w:r w:rsidRPr="00CB7716">
        <w:rPr>
          <w:rFonts w:cs="Times New Roman"/>
          <w:color w:val="auto"/>
          <w:sz w:val="28"/>
          <w:szCs w:val="28"/>
          <w:lang w:val="kk-KZ"/>
        </w:rPr>
        <w:t>Көрсеткіш 2019 жылғы 1 шілдеден кейін қайта құрылымдау жүргізілген</w:t>
      </w:r>
      <w:r w:rsidRPr="00CB7716">
        <w:rPr>
          <w:sz w:val="28"/>
          <w:szCs w:val="28"/>
          <w:lang w:val="kk-KZ"/>
        </w:rPr>
        <w:t xml:space="preserve"> барлық қарыздар үшін толтыруға міндетті болып табылады</w:t>
      </w:r>
      <w:r w:rsidR="00F828A7" w:rsidRPr="00CB7716">
        <w:rPr>
          <w:rFonts w:cs="Times New Roman"/>
          <w:color w:val="auto"/>
          <w:sz w:val="28"/>
          <w:szCs w:val="28"/>
          <w:lang w:val="kk-KZ"/>
        </w:rPr>
        <w:t xml:space="preserve">. </w:t>
      </w:r>
    </w:p>
    <w:p w:rsidR="00AA7ABF" w:rsidRPr="00CB7716" w:rsidRDefault="00AA7ABF" w:rsidP="006B22F4">
      <w:pPr>
        <w:numPr>
          <w:ilvl w:val="0"/>
          <w:numId w:val="28"/>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2.2</w:t>
      </w:r>
      <w:r w:rsidR="00BE3335" w:rsidRPr="00CB7716">
        <w:rPr>
          <w:rFonts w:cs="Times New Roman"/>
          <w:color w:val="auto"/>
          <w:sz w:val="28"/>
          <w:szCs w:val="28"/>
          <w:lang w:val="kk-KZ"/>
        </w:rPr>
        <w:t>4</w:t>
      </w:r>
      <w:r w:rsidR="001E3C5A" w:rsidRPr="00CB7716">
        <w:rPr>
          <w:rFonts w:cs="Times New Roman"/>
          <w:color w:val="auto"/>
          <w:sz w:val="28"/>
          <w:szCs w:val="28"/>
          <w:lang w:val="kk-KZ"/>
        </w:rPr>
        <w:t xml:space="preserve">-жол халықаралық қаржылық есептілік стандарттарына және Қазақстан Республикасы заңнамасының талаптарына сәйкес </w:t>
      </w:r>
      <w:proofErr w:type="spellStart"/>
      <w:r w:rsidR="001E3C5A" w:rsidRPr="00CB7716">
        <w:rPr>
          <w:rFonts w:cs="Times New Roman"/>
          <w:color w:val="auto"/>
          <w:sz w:val="28"/>
          <w:szCs w:val="28"/>
          <w:lang w:val="kk-KZ"/>
        </w:rPr>
        <w:t>провизиялар</w:t>
      </w:r>
      <w:proofErr w:type="spellEnd"/>
      <w:r w:rsidR="001E3C5A" w:rsidRPr="00CB7716">
        <w:rPr>
          <w:rFonts w:cs="Times New Roman"/>
          <w:color w:val="auto"/>
          <w:sz w:val="28"/>
          <w:szCs w:val="28"/>
          <w:lang w:val="kk-KZ"/>
        </w:rPr>
        <w:t xml:space="preserve"> (резервтер) құру қағидаларында</w:t>
      </w:r>
      <w:r w:rsidRPr="00CB7716">
        <w:rPr>
          <w:rFonts w:cs="Times New Roman"/>
          <w:color w:val="auto"/>
          <w:sz w:val="28"/>
          <w:szCs w:val="28"/>
          <w:lang w:val="kk-KZ"/>
        </w:rPr>
        <w:t xml:space="preserve"> </w:t>
      </w:r>
      <w:r w:rsidR="001E3C5A" w:rsidRPr="00CB7716">
        <w:rPr>
          <w:rFonts w:cs="Times New Roman"/>
          <w:color w:val="auto"/>
          <w:sz w:val="28"/>
          <w:szCs w:val="28"/>
          <w:lang w:val="kk-KZ"/>
        </w:rPr>
        <w:t xml:space="preserve">айқындалған құнсыздану белгілері </w:t>
      </w:r>
      <w:r w:rsidR="00FB5D59" w:rsidRPr="00CB7716">
        <w:rPr>
          <w:rFonts w:cs="Times New Roman"/>
          <w:color w:val="auto"/>
          <w:sz w:val="28"/>
          <w:szCs w:val="28"/>
          <w:lang w:val="kk-KZ"/>
        </w:rPr>
        <w:t xml:space="preserve">бар </w:t>
      </w:r>
      <w:r w:rsidR="00FB5D59" w:rsidRPr="00CB7716">
        <w:rPr>
          <w:sz w:val="28"/>
          <w:szCs w:val="28"/>
          <w:lang w:val="kk-KZ"/>
        </w:rPr>
        <w:t>қарыздарды сәйкестендіруге арналған</w:t>
      </w:r>
      <w:r w:rsidRPr="00CB7716">
        <w:rPr>
          <w:rFonts w:cs="Times New Roman"/>
          <w:color w:val="auto"/>
          <w:sz w:val="28"/>
          <w:szCs w:val="28"/>
          <w:lang w:val="kk-KZ"/>
        </w:rPr>
        <w:t>.</w:t>
      </w:r>
    </w:p>
    <w:p w:rsidR="00814F14" w:rsidRPr="00CB7716" w:rsidRDefault="00721292" w:rsidP="00814F14">
      <w:pPr>
        <w:tabs>
          <w:tab w:val="left" w:pos="1134"/>
        </w:tabs>
        <w:ind w:firstLine="709"/>
        <w:jc w:val="both"/>
        <w:rPr>
          <w:color w:val="auto"/>
          <w:sz w:val="28"/>
          <w:szCs w:val="28"/>
          <w:lang w:val="kk-KZ"/>
        </w:rPr>
      </w:pPr>
      <w:r w:rsidRPr="00CB7716">
        <w:rPr>
          <w:color w:val="auto"/>
          <w:sz w:val="28"/>
          <w:szCs w:val="28"/>
          <w:lang w:val="kk-KZ"/>
        </w:rPr>
        <w:t>Егер есепті кезеңде</w:t>
      </w:r>
      <w:r w:rsidR="00D91777" w:rsidRPr="00CB7716">
        <w:rPr>
          <w:rFonts w:cs="Times New Roman"/>
          <w:color w:val="auto"/>
          <w:sz w:val="28"/>
          <w:szCs w:val="28"/>
          <w:lang w:val="kk-KZ"/>
        </w:rPr>
        <w:t xml:space="preserve"> құнсыздану белгілері болса, онда </w:t>
      </w:r>
      <w:r w:rsidR="00814F14" w:rsidRPr="00CB7716">
        <w:rPr>
          <w:color w:val="auto"/>
          <w:sz w:val="28"/>
          <w:szCs w:val="28"/>
          <w:lang w:val="kk-KZ"/>
        </w:rPr>
        <w:t>2.24</w:t>
      </w:r>
      <w:r w:rsidR="00D91777" w:rsidRPr="00CB7716">
        <w:rPr>
          <w:rFonts w:cs="Times New Roman"/>
          <w:color w:val="auto"/>
          <w:sz w:val="28"/>
          <w:szCs w:val="28"/>
          <w:lang w:val="kk-KZ"/>
        </w:rPr>
        <w:t>-жолда «1» мәні көрсетіледі, олай болмаған жағдайда «0» көрсетіледі не көрсеткіш берілмейді</w:t>
      </w:r>
      <w:r w:rsidR="00814F14" w:rsidRPr="00CB7716">
        <w:rPr>
          <w:color w:val="auto"/>
          <w:sz w:val="28"/>
          <w:szCs w:val="28"/>
          <w:lang w:val="kk-KZ"/>
        </w:rPr>
        <w:t>.</w:t>
      </w:r>
    </w:p>
    <w:p w:rsidR="00AA7ABF" w:rsidRPr="00CB7716" w:rsidRDefault="00D91777" w:rsidP="00FB40A3">
      <w:pPr>
        <w:tabs>
          <w:tab w:val="left" w:pos="1134"/>
        </w:tabs>
        <w:ind w:firstLine="709"/>
        <w:jc w:val="both"/>
        <w:rPr>
          <w:rFonts w:cs="Times New Roman"/>
          <w:color w:val="auto"/>
          <w:sz w:val="28"/>
          <w:szCs w:val="28"/>
          <w:lang w:val="kk-KZ"/>
        </w:rPr>
      </w:pPr>
      <w:r w:rsidRPr="00CB7716">
        <w:rPr>
          <w:rFonts w:cs="Times New Roman"/>
          <w:color w:val="auto"/>
          <w:sz w:val="28"/>
          <w:szCs w:val="28"/>
          <w:lang w:val="kk-KZ"/>
        </w:rPr>
        <w:lastRenderedPageBreak/>
        <w:t xml:space="preserve">Көрсеткіш 2019 жылғы 1 шілдеден кейін </w:t>
      </w:r>
      <w:r w:rsidR="00720B71" w:rsidRPr="00CB7716">
        <w:rPr>
          <w:rFonts w:cs="Times New Roman"/>
          <w:color w:val="auto"/>
          <w:sz w:val="28"/>
          <w:szCs w:val="28"/>
          <w:lang w:val="kk-KZ"/>
        </w:rPr>
        <w:t>бағал</w:t>
      </w:r>
      <w:r w:rsidRPr="00CB7716">
        <w:rPr>
          <w:rFonts w:cs="Times New Roman"/>
          <w:color w:val="auto"/>
          <w:sz w:val="28"/>
          <w:szCs w:val="28"/>
          <w:lang w:val="kk-KZ"/>
        </w:rPr>
        <w:t>ау жүргізілген</w:t>
      </w:r>
      <w:r w:rsidRPr="00CB7716">
        <w:rPr>
          <w:sz w:val="28"/>
          <w:szCs w:val="28"/>
          <w:lang w:val="kk-KZ"/>
        </w:rPr>
        <w:t xml:space="preserve"> барлық қарыздар үшін толтыруға міндетті болып табылады</w:t>
      </w:r>
      <w:r w:rsidR="00AA7ABF" w:rsidRPr="00CB7716">
        <w:rPr>
          <w:rFonts w:cs="Times New Roman"/>
          <w:color w:val="auto"/>
          <w:sz w:val="28"/>
          <w:szCs w:val="28"/>
          <w:lang w:val="kk-KZ"/>
        </w:rPr>
        <w:t>.</w:t>
      </w:r>
    </w:p>
    <w:p w:rsidR="00154794" w:rsidRPr="00CB7716" w:rsidRDefault="00154794" w:rsidP="00D80796">
      <w:pPr>
        <w:numPr>
          <w:ilvl w:val="0"/>
          <w:numId w:val="28"/>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 xml:space="preserve">3-жол біртекті активтердің және құнсыздану </w:t>
      </w:r>
      <w:proofErr w:type="spellStart"/>
      <w:r w:rsidRPr="00CB7716">
        <w:rPr>
          <w:rFonts w:cs="Times New Roman"/>
          <w:color w:val="auto"/>
          <w:sz w:val="28"/>
          <w:szCs w:val="28"/>
          <w:lang w:val="kk-KZ"/>
        </w:rPr>
        <w:t>белгілерінсіз</w:t>
      </w:r>
      <w:proofErr w:type="spellEnd"/>
      <w:r w:rsidRPr="00CB7716">
        <w:rPr>
          <w:rFonts w:cs="Times New Roman"/>
          <w:color w:val="auto"/>
          <w:sz w:val="28"/>
          <w:szCs w:val="28"/>
          <w:lang w:val="kk-KZ"/>
        </w:rPr>
        <w:t xml:space="preserve"> жеке активтердің портфельдері туралы, сондай-ақ халықаралық қаржылық есептілік стандарттарының талаптары бойынша дисконт (сыйлықақы), </w:t>
      </w:r>
      <w:proofErr w:type="spellStart"/>
      <w:r w:rsidRPr="00CB7716">
        <w:rPr>
          <w:rFonts w:cs="Times New Roman"/>
          <w:color w:val="auto"/>
          <w:sz w:val="28"/>
          <w:szCs w:val="28"/>
          <w:lang w:val="kk-KZ"/>
        </w:rPr>
        <w:t>портфельдік</w:t>
      </w:r>
      <w:proofErr w:type="spellEnd"/>
      <w:r w:rsidRPr="00CB7716">
        <w:rPr>
          <w:rFonts w:cs="Times New Roman"/>
          <w:color w:val="auto"/>
          <w:sz w:val="28"/>
          <w:szCs w:val="28"/>
          <w:lang w:val="kk-KZ"/>
        </w:rPr>
        <w:t xml:space="preserve"> негізде қалыптастырылған резервтер (</w:t>
      </w:r>
      <w:proofErr w:type="spellStart"/>
      <w:r w:rsidRPr="00CB7716">
        <w:rPr>
          <w:rFonts w:cs="Times New Roman"/>
          <w:color w:val="auto"/>
          <w:sz w:val="28"/>
          <w:szCs w:val="28"/>
          <w:lang w:val="kk-KZ"/>
        </w:rPr>
        <w:t>провизиялар</w:t>
      </w:r>
      <w:proofErr w:type="spellEnd"/>
      <w:r w:rsidRPr="00CB7716">
        <w:rPr>
          <w:rFonts w:cs="Times New Roman"/>
          <w:color w:val="auto"/>
          <w:sz w:val="28"/>
          <w:szCs w:val="28"/>
          <w:lang w:val="kk-KZ"/>
        </w:rPr>
        <w:t>) сомалары және сомалар ескерілетін шоттар нөмірлері туралы ақпаратты</w:t>
      </w:r>
      <w:r w:rsidRPr="00CB7716">
        <w:rPr>
          <w:rFonts w:cs="Times New Roman"/>
          <w:sz w:val="28"/>
          <w:szCs w:val="28"/>
          <w:lang w:val="kk-KZ"/>
        </w:rPr>
        <w:t xml:space="preserve"> көрсетуге арналған</w:t>
      </w:r>
      <w:r w:rsidRPr="00CB7716">
        <w:rPr>
          <w:rFonts w:cs="Times New Roman"/>
          <w:color w:val="auto"/>
          <w:sz w:val="28"/>
          <w:szCs w:val="28"/>
          <w:lang w:val="kk-KZ"/>
        </w:rPr>
        <w:t xml:space="preserve">. </w:t>
      </w:r>
    </w:p>
    <w:p w:rsidR="00154794" w:rsidRPr="00CB7716" w:rsidRDefault="00154794" w:rsidP="00154794">
      <w:pPr>
        <w:ind w:firstLine="709"/>
        <w:jc w:val="both"/>
        <w:rPr>
          <w:rFonts w:cs="Times New Roman"/>
          <w:color w:val="auto"/>
          <w:sz w:val="28"/>
          <w:szCs w:val="28"/>
          <w:lang w:val="kk-KZ"/>
        </w:rPr>
      </w:pPr>
      <w:r w:rsidRPr="00CB7716">
        <w:rPr>
          <w:rFonts w:cs="Times New Roman"/>
          <w:color w:val="auto"/>
          <w:sz w:val="28"/>
          <w:szCs w:val="28"/>
          <w:lang w:val="kk-KZ"/>
        </w:rPr>
        <w:t xml:space="preserve">Портфель кредитордың есеп саясатына және өзге де </w:t>
      </w:r>
      <w:proofErr w:type="spellStart"/>
      <w:r w:rsidRPr="00CB7716">
        <w:rPr>
          <w:rFonts w:cs="Times New Roman"/>
          <w:color w:val="auto"/>
          <w:sz w:val="28"/>
          <w:szCs w:val="28"/>
          <w:lang w:val="kk-KZ"/>
        </w:rPr>
        <w:t>iшкi</w:t>
      </w:r>
      <w:proofErr w:type="spellEnd"/>
      <w:r w:rsidRPr="00CB7716">
        <w:rPr>
          <w:rFonts w:cs="Times New Roman"/>
          <w:color w:val="auto"/>
          <w:sz w:val="28"/>
          <w:szCs w:val="28"/>
          <w:lang w:val="kk-KZ"/>
        </w:rPr>
        <w:t xml:space="preserve"> құжаттарына сәйкес айқындалады. </w:t>
      </w:r>
    </w:p>
    <w:p w:rsidR="00154794" w:rsidRPr="00CB7716" w:rsidRDefault="00154794" w:rsidP="00154794">
      <w:pPr>
        <w:ind w:firstLine="709"/>
        <w:jc w:val="both"/>
        <w:rPr>
          <w:rFonts w:cs="Times New Roman"/>
          <w:color w:val="auto"/>
          <w:sz w:val="28"/>
          <w:szCs w:val="28"/>
          <w:lang w:val="kk-KZ"/>
        </w:rPr>
      </w:pPr>
      <w:r w:rsidRPr="00CB7716">
        <w:rPr>
          <w:rFonts w:cs="Times New Roman"/>
          <w:color w:val="auto"/>
          <w:sz w:val="28"/>
          <w:szCs w:val="28"/>
          <w:lang w:val="kk-KZ"/>
        </w:rPr>
        <w:t xml:space="preserve">Белгілі бір портфельге кіретін әрбір қарыз (шартты міндеттеме) шарты тиісті портфельге тәуелді болуға тиіс. </w:t>
      </w:r>
    </w:p>
    <w:p w:rsidR="00154794" w:rsidRPr="00CB7716" w:rsidRDefault="00154794" w:rsidP="00154794">
      <w:pPr>
        <w:ind w:firstLine="709"/>
        <w:jc w:val="both"/>
        <w:rPr>
          <w:rFonts w:cs="Times New Roman"/>
          <w:color w:val="auto"/>
          <w:sz w:val="28"/>
          <w:szCs w:val="28"/>
          <w:lang w:val="kk-KZ"/>
        </w:rPr>
      </w:pPr>
      <w:r w:rsidRPr="00CB7716">
        <w:rPr>
          <w:rFonts w:cs="Times New Roman"/>
          <w:color w:val="auto"/>
          <w:sz w:val="28"/>
          <w:szCs w:val="28"/>
          <w:lang w:val="kk-KZ"/>
        </w:rPr>
        <w:t xml:space="preserve">Портфельдер </w:t>
      </w:r>
      <w:r w:rsidRPr="00CB7716">
        <w:rPr>
          <w:rFonts w:cs="Times New Roman"/>
          <w:sz w:val="28"/>
          <w:szCs w:val="28"/>
          <w:lang w:val="kk-KZ"/>
        </w:rPr>
        <w:t>анықтамалығын кредиторлар жүргізеді, анықтамалықтағы тиісті ақпаратты кредиторлар қажеттілігіне қарай дербес жаңартады</w:t>
      </w:r>
      <w:r w:rsidRPr="00CB7716">
        <w:rPr>
          <w:rFonts w:cs="Times New Roman"/>
          <w:color w:val="auto"/>
          <w:sz w:val="28"/>
          <w:szCs w:val="28"/>
          <w:lang w:val="kk-KZ"/>
        </w:rPr>
        <w:t xml:space="preserve">. </w:t>
      </w:r>
    </w:p>
    <w:p w:rsidR="00F828A7" w:rsidRPr="00CB7716" w:rsidRDefault="00154794" w:rsidP="00154794">
      <w:pPr>
        <w:ind w:firstLine="709"/>
        <w:jc w:val="both"/>
        <w:rPr>
          <w:rFonts w:cs="Times New Roman"/>
          <w:color w:val="auto"/>
          <w:sz w:val="28"/>
          <w:szCs w:val="28"/>
          <w:lang w:val="kk-KZ"/>
        </w:rPr>
      </w:pPr>
      <w:r w:rsidRPr="00CB7716">
        <w:rPr>
          <w:rFonts w:cs="Times New Roman"/>
          <w:sz w:val="28"/>
          <w:szCs w:val="28"/>
          <w:lang w:val="kk-KZ"/>
        </w:rPr>
        <w:t>Анықтамалыққа енгізілген әрбір мән бойынша тарихы сақталады</w:t>
      </w:r>
      <w:r w:rsidR="00F828A7" w:rsidRPr="00CB7716">
        <w:rPr>
          <w:rFonts w:cs="Times New Roman"/>
          <w:color w:val="auto"/>
          <w:sz w:val="28"/>
          <w:szCs w:val="28"/>
          <w:lang w:val="kk-KZ"/>
        </w:rPr>
        <w:t xml:space="preserve">. </w:t>
      </w:r>
    </w:p>
    <w:p w:rsidR="00F828A7" w:rsidRPr="00CB7716" w:rsidRDefault="00BA28BE" w:rsidP="00F828A7">
      <w:pPr>
        <w:ind w:firstLine="709"/>
        <w:jc w:val="both"/>
        <w:rPr>
          <w:rFonts w:cs="Times New Roman"/>
          <w:color w:val="auto"/>
          <w:sz w:val="28"/>
          <w:szCs w:val="28"/>
          <w:lang w:val="kk-KZ"/>
        </w:rPr>
      </w:pPr>
      <w:r w:rsidRPr="00CB7716">
        <w:rPr>
          <w:rFonts w:cs="Times New Roman"/>
          <w:color w:val="auto"/>
          <w:sz w:val="28"/>
          <w:szCs w:val="28"/>
          <w:lang w:val="kk-KZ"/>
        </w:rPr>
        <w:t>Дисконт (сыйлықақы), халықаралық қаржылық есептілік стандарттарының талаптары бойынша резервтердің (</w:t>
      </w:r>
      <w:proofErr w:type="spellStart"/>
      <w:r w:rsidRPr="00CB7716">
        <w:rPr>
          <w:rFonts w:cs="Times New Roman"/>
          <w:color w:val="auto"/>
          <w:sz w:val="28"/>
          <w:szCs w:val="28"/>
          <w:lang w:val="kk-KZ"/>
        </w:rPr>
        <w:t>провизиялардың</w:t>
      </w:r>
      <w:proofErr w:type="spellEnd"/>
      <w:r w:rsidRPr="00CB7716">
        <w:rPr>
          <w:rFonts w:cs="Times New Roman"/>
          <w:color w:val="auto"/>
          <w:sz w:val="28"/>
          <w:szCs w:val="28"/>
          <w:lang w:val="kk-KZ"/>
        </w:rPr>
        <w:t>) нақты қалыптастырылған сомасы халықаралық қаржылық есептілік стандарттарына және Қазақстан Республикасы заңнамасының талаптарына сәйкес есептеледі</w:t>
      </w:r>
      <w:r w:rsidR="00F828A7" w:rsidRPr="00CB7716">
        <w:rPr>
          <w:rFonts w:cs="Times New Roman"/>
          <w:color w:val="auto"/>
          <w:sz w:val="28"/>
          <w:szCs w:val="28"/>
          <w:lang w:val="kk-KZ"/>
        </w:rPr>
        <w:t>.</w:t>
      </w:r>
    </w:p>
    <w:p w:rsidR="00612C22" w:rsidRPr="00CB7716" w:rsidRDefault="00D96778" w:rsidP="00F828A7">
      <w:pPr>
        <w:ind w:firstLine="709"/>
        <w:jc w:val="both"/>
        <w:rPr>
          <w:rFonts w:cs="Times New Roman"/>
          <w:color w:val="auto"/>
          <w:sz w:val="28"/>
          <w:szCs w:val="28"/>
          <w:lang w:val="kk-KZ"/>
        </w:rPr>
      </w:pPr>
      <w:r w:rsidRPr="00CB7716">
        <w:rPr>
          <w:rFonts w:cs="Times New Roman"/>
          <w:color w:val="auto"/>
          <w:sz w:val="28"/>
          <w:szCs w:val="28"/>
          <w:lang w:val="kk-KZ"/>
        </w:rPr>
        <w:t xml:space="preserve">Дисконт (сыйлықақы), халықаралық қаржылық есептілік стандарттарының талаптары бойынша </w:t>
      </w:r>
      <w:proofErr w:type="spellStart"/>
      <w:r w:rsidRPr="00CB7716">
        <w:rPr>
          <w:rFonts w:cs="Times New Roman"/>
          <w:color w:val="auto"/>
          <w:sz w:val="28"/>
          <w:szCs w:val="28"/>
          <w:lang w:val="kk-KZ"/>
        </w:rPr>
        <w:t>портфельдік</w:t>
      </w:r>
      <w:proofErr w:type="spellEnd"/>
      <w:r w:rsidRPr="00CB7716">
        <w:rPr>
          <w:rFonts w:cs="Times New Roman"/>
          <w:color w:val="auto"/>
          <w:sz w:val="28"/>
          <w:szCs w:val="28"/>
          <w:lang w:val="kk-KZ"/>
        </w:rPr>
        <w:t xml:space="preserve"> негізде қалыптастырылған резервтер (</w:t>
      </w:r>
      <w:proofErr w:type="spellStart"/>
      <w:r w:rsidRPr="00CB7716">
        <w:rPr>
          <w:rFonts w:cs="Times New Roman"/>
          <w:color w:val="auto"/>
          <w:sz w:val="28"/>
          <w:szCs w:val="28"/>
          <w:lang w:val="kk-KZ"/>
        </w:rPr>
        <w:t>провизиялар</w:t>
      </w:r>
      <w:proofErr w:type="spellEnd"/>
      <w:r w:rsidRPr="00CB7716">
        <w:rPr>
          <w:rFonts w:cs="Times New Roman"/>
          <w:color w:val="auto"/>
          <w:sz w:val="28"/>
          <w:szCs w:val="28"/>
          <w:lang w:val="kk-KZ"/>
        </w:rPr>
        <w:t>) сомасы сомалар ескерілетін шот нөмірімен бірге көрсетіледі</w:t>
      </w:r>
      <w:r w:rsidR="00612C22" w:rsidRPr="00CB7716">
        <w:rPr>
          <w:rFonts w:cs="Times New Roman"/>
          <w:color w:val="auto"/>
          <w:sz w:val="28"/>
          <w:szCs w:val="28"/>
          <w:lang w:val="kk-KZ"/>
        </w:rPr>
        <w:t xml:space="preserve">. </w:t>
      </w:r>
    </w:p>
    <w:p w:rsidR="00F15B21" w:rsidRPr="00CB7716" w:rsidRDefault="00D96778" w:rsidP="006B22F4">
      <w:pPr>
        <w:numPr>
          <w:ilvl w:val="0"/>
          <w:numId w:val="28"/>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 xml:space="preserve">4-жол </w:t>
      </w:r>
      <w:r w:rsidRPr="00CB7716">
        <w:rPr>
          <w:rFonts w:cs="Times New Roman"/>
          <w:sz w:val="28"/>
          <w:szCs w:val="28"/>
          <w:lang w:val="kk-KZ"/>
        </w:rPr>
        <w:t>қарызға (шартты міндеттемеге) қызмет көрсету туралы мәліметтер ескерілген күнді көрсетуге арналған</w:t>
      </w:r>
      <w:r w:rsidR="00F15B21" w:rsidRPr="00CB7716">
        <w:rPr>
          <w:rFonts w:cs="Times New Roman"/>
          <w:color w:val="auto"/>
          <w:sz w:val="28"/>
          <w:szCs w:val="28"/>
          <w:lang w:val="kk-KZ"/>
        </w:rPr>
        <w:t xml:space="preserve">. </w:t>
      </w:r>
    </w:p>
    <w:p w:rsidR="008B09A2" w:rsidRPr="00CB7716" w:rsidRDefault="008B09A2" w:rsidP="008B09A2">
      <w:pPr>
        <w:ind w:firstLine="709"/>
        <w:jc w:val="both"/>
        <w:rPr>
          <w:rFonts w:cs="Times New Roman"/>
          <w:color w:val="auto"/>
          <w:sz w:val="28"/>
          <w:szCs w:val="28"/>
          <w:lang w:val="kk-KZ"/>
        </w:rPr>
      </w:pPr>
    </w:p>
    <w:p w:rsidR="00F828A7" w:rsidRPr="00CB7716" w:rsidRDefault="00F828A7" w:rsidP="00F828A7">
      <w:pPr>
        <w:ind w:firstLine="709"/>
        <w:jc w:val="both"/>
        <w:rPr>
          <w:rFonts w:cs="Times New Roman"/>
          <w:color w:val="auto"/>
          <w:sz w:val="28"/>
          <w:szCs w:val="28"/>
          <w:lang w:val="kk-KZ"/>
        </w:rPr>
      </w:pPr>
    </w:p>
    <w:p w:rsidR="00B705A6" w:rsidRPr="00CB7716" w:rsidRDefault="00FC1432" w:rsidP="00B705A6">
      <w:pPr>
        <w:widowControl w:val="0"/>
        <w:ind w:right="-2"/>
        <w:jc w:val="right"/>
        <w:rPr>
          <w:bCs/>
          <w:sz w:val="28"/>
          <w:szCs w:val="28"/>
          <w:lang w:val="kk-KZ"/>
        </w:rPr>
      </w:pPr>
      <w:r w:rsidRPr="00CB7716">
        <w:rPr>
          <w:rFonts w:cs="Times New Roman"/>
          <w:color w:val="auto"/>
          <w:sz w:val="28"/>
          <w:szCs w:val="28"/>
          <w:lang w:val="kk-KZ"/>
        </w:rPr>
        <w:br w:type="page"/>
      </w:r>
      <w:r w:rsidR="009E2AEF" w:rsidRPr="00CB7716" w:rsidDel="009E2AEF">
        <w:rPr>
          <w:rFonts w:cs="Times New Roman"/>
          <w:color w:val="auto"/>
          <w:sz w:val="28"/>
          <w:szCs w:val="28"/>
          <w:lang w:val="kk-KZ"/>
        </w:rPr>
        <w:lastRenderedPageBreak/>
        <w:t xml:space="preserve"> </w:t>
      </w:r>
      <w:r w:rsidR="00B705A6" w:rsidRPr="00CB7716">
        <w:rPr>
          <w:bCs/>
          <w:sz w:val="28"/>
          <w:szCs w:val="28"/>
          <w:lang w:val="kk-KZ"/>
        </w:rPr>
        <w:t>Қазақстан Республикасы</w:t>
      </w:r>
    </w:p>
    <w:p w:rsidR="00B705A6" w:rsidRPr="00CB7716" w:rsidRDefault="00B705A6" w:rsidP="00B705A6">
      <w:pPr>
        <w:keepNext/>
        <w:keepLines/>
        <w:autoSpaceDE w:val="0"/>
        <w:autoSpaceDN w:val="0"/>
        <w:adjustRightInd w:val="0"/>
        <w:ind w:left="5529"/>
        <w:jc w:val="right"/>
        <w:rPr>
          <w:bCs/>
          <w:sz w:val="28"/>
          <w:szCs w:val="28"/>
          <w:lang w:val="kk-KZ"/>
        </w:rPr>
      </w:pPr>
      <w:r w:rsidRPr="00CB7716">
        <w:rPr>
          <w:bCs/>
          <w:sz w:val="28"/>
          <w:szCs w:val="28"/>
          <w:lang w:val="kk-KZ"/>
        </w:rPr>
        <w:t>Ұлттық Банкі Басқармасының</w:t>
      </w:r>
    </w:p>
    <w:p w:rsidR="00B16E71" w:rsidRPr="00CB7716" w:rsidRDefault="00B16E71" w:rsidP="00B16E71">
      <w:pPr>
        <w:jc w:val="right"/>
        <w:rPr>
          <w:rFonts w:cs="Times New Roman"/>
          <w:color w:val="auto"/>
          <w:sz w:val="28"/>
          <w:szCs w:val="28"/>
          <w:lang w:val="kk-KZ"/>
        </w:rPr>
      </w:pPr>
      <w:r w:rsidRPr="00B40AE5">
        <w:rPr>
          <w:rFonts w:cs="Times New Roman"/>
          <w:color w:val="auto"/>
          <w:sz w:val="28"/>
          <w:szCs w:val="28"/>
          <w:lang w:val="kk-KZ"/>
        </w:rPr>
        <w:t>2018</w:t>
      </w:r>
      <w:r w:rsidRPr="00CB7716">
        <w:rPr>
          <w:rFonts w:cs="Times New Roman"/>
          <w:color w:val="auto"/>
          <w:sz w:val="28"/>
          <w:szCs w:val="28"/>
          <w:lang w:val="kk-KZ"/>
        </w:rPr>
        <w:t xml:space="preserve"> жылғы «</w:t>
      </w:r>
      <w:r w:rsidRPr="00B40AE5">
        <w:rPr>
          <w:rFonts w:cs="Times New Roman"/>
          <w:color w:val="auto"/>
          <w:sz w:val="28"/>
          <w:szCs w:val="28"/>
          <w:lang w:val="kk-KZ"/>
        </w:rPr>
        <w:t>28</w:t>
      </w:r>
      <w:r w:rsidRPr="00CB7716">
        <w:rPr>
          <w:rFonts w:cs="Times New Roman"/>
          <w:color w:val="auto"/>
          <w:sz w:val="28"/>
          <w:szCs w:val="28"/>
          <w:lang w:val="kk-KZ"/>
        </w:rPr>
        <w:t xml:space="preserve">» </w:t>
      </w:r>
      <w:r>
        <w:rPr>
          <w:rFonts w:cs="Times New Roman"/>
          <w:color w:val="auto"/>
          <w:sz w:val="28"/>
          <w:szCs w:val="28"/>
          <w:lang w:val="kk-KZ"/>
        </w:rPr>
        <w:t>желтоқсандағы</w:t>
      </w:r>
      <w:r w:rsidRPr="00CB7716">
        <w:rPr>
          <w:rFonts w:cs="Times New Roman"/>
          <w:color w:val="auto"/>
          <w:sz w:val="28"/>
          <w:szCs w:val="28"/>
          <w:lang w:val="kk-KZ"/>
        </w:rPr>
        <w:t xml:space="preserve"> </w:t>
      </w:r>
    </w:p>
    <w:p w:rsidR="00B16E71" w:rsidRPr="00CB7716" w:rsidRDefault="00B16E71" w:rsidP="00B16E71">
      <w:pPr>
        <w:jc w:val="right"/>
        <w:rPr>
          <w:bCs/>
          <w:sz w:val="28"/>
          <w:szCs w:val="28"/>
          <w:lang w:val="kk-KZ"/>
        </w:rPr>
      </w:pPr>
      <w:r w:rsidRPr="00CB7716">
        <w:rPr>
          <w:rFonts w:cs="Times New Roman"/>
          <w:color w:val="auto"/>
          <w:sz w:val="28"/>
          <w:szCs w:val="28"/>
          <w:lang w:val="kk-KZ"/>
        </w:rPr>
        <w:t xml:space="preserve">№ </w:t>
      </w:r>
      <w:r>
        <w:rPr>
          <w:rFonts w:cs="Times New Roman"/>
          <w:color w:val="auto"/>
          <w:sz w:val="28"/>
          <w:szCs w:val="28"/>
          <w:lang w:val="kk-KZ"/>
        </w:rPr>
        <w:t>313</w:t>
      </w:r>
      <w:r w:rsidRPr="00CB7716">
        <w:rPr>
          <w:bCs/>
          <w:sz w:val="28"/>
          <w:szCs w:val="28"/>
          <w:lang w:val="kk-KZ"/>
        </w:rPr>
        <w:t xml:space="preserve"> қаулысына</w:t>
      </w:r>
    </w:p>
    <w:p w:rsidR="0034489A" w:rsidRPr="00CB7716" w:rsidRDefault="00B705A6" w:rsidP="00B705A6">
      <w:pPr>
        <w:ind w:firstLine="709"/>
        <w:jc w:val="right"/>
        <w:rPr>
          <w:rFonts w:cs="Times New Roman"/>
          <w:color w:val="auto"/>
          <w:sz w:val="28"/>
          <w:szCs w:val="28"/>
          <w:lang w:val="kk-KZ"/>
        </w:rPr>
      </w:pPr>
      <w:r w:rsidRPr="00CB7716">
        <w:rPr>
          <w:sz w:val="28"/>
          <w:szCs w:val="28"/>
          <w:lang w:val="kk-KZ"/>
        </w:rPr>
        <w:t>10-</w:t>
      </w:r>
      <w:r w:rsidRPr="00CB7716">
        <w:rPr>
          <w:bCs/>
          <w:sz w:val="28"/>
          <w:szCs w:val="28"/>
          <w:lang w:val="kk-KZ"/>
        </w:rPr>
        <w:t>қосымша</w:t>
      </w:r>
    </w:p>
    <w:p w:rsidR="00805358" w:rsidRPr="00CB7716" w:rsidRDefault="00805358" w:rsidP="00805358">
      <w:pPr>
        <w:ind w:firstLine="709"/>
        <w:jc w:val="both"/>
        <w:rPr>
          <w:rFonts w:cs="Times New Roman"/>
          <w:color w:val="auto"/>
          <w:sz w:val="28"/>
          <w:szCs w:val="28"/>
          <w:lang w:val="kk-KZ"/>
        </w:rPr>
      </w:pPr>
    </w:p>
    <w:p w:rsidR="0034489A" w:rsidRPr="00CB7716" w:rsidRDefault="004525E3" w:rsidP="00805358">
      <w:pPr>
        <w:ind w:firstLine="709"/>
        <w:jc w:val="center"/>
        <w:rPr>
          <w:rFonts w:cs="Times New Roman"/>
          <w:b/>
          <w:color w:val="auto"/>
          <w:sz w:val="28"/>
          <w:szCs w:val="28"/>
          <w:lang w:val="kk-KZ"/>
        </w:rPr>
      </w:pPr>
      <w:proofErr w:type="spellStart"/>
      <w:r w:rsidRPr="00CB7716">
        <w:rPr>
          <w:rFonts w:cs="Times New Roman"/>
          <w:b/>
          <w:sz w:val="28"/>
          <w:szCs w:val="28"/>
          <w:lang w:val="kk-KZ"/>
        </w:rPr>
        <w:t>Екiншi</w:t>
      </w:r>
      <w:proofErr w:type="spellEnd"/>
      <w:r w:rsidRPr="00CB7716">
        <w:rPr>
          <w:rFonts w:cs="Times New Roman"/>
          <w:b/>
          <w:sz w:val="28"/>
          <w:szCs w:val="28"/>
          <w:lang w:val="kk-KZ"/>
        </w:rPr>
        <w:t xml:space="preserve"> </w:t>
      </w:r>
      <w:proofErr w:type="spellStart"/>
      <w:r w:rsidRPr="00CB7716">
        <w:rPr>
          <w:rFonts w:cs="Times New Roman"/>
          <w:b/>
          <w:sz w:val="28"/>
          <w:szCs w:val="28"/>
          <w:lang w:val="kk-KZ"/>
        </w:rPr>
        <w:t>деңгейдегi</w:t>
      </w:r>
      <w:proofErr w:type="spellEnd"/>
      <w:r w:rsidRPr="00CB7716">
        <w:rPr>
          <w:rFonts w:cs="Times New Roman"/>
          <w:b/>
          <w:sz w:val="28"/>
          <w:szCs w:val="28"/>
          <w:lang w:val="kk-KZ"/>
        </w:rPr>
        <w:t xml:space="preserve"> банктердің, «Қазақстан</w:t>
      </w:r>
      <w:r w:rsidRPr="00CB7716">
        <w:rPr>
          <w:b/>
          <w:sz w:val="28"/>
          <w:szCs w:val="28"/>
          <w:lang w:val="kk-KZ"/>
        </w:rPr>
        <w:t>ның</w:t>
      </w:r>
      <w:r w:rsidRPr="00CB7716">
        <w:rPr>
          <w:rFonts w:cs="Times New Roman"/>
          <w:b/>
          <w:sz w:val="28"/>
          <w:szCs w:val="28"/>
          <w:lang w:val="kk-KZ"/>
        </w:rPr>
        <w:t xml:space="preserve">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w:t>
      </w:r>
      <w:r w:rsidRPr="00CB7716">
        <w:rPr>
          <w:rFonts w:cs="Times New Roman"/>
          <w:b/>
          <w:bCs/>
          <w:lang w:val="kk-KZ"/>
        </w:rPr>
        <w:t xml:space="preserve"> </w:t>
      </w:r>
      <w:r w:rsidRPr="00CB7716">
        <w:rPr>
          <w:b/>
          <w:color w:val="auto"/>
          <w:sz w:val="28"/>
          <w:szCs w:val="28"/>
          <w:lang w:val="kk-KZ"/>
        </w:rPr>
        <w:t>есептілікті ұсыну қағидалары</w:t>
      </w:r>
    </w:p>
    <w:p w:rsidR="002611B8" w:rsidRPr="00CB7716" w:rsidRDefault="004E6369">
      <w:pPr>
        <w:ind w:firstLine="709"/>
        <w:jc w:val="both"/>
        <w:rPr>
          <w:rFonts w:cs="Times New Roman"/>
          <w:color w:val="auto"/>
          <w:sz w:val="28"/>
          <w:szCs w:val="28"/>
          <w:lang w:val="kk-KZ"/>
        </w:rPr>
      </w:pPr>
      <w:r w:rsidRPr="00CB7716">
        <w:rPr>
          <w:rFonts w:cs="Times New Roman"/>
          <w:color w:val="auto"/>
          <w:sz w:val="28"/>
          <w:szCs w:val="28"/>
          <w:lang w:val="kk-KZ"/>
        </w:rPr>
        <w:t> </w:t>
      </w:r>
    </w:p>
    <w:p w:rsidR="00FD30AA" w:rsidRPr="00CB7716" w:rsidRDefault="00AC3CF4" w:rsidP="00FD30AA">
      <w:pPr>
        <w:ind w:firstLine="709"/>
        <w:jc w:val="both"/>
        <w:rPr>
          <w:rFonts w:cs="Times New Roman"/>
          <w:color w:val="auto"/>
          <w:sz w:val="28"/>
          <w:szCs w:val="28"/>
          <w:lang w:val="kk-KZ"/>
        </w:rPr>
      </w:pPr>
      <w:r w:rsidRPr="00CB7716">
        <w:rPr>
          <w:rFonts w:cs="Times New Roman"/>
          <w:color w:val="auto"/>
          <w:sz w:val="28"/>
          <w:szCs w:val="28"/>
          <w:lang w:val="kk-KZ"/>
        </w:rPr>
        <w:t xml:space="preserve">Осы </w:t>
      </w:r>
      <w:proofErr w:type="spellStart"/>
      <w:r w:rsidRPr="00CB7716">
        <w:rPr>
          <w:rFonts w:cs="Times New Roman"/>
          <w:sz w:val="28"/>
          <w:szCs w:val="28"/>
          <w:lang w:val="kk-KZ"/>
        </w:rPr>
        <w:t>Екiншi</w:t>
      </w:r>
      <w:proofErr w:type="spellEnd"/>
      <w:r w:rsidRPr="00CB7716">
        <w:rPr>
          <w:rFonts w:cs="Times New Roman"/>
          <w:sz w:val="28"/>
          <w:szCs w:val="28"/>
          <w:lang w:val="kk-KZ"/>
        </w:rPr>
        <w:t xml:space="preserve"> </w:t>
      </w:r>
      <w:proofErr w:type="spellStart"/>
      <w:r w:rsidRPr="00CB7716">
        <w:rPr>
          <w:rFonts w:cs="Times New Roman"/>
          <w:sz w:val="28"/>
          <w:szCs w:val="28"/>
          <w:lang w:val="kk-KZ"/>
        </w:rPr>
        <w:t>деңгейдегi</w:t>
      </w:r>
      <w:proofErr w:type="spellEnd"/>
      <w:r w:rsidRPr="00CB7716">
        <w:rPr>
          <w:rFonts w:cs="Times New Roman"/>
          <w:sz w:val="28"/>
          <w:szCs w:val="28"/>
          <w:lang w:val="kk-KZ"/>
        </w:rPr>
        <w:t xml:space="preserve"> банктердің, «Қазақстан</w:t>
      </w:r>
      <w:r w:rsidRPr="00CB7716">
        <w:rPr>
          <w:sz w:val="28"/>
          <w:szCs w:val="28"/>
          <w:lang w:val="kk-KZ"/>
        </w:rPr>
        <w:t>ның</w:t>
      </w:r>
      <w:r w:rsidRPr="00CB7716">
        <w:rPr>
          <w:rFonts w:cs="Times New Roman"/>
          <w:sz w:val="28"/>
          <w:szCs w:val="28"/>
          <w:lang w:val="kk-KZ"/>
        </w:rPr>
        <w:t xml:space="preserve">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w:t>
      </w:r>
      <w:r w:rsidRPr="00CB7716">
        <w:rPr>
          <w:rFonts w:cs="Times New Roman"/>
          <w:bCs/>
          <w:lang w:val="kk-KZ"/>
        </w:rPr>
        <w:t xml:space="preserve"> </w:t>
      </w:r>
      <w:r w:rsidRPr="00CB7716">
        <w:rPr>
          <w:color w:val="auto"/>
          <w:sz w:val="28"/>
          <w:szCs w:val="28"/>
          <w:lang w:val="kk-KZ"/>
        </w:rPr>
        <w:t>есептілікті ұсыну қағидалары</w:t>
      </w:r>
      <w:r w:rsidRPr="00CB7716">
        <w:rPr>
          <w:rFonts w:cs="Times New Roman"/>
          <w:color w:val="auto"/>
          <w:sz w:val="28"/>
          <w:szCs w:val="28"/>
          <w:lang w:val="kk-KZ"/>
        </w:rPr>
        <w:t xml:space="preserve"> (</w:t>
      </w:r>
      <w:r w:rsidRPr="00CB7716">
        <w:rPr>
          <w:rStyle w:val="s0"/>
          <w:sz w:val="28"/>
          <w:szCs w:val="28"/>
          <w:lang w:val="kk-KZ"/>
        </w:rPr>
        <w:t xml:space="preserve">бұдан әрі </w:t>
      </w:r>
      <w:r w:rsidRPr="00CB7716">
        <w:rPr>
          <w:rFonts w:cs="Times New Roman"/>
          <w:color w:val="auto"/>
          <w:sz w:val="28"/>
          <w:szCs w:val="28"/>
          <w:lang w:val="kk-KZ"/>
        </w:rPr>
        <w:t xml:space="preserve">– </w:t>
      </w:r>
      <w:r w:rsidRPr="00CB7716">
        <w:rPr>
          <w:color w:val="auto"/>
          <w:sz w:val="28"/>
          <w:szCs w:val="28"/>
          <w:lang w:val="kk-KZ"/>
        </w:rPr>
        <w:t>Қағидалар</w:t>
      </w:r>
      <w:r w:rsidRPr="00CB7716">
        <w:rPr>
          <w:rFonts w:cs="Times New Roman"/>
          <w:color w:val="auto"/>
          <w:sz w:val="28"/>
          <w:szCs w:val="28"/>
          <w:lang w:val="kk-KZ"/>
        </w:rPr>
        <w:t xml:space="preserve">) «Қаржы нарығы мен қаржы ұйымдарын </w:t>
      </w:r>
      <w:proofErr w:type="spellStart"/>
      <w:r w:rsidRPr="00CB7716">
        <w:rPr>
          <w:rFonts w:cs="Times New Roman"/>
          <w:color w:val="auto"/>
          <w:sz w:val="28"/>
          <w:szCs w:val="28"/>
          <w:lang w:val="kk-KZ"/>
        </w:rPr>
        <w:t>мемлекеттiк</w:t>
      </w:r>
      <w:proofErr w:type="spellEnd"/>
      <w:r w:rsidRPr="00CB7716">
        <w:rPr>
          <w:rFonts w:cs="Times New Roman"/>
          <w:color w:val="auto"/>
          <w:sz w:val="28"/>
          <w:szCs w:val="28"/>
          <w:lang w:val="kk-KZ"/>
        </w:rPr>
        <w:t xml:space="preserve"> реттеу, бақылау және қадағалау туралы» 2003 жылғы 4 шілдедегі және </w:t>
      </w:r>
      <w:r w:rsidRPr="00CB7716">
        <w:rPr>
          <w:sz w:val="28"/>
          <w:lang w:val="kk-KZ"/>
        </w:rPr>
        <w:t>«Мемлекеттік статистика туралы» 2010 жылғы 19 наурыздағы</w:t>
      </w:r>
      <w:r w:rsidRPr="00CB7716">
        <w:rPr>
          <w:rFonts w:cs="Times New Roman"/>
          <w:color w:val="auto"/>
          <w:sz w:val="28"/>
          <w:szCs w:val="28"/>
          <w:lang w:val="kk-KZ"/>
        </w:rPr>
        <w:t xml:space="preserve"> Қазақстан Республикасының заңдарына </w:t>
      </w:r>
      <w:r w:rsidRPr="00CB7716">
        <w:rPr>
          <w:color w:val="auto"/>
          <w:sz w:val="28"/>
          <w:szCs w:val="28"/>
          <w:lang w:val="kk-KZ"/>
        </w:rPr>
        <w:t xml:space="preserve">сәйкес </w:t>
      </w:r>
      <w:r w:rsidRPr="00CB7716">
        <w:rPr>
          <w:rFonts w:cs="Times New Roman"/>
          <w:color w:val="auto"/>
          <w:sz w:val="28"/>
          <w:szCs w:val="28"/>
          <w:lang w:val="kk-KZ"/>
        </w:rPr>
        <w:t>әзірленді және екінші деңгейдегі банктердің (бұдан әрі – банктер), «Қазақстанның Даму Банкі» акционерлік қоғамының, банк операцияларының жекелеген түрлерін жүзеге асыратын ұйымдардың Қазақстан Республикасының Ұлттық Банкіне (бұдан әрі – уәкілетті орган) есептілік беру тәртібін айқындайды</w:t>
      </w:r>
      <w:r w:rsidR="00FD30AA" w:rsidRPr="00CB7716">
        <w:rPr>
          <w:rFonts w:cs="Times New Roman"/>
          <w:color w:val="auto"/>
          <w:sz w:val="28"/>
          <w:szCs w:val="28"/>
          <w:lang w:val="kk-KZ"/>
        </w:rPr>
        <w:t>.</w:t>
      </w:r>
    </w:p>
    <w:p w:rsidR="00FD30AA" w:rsidRPr="00CB7716" w:rsidRDefault="00FD30AA" w:rsidP="00FD30AA">
      <w:pPr>
        <w:ind w:firstLine="709"/>
        <w:jc w:val="both"/>
        <w:rPr>
          <w:rFonts w:cs="Times New Roman"/>
          <w:color w:val="auto"/>
          <w:sz w:val="28"/>
          <w:szCs w:val="28"/>
          <w:lang w:val="kk-KZ"/>
        </w:rPr>
      </w:pPr>
      <w:r w:rsidRPr="00CB7716">
        <w:rPr>
          <w:rFonts w:cs="Times New Roman"/>
          <w:color w:val="auto"/>
          <w:sz w:val="28"/>
          <w:szCs w:val="28"/>
          <w:lang w:val="kk-KZ"/>
        </w:rPr>
        <w:t>1.</w:t>
      </w:r>
      <w:r w:rsidR="004E6369" w:rsidRPr="00CB7716">
        <w:rPr>
          <w:rFonts w:cs="Times New Roman"/>
          <w:color w:val="auto"/>
          <w:sz w:val="28"/>
          <w:szCs w:val="28"/>
          <w:lang w:val="kk-KZ"/>
        </w:rPr>
        <w:t> </w:t>
      </w:r>
      <w:r w:rsidR="00A349EA" w:rsidRPr="00CB7716">
        <w:rPr>
          <w:rFonts w:cs="Times New Roman"/>
          <w:color w:val="auto"/>
          <w:sz w:val="28"/>
          <w:szCs w:val="28"/>
          <w:lang w:val="kk-KZ"/>
        </w:rPr>
        <w:t>Қағидалардың мақсаттары үшін мынадай ұғымдар пайдаланылады</w:t>
      </w:r>
      <w:r w:rsidRPr="00CB7716">
        <w:rPr>
          <w:rFonts w:cs="Times New Roman"/>
          <w:color w:val="auto"/>
          <w:sz w:val="28"/>
          <w:szCs w:val="28"/>
          <w:lang w:val="kk-KZ"/>
        </w:rPr>
        <w:t>:</w:t>
      </w:r>
    </w:p>
    <w:p w:rsidR="007B7F28" w:rsidRPr="00CB7716" w:rsidRDefault="004E6369" w:rsidP="007B7F28">
      <w:pPr>
        <w:ind w:firstLine="709"/>
        <w:jc w:val="both"/>
        <w:rPr>
          <w:rFonts w:cs="Times New Roman"/>
          <w:color w:val="auto"/>
          <w:sz w:val="28"/>
          <w:szCs w:val="28"/>
          <w:lang w:val="kk-KZ"/>
        </w:rPr>
      </w:pPr>
      <w:r w:rsidRPr="00CB7716">
        <w:rPr>
          <w:rFonts w:cs="Times New Roman"/>
          <w:color w:val="auto"/>
          <w:sz w:val="28"/>
          <w:szCs w:val="28"/>
          <w:lang w:val="kk-KZ"/>
        </w:rPr>
        <w:t>1) </w:t>
      </w:r>
      <w:r w:rsidR="007B7F28" w:rsidRPr="00CB7716">
        <w:rPr>
          <w:rFonts w:cs="Times New Roman"/>
          <w:color w:val="auto"/>
          <w:sz w:val="28"/>
          <w:szCs w:val="28"/>
          <w:lang w:val="kk-KZ"/>
        </w:rPr>
        <w:t xml:space="preserve">ақпаратты </w:t>
      </w:r>
      <w:proofErr w:type="spellStart"/>
      <w:r w:rsidR="007B7F28" w:rsidRPr="00CB7716">
        <w:rPr>
          <w:rFonts w:cs="Times New Roman"/>
          <w:color w:val="auto"/>
          <w:sz w:val="28"/>
          <w:szCs w:val="28"/>
          <w:lang w:val="kk-KZ"/>
        </w:rPr>
        <w:t>өзектендіру</w:t>
      </w:r>
      <w:proofErr w:type="spellEnd"/>
      <w:r w:rsidR="007B7F28" w:rsidRPr="00CB7716">
        <w:rPr>
          <w:rFonts w:cs="Times New Roman"/>
          <w:color w:val="auto"/>
          <w:sz w:val="28"/>
          <w:szCs w:val="28"/>
          <w:lang w:val="kk-KZ"/>
        </w:rPr>
        <w:t xml:space="preserve"> – есеп беретін ұйым есепті кезеңде есепті кезеңнің соңына өзекті көрсетілген өзгерістер фактісін анықтаған кезден бастап өзгертілген мәліметтерді және өзге де ақпаратты ұсыну қажеттілігі;</w:t>
      </w:r>
    </w:p>
    <w:p w:rsidR="007B7F28" w:rsidRPr="00CB7716" w:rsidRDefault="007B7F28" w:rsidP="007B7F28">
      <w:pPr>
        <w:ind w:firstLine="709"/>
        <w:jc w:val="both"/>
        <w:rPr>
          <w:rFonts w:cs="Times New Roman"/>
          <w:color w:val="auto"/>
          <w:sz w:val="28"/>
          <w:szCs w:val="28"/>
          <w:lang w:val="kk-KZ"/>
        </w:rPr>
      </w:pPr>
      <w:r w:rsidRPr="00CB7716">
        <w:rPr>
          <w:rFonts w:cs="Times New Roman"/>
          <w:color w:val="auto"/>
          <w:sz w:val="28"/>
          <w:szCs w:val="28"/>
          <w:lang w:val="kk-KZ"/>
        </w:rPr>
        <w:t xml:space="preserve">2) банк операцияларының жекелеген түрлерін жүзеге асыратын ұйым –ипотекалық ұйымдар және уәкілетті органның </w:t>
      </w:r>
      <w:r w:rsidRPr="00CB7716">
        <w:rPr>
          <w:rStyle w:val="s0"/>
          <w:sz w:val="28"/>
          <w:szCs w:val="28"/>
          <w:lang w:val="kk-KZ"/>
        </w:rPr>
        <w:t>банктік қарыз операцияларын жүзеге асыруға берілген лицензиясы бар агроөнеркәсіптік кешен саласындағы ұлттық басқарушы холдингтің еншілес ұйымдары</w:t>
      </w:r>
      <w:r w:rsidRPr="00CB7716">
        <w:rPr>
          <w:rFonts w:cs="Times New Roman"/>
          <w:color w:val="auto"/>
          <w:sz w:val="28"/>
          <w:szCs w:val="28"/>
          <w:lang w:val="kk-KZ"/>
        </w:rPr>
        <w:t>;</w:t>
      </w:r>
    </w:p>
    <w:p w:rsidR="007B7F28" w:rsidRPr="00CB7716" w:rsidRDefault="007B7F28" w:rsidP="007B7F28">
      <w:pPr>
        <w:ind w:firstLine="709"/>
        <w:jc w:val="both"/>
        <w:rPr>
          <w:rFonts w:cs="Times New Roman"/>
          <w:color w:val="auto"/>
          <w:sz w:val="28"/>
          <w:szCs w:val="28"/>
          <w:lang w:val="kk-KZ"/>
        </w:rPr>
      </w:pPr>
      <w:r w:rsidRPr="00CB7716">
        <w:rPr>
          <w:rFonts w:cs="Times New Roman"/>
          <w:color w:val="auto"/>
          <w:sz w:val="28"/>
          <w:szCs w:val="28"/>
          <w:lang w:val="kk-KZ"/>
        </w:rPr>
        <w:t>3) «Бірыңғай көрсеткіштер жинау жүйесі» ААЖ (бұдан әрі – Жүйе) – уәкілетті органның көрсеткіштер түріндегі есептілікті жинауға арналған автоматтандырылған ақпараттық жүйесі;</w:t>
      </w:r>
    </w:p>
    <w:p w:rsidR="007B7F28" w:rsidRPr="00CB7716" w:rsidRDefault="007B7F28" w:rsidP="007B7F28">
      <w:pPr>
        <w:ind w:firstLine="709"/>
        <w:jc w:val="both"/>
        <w:rPr>
          <w:rFonts w:cs="Times New Roman"/>
          <w:color w:val="auto"/>
          <w:sz w:val="28"/>
          <w:szCs w:val="28"/>
          <w:lang w:val="kk-KZ"/>
        </w:rPr>
      </w:pPr>
      <w:r w:rsidRPr="00CB7716">
        <w:rPr>
          <w:rFonts w:cs="Times New Roman"/>
          <w:color w:val="auto"/>
          <w:sz w:val="28"/>
          <w:szCs w:val="28"/>
          <w:lang w:val="kk-KZ"/>
        </w:rPr>
        <w:t>4) есеп беретін ұйым, есеп беруші ұйым – Қағидалармен есептілікті ұсыну тәртібі белгіленген ұйым;</w:t>
      </w:r>
    </w:p>
    <w:p w:rsidR="007B7F28" w:rsidRPr="00CB7716" w:rsidRDefault="007B7F28" w:rsidP="007B7F28">
      <w:pPr>
        <w:ind w:firstLine="709"/>
        <w:jc w:val="both"/>
        <w:rPr>
          <w:rFonts w:cs="Times New Roman"/>
          <w:color w:val="auto"/>
          <w:sz w:val="28"/>
          <w:szCs w:val="28"/>
          <w:lang w:val="kk-KZ"/>
        </w:rPr>
      </w:pPr>
      <w:r w:rsidRPr="00CB7716">
        <w:rPr>
          <w:rFonts w:cs="Times New Roman"/>
          <w:color w:val="auto"/>
          <w:sz w:val="28"/>
          <w:szCs w:val="28"/>
          <w:lang w:val="kk-KZ"/>
        </w:rPr>
        <w:t>5) есептілік – қарыздар мен шартты міндеттемелер жөніндегі есептілік;</w:t>
      </w:r>
    </w:p>
    <w:p w:rsidR="007B7F28" w:rsidRPr="00CB7716" w:rsidRDefault="007B7F28" w:rsidP="007B7F28">
      <w:pPr>
        <w:ind w:firstLine="709"/>
        <w:jc w:val="both"/>
        <w:rPr>
          <w:rFonts w:cs="Times New Roman"/>
          <w:color w:val="auto"/>
          <w:sz w:val="28"/>
          <w:szCs w:val="28"/>
          <w:lang w:val="kk-KZ"/>
        </w:rPr>
      </w:pPr>
      <w:r w:rsidRPr="00CB7716">
        <w:rPr>
          <w:rFonts w:cs="Times New Roman"/>
          <w:color w:val="auto"/>
          <w:sz w:val="28"/>
          <w:szCs w:val="28"/>
          <w:lang w:val="kk-KZ"/>
        </w:rPr>
        <w:t>6) кредиттік тіркелім – есеп беретін ұйымдардың кредиттік қызметіне байланысты тәуекелдердің мониторингі мақсатында, сондай-ақ ақша-кредиттік статистиканы және сыртқы сектордың статистикасын қалыптастыру мақсатында қалыптастырылатын, есеп беретін ұйымдар уәкілетті органға ұсынатын ақпаратты қамтитын электрондық деректер базасы;</w:t>
      </w:r>
    </w:p>
    <w:p w:rsidR="00720B6E" w:rsidRPr="00CB7716" w:rsidRDefault="007B7F28" w:rsidP="007B7F28">
      <w:pPr>
        <w:ind w:firstLine="709"/>
        <w:jc w:val="both"/>
        <w:rPr>
          <w:rFonts w:cs="Times New Roman"/>
          <w:color w:val="auto"/>
          <w:sz w:val="28"/>
          <w:szCs w:val="28"/>
          <w:lang w:val="kk-KZ"/>
        </w:rPr>
      </w:pPr>
      <w:r w:rsidRPr="00CB7716">
        <w:rPr>
          <w:rFonts w:cs="Times New Roman"/>
          <w:color w:val="auto"/>
          <w:sz w:val="28"/>
          <w:szCs w:val="28"/>
          <w:lang w:val="kk-KZ"/>
        </w:rPr>
        <w:t xml:space="preserve">7) шартты міндеттеме – болашақта белгісіз бір немесе бірнеше оқиға басталған (басталмаған) кезде ғана танылуы мүмкін, банк, «Қазақстанның Даму </w:t>
      </w:r>
      <w:r w:rsidRPr="00CB7716">
        <w:rPr>
          <w:rFonts w:cs="Times New Roman"/>
          <w:color w:val="auto"/>
          <w:sz w:val="28"/>
          <w:szCs w:val="28"/>
          <w:lang w:val="kk-KZ"/>
        </w:rPr>
        <w:lastRenderedPageBreak/>
        <w:t>Банкі» акционерлік қоғамы, банк операцияларының жекелеген түрлерін жүзеге асыратын ұйым клиент үшін үшінші тұлғалардың пайдасына қабылдаған міндеттеме</w:t>
      </w:r>
      <w:r w:rsidR="00720B6E" w:rsidRPr="00CB7716">
        <w:rPr>
          <w:rFonts w:cs="Times New Roman"/>
          <w:color w:val="auto"/>
          <w:sz w:val="28"/>
          <w:szCs w:val="28"/>
          <w:lang w:val="kk-KZ"/>
        </w:rPr>
        <w:t>.</w:t>
      </w:r>
    </w:p>
    <w:p w:rsidR="00FD30AA" w:rsidRPr="00CB7716" w:rsidRDefault="00FD30AA" w:rsidP="00FD30AA">
      <w:pPr>
        <w:ind w:firstLine="709"/>
        <w:jc w:val="both"/>
        <w:rPr>
          <w:rFonts w:cs="Times New Roman"/>
          <w:color w:val="auto"/>
          <w:sz w:val="28"/>
          <w:szCs w:val="28"/>
          <w:lang w:val="kk-KZ"/>
        </w:rPr>
      </w:pPr>
      <w:r w:rsidRPr="00CB7716">
        <w:rPr>
          <w:rFonts w:cs="Times New Roman"/>
          <w:color w:val="auto"/>
          <w:sz w:val="28"/>
          <w:szCs w:val="28"/>
          <w:lang w:val="kk-KZ"/>
        </w:rPr>
        <w:t xml:space="preserve">2. </w:t>
      </w:r>
      <w:r w:rsidR="005E6E86" w:rsidRPr="00CB7716">
        <w:rPr>
          <w:rFonts w:cs="Times New Roman"/>
          <w:color w:val="auto"/>
          <w:sz w:val="28"/>
          <w:szCs w:val="28"/>
          <w:lang w:val="kk-KZ"/>
        </w:rPr>
        <w:t xml:space="preserve">Есептілік уәкілетті органға электрондық түрде Жүйеге барлық қарыз және шартты міндеттемелер шарттары туралы, сондай-ақ </w:t>
      </w:r>
      <w:r w:rsidR="00EA59A9" w:rsidRPr="00CB7716">
        <w:rPr>
          <w:rFonts w:cs="Times New Roman"/>
          <w:color w:val="auto"/>
          <w:sz w:val="28"/>
          <w:szCs w:val="28"/>
          <w:lang w:val="kk-KZ"/>
        </w:rPr>
        <w:t xml:space="preserve">кредиттік тарих субъектілері туралы, олар бойынша қамтамасыз ету туралы, оларға қызмет көрсету туралы </w:t>
      </w:r>
      <w:r w:rsidR="005E6E86" w:rsidRPr="00CB7716">
        <w:rPr>
          <w:rFonts w:cs="Times New Roman"/>
          <w:color w:val="auto"/>
          <w:sz w:val="28"/>
          <w:szCs w:val="28"/>
          <w:lang w:val="kk-KZ"/>
        </w:rPr>
        <w:t>ақпаратты жүктеу арқылы ұсынылады</w:t>
      </w:r>
      <w:r w:rsidR="00BA3049" w:rsidRPr="00CB7716">
        <w:rPr>
          <w:rFonts w:cs="Times New Roman"/>
          <w:color w:val="auto"/>
          <w:sz w:val="28"/>
          <w:szCs w:val="28"/>
          <w:lang w:val="kk-KZ"/>
        </w:rPr>
        <w:t xml:space="preserve">. </w:t>
      </w:r>
    </w:p>
    <w:p w:rsidR="00341604" w:rsidRPr="00CB7716" w:rsidRDefault="008B10FB" w:rsidP="00FD30AA">
      <w:pPr>
        <w:ind w:firstLine="709"/>
        <w:jc w:val="both"/>
        <w:rPr>
          <w:rFonts w:cs="Times New Roman"/>
          <w:color w:val="auto"/>
          <w:sz w:val="28"/>
          <w:szCs w:val="28"/>
          <w:lang w:val="kk-KZ"/>
        </w:rPr>
      </w:pPr>
      <w:r w:rsidRPr="00CB7716">
        <w:rPr>
          <w:rFonts w:cs="Times New Roman"/>
          <w:color w:val="auto"/>
          <w:sz w:val="28"/>
          <w:szCs w:val="28"/>
          <w:lang w:val="kk-KZ"/>
        </w:rPr>
        <w:t>Ақпаратты жүктеу кезінде Жүйеде нысандар ішіндегі бақылау жүзеге асырылады</w:t>
      </w:r>
      <w:r w:rsidR="00341604" w:rsidRPr="00CB7716">
        <w:rPr>
          <w:rFonts w:cs="Times New Roman"/>
          <w:color w:val="auto"/>
          <w:sz w:val="28"/>
          <w:szCs w:val="28"/>
          <w:lang w:val="kk-KZ"/>
        </w:rPr>
        <w:t xml:space="preserve">. </w:t>
      </w:r>
      <w:r w:rsidRPr="00CB7716">
        <w:rPr>
          <w:rFonts w:cs="Times New Roman"/>
          <w:color w:val="auto"/>
          <w:sz w:val="28"/>
          <w:szCs w:val="28"/>
          <w:lang w:val="kk-KZ"/>
        </w:rPr>
        <w:t xml:space="preserve">Нысандар ішіндегі бақылауда қателер анықталған жағдайда </w:t>
      </w:r>
      <w:r w:rsidR="001F2E38" w:rsidRPr="00CB7716">
        <w:rPr>
          <w:rFonts w:cs="Times New Roman"/>
          <w:color w:val="auto"/>
          <w:sz w:val="28"/>
          <w:szCs w:val="28"/>
          <w:lang w:val="kk-KZ"/>
        </w:rPr>
        <w:t>Жүйе ақпаратты</w:t>
      </w:r>
      <w:r w:rsidRPr="00CB7716">
        <w:rPr>
          <w:rFonts w:cs="Times New Roman"/>
          <w:color w:val="auto"/>
          <w:sz w:val="28"/>
          <w:szCs w:val="28"/>
          <w:lang w:val="kk-KZ"/>
        </w:rPr>
        <w:t xml:space="preserve"> </w:t>
      </w:r>
      <w:r w:rsidR="001F2E38" w:rsidRPr="00CB7716">
        <w:rPr>
          <w:rFonts w:cs="Times New Roman"/>
          <w:color w:val="auto"/>
          <w:sz w:val="28"/>
          <w:szCs w:val="28"/>
          <w:lang w:val="kk-KZ"/>
        </w:rPr>
        <w:t>қабылдамайды</w:t>
      </w:r>
      <w:r w:rsidR="006647CD" w:rsidRPr="00CB7716">
        <w:rPr>
          <w:rFonts w:cs="Times New Roman"/>
          <w:color w:val="auto"/>
          <w:sz w:val="28"/>
          <w:szCs w:val="28"/>
          <w:lang w:val="kk-KZ"/>
        </w:rPr>
        <w:t>.</w:t>
      </w:r>
    </w:p>
    <w:p w:rsidR="009F44C7" w:rsidRPr="00CB7716" w:rsidRDefault="00030366" w:rsidP="00FD30AA">
      <w:pPr>
        <w:ind w:firstLine="709"/>
        <w:jc w:val="both"/>
        <w:rPr>
          <w:rFonts w:cs="Times New Roman"/>
          <w:color w:val="auto"/>
          <w:sz w:val="28"/>
          <w:szCs w:val="28"/>
          <w:lang w:val="kk-KZ"/>
        </w:rPr>
      </w:pPr>
      <w:r w:rsidRPr="00CB7716">
        <w:rPr>
          <w:rFonts w:cs="Times New Roman"/>
          <w:color w:val="auto"/>
          <w:sz w:val="28"/>
          <w:szCs w:val="28"/>
          <w:lang w:val="kk-KZ"/>
        </w:rPr>
        <w:t xml:space="preserve">2019 жылғы 1 шілдеге дейін </w:t>
      </w:r>
      <w:r w:rsidR="00666016" w:rsidRPr="00CB7716">
        <w:rPr>
          <w:rFonts w:cs="Times New Roman"/>
          <w:color w:val="auto"/>
          <w:sz w:val="28"/>
          <w:szCs w:val="28"/>
          <w:lang w:val="kk-KZ"/>
        </w:rPr>
        <w:t xml:space="preserve">есеп беруші ұйымның тиісті есепті кезең үшін есептілікті ұсынуды аяқтау күні есеп беруші ұйымның </w:t>
      </w:r>
      <w:r w:rsidR="00E54341" w:rsidRPr="00CB7716">
        <w:rPr>
          <w:rFonts w:cs="Times New Roman"/>
          <w:color w:val="auto"/>
          <w:sz w:val="28"/>
          <w:szCs w:val="28"/>
          <w:lang w:val="kk-KZ"/>
        </w:rPr>
        <w:t>Жүйеде есептілікті бекіту күні</w:t>
      </w:r>
      <w:r w:rsidR="002D7A24" w:rsidRPr="00CB7716">
        <w:rPr>
          <w:rFonts w:cs="Times New Roman"/>
          <w:color w:val="auto"/>
          <w:sz w:val="28"/>
          <w:szCs w:val="28"/>
          <w:lang w:val="kk-KZ"/>
        </w:rPr>
        <w:t xml:space="preserve">, </w:t>
      </w:r>
      <w:r w:rsidR="00E54341" w:rsidRPr="00CB7716">
        <w:rPr>
          <w:rFonts w:cs="Times New Roman"/>
          <w:color w:val="auto"/>
          <w:sz w:val="28"/>
          <w:szCs w:val="28"/>
          <w:lang w:val="kk-KZ"/>
        </w:rPr>
        <w:t xml:space="preserve">2019 жылғы 1 шілдеден бастап </w:t>
      </w:r>
      <w:r w:rsidR="00BC6867" w:rsidRPr="00CB7716">
        <w:rPr>
          <w:rFonts w:cs="Times New Roman"/>
          <w:color w:val="auto"/>
          <w:sz w:val="28"/>
          <w:szCs w:val="28"/>
          <w:lang w:val="kk-KZ"/>
        </w:rPr>
        <w:t>–</w:t>
      </w:r>
      <w:r w:rsidR="00DF6DE3" w:rsidRPr="00CB7716">
        <w:rPr>
          <w:rFonts w:cs="Times New Roman"/>
          <w:color w:val="auto"/>
          <w:sz w:val="28"/>
          <w:szCs w:val="28"/>
          <w:lang w:val="kk-KZ"/>
        </w:rPr>
        <w:t xml:space="preserve"> </w:t>
      </w:r>
      <w:r w:rsidR="00F10604" w:rsidRPr="00CB7716">
        <w:rPr>
          <w:rFonts w:cs="Times New Roman"/>
          <w:color w:val="auto"/>
          <w:sz w:val="28"/>
          <w:szCs w:val="28"/>
          <w:lang w:val="kk-KZ"/>
        </w:rPr>
        <w:t xml:space="preserve">Жүйеде нысандар ішіндегі бақылаудан өткен, </w:t>
      </w:r>
      <w:r w:rsidR="00DF6DE3" w:rsidRPr="00CB7716">
        <w:rPr>
          <w:rFonts w:cs="Times New Roman"/>
          <w:color w:val="auto"/>
          <w:sz w:val="28"/>
          <w:szCs w:val="28"/>
          <w:lang w:val="kk-KZ"/>
        </w:rPr>
        <w:t xml:space="preserve">тиісті есепті кезең үшін ақпаратты Жүйеге соңғы нақты жүктеу күні </w:t>
      </w:r>
      <w:r w:rsidR="00F10604" w:rsidRPr="00CB7716">
        <w:rPr>
          <w:rFonts w:cs="Times New Roman"/>
          <w:color w:val="auto"/>
          <w:sz w:val="28"/>
          <w:szCs w:val="28"/>
          <w:lang w:val="kk-KZ"/>
        </w:rPr>
        <w:t>болып табылады</w:t>
      </w:r>
      <w:r w:rsidR="009F44C7" w:rsidRPr="00CB7716">
        <w:rPr>
          <w:rFonts w:cs="Times New Roman"/>
          <w:color w:val="auto"/>
          <w:sz w:val="28"/>
          <w:szCs w:val="28"/>
          <w:lang w:val="kk-KZ"/>
        </w:rPr>
        <w:t>.</w:t>
      </w:r>
    </w:p>
    <w:p w:rsidR="003C4AFF" w:rsidRPr="00CB7716" w:rsidRDefault="00346B55" w:rsidP="00F870E3">
      <w:pPr>
        <w:ind w:firstLine="709"/>
        <w:jc w:val="both"/>
        <w:rPr>
          <w:rFonts w:cs="Times New Roman"/>
          <w:color w:val="auto"/>
          <w:sz w:val="28"/>
          <w:szCs w:val="28"/>
          <w:lang w:val="kk-KZ"/>
        </w:rPr>
      </w:pPr>
      <w:r w:rsidRPr="00CB7716">
        <w:rPr>
          <w:rFonts w:cs="Times New Roman"/>
          <w:color w:val="auto"/>
          <w:sz w:val="28"/>
          <w:szCs w:val="28"/>
          <w:lang w:val="kk-KZ"/>
        </w:rPr>
        <w:t xml:space="preserve">3. </w:t>
      </w:r>
      <w:r w:rsidR="001A5EE3" w:rsidRPr="00CB7716">
        <w:rPr>
          <w:rFonts w:cs="Times New Roman"/>
          <w:color w:val="auto"/>
          <w:sz w:val="28"/>
          <w:szCs w:val="28"/>
          <w:lang w:val="kk-KZ"/>
        </w:rPr>
        <w:t xml:space="preserve">Есептіліктің дәйектілігі және толықтығы есептілікке есеп беруші ұйымның бірінші басшысының </w:t>
      </w:r>
      <w:r w:rsidR="00F870E3" w:rsidRPr="00CB7716">
        <w:rPr>
          <w:rFonts w:cs="Times New Roman"/>
          <w:color w:val="auto"/>
          <w:sz w:val="28"/>
          <w:szCs w:val="28"/>
          <w:lang w:val="kk-KZ"/>
        </w:rPr>
        <w:t xml:space="preserve">және бас бухгалтерінің немесе есепке қол қоюға уәкілетті тұлғалардың </w:t>
      </w:r>
      <w:proofErr w:type="spellStart"/>
      <w:r w:rsidR="00F870E3" w:rsidRPr="00CB7716">
        <w:rPr>
          <w:rFonts w:cs="Times New Roman"/>
          <w:color w:val="auto"/>
          <w:sz w:val="28"/>
          <w:szCs w:val="28"/>
          <w:lang w:val="kk-KZ"/>
        </w:rPr>
        <w:t>электрондық-цифрлық</w:t>
      </w:r>
      <w:proofErr w:type="spellEnd"/>
      <w:r w:rsidR="00F870E3" w:rsidRPr="00CB7716">
        <w:rPr>
          <w:rFonts w:cs="Times New Roman"/>
          <w:color w:val="auto"/>
          <w:sz w:val="28"/>
          <w:szCs w:val="28"/>
          <w:lang w:val="kk-KZ"/>
        </w:rPr>
        <w:t xml:space="preserve"> қолтаңбаларымен қол қоюмен расталады</w:t>
      </w:r>
      <w:r w:rsidR="003C4AFF" w:rsidRPr="00CB7716">
        <w:rPr>
          <w:rFonts w:cs="Times New Roman"/>
          <w:color w:val="auto"/>
          <w:sz w:val="28"/>
          <w:szCs w:val="28"/>
          <w:lang w:val="kk-KZ"/>
        </w:rPr>
        <w:t>.</w:t>
      </w:r>
      <w:r w:rsidR="00B048E5" w:rsidRPr="00CB7716">
        <w:rPr>
          <w:rFonts w:cs="Times New Roman"/>
          <w:color w:val="auto"/>
          <w:sz w:val="28"/>
          <w:szCs w:val="28"/>
          <w:lang w:val="kk-KZ"/>
        </w:rPr>
        <w:t xml:space="preserve"> </w:t>
      </w:r>
    </w:p>
    <w:p w:rsidR="00B34B9C" w:rsidRPr="00CB7716" w:rsidRDefault="00061151" w:rsidP="00FD30AA">
      <w:pPr>
        <w:ind w:firstLine="709"/>
        <w:jc w:val="both"/>
        <w:rPr>
          <w:rFonts w:cs="Times New Roman"/>
          <w:color w:val="auto"/>
          <w:sz w:val="28"/>
          <w:szCs w:val="28"/>
          <w:lang w:val="kk-KZ"/>
        </w:rPr>
      </w:pPr>
      <w:r w:rsidRPr="00CB7716">
        <w:rPr>
          <w:rFonts w:cs="Times New Roman"/>
          <w:color w:val="auto"/>
          <w:sz w:val="28"/>
          <w:szCs w:val="28"/>
          <w:lang w:val="kk-KZ"/>
        </w:rPr>
        <w:t>Жүйеде есептілікке бірінші басшының және бас бухгалтердің немесе оған қол қоюға уәкілетті тұлға</w:t>
      </w:r>
      <w:r w:rsidR="0023126B" w:rsidRPr="00CB7716">
        <w:rPr>
          <w:rFonts w:cs="Times New Roman"/>
          <w:color w:val="auto"/>
          <w:sz w:val="28"/>
          <w:szCs w:val="28"/>
          <w:lang w:val="kk-KZ"/>
        </w:rPr>
        <w:t>лард</w:t>
      </w:r>
      <w:r w:rsidRPr="00CB7716">
        <w:rPr>
          <w:rFonts w:cs="Times New Roman"/>
          <w:color w:val="auto"/>
          <w:sz w:val="28"/>
          <w:szCs w:val="28"/>
          <w:lang w:val="kk-KZ"/>
        </w:rPr>
        <w:t xml:space="preserve">ың </w:t>
      </w:r>
      <w:proofErr w:type="spellStart"/>
      <w:r w:rsidRPr="00CB7716">
        <w:rPr>
          <w:rFonts w:cs="Times New Roman"/>
          <w:color w:val="auto"/>
          <w:sz w:val="28"/>
          <w:szCs w:val="28"/>
          <w:lang w:val="kk-KZ"/>
        </w:rPr>
        <w:t>электрондық-цифрлық</w:t>
      </w:r>
      <w:proofErr w:type="spellEnd"/>
      <w:r w:rsidRPr="00CB7716">
        <w:rPr>
          <w:rFonts w:cs="Times New Roman"/>
          <w:color w:val="auto"/>
          <w:sz w:val="28"/>
          <w:szCs w:val="28"/>
          <w:lang w:val="kk-KZ"/>
        </w:rPr>
        <w:t xml:space="preserve"> қолтаңбаларымен қол қою функциясы болмаған жағдайда, есеп беруші ұйым </w:t>
      </w:r>
      <w:r w:rsidR="00682E19" w:rsidRPr="00CB7716">
        <w:rPr>
          <w:rFonts w:cs="Times New Roman"/>
          <w:color w:val="auto"/>
          <w:sz w:val="28"/>
          <w:szCs w:val="28"/>
          <w:lang w:val="kk-KZ"/>
        </w:rPr>
        <w:t xml:space="preserve">ай сайынғы (тоқсан сайынғы) есептілікті ұсыну аяқталған күннен бастап үшінші жұмыс күнінен кешіктірмей хаттың </w:t>
      </w:r>
      <w:proofErr w:type="spellStart"/>
      <w:r w:rsidR="00682E19" w:rsidRPr="00CB7716">
        <w:rPr>
          <w:rFonts w:cs="Times New Roman"/>
          <w:color w:val="auto"/>
          <w:sz w:val="28"/>
          <w:szCs w:val="28"/>
          <w:lang w:val="kk-KZ"/>
        </w:rPr>
        <w:t>сканирленген</w:t>
      </w:r>
      <w:proofErr w:type="spellEnd"/>
      <w:r w:rsidR="00682E19" w:rsidRPr="00CB7716">
        <w:rPr>
          <w:rFonts w:cs="Times New Roman"/>
          <w:color w:val="auto"/>
          <w:sz w:val="28"/>
          <w:szCs w:val="28"/>
          <w:lang w:val="kk-KZ"/>
        </w:rPr>
        <w:t xml:space="preserve"> көшірмесін Жүйеге </w:t>
      </w:r>
      <w:r w:rsidR="006F26E6" w:rsidRPr="00CB7716">
        <w:rPr>
          <w:rFonts w:cs="Times New Roman"/>
          <w:color w:val="auto"/>
          <w:sz w:val="28"/>
          <w:szCs w:val="28"/>
          <w:lang w:val="kk-KZ"/>
        </w:rPr>
        <w:t>қоса тіркей отырып, уәкілетті органға бірінші басшы және бас бухгалтер немесе хатқа қол қоюға уәкілетті тұлғалар қол қойған қағаз тасымалдағыштағы ұсынылатын есептілік туралы мәліметтер бар хатты ұсынады.</w:t>
      </w:r>
    </w:p>
    <w:p w:rsidR="00E4370F" w:rsidRPr="00CB7716" w:rsidRDefault="004E335A" w:rsidP="00FD30AA">
      <w:pPr>
        <w:ind w:firstLine="709"/>
        <w:jc w:val="both"/>
        <w:rPr>
          <w:rFonts w:cs="Times New Roman"/>
          <w:color w:val="auto"/>
          <w:sz w:val="28"/>
          <w:szCs w:val="28"/>
          <w:lang w:val="kk-KZ"/>
        </w:rPr>
      </w:pPr>
      <w:r w:rsidRPr="00CB7716">
        <w:rPr>
          <w:rFonts w:cs="Times New Roman"/>
          <w:color w:val="auto"/>
          <w:sz w:val="28"/>
          <w:szCs w:val="28"/>
          <w:lang w:val="kk-KZ"/>
        </w:rPr>
        <w:t>Ұсынылатын есептілік туралы мәліметтер бар хатта есепті күн, есептілікті ұсыну аяқталған күн, ондағы қарыз (шартты міндеттеме) шарттарының саны, оның дәйектілігін және толықтығын растау қамтылады</w:t>
      </w:r>
      <w:r w:rsidR="004A1DE8" w:rsidRPr="00CB7716">
        <w:rPr>
          <w:rFonts w:cs="Times New Roman"/>
          <w:color w:val="auto"/>
          <w:sz w:val="28"/>
          <w:szCs w:val="28"/>
          <w:lang w:val="kk-KZ"/>
        </w:rPr>
        <w:t>.</w:t>
      </w:r>
    </w:p>
    <w:p w:rsidR="005E4018" w:rsidRPr="00CB7716" w:rsidRDefault="0080078B" w:rsidP="00FD30AA">
      <w:pPr>
        <w:ind w:firstLine="709"/>
        <w:jc w:val="both"/>
        <w:rPr>
          <w:rFonts w:cs="Times New Roman"/>
          <w:color w:val="auto"/>
          <w:sz w:val="28"/>
          <w:szCs w:val="28"/>
          <w:lang w:val="kk-KZ"/>
        </w:rPr>
      </w:pPr>
      <w:r w:rsidRPr="00CB7716">
        <w:rPr>
          <w:rFonts w:cs="Times New Roman"/>
          <w:color w:val="auto"/>
          <w:sz w:val="28"/>
          <w:szCs w:val="28"/>
          <w:lang w:val="kk-KZ"/>
        </w:rPr>
        <w:t>4</w:t>
      </w:r>
      <w:r w:rsidR="00FD30AA" w:rsidRPr="00CB7716">
        <w:rPr>
          <w:rFonts w:cs="Times New Roman"/>
          <w:color w:val="auto"/>
          <w:sz w:val="28"/>
          <w:szCs w:val="28"/>
          <w:lang w:val="kk-KZ"/>
        </w:rPr>
        <w:t xml:space="preserve">. </w:t>
      </w:r>
      <w:r w:rsidR="00C40144" w:rsidRPr="00CB7716">
        <w:rPr>
          <w:rFonts w:cs="Times New Roman"/>
          <w:color w:val="auto"/>
          <w:sz w:val="28"/>
          <w:szCs w:val="28"/>
          <w:lang w:val="kk-KZ"/>
        </w:rPr>
        <w:t>Кредиттік тарих субъектілері, қарыз (шартты міндеттеме) шарттары бойынша мәліметтер</w:t>
      </w:r>
      <w:r w:rsidR="00DD4C0A" w:rsidRPr="00CB7716">
        <w:rPr>
          <w:rFonts w:cs="Times New Roman"/>
          <w:color w:val="auto"/>
          <w:sz w:val="28"/>
          <w:szCs w:val="28"/>
          <w:lang w:val="kk-KZ"/>
        </w:rPr>
        <w:t xml:space="preserve"> алдыңғы есепті кезеңде</w:t>
      </w:r>
      <w:r w:rsidR="00C40144" w:rsidRPr="00CB7716">
        <w:rPr>
          <w:rFonts w:cs="Times New Roman"/>
          <w:color w:val="auto"/>
          <w:sz w:val="28"/>
          <w:szCs w:val="28"/>
          <w:lang w:val="kk-KZ"/>
        </w:rPr>
        <w:t xml:space="preserve"> ұсынылған есептіліктегі ақпараттан қалыптастырылады және кредиттік тіркелімде жиналады. Ақпаратты </w:t>
      </w:r>
      <w:proofErr w:type="spellStart"/>
      <w:r w:rsidR="00C40144" w:rsidRPr="00CB7716">
        <w:rPr>
          <w:rFonts w:cs="Times New Roman"/>
          <w:color w:val="auto"/>
          <w:sz w:val="28"/>
          <w:szCs w:val="28"/>
          <w:lang w:val="kk-KZ"/>
        </w:rPr>
        <w:t>өзектендіру</w:t>
      </w:r>
      <w:proofErr w:type="spellEnd"/>
      <w:r w:rsidR="00C40144" w:rsidRPr="00CB7716">
        <w:rPr>
          <w:rFonts w:cs="Times New Roman"/>
          <w:color w:val="auto"/>
          <w:sz w:val="28"/>
          <w:szCs w:val="28"/>
          <w:lang w:val="kk-KZ"/>
        </w:rPr>
        <w:t xml:space="preserve"> кезінде бұрын ұсынылған ақпарат кредиттік тіркелім тарихында сақталады</w:t>
      </w:r>
      <w:r w:rsidR="00F81693" w:rsidRPr="00CB7716">
        <w:rPr>
          <w:rFonts w:cs="Times New Roman"/>
          <w:color w:val="auto"/>
          <w:sz w:val="28"/>
          <w:szCs w:val="28"/>
          <w:lang w:val="kk-KZ"/>
        </w:rPr>
        <w:t>.</w:t>
      </w:r>
    </w:p>
    <w:p w:rsidR="00574F64" w:rsidRPr="00CB7716" w:rsidRDefault="0080078B" w:rsidP="00FD30AA">
      <w:pPr>
        <w:ind w:firstLine="709"/>
        <w:jc w:val="both"/>
        <w:rPr>
          <w:rFonts w:cs="Times New Roman"/>
          <w:strike/>
          <w:color w:val="auto"/>
          <w:sz w:val="28"/>
          <w:szCs w:val="28"/>
          <w:lang w:val="kk-KZ"/>
        </w:rPr>
      </w:pPr>
      <w:r w:rsidRPr="00CB7716">
        <w:rPr>
          <w:rFonts w:cs="Times New Roman"/>
          <w:color w:val="auto"/>
          <w:sz w:val="28"/>
          <w:szCs w:val="28"/>
          <w:lang w:val="kk-KZ"/>
        </w:rPr>
        <w:t>5</w:t>
      </w:r>
      <w:r w:rsidR="00574F64" w:rsidRPr="00CB7716">
        <w:rPr>
          <w:rFonts w:cs="Times New Roman"/>
          <w:color w:val="auto"/>
          <w:sz w:val="28"/>
          <w:szCs w:val="28"/>
          <w:lang w:val="kk-KZ"/>
        </w:rPr>
        <w:t xml:space="preserve">. </w:t>
      </w:r>
      <w:r w:rsidR="001F1958" w:rsidRPr="00CB7716">
        <w:rPr>
          <w:rFonts w:cs="Times New Roman"/>
          <w:color w:val="auto"/>
          <w:sz w:val="28"/>
          <w:szCs w:val="28"/>
          <w:lang w:val="kk-KZ"/>
        </w:rPr>
        <w:t xml:space="preserve">Қаржы саласында қызметті толығымен не ішінара тоқтата тұрған не тоқтатқан жағдайда банк, </w:t>
      </w:r>
      <w:proofErr w:type="spellStart"/>
      <w:r w:rsidR="001F1958" w:rsidRPr="00CB7716">
        <w:rPr>
          <w:rFonts w:cs="Times New Roman"/>
          <w:color w:val="auto"/>
          <w:sz w:val="28"/>
          <w:szCs w:val="28"/>
          <w:lang w:val="kk-KZ"/>
        </w:rPr>
        <w:t>банк</w:t>
      </w:r>
      <w:proofErr w:type="spellEnd"/>
      <w:r w:rsidR="001F1958" w:rsidRPr="00CB7716">
        <w:rPr>
          <w:rFonts w:cs="Times New Roman"/>
          <w:color w:val="auto"/>
          <w:sz w:val="28"/>
          <w:szCs w:val="28"/>
          <w:lang w:val="kk-KZ"/>
        </w:rPr>
        <w:t xml:space="preserve"> операцияларының жекелеген түрлерін жүзеге асыратын ұйым тиісті банктің, банк операцияларының жекелеген түрлерін жүзеге асыратын ұйымның қарыз алушыға талап ету құқығы тоқтатылғанға дейін есептілік ұсынуды жалғастыра береді</w:t>
      </w:r>
      <w:r w:rsidR="00574F64" w:rsidRPr="00CB7716">
        <w:rPr>
          <w:rFonts w:cs="Times New Roman"/>
          <w:color w:val="auto"/>
          <w:sz w:val="28"/>
          <w:szCs w:val="28"/>
          <w:lang w:val="kk-KZ"/>
        </w:rPr>
        <w:t>.</w:t>
      </w:r>
    </w:p>
    <w:p w:rsidR="00FD30AA" w:rsidRPr="00CB7716" w:rsidRDefault="0080078B" w:rsidP="00FD30AA">
      <w:pPr>
        <w:ind w:firstLine="709"/>
        <w:jc w:val="both"/>
        <w:rPr>
          <w:rFonts w:cs="Times New Roman"/>
          <w:color w:val="auto"/>
          <w:sz w:val="28"/>
          <w:szCs w:val="28"/>
          <w:lang w:val="kk-KZ"/>
        </w:rPr>
      </w:pPr>
      <w:r w:rsidRPr="00CB7716">
        <w:rPr>
          <w:rFonts w:cs="Times New Roman"/>
          <w:color w:val="auto"/>
          <w:sz w:val="28"/>
          <w:szCs w:val="28"/>
          <w:lang w:val="kk-KZ"/>
        </w:rPr>
        <w:t>6</w:t>
      </w:r>
      <w:r w:rsidR="00FD30AA" w:rsidRPr="00CB7716">
        <w:rPr>
          <w:rFonts w:cs="Times New Roman"/>
          <w:color w:val="auto"/>
          <w:sz w:val="28"/>
          <w:szCs w:val="28"/>
          <w:lang w:val="kk-KZ"/>
        </w:rPr>
        <w:t xml:space="preserve">. </w:t>
      </w:r>
      <w:r w:rsidR="001F1958" w:rsidRPr="00CB7716">
        <w:rPr>
          <w:rFonts w:cs="Times New Roman"/>
          <w:color w:val="auto"/>
          <w:sz w:val="28"/>
          <w:szCs w:val="28"/>
          <w:lang w:val="kk-KZ"/>
        </w:rPr>
        <w:t xml:space="preserve">Ақпарат болмаған жағдайда, банк, «Қазақстанның Даму Банкі» акционерлік қоғамы, банк операцияларының жекелеген түрлерін жүзеге </w:t>
      </w:r>
      <w:r w:rsidR="001F1958" w:rsidRPr="00CB7716">
        <w:rPr>
          <w:rFonts w:cs="Times New Roman"/>
          <w:color w:val="auto"/>
          <w:sz w:val="28"/>
          <w:szCs w:val="28"/>
          <w:lang w:val="kk-KZ"/>
        </w:rPr>
        <w:lastRenderedPageBreak/>
        <w:t xml:space="preserve">асыратын ұйым </w:t>
      </w:r>
      <w:r w:rsidR="004E0AEA" w:rsidRPr="00CB7716">
        <w:rPr>
          <w:rFonts w:cs="Times New Roman"/>
          <w:color w:val="auto"/>
          <w:sz w:val="28"/>
          <w:szCs w:val="28"/>
          <w:lang w:val="kk-KZ"/>
        </w:rPr>
        <w:t xml:space="preserve">есептілікті ұсыну үшін белгіленген мерзімде </w:t>
      </w:r>
      <w:r w:rsidR="001F1958" w:rsidRPr="00CB7716">
        <w:rPr>
          <w:rFonts w:cs="Times New Roman"/>
          <w:color w:val="auto"/>
          <w:sz w:val="28"/>
          <w:szCs w:val="28"/>
          <w:lang w:val="kk-KZ"/>
        </w:rPr>
        <w:t>уәкілетті органға еркін нысанда жасалған қағаз тасымалдағыштағы тиісті хатты ұсынады</w:t>
      </w:r>
      <w:r w:rsidR="00FD30AA" w:rsidRPr="00CB7716">
        <w:rPr>
          <w:rFonts w:cs="Times New Roman"/>
          <w:color w:val="auto"/>
          <w:sz w:val="28"/>
          <w:szCs w:val="28"/>
          <w:lang w:val="kk-KZ"/>
        </w:rPr>
        <w:t>.</w:t>
      </w:r>
      <w:r w:rsidR="00577D63" w:rsidRPr="00CB7716">
        <w:rPr>
          <w:rFonts w:cs="Times New Roman"/>
          <w:color w:val="auto"/>
          <w:sz w:val="28"/>
          <w:szCs w:val="28"/>
          <w:lang w:val="kk-KZ"/>
        </w:rPr>
        <w:t xml:space="preserve"> </w:t>
      </w:r>
    </w:p>
    <w:p w:rsidR="00805358" w:rsidRPr="00CB7716" w:rsidRDefault="00805358" w:rsidP="00FD30AA">
      <w:pPr>
        <w:ind w:firstLine="709"/>
        <w:jc w:val="both"/>
        <w:rPr>
          <w:rFonts w:cs="Times New Roman"/>
          <w:color w:val="auto"/>
          <w:sz w:val="28"/>
          <w:szCs w:val="28"/>
          <w:lang w:val="kk-KZ"/>
        </w:rPr>
      </w:pPr>
    </w:p>
    <w:p w:rsidR="00822F2A" w:rsidRPr="00CB7716" w:rsidRDefault="00822F2A">
      <w:pPr>
        <w:ind w:firstLine="709"/>
        <w:jc w:val="both"/>
        <w:rPr>
          <w:rFonts w:cs="Times New Roman"/>
          <w:color w:val="auto"/>
          <w:sz w:val="28"/>
          <w:szCs w:val="28"/>
          <w:lang w:val="kk-KZ"/>
        </w:rPr>
        <w:sectPr w:rsidR="00822F2A" w:rsidRPr="00CB7716" w:rsidSect="00857492">
          <w:headerReference w:type="even" r:id="rId10"/>
          <w:headerReference w:type="default" r:id="rId11"/>
          <w:footerReference w:type="even" r:id="rId12"/>
          <w:footerReference w:type="default" r:id="rId13"/>
          <w:headerReference w:type="first" r:id="rId14"/>
          <w:footerReference w:type="first" r:id="rId15"/>
          <w:pgSz w:w="11906" w:h="16838"/>
          <w:pgMar w:top="1418" w:right="851" w:bottom="1418" w:left="1418" w:header="720" w:footer="720" w:gutter="0"/>
          <w:cols w:space="720"/>
          <w:titlePg/>
          <w:docGrid w:linePitch="360" w:charSpace="40960"/>
        </w:sectPr>
      </w:pPr>
    </w:p>
    <w:p w:rsidR="00DA1696" w:rsidRPr="00CB7716" w:rsidRDefault="00DA1696" w:rsidP="00DA1696">
      <w:pPr>
        <w:widowControl w:val="0"/>
        <w:ind w:right="-2"/>
        <w:jc w:val="right"/>
        <w:rPr>
          <w:bCs/>
          <w:sz w:val="28"/>
          <w:szCs w:val="28"/>
          <w:lang w:val="kk-KZ"/>
        </w:rPr>
      </w:pPr>
      <w:r w:rsidRPr="00CB7716">
        <w:rPr>
          <w:bCs/>
          <w:sz w:val="28"/>
          <w:szCs w:val="28"/>
          <w:lang w:val="kk-KZ"/>
        </w:rPr>
        <w:lastRenderedPageBreak/>
        <w:t>Қазақстан Республикасы</w:t>
      </w:r>
    </w:p>
    <w:p w:rsidR="00DA1696" w:rsidRPr="00CB7716" w:rsidRDefault="00DA1696" w:rsidP="00DA1696">
      <w:pPr>
        <w:keepNext/>
        <w:keepLines/>
        <w:autoSpaceDE w:val="0"/>
        <w:autoSpaceDN w:val="0"/>
        <w:adjustRightInd w:val="0"/>
        <w:ind w:left="5529"/>
        <w:jc w:val="right"/>
        <w:rPr>
          <w:bCs/>
          <w:sz w:val="28"/>
          <w:szCs w:val="28"/>
          <w:lang w:val="kk-KZ"/>
        </w:rPr>
      </w:pPr>
      <w:r w:rsidRPr="00CB7716">
        <w:rPr>
          <w:bCs/>
          <w:sz w:val="28"/>
          <w:szCs w:val="28"/>
          <w:lang w:val="kk-KZ"/>
        </w:rPr>
        <w:t>Ұлттық Банкі Басқармасының</w:t>
      </w:r>
    </w:p>
    <w:p w:rsidR="00B16E71" w:rsidRPr="00CB7716" w:rsidRDefault="00B16E71" w:rsidP="00B16E71">
      <w:pPr>
        <w:jc w:val="right"/>
        <w:rPr>
          <w:rFonts w:cs="Times New Roman"/>
          <w:color w:val="auto"/>
          <w:sz w:val="28"/>
          <w:szCs w:val="28"/>
          <w:lang w:val="kk-KZ"/>
        </w:rPr>
      </w:pPr>
      <w:r w:rsidRPr="00B40AE5">
        <w:rPr>
          <w:rFonts w:cs="Times New Roman"/>
          <w:color w:val="auto"/>
          <w:sz w:val="28"/>
          <w:szCs w:val="28"/>
          <w:lang w:val="kk-KZ"/>
        </w:rPr>
        <w:t>2018</w:t>
      </w:r>
      <w:r w:rsidRPr="00CB7716">
        <w:rPr>
          <w:rFonts w:cs="Times New Roman"/>
          <w:color w:val="auto"/>
          <w:sz w:val="28"/>
          <w:szCs w:val="28"/>
          <w:lang w:val="kk-KZ"/>
        </w:rPr>
        <w:t xml:space="preserve"> жылғы «</w:t>
      </w:r>
      <w:r w:rsidRPr="00B40AE5">
        <w:rPr>
          <w:rFonts w:cs="Times New Roman"/>
          <w:color w:val="auto"/>
          <w:sz w:val="28"/>
          <w:szCs w:val="28"/>
          <w:lang w:val="kk-KZ"/>
        </w:rPr>
        <w:t>28</w:t>
      </w:r>
      <w:r w:rsidRPr="00CB7716">
        <w:rPr>
          <w:rFonts w:cs="Times New Roman"/>
          <w:color w:val="auto"/>
          <w:sz w:val="28"/>
          <w:szCs w:val="28"/>
          <w:lang w:val="kk-KZ"/>
        </w:rPr>
        <w:t xml:space="preserve">» </w:t>
      </w:r>
      <w:r>
        <w:rPr>
          <w:rFonts w:cs="Times New Roman"/>
          <w:color w:val="auto"/>
          <w:sz w:val="28"/>
          <w:szCs w:val="28"/>
          <w:lang w:val="kk-KZ"/>
        </w:rPr>
        <w:t>желтоқсандағы</w:t>
      </w:r>
      <w:r w:rsidRPr="00CB7716">
        <w:rPr>
          <w:rFonts w:cs="Times New Roman"/>
          <w:color w:val="auto"/>
          <w:sz w:val="28"/>
          <w:szCs w:val="28"/>
          <w:lang w:val="kk-KZ"/>
        </w:rPr>
        <w:t xml:space="preserve"> </w:t>
      </w:r>
    </w:p>
    <w:p w:rsidR="00B16E71" w:rsidRPr="00CB7716" w:rsidRDefault="00B16E71" w:rsidP="00B16E71">
      <w:pPr>
        <w:jc w:val="right"/>
        <w:rPr>
          <w:bCs/>
          <w:sz w:val="28"/>
          <w:szCs w:val="28"/>
          <w:lang w:val="kk-KZ"/>
        </w:rPr>
      </w:pPr>
      <w:r w:rsidRPr="00CB7716">
        <w:rPr>
          <w:rFonts w:cs="Times New Roman"/>
          <w:color w:val="auto"/>
          <w:sz w:val="28"/>
          <w:szCs w:val="28"/>
          <w:lang w:val="kk-KZ"/>
        </w:rPr>
        <w:t xml:space="preserve">№ </w:t>
      </w:r>
      <w:r>
        <w:rPr>
          <w:rFonts w:cs="Times New Roman"/>
          <w:color w:val="auto"/>
          <w:sz w:val="28"/>
          <w:szCs w:val="28"/>
          <w:lang w:val="kk-KZ"/>
        </w:rPr>
        <w:t>313</w:t>
      </w:r>
      <w:r w:rsidRPr="00CB7716">
        <w:rPr>
          <w:bCs/>
          <w:sz w:val="28"/>
          <w:szCs w:val="28"/>
          <w:lang w:val="kk-KZ"/>
        </w:rPr>
        <w:t xml:space="preserve"> қаулысына</w:t>
      </w:r>
    </w:p>
    <w:p w:rsidR="00765592" w:rsidRPr="00CB7716" w:rsidRDefault="00DA1696" w:rsidP="00DA1696">
      <w:pPr>
        <w:ind w:firstLine="709"/>
        <w:jc w:val="right"/>
        <w:rPr>
          <w:rFonts w:cs="Times New Roman"/>
          <w:color w:val="auto"/>
          <w:sz w:val="28"/>
          <w:szCs w:val="28"/>
          <w:lang w:val="kk-KZ"/>
        </w:rPr>
      </w:pPr>
      <w:r w:rsidRPr="00CB7716">
        <w:rPr>
          <w:sz w:val="28"/>
          <w:szCs w:val="28"/>
          <w:lang w:val="kk-KZ"/>
        </w:rPr>
        <w:t>11-</w:t>
      </w:r>
      <w:r w:rsidRPr="00CB7716">
        <w:rPr>
          <w:bCs/>
          <w:sz w:val="28"/>
          <w:szCs w:val="28"/>
          <w:lang w:val="kk-KZ"/>
        </w:rPr>
        <w:t>қосымша</w:t>
      </w:r>
    </w:p>
    <w:p w:rsidR="003F37D4" w:rsidRPr="00CB7716" w:rsidRDefault="003F37D4" w:rsidP="00765592">
      <w:pPr>
        <w:ind w:firstLine="709"/>
        <w:jc w:val="right"/>
        <w:rPr>
          <w:rFonts w:cs="Times New Roman"/>
          <w:color w:val="auto"/>
          <w:sz w:val="28"/>
          <w:szCs w:val="28"/>
          <w:lang w:val="kk-KZ"/>
        </w:rPr>
      </w:pPr>
    </w:p>
    <w:p w:rsidR="009804E5" w:rsidRPr="00CB7716" w:rsidRDefault="009804E5" w:rsidP="009804E5">
      <w:pPr>
        <w:jc w:val="center"/>
        <w:rPr>
          <w:bCs/>
          <w:sz w:val="28"/>
          <w:szCs w:val="28"/>
          <w:lang w:val="kk-KZ"/>
        </w:rPr>
      </w:pPr>
      <w:r w:rsidRPr="00CB7716">
        <w:rPr>
          <w:bCs/>
          <w:sz w:val="28"/>
          <w:szCs w:val="28"/>
          <w:lang w:val="kk-KZ"/>
        </w:rPr>
        <w:t xml:space="preserve">Күші жойылған Қазақстан Республикасының </w:t>
      </w:r>
    </w:p>
    <w:p w:rsidR="00765592" w:rsidRPr="00CB7716" w:rsidRDefault="009804E5" w:rsidP="009804E5">
      <w:pPr>
        <w:ind w:firstLine="709"/>
        <w:jc w:val="center"/>
        <w:rPr>
          <w:rFonts w:cs="Times New Roman"/>
          <w:color w:val="auto"/>
          <w:sz w:val="28"/>
          <w:szCs w:val="28"/>
          <w:lang w:val="kk-KZ"/>
        </w:rPr>
      </w:pPr>
      <w:r w:rsidRPr="00CB7716">
        <w:rPr>
          <w:bCs/>
          <w:sz w:val="28"/>
          <w:szCs w:val="28"/>
          <w:lang w:val="kk-KZ"/>
        </w:rPr>
        <w:t>нормативтік құқықтық актілерінің тізбесі</w:t>
      </w:r>
    </w:p>
    <w:p w:rsidR="00765592" w:rsidRPr="00CB7716" w:rsidRDefault="00765592" w:rsidP="00765592">
      <w:pPr>
        <w:ind w:firstLine="709"/>
        <w:jc w:val="center"/>
        <w:rPr>
          <w:rFonts w:cs="Times New Roman"/>
          <w:color w:val="auto"/>
          <w:sz w:val="28"/>
          <w:szCs w:val="28"/>
          <w:lang w:val="kk-KZ"/>
        </w:rPr>
      </w:pPr>
    </w:p>
    <w:p w:rsidR="00765592" w:rsidRPr="00CB7716" w:rsidRDefault="00EF3629" w:rsidP="0003041B">
      <w:pPr>
        <w:numPr>
          <w:ilvl w:val="0"/>
          <w:numId w:val="13"/>
        </w:numPr>
        <w:tabs>
          <w:tab w:val="left" w:pos="993"/>
        </w:tabs>
        <w:ind w:left="0" w:firstLine="709"/>
        <w:jc w:val="both"/>
        <w:rPr>
          <w:rFonts w:cs="Times New Roman"/>
          <w:color w:val="auto"/>
          <w:sz w:val="28"/>
          <w:szCs w:val="28"/>
          <w:lang w:val="kk-KZ"/>
        </w:rPr>
      </w:pPr>
      <w:r w:rsidRPr="00CB7716">
        <w:rPr>
          <w:rFonts w:cs="Times New Roman"/>
          <w:color w:val="auto"/>
          <w:sz w:val="28"/>
          <w:szCs w:val="28"/>
          <w:lang w:val="kk-KZ"/>
        </w:rPr>
        <w:t>«Екінші деңгейдегі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бойынша есептілікті беру қағидаларын бекіту туралы» Қазақстан Республикасы Ұлттық Банкі Басқармасының 2012 жылғы 28 сәуірдегі № 174 қаулысы (Нормативтік құқықтық актілерді мемлекеттік тіркеу тізілімінде № 7739 болып тіркелген, 2012 жылғы 25 тамызда «Егемен Қазақстан» газетінде</w:t>
      </w:r>
      <w:r w:rsidRPr="00CB7716">
        <w:rPr>
          <w:rFonts w:cs="Times New Roman"/>
          <w:b/>
          <w:color w:val="auto"/>
          <w:sz w:val="28"/>
          <w:szCs w:val="28"/>
          <w:lang w:val="kk-KZ"/>
        </w:rPr>
        <w:t xml:space="preserve"> </w:t>
      </w:r>
      <w:r w:rsidRPr="00CB7716">
        <w:rPr>
          <w:rFonts w:cs="Times New Roman"/>
          <w:sz w:val="28"/>
          <w:szCs w:val="28"/>
          <w:lang w:val="kk-KZ"/>
        </w:rPr>
        <w:t>№ 551-556 (27629) жарияланған</w:t>
      </w:r>
      <w:r w:rsidR="00142F38" w:rsidRPr="00CB7716">
        <w:rPr>
          <w:rFonts w:cs="Times New Roman"/>
          <w:sz w:val="28"/>
          <w:szCs w:val="28"/>
          <w:lang w:val="kk-KZ"/>
        </w:rPr>
        <w:t>)</w:t>
      </w:r>
      <w:r w:rsidR="00142F38" w:rsidRPr="00CB7716">
        <w:rPr>
          <w:rFonts w:cs="Times New Roman"/>
          <w:color w:val="auto"/>
          <w:sz w:val="28"/>
          <w:szCs w:val="28"/>
          <w:lang w:val="kk-KZ"/>
        </w:rPr>
        <w:t>.</w:t>
      </w:r>
    </w:p>
    <w:p w:rsidR="006B7594" w:rsidRPr="00CB7716" w:rsidRDefault="00191B4E" w:rsidP="0003041B">
      <w:pPr>
        <w:numPr>
          <w:ilvl w:val="0"/>
          <w:numId w:val="13"/>
        </w:numPr>
        <w:tabs>
          <w:tab w:val="left" w:pos="993"/>
        </w:tabs>
        <w:ind w:left="0" w:firstLine="709"/>
        <w:jc w:val="both"/>
        <w:rPr>
          <w:rFonts w:cs="Times New Roman"/>
          <w:color w:val="auto"/>
          <w:sz w:val="28"/>
          <w:szCs w:val="28"/>
          <w:lang w:val="kk-KZ"/>
        </w:rPr>
      </w:pPr>
      <w:r w:rsidRPr="00CB7716">
        <w:rPr>
          <w:rFonts w:cs="Times New Roman"/>
          <w:color w:val="auto"/>
          <w:sz w:val="28"/>
          <w:szCs w:val="28"/>
          <w:lang w:val="kk-KZ"/>
        </w:rPr>
        <w:t xml:space="preserve">«Қазақстан Республикасының Ұлттық Банкі Басқармасының «Екінші деңгейдегі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бойынша есептілікті беру қағидаларын бекіту туралы» 2012 жылғы 28 сәуірдегі № 174 қаулысына өзгерістер енгізу туралы» Қазақстан Республикасы Ұлттық Банкі Басқармасының 2012 жылғы </w:t>
      </w:r>
      <w:r w:rsidR="00E60E23" w:rsidRPr="00CB7716">
        <w:rPr>
          <w:rFonts w:cs="Times New Roman"/>
          <w:color w:val="auto"/>
          <w:sz w:val="28"/>
          <w:szCs w:val="28"/>
          <w:lang w:val="kk-KZ"/>
        </w:rPr>
        <w:br/>
      </w:r>
      <w:r w:rsidRPr="00CB7716">
        <w:rPr>
          <w:rFonts w:cs="Times New Roman"/>
          <w:color w:val="auto"/>
          <w:sz w:val="28"/>
          <w:szCs w:val="28"/>
          <w:lang w:val="kk-KZ"/>
        </w:rPr>
        <w:t>29 қазандағы № 318 қаулысы (Нормативтік құқықтық актілерді мемлекеттік тіркеу тізілімінде № 8221 болып тіркелген</w:t>
      </w:r>
      <w:r w:rsidR="00E556B9">
        <w:rPr>
          <w:rFonts w:cs="Times New Roman"/>
          <w:color w:val="auto"/>
          <w:sz w:val="28"/>
          <w:szCs w:val="28"/>
          <w:lang w:val="kk-KZ"/>
        </w:rPr>
        <w:t xml:space="preserve">, </w:t>
      </w:r>
      <w:r w:rsidR="00E556B9" w:rsidRPr="00E556B9">
        <w:rPr>
          <w:rFonts w:cs="Times New Roman"/>
          <w:color w:val="auto"/>
          <w:sz w:val="28"/>
          <w:szCs w:val="28"/>
          <w:lang w:val="kk-KZ"/>
        </w:rPr>
        <w:t>2013 жыл</w:t>
      </w:r>
      <w:r w:rsidR="00E556B9">
        <w:rPr>
          <w:rFonts w:cs="Times New Roman"/>
          <w:color w:val="auto"/>
          <w:sz w:val="28"/>
          <w:szCs w:val="28"/>
          <w:lang w:val="kk-KZ"/>
        </w:rPr>
        <w:t>ғы</w:t>
      </w:r>
      <w:r w:rsidR="00E556B9" w:rsidRPr="00E556B9">
        <w:rPr>
          <w:rFonts w:cs="Times New Roman"/>
          <w:color w:val="auto"/>
          <w:sz w:val="28"/>
          <w:szCs w:val="28"/>
          <w:lang w:val="kk-KZ"/>
        </w:rPr>
        <w:t xml:space="preserve"> 23 қаңтар</w:t>
      </w:r>
      <w:r w:rsidR="00E556B9">
        <w:rPr>
          <w:rFonts w:cs="Times New Roman"/>
          <w:color w:val="auto"/>
          <w:sz w:val="28"/>
          <w:szCs w:val="28"/>
          <w:lang w:val="kk-KZ"/>
        </w:rPr>
        <w:t xml:space="preserve">да </w:t>
      </w:r>
      <w:r w:rsidR="00E556B9" w:rsidRPr="00CB7716">
        <w:rPr>
          <w:rFonts w:cs="Times New Roman"/>
          <w:color w:val="auto"/>
          <w:sz w:val="28"/>
          <w:szCs w:val="28"/>
          <w:lang w:val="kk-KZ"/>
        </w:rPr>
        <w:t>«Егемен Қазақстан» газетінде</w:t>
      </w:r>
      <w:r w:rsidR="00E556B9">
        <w:rPr>
          <w:rFonts w:cs="Times New Roman"/>
          <w:color w:val="auto"/>
          <w:sz w:val="28"/>
          <w:szCs w:val="28"/>
          <w:lang w:val="kk-KZ"/>
        </w:rPr>
        <w:t xml:space="preserve"> </w:t>
      </w:r>
      <w:r w:rsidR="00E556B9" w:rsidRPr="00E556B9">
        <w:rPr>
          <w:rFonts w:cs="Times New Roman"/>
          <w:color w:val="auto"/>
          <w:sz w:val="28"/>
          <w:szCs w:val="28"/>
          <w:lang w:val="kk-KZ"/>
        </w:rPr>
        <w:t>№ 43-47</w:t>
      </w:r>
      <w:r w:rsidR="00E556B9">
        <w:rPr>
          <w:rFonts w:cs="Times New Roman"/>
          <w:color w:val="auto"/>
          <w:sz w:val="28"/>
          <w:szCs w:val="28"/>
          <w:lang w:val="kk-KZ"/>
        </w:rPr>
        <w:t xml:space="preserve"> жарияланған</w:t>
      </w:r>
      <w:r w:rsidR="0009471B" w:rsidRPr="00CB7716">
        <w:rPr>
          <w:rFonts w:cs="Times New Roman"/>
          <w:color w:val="auto"/>
          <w:sz w:val="28"/>
          <w:szCs w:val="28"/>
          <w:lang w:val="kk-KZ"/>
        </w:rPr>
        <w:t>).</w:t>
      </w:r>
    </w:p>
    <w:p w:rsidR="006B7594" w:rsidRPr="00CB7716" w:rsidRDefault="00912E9B" w:rsidP="0003041B">
      <w:pPr>
        <w:numPr>
          <w:ilvl w:val="0"/>
          <w:numId w:val="13"/>
        </w:numPr>
        <w:tabs>
          <w:tab w:val="left" w:pos="993"/>
        </w:tabs>
        <w:ind w:left="0" w:firstLine="709"/>
        <w:jc w:val="both"/>
        <w:rPr>
          <w:rFonts w:cs="Times New Roman"/>
          <w:color w:val="auto"/>
          <w:sz w:val="28"/>
          <w:szCs w:val="28"/>
          <w:lang w:val="kk-KZ"/>
        </w:rPr>
      </w:pPr>
      <w:r w:rsidRPr="00CB7716">
        <w:rPr>
          <w:rFonts w:cs="Times New Roman"/>
          <w:color w:val="auto"/>
          <w:sz w:val="28"/>
          <w:szCs w:val="28"/>
          <w:lang w:val="kk-KZ"/>
        </w:rPr>
        <w:t>«Қазақстан Республикасының Ұлттық Банкі Басқармасының «Екінші деңгейдегі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бойынша есептілікті беру қағидаларын бекіту туралы» 2012 жылғы 28 сәуірдегі № 174 қаулысына өзгерістер мен толықтырулар енгізу туралы» Қазақстан Республикасы Ұлттық Банкі Басқармасының 2013 жылғы 26 сәуірдегі № 108 қаулысы (Нормативтік құқықтық актілерді мемлекеттік тіркеу тізілімінде № 8536 болып тіркелген, 2013 жылғы 8 тамызда «Заң газеті» газетінде</w:t>
      </w:r>
      <w:r w:rsidRPr="00CB7716">
        <w:rPr>
          <w:rFonts w:cs="Times New Roman"/>
          <w:b/>
          <w:color w:val="auto"/>
          <w:sz w:val="28"/>
          <w:szCs w:val="28"/>
          <w:lang w:val="kk-KZ"/>
        </w:rPr>
        <w:t xml:space="preserve"> </w:t>
      </w:r>
      <w:r w:rsidRPr="00CB7716">
        <w:rPr>
          <w:rFonts w:cs="Times New Roman"/>
          <w:sz w:val="28"/>
          <w:szCs w:val="28"/>
          <w:lang w:val="kk-KZ"/>
        </w:rPr>
        <w:t>№ 117 (2318</w:t>
      </w:r>
      <w:r w:rsidRPr="00CB7716">
        <w:rPr>
          <w:rFonts w:cs="Times New Roman"/>
          <w:color w:val="auto"/>
          <w:sz w:val="28"/>
          <w:szCs w:val="28"/>
          <w:lang w:val="kk-KZ"/>
        </w:rPr>
        <w:t xml:space="preserve">) </w:t>
      </w:r>
      <w:r w:rsidRPr="00CB7716">
        <w:rPr>
          <w:rFonts w:cs="Times New Roman"/>
          <w:sz w:val="28"/>
          <w:szCs w:val="28"/>
          <w:lang w:val="kk-KZ"/>
        </w:rPr>
        <w:t>жарияланған</w:t>
      </w:r>
      <w:r w:rsidR="00226717" w:rsidRPr="00CB7716">
        <w:rPr>
          <w:rFonts w:cs="Times New Roman"/>
          <w:color w:val="auto"/>
          <w:sz w:val="28"/>
          <w:szCs w:val="28"/>
          <w:lang w:val="kk-KZ"/>
        </w:rPr>
        <w:t>)</w:t>
      </w:r>
      <w:r w:rsidR="00F25709" w:rsidRPr="00CB7716">
        <w:rPr>
          <w:rFonts w:cs="Times New Roman"/>
          <w:color w:val="auto"/>
          <w:sz w:val="28"/>
          <w:szCs w:val="28"/>
          <w:lang w:val="kk-KZ"/>
        </w:rPr>
        <w:t>.</w:t>
      </w:r>
      <w:r w:rsidR="00226717" w:rsidRPr="00CB7716">
        <w:rPr>
          <w:rFonts w:cs="Times New Roman"/>
          <w:color w:val="auto"/>
          <w:sz w:val="28"/>
          <w:szCs w:val="28"/>
          <w:lang w:val="kk-KZ"/>
        </w:rPr>
        <w:t xml:space="preserve"> </w:t>
      </w:r>
    </w:p>
    <w:p w:rsidR="003E6A4D" w:rsidRPr="00CB7716" w:rsidRDefault="007C1F02" w:rsidP="0003041B">
      <w:pPr>
        <w:numPr>
          <w:ilvl w:val="0"/>
          <w:numId w:val="13"/>
        </w:numPr>
        <w:tabs>
          <w:tab w:val="left" w:pos="993"/>
        </w:tabs>
        <w:ind w:left="0" w:firstLine="709"/>
        <w:jc w:val="both"/>
        <w:rPr>
          <w:rFonts w:cs="Times New Roman"/>
          <w:color w:val="auto"/>
          <w:sz w:val="28"/>
          <w:szCs w:val="28"/>
          <w:lang w:val="kk-KZ"/>
        </w:rPr>
      </w:pPr>
      <w:r w:rsidRPr="00CB7716">
        <w:rPr>
          <w:rFonts w:cs="Times New Roman"/>
          <w:color w:val="auto"/>
          <w:sz w:val="28"/>
          <w:szCs w:val="28"/>
          <w:lang w:val="kk-KZ"/>
        </w:rPr>
        <w:t xml:space="preserve">«Қазақстан Республикасы Ұлттық Банкі Басқармасының «Екінші деңгейдегі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бойынша есептілікті беру қағидаларын бекіту туралы» 2012 жылғы 28 сәуірдегі № 174 қаулысына өзгерістер мен толықтыру енгізу туралы» Қазақстан Республикасы Ұлттық Банкі Басқармасының 2015 жылғы 24 сәуірдегі № 66 қаулысы (Нормативтік құқықтық </w:t>
      </w:r>
      <w:r w:rsidRPr="00CB7716">
        <w:rPr>
          <w:rFonts w:cs="Times New Roman"/>
          <w:color w:val="auto"/>
          <w:sz w:val="28"/>
          <w:szCs w:val="28"/>
          <w:lang w:val="kk-KZ"/>
        </w:rPr>
        <w:lastRenderedPageBreak/>
        <w:t xml:space="preserve">актілерді мемлекеттік тіркеу тізілімінде № 11335 болып тіркелген, 2015 жылғы 25 маусымда </w:t>
      </w:r>
      <w:r w:rsidRPr="00CB7716">
        <w:rPr>
          <w:rFonts w:cs="Times New Roman"/>
          <w:bCs/>
          <w:color w:val="auto"/>
          <w:sz w:val="28"/>
          <w:szCs w:val="28"/>
          <w:lang w:val="kk-KZ"/>
        </w:rPr>
        <w:t xml:space="preserve">«Әділет» </w:t>
      </w:r>
      <w:proofErr w:type="spellStart"/>
      <w:r w:rsidRPr="00CB7716">
        <w:rPr>
          <w:color w:val="auto"/>
          <w:sz w:val="28"/>
          <w:lang w:val="kk-KZ"/>
        </w:rPr>
        <w:t>ақпараттық-құқықтық</w:t>
      </w:r>
      <w:proofErr w:type="spellEnd"/>
      <w:r w:rsidRPr="00CB7716">
        <w:rPr>
          <w:color w:val="auto"/>
          <w:sz w:val="28"/>
          <w:lang w:val="kk-KZ"/>
        </w:rPr>
        <w:t xml:space="preserve"> жүйесінде </w:t>
      </w:r>
      <w:r w:rsidRPr="00CB7716">
        <w:rPr>
          <w:sz w:val="28"/>
          <w:szCs w:val="28"/>
          <w:lang w:val="kk-KZ"/>
        </w:rPr>
        <w:t>жарияланған</w:t>
      </w:r>
      <w:r w:rsidR="00E201C2" w:rsidRPr="00CB7716">
        <w:rPr>
          <w:rFonts w:cs="Times New Roman"/>
          <w:bCs/>
          <w:color w:val="auto"/>
          <w:sz w:val="28"/>
          <w:szCs w:val="28"/>
          <w:lang w:val="kk-KZ"/>
        </w:rPr>
        <w:t>)</w:t>
      </w:r>
      <w:r w:rsidR="003E6A4D" w:rsidRPr="00CB7716">
        <w:rPr>
          <w:rFonts w:cs="Times New Roman"/>
          <w:color w:val="auto"/>
          <w:sz w:val="28"/>
          <w:szCs w:val="28"/>
          <w:lang w:val="kk-KZ"/>
        </w:rPr>
        <w:t>.</w:t>
      </w:r>
    </w:p>
    <w:sectPr w:rsidR="003E6A4D" w:rsidRPr="00CB7716" w:rsidSect="00AB4A16">
      <w:pgSz w:w="11906" w:h="16838"/>
      <w:pgMar w:top="1418" w:right="851" w:bottom="1418" w:left="1418" w:header="720" w:footer="720" w:gutter="0"/>
      <w:cols w:space="720"/>
      <w:docGrid w:linePitch="36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05F" w:rsidRDefault="00D0505F" w:rsidP="00E766E5">
      <w:r>
        <w:separator/>
      </w:r>
    </w:p>
  </w:endnote>
  <w:endnote w:type="continuationSeparator" w:id="0">
    <w:p w:rsidR="00D0505F" w:rsidRDefault="00D0505F" w:rsidP="00E76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704" w:rsidRDefault="00D61704">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704" w:rsidRDefault="00D61704">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704" w:rsidRDefault="00D6170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05F" w:rsidRDefault="00D0505F" w:rsidP="00E766E5">
      <w:r>
        <w:separator/>
      </w:r>
    </w:p>
  </w:footnote>
  <w:footnote w:type="continuationSeparator" w:id="0">
    <w:p w:rsidR="00D0505F" w:rsidRDefault="00D0505F" w:rsidP="00E766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704" w:rsidRDefault="00D6170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6B9" w:rsidRPr="005C2B76" w:rsidRDefault="00E556B9" w:rsidP="005C2B76">
    <w:pPr>
      <w:jc w:val="center"/>
      <w:rPr>
        <w:rFonts w:cs="Times New Roman"/>
        <w:sz w:val="28"/>
        <w:szCs w:val="28"/>
      </w:rPr>
    </w:pPr>
    <w:r w:rsidRPr="005C2B76">
      <w:rPr>
        <w:rFonts w:cs="Times New Roman"/>
        <w:sz w:val="28"/>
        <w:szCs w:val="28"/>
      </w:rPr>
      <w:fldChar w:fldCharType="begin"/>
    </w:r>
    <w:r w:rsidRPr="005C2B76">
      <w:rPr>
        <w:rFonts w:cs="Times New Roman"/>
        <w:sz w:val="28"/>
        <w:szCs w:val="28"/>
      </w:rPr>
      <w:instrText>PAGE   \* MERGEFORMAT</w:instrText>
    </w:r>
    <w:r w:rsidRPr="005C2B76">
      <w:rPr>
        <w:rFonts w:cs="Times New Roman"/>
        <w:sz w:val="28"/>
        <w:szCs w:val="28"/>
      </w:rPr>
      <w:fldChar w:fldCharType="separate"/>
    </w:r>
    <w:r w:rsidR="00B40AE5">
      <w:rPr>
        <w:rFonts w:cs="Times New Roman"/>
        <w:noProof/>
        <w:sz w:val="28"/>
        <w:szCs w:val="28"/>
      </w:rPr>
      <w:t>4</w:t>
    </w:r>
    <w:r w:rsidRPr="005C2B76">
      <w:rPr>
        <w:rFonts w:cs="Times New Roman"/>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704" w:rsidRPr="00D61704" w:rsidRDefault="00D61704">
    <w:pPr>
      <w:pStyle w:val="a7"/>
      <w:rPr>
        <w:i/>
        <w:sz w:val="22"/>
        <w:szCs w:val="22"/>
      </w:rPr>
    </w:pPr>
    <w:proofErr w:type="spellStart"/>
    <w:r w:rsidRPr="00D61704">
      <w:rPr>
        <w:i/>
        <w:sz w:val="22"/>
        <w:szCs w:val="22"/>
      </w:rPr>
      <w:t>Қазақстан</w:t>
    </w:r>
    <w:proofErr w:type="spellEnd"/>
    <w:r w:rsidRPr="00D61704">
      <w:rPr>
        <w:i/>
        <w:sz w:val="22"/>
        <w:szCs w:val="22"/>
      </w:rPr>
      <w:t xml:space="preserve"> </w:t>
    </w:r>
    <w:proofErr w:type="spellStart"/>
    <w:r w:rsidRPr="00D61704">
      <w:rPr>
        <w:i/>
        <w:sz w:val="22"/>
        <w:szCs w:val="22"/>
      </w:rPr>
      <w:t>Республикасы</w:t>
    </w:r>
    <w:proofErr w:type="spellEnd"/>
    <w:r w:rsidRPr="00D61704">
      <w:rPr>
        <w:i/>
        <w:sz w:val="22"/>
        <w:szCs w:val="22"/>
      </w:rPr>
      <w:t xml:space="preserve"> </w:t>
    </w:r>
    <w:proofErr w:type="spellStart"/>
    <w:r w:rsidRPr="00D61704">
      <w:rPr>
        <w:i/>
        <w:sz w:val="22"/>
        <w:szCs w:val="22"/>
      </w:rPr>
      <w:t>Әділет</w:t>
    </w:r>
    <w:proofErr w:type="spellEnd"/>
    <w:r w:rsidRPr="00D61704">
      <w:rPr>
        <w:i/>
        <w:sz w:val="22"/>
        <w:szCs w:val="22"/>
      </w:rPr>
      <w:t xml:space="preserve"> </w:t>
    </w:r>
    <w:proofErr w:type="spellStart"/>
    <w:r w:rsidRPr="00D61704">
      <w:rPr>
        <w:i/>
        <w:sz w:val="22"/>
        <w:szCs w:val="22"/>
      </w:rPr>
      <w:t>министрлігінде</w:t>
    </w:r>
    <w:proofErr w:type="spellEnd"/>
    <w:r w:rsidRPr="00D61704">
      <w:rPr>
        <w:i/>
        <w:sz w:val="22"/>
        <w:szCs w:val="22"/>
      </w:rPr>
      <w:t xml:space="preserve"> 2019 </w:t>
    </w:r>
    <w:proofErr w:type="spellStart"/>
    <w:r w:rsidRPr="00D61704">
      <w:rPr>
        <w:i/>
        <w:sz w:val="22"/>
        <w:szCs w:val="22"/>
      </w:rPr>
      <w:t>жылы</w:t>
    </w:r>
    <w:proofErr w:type="spellEnd"/>
    <w:r w:rsidRPr="00D61704">
      <w:rPr>
        <w:i/>
        <w:sz w:val="22"/>
        <w:szCs w:val="22"/>
      </w:rPr>
      <w:t xml:space="preserve"> 22 </w:t>
    </w:r>
    <w:proofErr w:type="spellStart"/>
    <w:r w:rsidR="00250DDE" w:rsidRPr="00250DDE">
      <w:rPr>
        <w:i/>
        <w:sz w:val="22"/>
        <w:szCs w:val="22"/>
      </w:rPr>
      <w:t>қантардағы</w:t>
    </w:r>
    <w:proofErr w:type="spellEnd"/>
    <w:r w:rsidR="00250DDE" w:rsidRPr="00250DDE">
      <w:rPr>
        <w:i/>
        <w:sz w:val="22"/>
        <w:szCs w:val="22"/>
      </w:rPr>
      <w:t xml:space="preserve"> </w:t>
    </w:r>
    <w:r w:rsidRPr="00D61704">
      <w:rPr>
        <w:i/>
        <w:sz w:val="22"/>
        <w:szCs w:val="22"/>
      </w:rPr>
      <w:t xml:space="preserve">№ 18220 </w:t>
    </w:r>
    <w:proofErr w:type="spellStart"/>
    <w:r w:rsidR="00250DDE" w:rsidRPr="00250DDE">
      <w:rPr>
        <w:i/>
        <w:sz w:val="22"/>
        <w:szCs w:val="22"/>
      </w:rPr>
      <w:t>тіркелінген</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2.%3."/>
      <w:lvlJc w:val="lef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lef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left"/>
      <w:pPr>
        <w:tabs>
          <w:tab w:val="num" w:pos="0"/>
        </w:tabs>
        <w:ind w:left="6687" w:hanging="180"/>
      </w:pPr>
      <w:rPr>
        <w:rFonts w:cs="Times New Roman"/>
      </w:rPr>
    </w:lvl>
  </w:abstractNum>
  <w:abstractNum w:abstractNumId="1">
    <w:nsid w:val="00000002"/>
    <w:multiLevelType w:val="multilevel"/>
    <w:tmpl w:val="00000002"/>
    <w:name w:val="WWNum2"/>
    <w:lvl w:ilvl="0">
      <w:start w:val="1"/>
      <w:numFmt w:val="decimal"/>
      <w:lvlText w:val="%1."/>
      <w:lvlJc w:val="left"/>
      <w:pPr>
        <w:tabs>
          <w:tab w:val="num" w:pos="0"/>
        </w:tabs>
        <w:ind w:left="1069" w:hanging="360"/>
      </w:pPr>
      <w:rPr>
        <w:rFonts w:cs="Times New Roman"/>
      </w:rPr>
    </w:lvl>
    <w:lvl w:ilvl="1">
      <w:start w:val="1"/>
      <w:numFmt w:val="lowerLetter"/>
      <w:lvlText w:val="%2."/>
      <w:lvlJc w:val="left"/>
      <w:pPr>
        <w:tabs>
          <w:tab w:val="num" w:pos="0"/>
        </w:tabs>
        <w:ind w:left="1789" w:hanging="360"/>
      </w:pPr>
      <w:rPr>
        <w:rFonts w:cs="Times New Roman"/>
      </w:rPr>
    </w:lvl>
    <w:lvl w:ilvl="2">
      <w:start w:val="1"/>
      <w:numFmt w:val="lowerRoman"/>
      <w:lvlText w:val="%2.%3."/>
      <w:lvlJc w:val="left"/>
      <w:pPr>
        <w:tabs>
          <w:tab w:val="num" w:pos="0"/>
        </w:tabs>
        <w:ind w:left="2509" w:hanging="180"/>
      </w:pPr>
      <w:rPr>
        <w:rFonts w:cs="Times New Roman"/>
      </w:rPr>
    </w:lvl>
    <w:lvl w:ilvl="3">
      <w:start w:val="1"/>
      <w:numFmt w:val="decimal"/>
      <w:lvlText w:val="%2.%3.%4."/>
      <w:lvlJc w:val="left"/>
      <w:pPr>
        <w:tabs>
          <w:tab w:val="num" w:pos="0"/>
        </w:tabs>
        <w:ind w:left="3229" w:hanging="360"/>
      </w:pPr>
      <w:rPr>
        <w:rFonts w:cs="Times New Roman"/>
      </w:rPr>
    </w:lvl>
    <w:lvl w:ilvl="4">
      <w:start w:val="1"/>
      <w:numFmt w:val="lowerLetter"/>
      <w:lvlText w:val="%2.%3.%4.%5."/>
      <w:lvlJc w:val="left"/>
      <w:pPr>
        <w:tabs>
          <w:tab w:val="num" w:pos="0"/>
        </w:tabs>
        <w:ind w:left="3949" w:hanging="360"/>
      </w:pPr>
      <w:rPr>
        <w:rFonts w:cs="Times New Roman"/>
      </w:rPr>
    </w:lvl>
    <w:lvl w:ilvl="5">
      <w:start w:val="1"/>
      <w:numFmt w:val="lowerRoman"/>
      <w:lvlText w:val="%2.%3.%4.%5.%6."/>
      <w:lvlJc w:val="left"/>
      <w:pPr>
        <w:tabs>
          <w:tab w:val="num" w:pos="0"/>
        </w:tabs>
        <w:ind w:left="4669" w:hanging="180"/>
      </w:pPr>
      <w:rPr>
        <w:rFonts w:cs="Times New Roman"/>
      </w:rPr>
    </w:lvl>
    <w:lvl w:ilvl="6">
      <w:start w:val="1"/>
      <w:numFmt w:val="decimal"/>
      <w:lvlText w:val="%2.%3.%4.%5.%6.%7."/>
      <w:lvlJc w:val="left"/>
      <w:pPr>
        <w:tabs>
          <w:tab w:val="num" w:pos="0"/>
        </w:tabs>
        <w:ind w:left="5389" w:hanging="360"/>
      </w:pPr>
      <w:rPr>
        <w:rFonts w:cs="Times New Roman"/>
      </w:rPr>
    </w:lvl>
    <w:lvl w:ilvl="7">
      <w:start w:val="1"/>
      <w:numFmt w:val="lowerLetter"/>
      <w:lvlText w:val="%2.%3.%4.%5.%6.%7.%8."/>
      <w:lvlJc w:val="left"/>
      <w:pPr>
        <w:tabs>
          <w:tab w:val="num" w:pos="0"/>
        </w:tabs>
        <w:ind w:left="6109" w:hanging="360"/>
      </w:pPr>
      <w:rPr>
        <w:rFonts w:cs="Times New Roman"/>
      </w:rPr>
    </w:lvl>
    <w:lvl w:ilvl="8">
      <w:start w:val="1"/>
      <w:numFmt w:val="lowerRoman"/>
      <w:lvlText w:val="%2.%3.%4.%5.%6.%7.%8.%9."/>
      <w:lvlJc w:val="left"/>
      <w:pPr>
        <w:tabs>
          <w:tab w:val="num" w:pos="0"/>
        </w:tabs>
        <w:ind w:left="6829" w:hanging="180"/>
      </w:pPr>
      <w:rPr>
        <w:rFonts w:cs="Times New Roman"/>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000007"/>
    <w:multiLevelType w:val="multilevel"/>
    <w:tmpl w:val="00000007"/>
    <w:name w:val="WW8Num7"/>
    <w:lvl w:ilvl="0">
      <w:start w:val="1"/>
      <w:numFmt w:val="decimal"/>
      <w:lvlText w:val="%1."/>
      <w:lvlJc w:val="left"/>
      <w:pPr>
        <w:tabs>
          <w:tab w:val="num" w:pos="0"/>
        </w:tabs>
        <w:ind w:left="360" w:hanging="360"/>
      </w:pPr>
      <w:rPr>
        <w:rFonts w:cs="Times New Roman" w:hint="default"/>
        <w:sz w:val="28"/>
        <w:szCs w:val="28"/>
      </w:rPr>
    </w:lvl>
    <w:lvl w:ilvl="1">
      <w:start w:val="1"/>
      <w:numFmt w:val="decimal"/>
      <w:lvlText w:val="%1.%2."/>
      <w:lvlJc w:val="left"/>
      <w:pPr>
        <w:tabs>
          <w:tab w:val="num" w:pos="0"/>
        </w:tabs>
        <w:ind w:left="792" w:hanging="432"/>
      </w:pPr>
      <w:rPr>
        <w:rFonts w:cs="Times New Roman" w:hint="default"/>
        <w:sz w:val="28"/>
        <w:szCs w:val="28"/>
      </w:rPr>
    </w:lvl>
    <w:lvl w:ilvl="2">
      <w:start w:val="1"/>
      <w:numFmt w:val="decimal"/>
      <w:lvlText w:val="%1.%2.%3."/>
      <w:lvlJc w:val="left"/>
      <w:pPr>
        <w:tabs>
          <w:tab w:val="num" w:pos="0"/>
        </w:tabs>
        <w:ind w:left="1224" w:hanging="504"/>
      </w:pPr>
      <w:rPr>
        <w:rFonts w:cs="Times New Roman" w:hint="default"/>
        <w:sz w:val="28"/>
        <w:szCs w:val="28"/>
      </w:rPr>
    </w:lvl>
    <w:lvl w:ilvl="3">
      <w:start w:val="1"/>
      <w:numFmt w:val="decimal"/>
      <w:lvlText w:val="%1.%2.%3.%4."/>
      <w:lvlJc w:val="left"/>
      <w:pPr>
        <w:tabs>
          <w:tab w:val="num" w:pos="0"/>
        </w:tabs>
        <w:ind w:left="1728" w:hanging="648"/>
      </w:pPr>
      <w:rPr>
        <w:rFonts w:cs="Times New Roman" w:hint="default"/>
        <w:sz w:val="28"/>
        <w:szCs w:val="28"/>
      </w:rPr>
    </w:lvl>
    <w:lvl w:ilvl="4">
      <w:start w:val="1"/>
      <w:numFmt w:val="decimal"/>
      <w:lvlText w:val="%1.%2.%3.%4.%5."/>
      <w:lvlJc w:val="left"/>
      <w:pPr>
        <w:tabs>
          <w:tab w:val="num" w:pos="0"/>
        </w:tabs>
        <w:ind w:left="2232" w:hanging="792"/>
      </w:pPr>
      <w:rPr>
        <w:rFonts w:cs="Times New Roman" w:hint="default"/>
        <w:sz w:val="28"/>
        <w:szCs w:val="28"/>
      </w:rPr>
    </w:lvl>
    <w:lvl w:ilvl="5">
      <w:start w:val="1"/>
      <w:numFmt w:val="decimal"/>
      <w:lvlText w:val="%1.%2.%3.%4.%5.%6."/>
      <w:lvlJc w:val="left"/>
      <w:pPr>
        <w:tabs>
          <w:tab w:val="num" w:pos="0"/>
        </w:tabs>
        <w:ind w:left="2736" w:hanging="936"/>
      </w:pPr>
      <w:rPr>
        <w:rFonts w:cs="Times New Roman" w:hint="default"/>
        <w:sz w:val="28"/>
        <w:szCs w:val="28"/>
      </w:rPr>
    </w:lvl>
    <w:lvl w:ilvl="6">
      <w:start w:val="1"/>
      <w:numFmt w:val="decimal"/>
      <w:lvlText w:val="%1.%2.%3.%4.%5.%6.%7."/>
      <w:lvlJc w:val="left"/>
      <w:pPr>
        <w:tabs>
          <w:tab w:val="num" w:pos="0"/>
        </w:tabs>
        <w:ind w:left="3240" w:hanging="1080"/>
      </w:pPr>
      <w:rPr>
        <w:rFonts w:cs="Times New Roman" w:hint="default"/>
        <w:sz w:val="28"/>
        <w:szCs w:val="28"/>
      </w:rPr>
    </w:lvl>
    <w:lvl w:ilvl="7">
      <w:start w:val="1"/>
      <w:numFmt w:val="decimal"/>
      <w:lvlText w:val="%1.%2.%3.%4.%5.%6.%7.%8."/>
      <w:lvlJc w:val="left"/>
      <w:pPr>
        <w:tabs>
          <w:tab w:val="num" w:pos="0"/>
        </w:tabs>
        <w:ind w:left="3744" w:hanging="1224"/>
      </w:pPr>
      <w:rPr>
        <w:rFonts w:cs="Times New Roman" w:hint="default"/>
        <w:sz w:val="28"/>
        <w:szCs w:val="28"/>
      </w:rPr>
    </w:lvl>
    <w:lvl w:ilvl="8">
      <w:start w:val="1"/>
      <w:numFmt w:val="decimal"/>
      <w:lvlText w:val="%1.%2.%3.%4.%5.%6.%7.%8.%9."/>
      <w:lvlJc w:val="left"/>
      <w:pPr>
        <w:tabs>
          <w:tab w:val="num" w:pos="0"/>
        </w:tabs>
        <w:ind w:left="4320" w:hanging="1440"/>
      </w:pPr>
      <w:rPr>
        <w:rFonts w:cs="Times New Roman" w:hint="default"/>
        <w:sz w:val="28"/>
        <w:szCs w:val="28"/>
      </w:rPr>
    </w:lvl>
  </w:abstractNum>
  <w:abstractNum w:abstractNumId="4">
    <w:nsid w:val="01430CBF"/>
    <w:multiLevelType w:val="hybridMultilevel"/>
    <w:tmpl w:val="2BFCDCD0"/>
    <w:lvl w:ilvl="0" w:tplc="04190011">
      <w:start w:val="1"/>
      <w:numFmt w:val="decimal"/>
      <w:lvlText w:val="%1)"/>
      <w:lvlJc w:val="left"/>
      <w:pPr>
        <w:ind w:left="1578" w:hanging="360"/>
      </w:pPr>
    </w:lvl>
    <w:lvl w:ilvl="1" w:tplc="9CFC1A34">
      <w:start w:val="1"/>
      <w:numFmt w:val="decimal"/>
      <w:lvlText w:val="%2."/>
      <w:lvlJc w:val="left"/>
      <w:pPr>
        <w:ind w:left="3078" w:hanging="1140"/>
      </w:pPr>
      <w:rPr>
        <w:rFonts w:hint="default"/>
        <w:color w:val="auto"/>
      </w:rPr>
    </w:lvl>
    <w:lvl w:ilvl="2" w:tplc="0419001B" w:tentative="1">
      <w:start w:val="1"/>
      <w:numFmt w:val="lowerRoman"/>
      <w:lvlText w:val="%3."/>
      <w:lvlJc w:val="right"/>
      <w:pPr>
        <w:ind w:left="3018" w:hanging="180"/>
      </w:pPr>
    </w:lvl>
    <w:lvl w:ilvl="3" w:tplc="0419000F" w:tentative="1">
      <w:start w:val="1"/>
      <w:numFmt w:val="decimal"/>
      <w:lvlText w:val="%4."/>
      <w:lvlJc w:val="left"/>
      <w:pPr>
        <w:ind w:left="3738" w:hanging="360"/>
      </w:pPr>
    </w:lvl>
    <w:lvl w:ilvl="4" w:tplc="04190019" w:tentative="1">
      <w:start w:val="1"/>
      <w:numFmt w:val="lowerLetter"/>
      <w:lvlText w:val="%5."/>
      <w:lvlJc w:val="left"/>
      <w:pPr>
        <w:ind w:left="4458" w:hanging="360"/>
      </w:pPr>
    </w:lvl>
    <w:lvl w:ilvl="5" w:tplc="0419001B" w:tentative="1">
      <w:start w:val="1"/>
      <w:numFmt w:val="lowerRoman"/>
      <w:lvlText w:val="%6."/>
      <w:lvlJc w:val="right"/>
      <w:pPr>
        <w:ind w:left="5178" w:hanging="180"/>
      </w:pPr>
    </w:lvl>
    <w:lvl w:ilvl="6" w:tplc="0419000F" w:tentative="1">
      <w:start w:val="1"/>
      <w:numFmt w:val="decimal"/>
      <w:lvlText w:val="%7."/>
      <w:lvlJc w:val="left"/>
      <w:pPr>
        <w:ind w:left="5898" w:hanging="360"/>
      </w:pPr>
    </w:lvl>
    <w:lvl w:ilvl="7" w:tplc="04190019" w:tentative="1">
      <w:start w:val="1"/>
      <w:numFmt w:val="lowerLetter"/>
      <w:lvlText w:val="%8."/>
      <w:lvlJc w:val="left"/>
      <w:pPr>
        <w:ind w:left="6618" w:hanging="360"/>
      </w:pPr>
    </w:lvl>
    <w:lvl w:ilvl="8" w:tplc="0419001B" w:tentative="1">
      <w:start w:val="1"/>
      <w:numFmt w:val="lowerRoman"/>
      <w:lvlText w:val="%9."/>
      <w:lvlJc w:val="right"/>
      <w:pPr>
        <w:ind w:left="7338" w:hanging="180"/>
      </w:pPr>
    </w:lvl>
  </w:abstractNum>
  <w:abstractNum w:abstractNumId="5">
    <w:nsid w:val="08E3142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15D5A7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15E6866"/>
    <w:multiLevelType w:val="hybridMultilevel"/>
    <w:tmpl w:val="95CE67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198341C"/>
    <w:multiLevelType w:val="multilevel"/>
    <w:tmpl w:val="1878FB76"/>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25D1EF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4151DEC"/>
    <w:multiLevelType w:val="hybridMultilevel"/>
    <w:tmpl w:val="52C018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AC70C13"/>
    <w:multiLevelType w:val="hybridMultilevel"/>
    <w:tmpl w:val="EA126C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BFC565E"/>
    <w:multiLevelType w:val="hybridMultilevel"/>
    <w:tmpl w:val="17EC3A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4B0211B"/>
    <w:multiLevelType w:val="hybridMultilevel"/>
    <w:tmpl w:val="4A36601E"/>
    <w:lvl w:ilvl="0" w:tplc="DC704A72">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7AB0161"/>
    <w:multiLevelType w:val="hybridMultilevel"/>
    <w:tmpl w:val="2B084670"/>
    <w:lvl w:ilvl="0" w:tplc="34E48B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9723B4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ADB43F8"/>
    <w:multiLevelType w:val="hybridMultilevel"/>
    <w:tmpl w:val="95CE67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DBE1E5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3D9591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7EE58F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99721D9"/>
    <w:multiLevelType w:val="multilevel"/>
    <w:tmpl w:val="7C1E1378"/>
    <w:lvl w:ilvl="0">
      <w:start w:val="1"/>
      <w:numFmt w:val="decimal"/>
      <w:lvlText w:val="%1."/>
      <w:lvlJc w:val="left"/>
      <w:pPr>
        <w:ind w:left="360" w:hanging="360"/>
      </w:pPr>
      <w:rPr>
        <w:rFonts w:hint="default"/>
        <w:lang w:val="kk-KZ"/>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1B34013"/>
    <w:multiLevelType w:val="hybridMultilevel"/>
    <w:tmpl w:val="3B663E10"/>
    <w:lvl w:ilvl="0" w:tplc="A4D885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2FE5BD8"/>
    <w:multiLevelType w:val="hybridMultilevel"/>
    <w:tmpl w:val="95CE67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FA7040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7B8746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9C5311A"/>
    <w:multiLevelType w:val="hybridMultilevel"/>
    <w:tmpl w:val="5E4619AC"/>
    <w:lvl w:ilvl="0" w:tplc="F716A408">
      <w:start w:val="1"/>
      <w:numFmt w:val="decimal"/>
      <w:lvlText w:val="%1."/>
      <w:lvlJc w:val="left"/>
      <w:pPr>
        <w:ind w:left="1497" w:hanging="93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B760E3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AE8128E"/>
    <w:multiLevelType w:val="hybridMultilevel"/>
    <w:tmpl w:val="5B6CC0AA"/>
    <w:lvl w:ilvl="0" w:tplc="86AC1B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29222F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
  </w:num>
  <w:num w:numId="4">
    <w:abstractNumId w:val="14"/>
  </w:num>
  <w:num w:numId="5">
    <w:abstractNumId w:val="25"/>
  </w:num>
  <w:num w:numId="6">
    <w:abstractNumId w:val="12"/>
  </w:num>
  <w:num w:numId="7">
    <w:abstractNumId w:val="11"/>
  </w:num>
  <w:num w:numId="8">
    <w:abstractNumId w:val="22"/>
  </w:num>
  <w:num w:numId="9">
    <w:abstractNumId w:val="20"/>
  </w:num>
  <w:num w:numId="10">
    <w:abstractNumId w:val="13"/>
  </w:num>
  <w:num w:numId="11">
    <w:abstractNumId w:val="10"/>
  </w:num>
  <w:num w:numId="12">
    <w:abstractNumId w:val="8"/>
  </w:num>
  <w:num w:numId="13">
    <w:abstractNumId w:val="21"/>
  </w:num>
  <w:num w:numId="14">
    <w:abstractNumId w:val="27"/>
  </w:num>
  <w:num w:numId="15">
    <w:abstractNumId w:val="18"/>
  </w:num>
  <w:num w:numId="16">
    <w:abstractNumId w:val="6"/>
  </w:num>
  <w:num w:numId="17">
    <w:abstractNumId w:val="26"/>
  </w:num>
  <w:num w:numId="18">
    <w:abstractNumId w:val="17"/>
  </w:num>
  <w:num w:numId="19">
    <w:abstractNumId w:val="16"/>
  </w:num>
  <w:num w:numId="20">
    <w:abstractNumId w:val="7"/>
  </w:num>
  <w:num w:numId="21">
    <w:abstractNumId w:val="5"/>
  </w:num>
  <w:num w:numId="22">
    <w:abstractNumId w:val="4"/>
  </w:num>
  <w:num w:numId="23">
    <w:abstractNumId w:val="15"/>
  </w:num>
  <w:num w:numId="24">
    <w:abstractNumId w:val="3"/>
  </w:num>
  <w:num w:numId="25">
    <w:abstractNumId w:val="9"/>
  </w:num>
  <w:num w:numId="26">
    <w:abstractNumId w:val="23"/>
  </w:num>
  <w:num w:numId="27">
    <w:abstractNumId w:val="19"/>
  </w:num>
  <w:num w:numId="28">
    <w:abstractNumId w:val="28"/>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CF2"/>
    <w:rsid w:val="000006C2"/>
    <w:rsid w:val="00000769"/>
    <w:rsid w:val="00000D1E"/>
    <w:rsid w:val="00000F0F"/>
    <w:rsid w:val="00001369"/>
    <w:rsid w:val="0000170A"/>
    <w:rsid w:val="00001E56"/>
    <w:rsid w:val="000020C3"/>
    <w:rsid w:val="00002343"/>
    <w:rsid w:val="000029A0"/>
    <w:rsid w:val="00002A21"/>
    <w:rsid w:val="00002ED7"/>
    <w:rsid w:val="0000332C"/>
    <w:rsid w:val="00003995"/>
    <w:rsid w:val="00003E78"/>
    <w:rsid w:val="00004947"/>
    <w:rsid w:val="00004F28"/>
    <w:rsid w:val="000050DF"/>
    <w:rsid w:val="000057D6"/>
    <w:rsid w:val="00005837"/>
    <w:rsid w:val="000058F3"/>
    <w:rsid w:val="00005C95"/>
    <w:rsid w:val="00006326"/>
    <w:rsid w:val="000067A6"/>
    <w:rsid w:val="00006F2C"/>
    <w:rsid w:val="00007319"/>
    <w:rsid w:val="0000739F"/>
    <w:rsid w:val="00007715"/>
    <w:rsid w:val="00007990"/>
    <w:rsid w:val="00007A17"/>
    <w:rsid w:val="00007EE0"/>
    <w:rsid w:val="0001017B"/>
    <w:rsid w:val="000106CE"/>
    <w:rsid w:val="0001073F"/>
    <w:rsid w:val="00010ED2"/>
    <w:rsid w:val="0001144A"/>
    <w:rsid w:val="00011659"/>
    <w:rsid w:val="00011A70"/>
    <w:rsid w:val="00012084"/>
    <w:rsid w:val="0001227B"/>
    <w:rsid w:val="00012824"/>
    <w:rsid w:val="0001284D"/>
    <w:rsid w:val="000129CA"/>
    <w:rsid w:val="00012D6E"/>
    <w:rsid w:val="00012EE0"/>
    <w:rsid w:val="000130F2"/>
    <w:rsid w:val="000132D7"/>
    <w:rsid w:val="0001364F"/>
    <w:rsid w:val="00013842"/>
    <w:rsid w:val="00013A51"/>
    <w:rsid w:val="00013E09"/>
    <w:rsid w:val="00013E62"/>
    <w:rsid w:val="00014089"/>
    <w:rsid w:val="00014470"/>
    <w:rsid w:val="0001453F"/>
    <w:rsid w:val="000146F0"/>
    <w:rsid w:val="00014A7B"/>
    <w:rsid w:val="00014A94"/>
    <w:rsid w:val="00015124"/>
    <w:rsid w:val="00015184"/>
    <w:rsid w:val="0001559F"/>
    <w:rsid w:val="0001564B"/>
    <w:rsid w:val="000157D1"/>
    <w:rsid w:val="00015F3E"/>
    <w:rsid w:val="00016B16"/>
    <w:rsid w:val="00016CF1"/>
    <w:rsid w:val="00017BAB"/>
    <w:rsid w:val="00017C5F"/>
    <w:rsid w:val="00020591"/>
    <w:rsid w:val="000205A0"/>
    <w:rsid w:val="000209CB"/>
    <w:rsid w:val="00020BA5"/>
    <w:rsid w:val="00020C71"/>
    <w:rsid w:val="00020EA6"/>
    <w:rsid w:val="00020EB8"/>
    <w:rsid w:val="00020F35"/>
    <w:rsid w:val="0002103F"/>
    <w:rsid w:val="00021573"/>
    <w:rsid w:val="000218B7"/>
    <w:rsid w:val="00021924"/>
    <w:rsid w:val="0002194F"/>
    <w:rsid w:val="00021DD4"/>
    <w:rsid w:val="00022764"/>
    <w:rsid w:val="00022A08"/>
    <w:rsid w:val="00022AC6"/>
    <w:rsid w:val="0002380B"/>
    <w:rsid w:val="00023941"/>
    <w:rsid w:val="00023C09"/>
    <w:rsid w:val="00023F94"/>
    <w:rsid w:val="00024260"/>
    <w:rsid w:val="0002438F"/>
    <w:rsid w:val="00024917"/>
    <w:rsid w:val="00024B4D"/>
    <w:rsid w:val="00025151"/>
    <w:rsid w:val="0002539B"/>
    <w:rsid w:val="00025593"/>
    <w:rsid w:val="00025B9C"/>
    <w:rsid w:val="00025E70"/>
    <w:rsid w:val="00026694"/>
    <w:rsid w:val="00026790"/>
    <w:rsid w:val="00026B88"/>
    <w:rsid w:val="00026BE6"/>
    <w:rsid w:val="00026D12"/>
    <w:rsid w:val="000271C8"/>
    <w:rsid w:val="000275B6"/>
    <w:rsid w:val="0002769F"/>
    <w:rsid w:val="00027BF5"/>
    <w:rsid w:val="00027DA8"/>
    <w:rsid w:val="00027FDD"/>
    <w:rsid w:val="00030366"/>
    <w:rsid w:val="0003041B"/>
    <w:rsid w:val="000306BA"/>
    <w:rsid w:val="000307AA"/>
    <w:rsid w:val="000309B6"/>
    <w:rsid w:val="00030C2E"/>
    <w:rsid w:val="000310AC"/>
    <w:rsid w:val="000310E4"/>
    <w:rsid w:val="000312C0"/>
    <w:rsid w:val="00031318"/>
    <w:rsid w:val="000325B4"/>
    <w:rsid w:val="000329E3"/>
    <w:rsid w:val="00032FDC"/>
    <w:rsid w:val="0003314D"/>
    <w:rsid w:val="00033AA0"/>
    <w:rsid w:val="00033D96"/>
    <w:rsid w:val="000340A4"/>
    <w:rsid w:val="0003454F"/>
    <w:rsid w:val="00034828"/>
    <w:rsid w:val="00034A27"/>
    <w:rsid w:val="00034A5B"/>
    <w:rsid w:val="00034A79"/>
    <w:rsid w:val="0003516D"/>
    <w:rsid w:val="00035261"/>
    <w:rsid w:val="00035845"/>
    <w:rsid w:val="00035AA4"/>
    <w:rsid w:val="00035C2C"/>
    <w:rsid w:val="00035E86"/>
    <w:rsid w:val="0003600E"/>
    <w:rsid w:val="00036102"/>
    <w:rsid w:val="00036386"/>
    <w:rsid w:val="0003760B"/>
    <w:rsid w:val="00037D84"/>
    <w:rsid w:val="00040013"/>
    <w:rsid w:val="0004033A"/>
    <w:rsid w:val="00040A2A"/>
    <w:rsid w:val="00040D63"/>
    <w:rsid w:val="000410F2"/>
    <w:rsid w:val="00041736"/>
    <w:rsid w:val="000418CB"/>
    <w:rsid w:val="00042282"/>
    <w:rsid w:val="00042A1D"/>
    <w:rsid w:val="00042D68"/>
    <w:rsid w:val="00043936"/>
    <w:rsid w:val="00043A46"/>
    <w:rsid w:val="00044A63"/>
    <w:rsid w:val="00044B21"/>
    <w:rsid w:val="00045039"/>
    <w:rsid w:val="00045783"/>
    <w:rsid w:val="000457C5"/>
    <w:rsid w:val="000459D2"/>
    <w:rsid w:val="00045CF7"/>
    <w:rsid w:val="00045ED5"/>
    <w:rsid w:val="000463F6"/>
    <w:rsid w:val="00046970"/>
    <w:rsid w:val="00046980"/>
    <w:rsid w:val="00047475"/>
    <w:rsid w:val="00047945"/>
    <w:rsid w:val="00047AFB"/>
    <w:rsid w:val="00050923"/>
    <w:rsid w:val="00050B16"/>
    <w:rsid w:val="00050D73"/>
    <w:rsid w:val="000515D2"/>
    <w:rsid w:val="0005180D"/>
    <w:rsid w:val="00051A38"/>
    <w:rsid w:val="00051B3A"/>
    <w:rsid w:val="00051CB7"/>
    <w:rsid w:val="00051DF2"/>
    <w:rsid w:val="00052525"/>
    <w:rsid w:val="00052846"/>
    <w:rsid w:val="00052E0D"/>
    <w:rsid w:val="00052E89"/>
    <w:rsid w:val="00053124"/>
    <w:rsid w:val="0005349A"/>
    <w:rsid w:val="00053D2B"/>
    <w:rsid w:val="00053FF1"/>
    <w:rsid w:val="000544CC"/>
    <w:rsid w:val="00054837"/>
    <w:rsid w:val="0005519E"/>
    <w:rsid w:val="000552A7"/>
    <w:rsid w:val="00055492"/>
    <w:rsid w:val="000559BC"/>
    <w:rsid w:val="00055C5F"/>
    <w:rsid w:val="00055D19"/>
    <w:rsid w:val="00055E35"/>
    <w:rsid w:val="00055EF2"/>
    <w:rsid w:val="00056125"/>
    <w:rsid w:val="000563D3"/>
    <w:rsid w:val="00056747"/>
    <w:rsid w:val="000569D1"/>
    <w:rsid w:val="000569EB"/>
    <w:rsid w:val="00056B84"/>
    <w:rsid w:val="00056FA5"/>
    <w:rsid w:val="00057517"/>
    <w:rsid w:val="00057DFA"/>
    <w:rsid w:val="00060342"/>
    <w:rsid w:val="0006053D"/>
    <w:rsid w:val="00060702"/>
    <w:rsid w:val="00060BD6"/>
    <w:rsid w:val="00061072"/>
    <w:rsid w:val="000610B9"/>
    <w:rsid w:val="00061151"/>
    <w:rsid w:val="00061155"/>
    <w:rsid w:val="0006124F"/>
    <w:rsid w:val="0006211A"/>
    <w:rsid w:val="00062258"/>
    <w:rsid w:val="0006282D"/>
    <w:rsid w:val="00062AEA"/>
    <w:rsid w:val="0006305B"/>
    <w:rsid w:val="000630B8"/>
    <w:rsid w:val="000633A0"/>
    <w:rsid w:val="00063423"/>
    <w:rsid w:val="0006378C"/>
    <w:rsid w:val="00063F3E"/>
    <w:rsid w:val="000642F6"/>
    <w:rsid w:val="00064509"/>
    <w:rsid w:val="0006483A"/>
    <w:rsid w:val="00064A81"/>
    <w:rsid w:val="00064AB6"/>
    <w:rsid w:val="0006515B"/>
    <w:rsid w:val="000652C8"/>
    <w:rsid w:val="00065675"/>
    <w:rsid w:val="000658D5"/>
    <w:rsid w:val="00065ACF"/>
    <w:rsid w:val="00065E0A"/>
    <w:rsid w:val="00066154"/>
    <w:rsid w:val="000668C5"/>
    <w:rsid w:val="00066B01"/>
    <w:rsid w:val="00066B14"/>
    <w:rsid w:val="000672EC"/>
    <w:rsid w:val="00067597"/>
    <w:rsid w:val="00067EB8"/>
    <w:rsid w:val="00067EED"/>
    <w:rsid w:val="00067F1E"/>
    <w:rsid w:val="0007002A"/>
    <w:rsid w:val="0007045F"/>
    <w:rsid w:val="000705FA"/>
    <w:rsid w:val="000707EF"/>
    <w:rsid w:val="00070E74"/>
    <w:rsid w:val="0007153C"/>
    <w:rsid w:val="0007159A"/>
    <w:rsid w:val="00071E54"/>
    <w:rsid w:val="00071F3C"/>
    <w:rsid w:val="00072421"/>
    <w:rsid w:val="00072AA5"/>
    <w:rsid w:val="000739F0"/>
    <w:rsid w:val="0007402F"/>
    <w:rsid w:val="0007417C"/>
    <w:rsid w:val="000741A4"/>
    <w:rsid w:val="000742CB"/>
    <w:rsid w:val="00074340"/>
    <w:rsid w:val="000743FE"/>
    <w:rsid w:val="000744B9"/>
    <w:rsid w:val="000744D7"/>
    <w:rsid w:val="00075530"/>
    <w:rsid w:val="00075CAF"/>
    <w:rsid w:val="00075E94"/>
    <w:rsid w:val="00075FDF"/>
    <w:rsid w:val="000768AB"/>
    <w:rsid w:val="00076D5B"/>
    <w:rsid w:val="00077044"/>
    <w:rsid w:val="00077828"/>
    <w:rsid w:val="00077A90"/>
    <w:rsid w:val="00077D04"/>
    <w:rsid w:val="00077D31"/>
    <w:rsid w:val="00077FC4"/>
    <w:rsid w:val="00080338"/>
    <w:rsid w:val="0008070F"/>
    <w:rsid w:val="000810D5"/>
    <w:rsid w:val="0008123F"/>
    <w:rsid w:val="000812EB"/>
    <w:rsid w:val="00081B88"/>
    <w:rsid w:val="00081C72"/>
    <w:rsid w:val="00081CFB"/>
    <w:rsid w:val="000822C4"/>
    <w:rsid w:val="00082644"/>
    <w:rsid w:val="00082ABF"/>
    <w:rsid w:val="00082B1A"/>
    <w:rsid w:val="00082D9A"/>
    <w:rsid w:val="000835A8"/>
    <w:rsid w:val="00083AC4"/>
    <w:rsid w:val="00083D27"/>
    <w:rsid w:val="00084644"/>
    <w:rsid w:val="00084756"/>
    <w:rsid w:val="0008506E"/>
    <w:rsid w:val="00085311"/>
    <w:rsid w:val="0008589B"/>
    <w:rsid w:val="00085AD9"/>
    <w:rsid w:val="00085B01"/>
    <w:rsid w:val="00085B95"/>
    <w:rsid w:val="00085F37"/>
    <w:rsid w:val="0008619F"/>
    <w:rsid w:val="00086C43"/>
    <w:rsid w:val="0008795C"/>
    <w:rsid w:val="00087BEF"/>
    <w:rsid w:val="00087C88"/>
    <w:rsid w:val="00090054"/>
    <w:rsid w:val="0009013C"/>
    <w:rsid w:val="0009068E"/>
    <w:rsid w:val="000906EA"/>
    <w:rsid w:val="00090A57"/>
    <w:rsid w:val="00090ABE"/>
    <w:rsid w:val="00090AF7"/>
    <w:rsid w:val="000911EA"/>
    <w:rsid w:val="000912E6"/>
    <w:rsid w:val="00091347"/>
    <w:rsid w:val="0009186D"/>
    <w:rsid w:val="00092094"/>
    <w:rsid w:val="000922C4"/>
    <w:rsid w:val="00092561"/>
    <w:rsid w:val="00092597"/>
    <w:rsid w:val="000926F1"/>
    <w:rsid w:val="00092B12"/>
    <w:rsid w:val="00092C1A"/>
    <w:rsid w:val="00092D90"/>
    <w:rsid w:val="00093018"/>
    <w:rsid w:val="00093644"/>
    <w:rsid w:val="00093C0F"/>
    <w:rsid w:val="00093C7C"/>
    <w:rsid w:val="000942D2"/>
    <w:rsid w:val="0009471B"/>
    <w:rsid w:val="00094D42"/>
    <w:rsid w:val="00095240"/>
    <w:rsid w:val="00095AB1"/>
    <w:rsid w:val="00095B4E"/>
    <w:rsid w:val="00095CFF"/>
    <w:rsid w:val="00095F45"/>
    <w:rsid w:val="0009607E"/>
    <w:rsid w:val="0009632B"/>
    <w:rsid w:val="000965E8"/>
    <w:rsid w:val="00096C98"/>
    <w:rsid w:val="00096DCA"/>
    <w:rsid w:val="0009711F"/>
    <w:rsid w:val="00097D94"/>
    <w:rsid w:val="000A0013"/>
    <w:rsid w:val="000A0561"/>
    <w:rsid w:val="000A05D9"/>
    <w:rsid w:val="000A0894"/>
    <w:rsid w:val="000A0AA5"/>
    <w:rsid w:val="000A1331"/>
    <w:rsid w:val="000A1579"/>
    <w:rsid w:val="000A187D"/>
    <w:rsid w:val="000A2066"/>
    <w:rsid w:val="000A29F3"/>
    <w:rsid w:val="000A2B51"/>
    <w:rsid w:val="000A2B6D"/>
    <w:rsid w:val="000A2B9D"/>
    <w:rsid w:val="000A2D4F"/>
    <w:rsid w:val="000A2F27"/>
    <w:rsid w:val="000A32DF"/>
    <w:rsid w:val="000A3408"/>
    <w:rsid w:val="000A404E"/>
    <w:rsid w:val="000A4261"/>
    <w:rsid w:val="000A4440"/>
    <w:rsid w:val="000A5740"/>
    <w:rsid w:val="000A57E2"/>
    <w:rsid w:val="000A59D3"/>
    <w:rsid w:val="000A5C8B"/>
    <w:rsid w:val="000A62ED"/>
    <w:rsid w:val="000A64D0"/>
    <w:rsid w:val="000A66CB"/>
    <w:rsid w:val="000A6797"/>
    <w:rsid w:val="000A6BE7"/>
    <w:rsid w:val="000A742A"/>
    <w:rsid w:val="000A7689"/>
    <w:rsid w:val="000A7713"/>
    <w:rsid w:val="000A7AB9"/>
    <w:rsid w:val="000A7DCE"/>
    <w:rsid w:val="000B00EF"/>
    <w:rsid w:val="000B0221"/>
    <w:rsid w:val="000B084C"/>
    <w:rsid w:val="000B0C86"/>
    <w:rsid w:val="000B0E40"/>
    <w:rsid w:val="000B1160"/>
    <w:rsid w:val="000B13CA"/>
    <w:rsid w:val="000B14CD"/>
    <w:rsid w:val="000B1623"/>
    <w:rsid w:val="000B1C89"/>
    <w:rsid w:val="000B1D97"/>
    <w:rsid w:val="000B1ED3"/>
    <w:rsid w:val="000B211A"/>
    <w:rsid w:val="000B2159"/>
    <w:rsid w:val="000B254A"/>
    <w:rsid w:val="000B2875"/>
    <w:rsid w:val="000B2D47"/>
    <w:rsid w:val="000B2DCF"/>
    <w:rsid w:val="000B2F19"/>
    <w:rsid w:val="000B2F8A"/>
    <w:rsid w:val="000B3212"/>
    <w:rsid w:val="000B3D7D"/>
    <w:rsid w:val="000B3DB9"/>
    <w:rsid w:val="000B40FA"/>
    <w:rsid w:val="000B4AFD"/>
    <w:rsid w:val="000B4D77"/>
    <w:rsid w:val="000B4E3A"/>
    <w:rsid w:val="000B5147"/>
    <w:rsid w:val="000B5150"/>
    <w:rsid w:val="000B5619"/>
    <w:rsid w:val="000B56BB"/>
    <w:rsid w:val="000B57B5"/>
    <w:rsid w:val="000B58B5"/>
    <w:rsid w:val="000B5C35"/>
    <w:rsid w:val="000B5E4D"/>
    <w:rsid w:val="000B6284"/>
    <w:rsid w:val="000B6377"/>
    <w:rsid w:val="000B6D4E"/>
    <w:rsid w:val="000B6ED4"/>
    <w:rsid w:val="000B7E59"/>
    <w:rsid w:val="000C0037"/>
    <w:rsid w:val="000C0C21"/>
    <w:rsid w:val="000C0D5F"/>
    <w:rsid w:val="000C157A"/>
    <w:rsid w:val="000C1670"/>
    <w:rsid w:val="000C1830"/>
    <w:rsid w:val="000C1E8A"/>
    <w:rsid w:val="000C1F00"/>
    <w:rsid w:val="000C2666"/>
    <w:rsid w:val="000C2754"/>
    <w:rsid w:val="000C29C4"/>
    <w:rsid w:val="000C3164"/>
    <w:rsid w:val="000C326A"/>
    <w:rsid w:val="000C3987"/>
    <w:rsid w:val="000C3E73"/>
    <w:rsid w:val="000C44B3"/>
    <w:rsid w:val="000C4561"/>
    <w:rsid w:val="000C45AF"/>
    <w:rsid w:val="000C4645"/>
    <w:rsid w:val="000C486E"/>
    <w:rsid w:val="000C4F8A"/>
    <w:rsid w:val="000C598C"/>
    <w:rsid w:val="000C5A0C"/>
    <w:rsid w:val="000C5FF5"/>
    <w:rsid w:val="000C6333"/>
    <w:rsid w:val="000C6B5C"/>
    <w:rsid w:val="000C6E1F"/>
    <w:rsid w:val="000C6F31"/>
    <w:rsid w:val="000C76E0"/>
    <w:rsid w:val="000C7826"/>
    <w:rsid w:val="000C79B7"/>
    <w:rsid w:val="000C7C70"/>
    <w:rsid w:val="000C7CF8"/>
    <w:rsid w:val="000D04C6"/>
    <w:rsid w:val="000D08EA"/>
    <w:rsid w:val="000D13AA"/>
    <w:rsid w:val="000D1A28"/>
    <w:rsid w:val="000D1AC7"/>
    <w:rsid w:val="000D1F72"/>
    <w:rsid w:val="000D2088"/>
    <w:rsid w:val="000D2B1F"/>
    <w:rsid w:val="000D3292"/>
    <w:rsid w:val="000D3DE1"/>
    <w:rsid w:val="000D495C"/>
    <w:rsid w:val="000D4FA1"/>
    <w:rsid w:val="000D5052"/>
    <w:rsid w:val="000D54A7"/>
    <w:rsid w:val="000D5774"/>
    <w:rsid w:val="000D5A09"/>
    <w:rsid w:val="000D5C08"/>
    <w:rsid w:val="000D5D2B"/>
    <w:rsid w:val="000D6272"/>
    <w:rsid w:val="000D67C0"/>
    <w:rsid w:val="000D6A79"/>
    <w:rsid w:val="000D72DC"/>
    <w:rsid w:val="000D73B6"/>
    <w:rsid w:val="000D7402"/>
    <w:rsid w:val="000D7B82"/>
    <w:rsid w:val="000D7DE8"/>
    <w:rsid w:val="000E0B76"/>
    <w:rsid w:val="000E1257"/>
    <w:rsid w:val="000E167D"/>
    <w:rsid w:val="000E18C8"/>
    <w:rsid w:val="000E1D18"/>
    <w:rsid w:val="000E1F35"/>
    <w:rsid w:val="000E2172"/>
    <w:rsid w:val="000E27C6"/>
    <w:rsid w:val="000E3685"/>
    <w:rsid w:val="000E3D5B"/>
    <w:rsid w:val="000E4406"/>
    <w:rsid w:val="000E4C30"/>
    <w:rsid w:val="000E4E23"/>
    <w:rsid w:val="000E514A"/>
    <w:rsid w:val="000E53F5"/>
    <w:rsid w:val="000E5932"/>
    <w:rsid w:val="000E5AD6"/>
    <w:rsid w:val="000E5B56"/>
    <w:rsid w:val="000E5D90"/>
    <w:rsid w:val="000E67F2"/>
    <w:rsid w:val="000E75D3"/>
    <w:rsid w:val="000E767F"/>
    <w:rsid w:val="000E7E7D"/>
    <w:rsid w:val="000F078B"/>
    <w:rsid w:val="000F0DA1"/>
    <w:rsid w:val="000F0DE2"/>
    <w:rsid w:val="000F0DF7"/>
    <w:rsid w:val="000F0E2A"/>
    <w:rsid w:val="000F0E49"/>
    <w:rsid w:val="000F1063"/>
    <w:rsid w:val="000F117B"/>
    <w:rsid w:val="000F12C1"/>
    <w:rsid w:val="000F138B"/>
    <w:rsid w:val="000F16D1"/>
    <w:rsid w:val="000F1E39"/>
    <w:rsid w:val="000F2730"/>
    <w:rsid w:val="000F276B"/>
    <w:rsid w:val="000F2940"/>
    <w:rsid w:val="000F294A"/>
    <w:rsid w:val="000F2DB0"/>
    <w:rsid w:val="000F3550"/>
    <w:rsid w:val="000F3570"/>
    <w:rsid w:val="000F39A8"/>
    <w:rsid w:val="000F3B05"/>
    <w:rsid w:val="000F3CCD"/>
    <w:rsid w:val="000F4EDF"/>
    <w:rsid w:val="000F503A"/>
    <w:rsid w:val="000F513D"/>
    <w:rsid w:val="000F5295"/>
    <w:rsid w:val="000F53D9"/>
    <w:rsid w:val="000F546A"/>
    <w:rsid w:val="000F5621"/>
    <w:rsid w:val="000F56B5"/>
    <w:rsid w:val="000F5D60"/>
    <w:rsid w:val="000F6939"/>
    <w:rsid w:val="000F6CF5"/>
    <w:rsid w:val="000F76E5"/>
    <w:rsid w:val="000F7EE4"/>
    <w:rsid w:val="001000B1"/>
    <w:rsid w:val="001000B8"/>
    <w:rsid w:val="0010056A"/>
    <w:rsid w:val="00100C6E"/>
    <w:rsid w:val="00101B14"/>
    <w:rsid w:val="00101F59"/>
    <w:rsid w:val="00101FA2"/>
    <w:rsid w:val="00101FAA"/>
    <w:rsid w:val="00102A5A"/>
    <w:rsid w:val="00102B5B"/>
    <w:rsid w:val="00102B8C"/>
    <w:rsid w:val="0010327C"/>
    <w:rsid w:val="001032EB"/>
    <w:rsid w:val="001034C7"/>
    <w:rsid w:val="00103B5C"/>
    <w:rsid w:val="00103D45"/>
    <w:rsid w:val="0010430B"/>
    <w:rsid w:val="001045E8"/>
    <w:rsid w:val="001047BC"/>
    <w:rsid w:val="00104A56"/>
    <w:rsid w:val="00104AB2"/>
    <w:rsid w:val="0010507A"/>
    <w:rsid w:val="00105155"/>
    <w:rsid w:val="00105161"/>
    <w:rsid w:val="0010519E"/>
    <w:rsid w:val="001051E5"/>
    <w:rsid w:val="0010524C"/>
    <w:rsid w:val="001053D7"/>
    <w:rsid w:val="00105802"/>
    <w:rsid w:val="00105E47"/>
    <w:rsid w:val="00106BDC"/>
    <w:rsid w:val="00106D5C"/>
    <w:rsid w:val="00106E4B"/>
    <w:rsid w:val="00107330"/>
    <w:rsid w:val="001074A5"/>
    <w:rsid w:val="00107969"/>
    <w:rsid w:val="0011002A"/>
    <w:rsid w:val="00110074"/>
    <w:rsid w:val="001108F5"/>
    <w:rsid w:val="00110D33"/>
    <w:rsid w:val="00110FC3"/>
    <w:rsid w:val="00111268"/>
    <w:rsid w:val="00111804"/>
    <w:rsid w:val="001119B4"/>
    <w:rsid w:val="001119E6"/>
    <w:rsid w:val="00111B27"/>
    <w:rsid w:val="00111C2D"/>
    <w:rsid w:val="00111C52"/>
    <w:rsid w:val="00111D52"/>
    <w:rsid w:val="00111EBD"/>
    <w:rsid w:val="001128BB"/>
    <w:rsid w:val="00112C87"/>
    <w:rsid w:val="00112E51"/>
    <w:rsid w:val="001134D3"/>
    <w:rsid w:val="0011422F"/>
    <w:rsid w:val="001148BF"/>
    <w:rsid w:val="00114920"/>
    <w:rsid w:val="00114AC3"/>
    <w:rsid w:val="00114CED"/>
    <w:rsid w:val="00114CF8"/>
    <w:rsid w:val="00114D34"/>
    <w:rsid w:val="001151AE"/>
    <w:rsid w:val="00115234"/>
    <w:rsid w:val="001158F1"/>
    <w:rsid w:val="00115CB8"/>
    <w:rsid w:val="00115F21"/>
    <w:rsid w:val="001164E5"/>
    <w:rsid w:val="00116871"/>
    <w:rsid w:val="00116C13"/>
    <w:rsid w:val="00116FF4"/>
    <w:rsid w:val="00117333"/>
    <w:rsid w:val="00117424"/>
    <w:rsid w:val="001174B2"/>
    <w:rsid w:val="001178CE"/>
    <w:rsid w:val="00117B75"/>
    <w:rsid w:val="00117FD2"/>
    <w:rsid w:val="001205D3"/>
    <w:rsid w:val="001209F9"/>
    <w:rsid w:val="00120C32"/>
    <w:rsid w:val="001215D3"/>
    <w:rsid w:val="001216CF"/>
    <w:rsid w:val="001218EC"/>
    <w:rsid w:val="001219C1"/>
    <w:rsid w:val="00121BFD"/>
    <w:rsid w:val="00121E2C"/>
    <w:rsid w:val="00121E31"/>
    <w:rsid w:val="00122004"/>
    <w:rsid w:val="00122360"/>
    <w:rsid w:val="00122571"/>
    <w:rsid w:val="001225FB"/>
    <w:rsid w:val="001228F8"/>
    <w:rsid w:val="001229C8"/>
    <w:rsid w:val="00122ADF"/>
    <w:rsid w:val="00122D6F"/>
    <w:rsid w:val="00122F9A"/>
    <w:rsid w:val="0012343D"/>
    <w:rsid w:val="0012358E"/>
    <w:rsid w:val="00123D5B"/>
    <w:rsid w:val="00123E99"/>
    <w:rsid w:val="00124774"/>
    <w:rsid w:val="00124E4F"/>
    <w:rsid w:val="00125018"/>
    <w:rsid w:val="00125856"/>
    <w:rsid w:val="00125939"/>
    <w:rsid w:val="001259CA"/>
    <w:rsid w:val="00125CD2"/>
    <w:rsid w:val="00125D37"/>
    <w:rsid w:val="00125F7E"/>
    <w:rsid w:val="001260F0"/>
    <w:rsid w:val="001261E4"/>
    <w:rsid w:val="00126268"/>
    <w:rsid w:val="001268EE"/>
    <w:rsid w:val="00126C9A"/>
    <w:rsid w:val="00126DF0"/>
    <w:rsid w:val="00127398"/>
    <w:rsid w:val="00127403"/>
    <w:rsid w:val="00127671"/>
    <w:rsid w:val="00127E07"/>
    <w:rsid w:val="001305EF"/>
    <w:rsid w:val="0013083F"/>
    <w:rsid w:val="00130922"/>
    <w:rsid w:val="00131164"/>
    <w:rsid w:val="00131234"/>
    <w:rsid w:val="001312B7"/>
    <w:rsid w:val="001312CF"/>
    <w:rsid w:val="001312EE"/>
    <w:rsid w:val="001313F5"/>
    <w:rsid w:val="00131980"/>
    <w:rsid w:val="00131998"/>
    <w:rsid w:val="001319C0"/>
    <w:rsid w:val="00131EA2"/>
    <w:rsid w:val="00131F66"/>
    <w:rsid w:val="001320A5"/>
    <w:rsid w:val="00132641"/>
    <w:rsid w:val="001329D2"/>
    <w:rsid w:val="00132A70"/>
    <w:rsid w:val="00132BE7"/>
    <w:rsid w:val="00132DC2"/>
    <w:rsid w:val="00132EAA"/>
    <w:rsid w:val="00132ED1"/>
    <w:rsid w:val="00132F3C"/>
    <w:rsid w:val="00132FF9"/>
    <w:rsid w:val="00133761"/>
    <w:rsid w:val="001337B4"/>
    <w:rsid w:val="001339BE"/>
    <w:rsid w:val="00133C0A"/>
    <w:rsid w:val="00133F0A"/>
    <w:rsid w:val="00134079"/>
    <w:rsid w:val="00134187"/>
    <w:rsid w:val="001345BA"/>
    <w:rsid w:val="001346A9"/>
    <w:rsid w:val="0013555E"/>
    <w:rsid w:val="00135678"/>
    <w:rsid w:val="0013576D"/>
    <w:rsid w:val="0013581F"/>
    <w:rsid w:val="00135F18"/>
    <w:rsid w:val="0013606C"/>
    <w:rsid w:val="00136141"/>
    <w:rsid w:val="00136710"/>
    <w:rsid w:val="00136C8C"/>
    <w:rsid w:val="001370CB"/>
    <w:rsid w:val="001378B1"/>
    <w:rsid w:val="001379A0"/>
    <w:rsid w:val="00137DE8"/>
    <w:rsid w:val="00137FA1"/>
    <w:rsid w:val="0014017D"/>
    <w:rsid w:val="00140893"/>
    <w:rsid w:val="00140A27"/>
    <w:rsid w:val="00140DEB"/>
    <w:rsid w:val="00141089"/>
    <w:rsid w:val="001416DF"/>
    <w:rsid w:val="00141A1B"/>
    <w:rsid w:val="00141A5E"/>
    <w:rsid w:val="00141CA2"/>
    <w:rsid w:val="00141D41"/>
    <w:rsid w:val="00141D8C"/>
    <w:rsid w:val="00141F76"/>
    <w:rsid w:val="00142213"/>
    <w:rsid w:val="00142417"/>
    <w:rsid w:val="001426C0"/>
    <w:rsid w:val="001429A8"/>
    <w:rsid w:val="00142F38"/>
    <w:rsid w:val="00143310"/>
    <w:rsid w:val="0014370B"/>
    <w:rsid w:val="00143855"/>
    <w:rsid w:val="00143D25"/>
    <w:rsid w:val="0014412C"/>
    <w:rsid w:val="00144261"/>
    <w:rsid w:val="001446F5"/>
    <w:rsid w:val="0014486D"/>
    <w:rsid w:val="00145671"/>
    <w:rsid w:val="00145952"/>
    <w:rsid w:val="00145CC4"/>
    <w:rsid w:val="00145D12"/>
    <w:rsid w:val="0014602C"/>
    <w:rsid w:val="00146745"/>
    <w:rsid w:val="0014676E"/>
    <w:rsid w:val="001467F2"/>
    <w:rsid w:val="00146E5D"/>
    <w:rsid w:val="00146F22"/>
    <w:rsid w:val="0014727C"/>
    <w:rsid w:val="0015042D"/>
    <w:rsid w:val="001506D8"/>
    <w:rsid w:val="001510D4"/>
    <w:rsid w:val="0015126B"/>
    <w:rsid w:val="00151444"/>
    <w:rsid w:val="001518A7"/>
    <w:rsid w:val="00152138"/>
    <w:rsid w:val="0015225B"/>
    <w:rsid w:val="001523BF"/>
    <w:rsid w:val="00152646"/>
    <w:rsid w:val="001527BA"/>
    <w:rsid w:val="001531AA"/>
    <w:rsid w:val="00153216"/>
    <w:rsid w:val="001538CA"/>
    <w:rsid w:val="001539AE"/>
    <w:rsid w:val="00153AC6"/>
    <w:rsid w:val="00153F5F"/>
    <w:rsid w:val="001540E9"/>
    <w:rsid w:val="0015424C"/>
    <w:rsid w:val="00154332"/>
    <w:rsid w:val="001544AC"/>
    <w:rsid w:val="001544BB"/>
    <w:rsid w:val="00154794"/>
    <w:rsid w:val="00154B42"/>
    <w:rsid w:val="001554D9"/>
    <w:rsid w:val="00155C5D"/>
    <w:rsid w:val="00155D76"/>
    <w:rsid w:val="0015624F"/>
    <w:rsid w:val="00156635"/>
    <w:rsid w:val="0015667B"/>
    <w:rsid w:val="00156BC0"/>
    <w:rsid w:val="00156D53"/>
    <w:rsid w:val="00157782"/>
    <w:rsid w:val="00157D9E"/>
    <w:rsid w:val="00157E8D"/>
    <w:rsid w:val="00157E96"/>
    <w:rsid w:val="00157F1A"/>
    <w:rsid w:val="00160230"/>
    <w:rsid w:val="001603D4"/>
    <w:rsid w:val="00160532"/>
    <w:rsid w:val="00160A8C"/>
    <w:rsid w:val="00160CEF"/>
    <w:rsid w:val="00160EB0"/>
    <w:rsid w:val="001610D8"/>
    <w:rsid w:val="0016140E"/>
    <w:rsid w:val="00161592"/>
    <w:rsid w:val="001618F0"/>
    <w:rsid w:val="00161947"/>
    <w:rsid w:val="00161949"/>
    <w:rsid w:val="00161A11"/>
    <w:rsid w:val="00161E89"/>
    <w:rsid w:val="00162172"/>
    <w:rsid w:val="0016228C"/>
    <w:rsid w:val="00162AD7"/>
    <w:rsid w:val="00162E87"/>
    <w:rsid w:val="0016358D"/>
    <w:rsid w:val="00163ACC"/>
    <w:rsid w:val="00163D03"/>
    <w:rsid w:val="00163D62"/>
    <w:rsid w:val="001641D0"/>
    <w:rsid w:val="0016437E"/>
    <w:rsid w:val="001648B1"/>
    <w:rsid w:val="00164AAA"/>
    <w:rsid w:val="00164C3D"/>
    <w:rsid w:val="0016501B"/>
    <w:rsid w:val="00165201"/>
    <w:rsid w:val="00165612"/>
    <w:rsid w:val="00165E23"/>
    <w:rsid w:val="00165F23"/>
    <w:rsid w:val="00165FA1"/>
    <w:rsid w:val="001661D7"/>
    <w:rsid w:val="001662A7"/>
    <w:rsid w:val="00166A33"/>
    <w:rsid w:val="00167060"/>
    <w:rsid w:val="001675DC"/>
    <w:rsid w:val="0017047C"/>
    <w:rsid w:val="00170701"/>
    <w:rsid w:val="0017082B"/>
    <w:rsid w:val="001709B3"/>
    <w:rsid w:val="00170B51"/>
    <w:rsid w:val="00170BD0"/>
    <w:rsid w:val="00170DC7"/>
    <w:rsid w:val="00170DD1"/>
    <w:rsid w:val="001715AB"/>
    <w:rsid w:val="00171619"/>
    <w:rsid w:val="0017168B"/>
    <w:rsid w:val="001723F5"/>
    <w:rsid w:val="001724AE"/>
    <w:rsid w:val="0017303E"/>
    <w:rsid w:val="00173284"/>
    <w:rsid w:val="00173446"/>
    <w:rsid w:val="001737E2"/>
    <w:rsid w:val="00173826"/>
    <w:rsid w:val="00173A18"/>
    <w:rsid w:val="00173DC9"/>
    <w:rsid w:val="00174024"/>
    <w:rsid w:val="00174998"/>
    <w:rsid w:val="001753C8"/>
    <w:rsid w:val="00175694"/>
    <w:rsid w:val="00175A98"/>
    <w:rsid w:val="00175EB7"/>
    <w:rsid w:val="00175EFF"/>
    <w:rsid w:val="00176452"/>
    <w:rsid w:val="001766CC"/>
    <w:rsid w:val="00176819"/>
    <w:rsid w:val="00176E25"/>
    <w:rsid w:val="001771F6"/>
    <w:rsid w:val="0017779C"/>
    <w:rsid w:val="0017795E"/>
    <w:rsid w:val="001779AD"/>
    <w:rsid w:val="00177C10"/>
    <w:rsid w:val="001803D5"/>
    <w:rsid w:val="0018047C"/>
    <w:rsid w:val="00180711"/>
    <w:rsid w:val="00180AC5"/>
    <w:rsid w:val="00180C1B"/>
    <w:rsid w:val="001811FA"/>
    <w:rsid w:val="00181553"/>
    <w:rsid w:val="00181566"/>
    <w:rsid w:val="00181A64"/>
    <w:rsid w:val="00182052"/>
    <w:rsid w:val="00182230"/>
    <w:rsid w:val="001822C6"/>
    <w:rsid w:val="00183426"/>
    <w:rsid w:val="00183937"/>
    <w:rsid w:val="00183D2C"/>
    <w:rsid w:val="00184129"/>
    <w:rsid w:val="00184162"/>
    <w:rsid w:val="00184B9A"/>
    <w:rsid w:val="00184F13"/>
    <w:rsid w:val="001850EC"/>
    <w:rsid w:val="001856A9"/>
    <w:rsid w:val="0018575E"/>
    <w:rsid w:val="001859DF"/>
    <w:rsid w:val="00185BB2"/>
    <w:rsid w:val="001900A6"/>
    <w:rsid w:val="001900A8"/>
    <w:rsid w:val="0019024B"/>
    <w:rsid w:val="0019030D"/>
    <w:rsid w:val="001905A5"/>
    <w:rsid w:val="00190939"/>
    <w:rsid w:val="00190CEF"/>
    <w:rsid w:val="00191353"/>
    <w:rsid w:val="001913DE"/>
    <w:rsid w:val="00191A70"/>
    <w:rsid w:val="00191B4E"/>
    <w:rsid w:val="001920BF"/>
    <w:rsid w:val="00192C6A"/>
    <w:rsid w:val="00192DCA"/>
    <w:rsid w:val="00192E90"/>
    <w:rsid w:val="0019302F"/>
    <w:rsid w:val="001933DC"/>
    <w:rsid w:val="00193709"/>
    <w:rsid w:val="00193A83"/>
    <w:rsid w:val="00193BEF"/>
    <w:rsid w:val="00193D80"/>
    <w:rsid w:val="00194338"/>
    <w:rsid w:val="001944E4"/>
    <w:rsid w:val="001945CD"/>
    <w:rsid w:val="00194C44"/>
    <w:rsid w:val="00194F6D"/>
    <w:rsid w:val="00195218"/>
    <w:rsid w:val="0019527D"/>
    <w:rsid w:val="00195605"/>
    <w:rsid w:val="00195656"/>
    <w:rsid w:val="001959C8"/>
    <w:rsid w:val="00195A9D"/>
    <w:rsid w:val="00195C61"/>
    <w:rsid w:val="00195E2D"/>
    <w:rsid w:val="001960B0"/>
    <w:rsid w:val="00196A04"/>
    <w:rsid w:val="00196C14"/>
    <w:rsid w:val="001976BB"/>
    <w:rsid w:val="00197DD3"/>
    <w:rsid w:val="001A04AE"/>
    <w:rsid w:val="001A05A0"/>
    <w:rsid w:val="001A0780"/>
    <w:rsid w:val="001A096B"/>
    <w:rsid w:val="001A0E66"/>
    <w:rsid w:val="001A10AB"/>
    <w:rsid w:val="001A1AD4"/>
    <w:rsid w:val="001A1BEB"/>
    <w:rsid w:val="001A1C32"/>
    <w:rsid w:val="001A1D1D"/>
    <w:rsid w:val="001A1E13"/>
    <w:rsid w:val="001A241B"/>
    <w:rsid w:val="001A256A"/>
    <w:rsid w:val="001A287C"/>
    <w:rsid w:val="001A328A"/>
    <w:rsid w:val="001A377B"/>
    <w:rsid w:val="001A37DA"/>
    <w:rsid w:val="001A3E86"/>
    <w:rsid w:val="001A3FB2"/>
    <w:rsid w:val="001A41A5"/>
    <w:rsid w:val="001A5012"/>
    <w:rsid w:val="001A5243"/>
    <w:rsid w:val="001A52AB"/>
    <w:rsid w:val="001A5744"/>
    <w:rsid w:val="001A5A1A"/>
    <w:rsid w:val="001A5A6F"/>
    <w:rsid w:val="001A5EE3"/>
    <w:rsid w:val="001A62CA"/>
    <w:rsid w:val="001A6364"/>
    <w:rsid w:val="001A63E2"/>
    <w:rsid w:val="001A65B4"/>
    <w:rsid w:val="001A6664"/>
    <w:rsid w:val="001A685B"/>
    <w:rsid w:val="001A688D"/>
    <w:rsid w:val="001A7018"/>
    <w:rsid w:val="001A7710"/>
    <w:rsid w:val="001A784F"/>
    <w:rsid w:val="001A789A"/>
    <w:rsid w:val="001A78C0"/>
    <w:rsid w:val="001A7ACB"/>
    <w:rsid w:val="001A7CE3"/>
    <w:rsid w:val="001A7E7D"/>
    <w:rsid w:val="001B0166"/>
    <w:rsid w:val="001B0296"/>
    <w:rsid w:val="001B0AB6"/>
    <w:rsid w:val="001B0BC2"/>
    <w:rsid w:val="001B0E82"/>
    <w:rsid w:val="001B11FD"/>
    <w:rsid w:val="001B150E"/>
    <w:rsid w:val="001B1DE5"/>
    <w:rsid w:val="001B1E0C"/>
    <w:rsid w:val="001B224D"/>
    <w:rsid w:val="001B2A0B"/>
    <w:rsid w:val="001B2FCD"/>
    <w:rsid w:val="001B329D"/>
    <w:rsid w:val="001B38E1"/>
    <w:rsid w:val="001B3C19"/>
    <w:rsid w:val="001B3ED7"/>
    <w:rsid w:val="001B499D"/>
    <w:rsid w:val="001B4BAE"/>
    <w:rsid w:val="001B51FE"/>
    <w:rsid w:val="001B57B6"/>
    <w:rsid w:val="001B6653"/>
    <w:rsid w:val="001B6720"/>
    <w:rsid w:val="001B678E"/>
    <w:rsid w:val="001B695F"/>
    <w:rsid w:val="001B6B43"/>
    <w:rsid w:val="001B71DB"/>
    <w:rsid w:val="001B73C4"/>
    <w:rsid w:val="001C0046"/>
    <w:rsid w:val="001C0528"/>
    <w:rsid w:val="001C08A2"/>
    <w:rsid w:val="001C0911"/>
    <w:rsid w:val="001C1AF2"/>
    <w:rsid w:val="001C1B5D"/>
    <w:rsid w:val="001C1CEC"/>
    <w:rsid w:val="001C1D8B"/>
    <w:rsid w:val="001C21A6"/>
    <w:rsid w:val="001C26EF"/>
    <w:rsid w:val="001C3188"/>
    <w:rsid w:val="001C35C4"/>
    <w:rsid w:val="001C3998"/>
    <w:rsid w:val="001C3B32"/>
    <w:rsid w:val="001C3F46"/>
    <w:rsid w:val="001C4041"/>
    <w:rsid w:val="001C42D7"/>
    <w:rsid w:val="001C4619"/>
    <w:rsid w:val="001C48EC"/>
    <w:rsid w:val="001C4A30"/>
    <w:rsid w:val="001C4A7F"/>
    <w:rsid w:val="001C4AE6"/>
    <w:rsid w:val="001C4E5A"/>
    <w:rsid w:val="001C4FAA"/>
    <w:rsid w:val="001C522B"/>
    <w:rsid w:val="001C5369"/>
    <w:rsid w:val="001C5DEA"/>
    <w:rsid w:val="001C66A1"/>
    <w:rsid w:val="001C66AC"/>
    <w:rsid w:val="001C6ABD"/>
    <w:rsid w:val="001C6D1D"/>
    <w:rsid w:val="001C7196"/>
    <w:rsid w:val="001C7774"/>
    <w:rsid w:val="001C7917"/>
    <w:rsid w:val="001C7D1F"/>
    <w:rsid w:val="001C7F00"/>
    <w:rsid w:val="001D039A"/>
    <w:rsid w:val="001D0487"/>
    <w:rsid w:val="001D0761"/>
    <w:rsid w:val="001D0DC7"/>
    <w:rsid w:val="001D0FDB"/>
    <w:rsid w:val="001D1218"/>
    <w:rsid w:val="001D1AE3"/>
    <w:rsid w:val="001D1E7E"/>
    <w:rsid w:val="001D1F57"/>
    <w:rsid w:val="001D26EA"/>
    <w:rsid w:val="001D282E"/>
    <w:rsid w:val="001D29EC"/>
    <w:rsid w:val="001D32F2"/>
    <w:rsid w:val="001D391F"/>
    <w:rsid w:val="001D3DC5"/>
    <w:rsid w:val="001D3E61"/>
    <w:rsid w:val="001D4201"/>
    <w:rsid w:val="001D49B8"/>
    <w:rsid w:val="001D4B59"/>
    <w:rsid w:val="001D52E7"/>
    <w:rsid w:val="001D55BE"/>
    <w:rsid w:val="001D5F44"/>
    <w:rsid w:val="001D6010"/>
    <w:rsid w:val="001D613B"/>
    <w:rsid w:val="001D6976"/>
    <w:rsid w:val="001D6A4A"/>
    <w:rsid w:val="001D6AE4"/>
    <w:rsid w:val="001D71AD"/>
    <w:rsid w:val="001D72B5"/>
    <w:rsid w:val="001D74F3"/>
    <w:rsid w:val="001D755A"/>
    <w:rsid w:val="001D79E9"/>
    <w:rsid w:val="001D7EE1"/>
    <w:rsid w:val="001E06F4"/>
    <w:rsid w:val="001E0760"/>
    <w:rsid w:val="001E0A58"/>
    <w:rsid w:val="001E0C54"/>
    <w:rsid w:val="001E0E15"/>
    <w:rsid w:val="001E0E96"/>
    <w:rsid w:val="001E0EC8"/>
    <w:rsid w:val="001E14AA"/>
    <w:rsid w:val="001E1DD1"/>
    <w:rsid w:val="001E1E2A"/>
    <w:rsid w:val="001E2452"/>
    <w:rsid w:val="001E25FE"/>
    <w:rsid w:val="001E2E93"/>
    <w:rsid w:val="001E3386"/>
    <w:rsid w:val="001E36BE"/>
    <w:rsid w:val="001E37F8"/>
    <w:rsid w:val="001E3B42"/>
    <w:rsid w:val="001E3C5A"/>
    <w:rsid w:val="001E5156"/>
    <w:rsid w:val="001E52B6"/>
    <w:rsid w:val="001E5345"/>
    <w:rsid w:val="001E5546"/>
    <w:rsid w:val="001E613C"/>
    <w:rsid w:val="001E6225"/>
    <w:rsid w:val="001E6572"/>
    <w:rsid w:val="001E6575"/>
    <w:rsid w:val="001E676B"/>
    <w:rsid w:val="001E678F"/>
    <w:rsid w:val="001E7C10"/>
    <w:rsid w:val="001E7F9C"/>
    <w:rsid w:val="001F021F"/>
    <w:rsid w:val="001F09EC"/>
    <w:rsid w:val="001F0ACF"/>
    <w:rsid w:val="001F0B1B"/>
    <w:rsid w:val="001F1348"/>
    <w:rsid w:val="001F15A3"/>
    <w:rsid w:val="001F15B2"/>
    <w:rsid w:val="001F1610"/>
    <w:rsid w:val="001F18EB"/>
    <w:rsid w:val="001F1958"/>
    <w:rsid w:val="001F1C65"/>
    <w:rsid w:val="001F1ED2"/>
    <w:rsid w:val="001F2D74"/>
    <w:rsid w:val="001F2E38"/>
    <w:rsid w:val="001F3443"/>
    <w:rsid w:val="001F34B4"/>
    <w:rsid w:val="001F3697"/>
    <w:rsid w:val="001F374D"/>
    <w:rsid w:val="001F38A9"/>
    <w:rsid w:val="001F3D82"/>
    <w:rsid w:val="001F4A6C"/>
    <w:rsid w:val="001F5196"/>
    <w:rsid w:val="001F521A"/>
    <w:rsid w:val="001F5624"/>
    <w:rsid w:val="001F5A95"/>
    <w:rsid w:val="001F657D"/>
    <w:rsid w:val="001F6B38"/>
    <w:rsid w:val="001F7158"/>
    <w:rsid w:val="001F7273"/>
    <w:rsid w:val="001F72A0"/>
    <w:rsid w:val="0020041A"/>
    <w:rsid w:val="0020044C"/>
    <w:rsid w:val="00200924"/>
    <w:rsid w:val="00200DBE"/>
    <w:rsid w:val="002017D9"/>
    <w:rsid w:val="002019F2"/>
    <w:rsid w:val="00201CAD"/>
    <w:rsid w:val="00201D49"/>
    <w:rsid w:val="00202077"/>
    <w:rsid w:val="002020A9"/>
    <w:rsid w:val="0020216B"/>
    <w:rsid w:val="002023A4"/>
    <w:rsid w:val="002023AF"/>
    <w:rsid w:val="0020279A"/>
    <w:rsid w:val="00202D23"/>
    <w:rsid w:val="002032B6"/>
    <w:rsid w:val="002032D7"/>
    <w:rsid w:val="00203758"/>
    <w:rsid w:val="00203A91"/>
    <w:rsid w:val="002045F6"/>
    <w:rsid w:val="00204AAF"/>
    <w:rsid w:val="00204AD0"/>
    <w:rsid w:val="00204EB9"/>
    <w:rsid w:val="002051F0"/>
    <w:rsid w:val="0020543C"/>
    <w:rsid w:val="0020573D"/>
    <w:rsid w:val="002057CA"/>
    <w:rsid w:val="002059CD"/>
    <w:rsid w:val="00205CC4"/>
    <w:rsid w:val="00205DF8"/>
    <w:rsid w:val="002063EB"/>
    <w:rsid w:val="00206C32"/>
    <w:rsid w:val="002073B7"/>
    <w:rsid w:val="00207A5F"/>
    <w:rsid w:val="00210067"/>
    <w:rsid w:val="002106C0"/>
    <w:rsid w:val="0021094A"/>
    <w:rsid w:val="00210B4E"/>
    <w:rsid w:val="002110ED"/>
    <w:rsid w:val="00211516"/>
    <w:rsid w:val="002118E4"/>
    <w:rsid w:val="00211967"/>
    <w:rsid w:val="002119E9"/>
    <w:rsid w:val="00211A32"/>
    <w:rsid w:val="00211E3F"/>
    <w:rsid w:val="002120B8"/>
    <w:rsid w:val="00212697"/>
    <w:rsid w:val="00212B55"/>
    <w:rsid w:val="00213682"/>
    <w:rsid w:val="002137F2"/>
    <w:rsid w:val="00213E3F"/>
    <w:rsid w:val="002141D2"/>
    <w:rsid w:val="00214304"/>
    <w:rsid w:val="00214E69"/>
    <w:rsid w:val="00215027"/>
    <w:rsid w:val="0021512A"/>
    <w:rsid w:val="0021543D"/>
    <w:rsid w:val="00215742"/>
    <w:rsid w:val="00215BC6"/>
    <w:rsid w:val="00216711"/>
    <w:rsid w:val="00216988"/>
    <w:rsid w:val="00216A8A"/>
    <w:rsid w:val="00216C4F"/>
    <w:rsid w:val="00216D13"/>
    <w:rsid w:val="00216D9D"/>
    <w:rsid w:val="00216EF8"/>
    <w:rsid w:val="00216F63"/>
    <w:rsid w:val="00217030"/>
    <w:rsid w:val="00217528"/>
    <w:rsid w:val="00217909"/>
    <w:rsid w:val="002179C9"/>
    <w:rsid w:val="00217F63"/>
    <w:rsid w:val="0022009B"/>
    <w:rsid w:val="00220A9F"/>
    <w:rsid w:val="0022120E"/>
    <w:rsid w:val="00221222"/>
    <w:rsid w:val="002218AA"/>
    <w:rsid w:val="00221F4F"/>
    <w:rsid w:val="00222569"/>
    <w:rsid w:val="0022351F"/>
    <w:rsid w:val="00223784"/>
    <w:rsid w:val="00223C4A"/>
    <w:rsid w:val="002240C7"/>
    <w:rsid w:val="002242F5"/>
    <w:rsid w:val="002250E6"/>
    <w:rsid w:val="00225239"/>
    <w:rsid w:val="002257A9"/>
    <w:rsid w:val="00225C6F"/>
    <w:rsid w:val="0022613C"/>
    <w:rsid w:val="00226717"/>
    <w:rsid w:val="0022675E"/>
    <w:rsid w:val="002268AB"/>
    <w:rsid w:val="00226AAA"/>
    <w:rsid w:val="00227061"/>
    <w:rsid w:val="002273D8"/>
    <w:rsid w:val="002275FD"/>
    <w:rsid w:val="00227D5E"/>
    <w:rsid w:val="002305DF"/>
    <w:rsid w:val="0023089F"/>
    <w:rsid w:val="002308C5"/>
    <w:rsid w:val="00230B52"/>
    <w:rsid w:val="0023126B"/>
    <w:rsid w:val="00231A2A"/>
    <w:rsid w:val="00231EAB"/>
    <w:rsid w:val="002321CB"/>
    <w:rsid w:val="0023258A"/>
    <w:rsid w:val="002329BA"/>
    <w:rsid w:val="00232C95"/>
    <w:rsid w:val="00232CFC"/>
    <w:rsid w:val="00232E4E"/>
    <w:rsid w:val="00232E81"/>
    <w:rsid w:val="00232E82"/>
    <w:rsid w:val="00233182"/>
    <w:rsid w:val="002333AA"/>
    <w:rsid w:val="002333FE"/>
    <w:rsid w:val="0023362E"/>
    <w:rsid w:val="002339BA"/>
    <w:rsid w:val="00233F39"/>
    <w:rsid w:val="002343F1"/>
    <w:rsid w:val="00234FC1"/>
    <w:rsid w:val="0023514D"/>
    <w:rsid w:val="002354D9"/>
    <w:rsid w:val="002354DF"/>
    <w:rsid w:val="002359C7"/>
    <w:rsid w:val="00235C29"/>
    <w:rsid w:val="00236496"/>
    <w:rsid w:val="00236602"/>
    <w:rsid w:val="00236E73"/>
    <w:rsid w:val="0023715B"/>
    <w:rsid w:val="002373F1"/>
    <w:rsid w:val="00237749"/>
    <w:rsid w:val="002379A5"/>
    <w:rsid w:val="00237BB1"/>
    <w:rsid w:val="0024016F"/>
    <w:rsid w:val="00240600"/>
    <w:rsid w:val="002410CE"/>
    <w:rsid w:val="00241336"/>
    <w:rsid w:val="002417E7"/>
    <w:rsid w:val="002418A0"/>
    <w:rsid w:val="00241E00"/>
    <w:rsid w:val="002427C1"/>
    <w:rsid w:val="00242AE3"/>
    <w:rsid w:val="00242B25"/>
    <w:rsid w:val="00242C2E"/>
    <w:rsid w:val="00242ECD"/>
    <w:rsid w:val="00243CFC"/>
    <w:rsid w:val="00244223"/>
    <w:rsid w:val="002451BE"/>
    <w:rsid w:val="00245228"/>
    <w:rsid w:val="002459F1"/>
    <w:rsid w:val="00245C18"/>
    <w:rsid w:val="0024652A"/>
    <w:rsid w:val="00246543"/>
    <w:rsid w:val="002467BE"/>
    <w:rsid w:val="002469DE"/>
    <w:rsid w:val="00246A18"/>
    <w:rsid w:val="00246B54"/>
    <w:rsid w:val="00247359"/>
    <w:rsid w:val="002474C1"/>
    <w:rsid w:val="0024769B"/>
    <w:rsid w:val="002478FA"/>
    <w:rsid w:val="00250372"/>
    <w:rsid w:val="0025073E"/>
    <w:rsid w:val="002507BD"/>
    <w:rsid w:val="002507CB"/>
    <w:rsid w:val="0025087D"/>
    <w:rsid w:val="002508C9"/>
    <w:rsid w:val="00250C0E"/>
    <w:rsid w:val="00250DDE"/>
    <w:rsid w:val="00250EC4"/>
    <w:rsid w:val="00251237"/>
    <w:rsid w:val="002518BB"/>
    <w:rsid w:val="00251E09"/>
    <w:rsid w:val="00251E4F"/>
    <w:rsid w:val="00252476"/>
    <w:rsid w:val="002526EF"/>
    <w:rsid w:val="0025273E"/>
    <w:rsid w:val="00252BB0"/>
    <w:rsid w:val="00252EA6"/>
    <w:rsid w:val="00253683"/>
    <w:rsid w:val="00253685"/>
    <w:rsid w:val="00253936"/>
    <w:rsid w:val="00253EEE"/>
    <w:rsid w:val="00254157"/>
    <w:rsid w:val="00254176"/>
    <w:rsid w:val="002548A8"/>
    <w:rsid w:val="00254B61"/>
    <w:rsid w:val="00254D3C"/>
    <w:rsid w:val="00254E18"/>
    <w:rsid w:val="002553B3"/>
    <w:rsid w:val="002558E3"/>
    <w:rsid w:val="002564EE"/>
    <w:rsid w:val="0025662F"/>
    <w:rsid w:val="00256783"/>
    <w:rsid w:val="002567D0"/>
    <w:rsid w:val="002570BF"/>
    <w:rsid w:val="00257AEE"/>
    <w:rsid w:val="00260263"/>
    <w:rsid w:val="002608B1"/>
    <w:rsid w:val="00260AD0"/>
    <w:rsid w:val="002611B8"/>
    <w:rsid w:val="002615FD"/>
    <w:rsid w:val="002616BE"/>
    <w:rsid w:val="002619B5"/>
    <w:rsid w:val="00261EE4"/>
    <w:rsid w:val="002622D8"/>
    <w:rsid w:val="00262A4F"/>
    <w:rsid w:val="00262A52"/>
    <w:rsid w:val="00262E7C"/>
    <w:rsid w:val="00262EBA"/>
    <w:rsid w:val="00263057"/>
    <w:rsid w:val="0026316D"/>
    <w:rsid w:val="00263193"/>
    <w:rsid w:val="002634DF"/>
    <w:rsid w:val="0026483E"/>
    <w:rsid w:val="00264DF8"/>
    <w:rsid w:val="002653C9"/>
    <w:rsid w:val="002659D7"/>
    <w:rsid w:val="00265A5B"/>
    <w:rsid w:val="00265CED"/>
    <w:rsid w:val="00265F8A"/>
    <w:rsid w:val="00266280"/>
    <w:rsid w:val="00266A1C"/>
    <w:rsid w:val="00266BDA"/>
    <w:rsid w:val="0026703A"/>
    <w:rsid w:val="002671B1"/>
    <w:rsid w:val="002673D8"/>
    <w:rsid w:val="00270D3D"/>
    <w:rsid w:val="00270DB4"/>
    <w:rsid w:val="00270E0B"/>
    <w:rsid w:val="002714AC"/>
    <w:rsid w:val="00271B98"/>
    <w:rsid w:val="0027206F"/>
    <w:rsid w:val="0027210E"/>
    <w:rsid w:val="00272AD6"/>
    <w:rsid w:val="00272C93"/>
    <w:rsid w:val="00272E66"/>
    <w:rsid w:val="00272E68"/>
    <w:rsid w:val="00272E9A"/>
    <w:rsid w:val="00273233"/>
    <w:rsid w:val="00273504"/>
    <w:rsid w:val="00273C44"/>
    <w:rsid w:val="00273ED3"/>
    <w:rsid w:val="0027403C"/>
    <w:rsid w:val="00274476"/>
    <w:rsid w:val="00274C71"/>
    <w:rsid w:val="00275095"/>
    <w:rsid w:val="00275C48"/>
    <w:rsid w:val="002760F9"/>
    <w:rsid w:val="00276446"/>
    <w:rsid w:val="00276724"/>
    <w:rsid w:val="002769B0"/>
    <w:rsid w:val="00276C0B"/>
    <w:rsid w:val="00276F92"/>
    <w:rsid w:val="00277A1C"/>
    <w:rsid w:val="00277EE5"/>
    <w:rsid w:val="00277FA8"/>
    <w:rsid w:val="002804D6"/>
    <w:rsid w:val="00280A26"/>
    <w:rsid w:val="00280CD4"/>
    <w:rsid w:val="00280EF6"/>
    <w:rsid w:val="00280FDE"/>
    <w:rsid w:val="00281D3C"/>
    <w:rsid w:val="00281F58"/>
    <w:rsid w:val="002820CD"/>
    <w:rsid w:val="00282A48"/>
    <w:rsid w:val="00282A9E"/>
    <w:rsid w:val="002837FF"/>
    <w:rsid w:val="002847DF"/>
    <w:rsid w:val="00284C28"/>
    <w:rsid w:val="00284E4E"/>
    <w:rsid w:val="002853E3"/>
    <w:rsid w:val="002855D8"/>
    <w:rsid w:val="00285765"/>
    <w:rsid w:val="00285CBD"/>
    <w:rsid w:val="00285E4C"/>
    <w:rsid w:val="00286446"/>
    <w:rsid w:val="00286BC4"/>
    <w:rsid w:val="00286BD9"/>
    <w:rsid w:val="00286CB0"/>
    <w:rsid w:val="00287AC2"/>
    <w:rsid w:val="00287B24"/>
    <w:rsid w:val="00287D60"/>
    <w:rsid w:val="00290016"/>
    <w:rsid w:val="0029020D"/>
    <w:rsid w:val="002903A8"/>
    <w:rsid w:val="00290A54"/>
    <w:rsid w:val="00290C1A"/>
    <w:rsid w:val="00290E94"/>
    <w:rsid w:val="002911D1"/>
    <w:rsid w:val="00292115"/>
    <w:rsid w:val="00292695"/>
    <w:rsid w:val="00292C37"/>
    <w:rsid w:val="00293C96"/>
    <w:rsid w:val="0029455B"/>
    <w:rsid w:val="0029507B"/>
    <w:rsid w:val="00295626"/>
    <w:rsid w:val="002956B8"/>
    <w:rsid w:val="00295A9D"/>
    <w:rsid w:val="00295B9C"/>
    <w:rsid w:val="00296194"/>
    <w:rsid w:val="00296755"/>
    <w:rsid w:val="00297227"/>
    <w:rsid w:val="002973AB"/>
    <w:rsid w:val="00297EC3"/>
    <w:rsid w:val="002A0127"/>
    <w:rsid w:val="002A04A2"/>
    <w:rsid w:val="002A05FA"/>
    <w:rsid w:val="002A0671"/>
    <w:rsid w:val="002A070B"/>
    <w:rsid w:val="002A0769"/>
    <w:rsid w:val="002A09B2"/>
    <w:rsid w:val="002A0DF3"/>
    <w:rsid w:val="002A0E09"/>
    <w:rsid w:val="002A0F47"/>
    <w:rsid w:val="002A0FF7"/>
    <w:rsid w:val="002A130B"/>
    <w:rsid w:val="002A14A6"/>
    <w:rsid w:val="002A1602"/>
    <w:rsid w:val="002A1714"/>
    <w:rsid w:val="002A19DA"/>
    <w:rsid w:val="002A1A89"/>
    <w:rsid w:val="002A2051"/>
    <w:rsid w:val="002A2B23"/>
    <w:rsid w:val="002A2CCA"/>
    <w:rsid w:val="002A2FB4"/>
    <w:rsid w:val="002A301E"/>
    <w:rsid w:val="002A3684"/>
    <w:rsid w:val="002A4058"/>
    <w:rsid w:val="002A4960"/>
    <w:rsid w:val="002A49F7"/>
    <w:rsid w:val="002A4A8C"/>
    <w:rsid w:val="002A4C9A"/>
    <w:rsid w:val="002A4EFD"/>
    <w:rsid w:val="002A5241"/>
    <w:rsid w:val="002A5372"/>
    <w:rsid w:val="002A562D"/>
    <w:rsid w:val="002A5A4A"/>
    <w:rsid w:val="002A5D53"/>
    <w:rsid w:val="002A6346"/>
    <w:rsid w:val="002A63EE"/>
    <w:rsid w:val="002A64A9"/>
    <w:rsid w:val="002A68E4"/>
    <w:rsid w:val="002A69C9"/>
    <w:rsid w:val="002A7127"/>
    <w:rsid w:val="002A7206"/>
    <w:rsid w:val="002A7BEF"/>
    <w:rsid w:val="002A7D7D"/>
    <w:rsid w:val="002B0056"/>
    <w:rsid w:val="002B00AA"/>
    <w:rsid w:val="002B03C4"/>
    <w:rsid w:val="002B0457"/>
    <w:rsid w:val="002B0616"/>
    <w:rsid w:val="002B0895"/>
    <w:rsid w:val="002B0B23"/>
    <w:rsid w:val="002B0D72"/>
    <w:rsid w:val="002B0D86"/>
    <w:rsid w:val="002B12B1"/>
    <w:rsid w:val="002B169E"/>
    <w:rsid w:val="002B18A5"/>
    <w:rsid w:val="002B1C8E"/>
    <w:rsid w:val="002B1E28"/>
    <w:rsid w:val="002B1EB8"/>
    <w:rsid w:val="002B23B6"/>
    <w:rsid w:val="002B2BB0"/>
    <w:rsid w:val="002B2C43"/>
    <w:rsid w:val="002B309A"/>
    <w:rsid w:val="002B371A"/>
    <w:rsid w:val="002B43F5"/>
    <w:rsid w:val="002B49E2"/>
    <w:rsid w:val="002B4B76"/>
    <w:rsid w:val="002B583A"/>
    <w:rsid w:val="002B5D0E"/>
    <w:rsid w:val="002B5EC2"/>
    <w:rsid w:val="002B5EDF"/>
    <w:rsid w:val="002B6137"/>
    <w:rsid w:val="002B61B9"/>
    <w:rsid w:val="002B61C7"/>
    <w:rsid w:val="002B62EE"/>
    <w:rsid w:val="002B645D"/>
    <w:rsid w:val="002B6852"/>
    <w:rsid w:val="002B71CF"/>
    <w:rsid w:val="002B7416"/>
    <w:rsid w:val="002B76BD"/>
    <w:rsid w:val="002B7B30"/>
    <w:rsid w:val="002B7EE0"/>
    <w:rsid w:val="002C0162"/>
    <w:rsid w:val="002C0192"/>
    <w:rsid w:val="002C0801"/>
    <w:rsid w:val="002C082F"/>
    <w:rsid w:val="002C0D7A"/>
    <w:rsid w:val="002C114A"/>
    <w:rsid w:val="002C17FD"/>
    <w:rsid w:val="002C18FF"/>
    <w:rsid w:val="002C1E7D"/>
    <w:rsid w:val="002C2072"/>
    <w:rsid w:val="002C2193"/>
    <w:rsid w:val="002C2465"/>
    <w:rsid w:val="002C250E"/>
    <w:rsid w:val="002C2F8B"/>
    <w:rsid w:val="002C30EC"/>
    <w:rsid w:val="002C3A78"/>
    <w:rsid w:val="002C4168"/>
    <w:rsid w:val="002C453D"/>
    <w:rsid w:val="002C4B9B"/>
    <w:rsid w:val="002C4C86"/>
    <w:rsid w:val="002C5715"/>
    <w:rsid w:val="002C5DCF"/>
    <w:rsid w:val="002C626E"/>
    <w:rsid w:val="002C64E7"/>
    <w:rsid w:val="002C660F"/>
    <w:rsid w:val="002C6734"/>
    <w:rsid w:val="002C6C70"/>
    <w:rsid w:val="002C71BE"/>
    <w:rsid w:val="002C7BBD"/>
    <w:rsid w:val="002C7F3E"/>
    <w:rsid w:val="002D0891"/>
    <w:rsid w:val="002D08AF"/>
    <w:rsid w:val="002D0C13"/>
    <w:rsid w:val="002D0F58"/>
    <w:rsid w:val="002D0F5D"/>
    <w:rsid w:val="002D1455"/>
    <w:rsid w:val="002D1463"/>
    <w:rsid w:val="002D14F4"/>
    <w:rsid w:val="002D1932"/>
    <w:rsid w:val="002D1A04"/>
    <w:rsid w:val="002D1A2E"/>
    <w:rsid w:val="002D1E7E"/>
    <w:rsid w:val="002D24DD"/>
    <w:rsid w:val="002D2944"/>
    <w:rsid w:val="002D2BF0"/>
    <w:rsid w:val="002D2F3C"/>
    <w:rsid w:val="002D30BD"/>
    <w:rsid w:val="002D3251"/>
    <w:rsid w:val="002D32DA"/>
    <w:rsid w:val="002D35C2"/>
    <w:rsid w:val="002D4020"/>
    <w:rsid w:val="002D4286"/>
    <w:rsid w:val="002D484D"/>
    <w:rsid w:val="002D499C"/>
    <w:rsid w:val="002D4B95"/>
    <w:rsid w:val="002D50E3"/>
    <w:rsid w:val="002D57E6"/>
    <w:rsid w:val="002D5C33"/>
    <w:rsid w:val="002D5F3C"/>
    <w:rsid w:val="002D5FE5"/>
    <w:rsid w:val="002D650E"/>
    <w:rsid w:val="002D65D7"/>
    <w:rsid w:val="002D6740"/>
    <w:rsid w:val="002D6808"/>
    <w:rsid w:val="002D6E62"/>
    <w:rsid w:val="002D7A24"/>
    <w:rsid w:val="002D7D2C"/>
    <w:rsid w:val="002D7F8B"/>
    <w:rsid w:val="002E04F8"/>
    <w:rsid w:val="002E05D5"/>
    <w:rsid w:val="002E07D1"/>
    <w:rsid w:val="002E0815"/>
    <w:rsid w:val="002E0890"/>
    <w:rsid w:val="002E0ACC"/>
    <w:rsid w:val="002E0B22"/>
    <w:rsid w:val="002E0B84"/>
    <w:rsid w:val="002E0C14"/>
    <w:rsid w:val="002E0C71"/>
    <w:rsid w:val="002E0D24"/>
    <w:rsid w:val="002E10C3"/>
    <w:rsid w:val="002E1C76"/>
    <w:rsid w:val="002E2049"/>
    <w:rsid w:val="002E23B5"/>
    <w:rsid w:val="002E2532"/>
    <w:rsid w:val="002E25F9"/>
    <w:rsid w:val="002E270A"/>
    <w:rsid w:val="002E2A02"/>
    <w:rsid w:val="002E2FA4"/>
    <w:rsid w:val="002E31A0"/>
    <w:rsid w:val="002E3383"/>
    <w:rsid w:val="002E353B"/>
    <w:rsid w:val="002E37C3"/>
    <w:rsid w:val="002E4179"/>
    <w:rsid w:val="002E48F9"/>
    <w:rsid w:val="002E54BF"/>
    <w:rsid w:val="002E558C"/>
    <w:rsid w:val="002E575F"/>
    <w:rsid w:val="002E5C5C"/>
    <w:rsid w:val="002E63DF"/>
    <w:rsid w:val="002E6564"/>
    <w:rsid w:val="002E666D"/>
    <w:rsid w:val="002E6E44"/>
    <w:rsid w:val="002E6EE9"/>
    <w:rsid w:val="002E70A7"/>
    <w:rsid w:val="002E70E1"/>
    <w:rsid w:val="002E73BA"/>
    <w:rsid w:val="002E7D02"/>
    <w:rsid w:val="002E7D34"/>
    <w:rsid w:val="002E7D3E"/>
    <w:rsid w:val="002F0152"/>
    <w:rsid w:val="002F04C5"/>
    <w:rsid w:val="002F0F12"/>
    <w:rsid w:val="002F113C"/>
    <w:rsid w:val="002F1179"/>
    <w:rsid w:val="002F11EE"/>
    <w:rsid w:val="002F1274"/>
    <w:rsid w:val="002F12F3"/>
    <w:rsid w:val="002F135F"/>
    <w:rsid w:val="002F15D3"/>
    <w:rsid w:val="002F1B80"/>
    <w:rsid w:val="002F2035"/>
    <w:rsid w:val="002F218E"/>
    <w:rsid w:val="002F247E"/>
    <w:rsid w:val="002F2887"/>
    <w:rsid w:val="002F2AA3"/>
    <w:rsid w:val="002F2FE4"/>
    <w:rsid w:val="002F3FF4"/>
    <w:rsid w:val="002F4115"/>
    <w:rsid w:val="002F4380"/>
    <w:rsid w:val="002F48AA"/>
    <w:rsid w:val="002F545A"/>
    <w:rsid w:val="002F5761"/>
    <w:rsid w:val="002F5FAE"/>
    <w:rsid w:val="002F6084"/>
    <w:rsid w:val="002F6111"/>
    <w:rsid w:val="002F65B4"/>
    <w:rsid w:val="002F6BE7"/>
    <w:rsid w:val="002F6E39"/>
    <w:rsid w:val="002F7466"/>
    <w:rsid w:val="002F7892"/>
    <w:rsid w:val="002F7E3A"/>
    <w:rsid w:val="002F7E82"/>
    <w:rsid w:val="003007FE"/>
    <w:rsid w:val="00300C59"/>
    <w:rsid w:val="00301452"/>
    <w:rsid w:val="00301D42"/>
    <w:rsid w:val="00301E01"/>
    <w:rsid w:val="00302128"/>
    <w:rsid w:val="00302766"/>
    <w:rsid w:val="00302F38"/>
    <w:rsid w:val="003031D1"/>
    <w:rsid w:val="00303650"/>
    <w:rsid w:val="00303957"/>
    <w:rsid w:val="00303F8D"/>
    <w:rsid w:val="003044A2"/>
    <w:rsid w:val="003046F1"/>
    <w:rsid w:val="0030482B"/>
    <w:rsid w:val="00304939"/>
    <w:rsid w:val="00304B97"/>
    <w:rsid w:val="003050CC"/>
    <w:rsid w:val="003057FA"/>
    <w:rsid w:val="00305DB1"/>
    <w:rsid w:val="00305DD9"/>
    <w:rsid w:val="00305FFC"/>
    <w:rsid w:val="00306650"/>
    <w:rsid w:val="00306BA4"/>
    <w:rsid w:val="00306BCE"/>
    <w:rsid w:val="00306C3D"/>
    <w:rsid w:val="003071C6"/>
    <w:rsid w:val="00307501"/>
    <w:rsid w:val="00307A1F"/>
    <w:rsid w:val="00307B1A"/>
    <w:rsid w:val="00307B2D"/>
    <w:rsid w:val="00307EFD"/>
    <w:rsid w:val="00310A5C"/>
    <w:rsid w:val="00310F58"/>
    <w:rsid w:val="0031103A"/>
    <w:rsid w:val="0031125E"/>
    <w:rsid w:val="0031136F"/>
    <w:rsid w:val="00311EC6"/>
    <w:rsid w:val="00311F46"/>
    <w:rsid w:val="003125A0"/>
    <w:rsid w:val="0031262E"/>
    <w:rsid w:val="003128F4"/>
    <w:rsid w:val="00312C28"/>
    <w:rsid w:val="00312FA8"/>
    <w:rsid w:val="003136CC"/>
    <w:rsid w:val="00313862"/>
    <w:rsid w:val="003139D1"/>
    <w:rsid w:val="0031452C"/>
    <w:rsid w:val="00314C01"/>
    <w:rsid w:val="00315143"/>
    <w:rsid w:val="00315220"/>
    <w:rsid w:val="00315524"/>
    <w:rsid w:val="00315C55"/>
    <w:rsid w:val="00315D98"/>
    <w:rsid w:val="00315E3E"/>
    <w:rsid w:val="003160A3"/>
    <w:rsid w:val="0031649F"/>
    <w:rsid w:val="003167ED"/>
    <w:rsid w:val="003168DC"/>
    <w:rsid w:val="00316B85"/>
    <w:rsid w:val="00316C84"/>
    <w:rsid w:val="00316EF0"/>
    <w:rsid w:val="00317ACD"/>
    <w:rsid w:val="00317EDC"/>
    <w:rsid w:val="0032012E"/>
    <w:rsid w:val="00320449"/>
    <w:rsid w:val="00320CC0"/>
    <w:rsid w:val="00321845"/>
    <w:rsid w:val="003218E9"/>
    <w:rsid w:val="00321916"/>
    <w:rsid w:val="00321BE9"/>
    <w:rsid w:val="00322313"/>
    <w:rsid w:val="00322672"/>
    <w:rsid w:val="00322BA2"/>
    <w:rsid w:val="00322D6F"/>
    <w:rsid w:val="00322D83"/>
    <w:rsid w:val="00322E8E"/>
    <w:rsid w:val="00322EDB"/>
    <w:rsid w:val="00322F76"/>
    <w:rsid w:val="003232A3"/>
    <w:rsid w:val="003233CE"/>
    <w:rsid w:val="00323732"/>
    <w:rsid w:val="003239AE"/>
    <w:rsid w:val="003239EC"/>
    <w:rsid w:val="00323B32"/>
    <w:rsid w:val="00324225"/>
    <w:rsid w:val="00324889"/>
    <w:rsid w:val="00324949"/>
    <w:rsid w:val="00325375"/>
    <w:rsid w:val="00325440"/>
    <w:rsid w:val="003257F9"/>
    <w:rsid w:val="00325871"/>
    <w:rsid w:val="00325991"/>
    <w:rsid w:val="00325AE9"/>
    <w:rsid w:val="00325D5A"/>
    <w:rsid w:val="00325FDB"/>
    <w:rsid w:val="003265B7"/>
    <w:rsid w:val="003266CC"/>
    <w:rsid w:val="00326E9D"/>
    <w:rsid w:val="003272D2"/>
    <w:rsid w:val="003275CD"/>
    <w:rsid w:val="00327703"/>
    <w:rsid w:val="00330083"/>
    <w:rsid w:val="0033010E"/>
    <w:rsid w:val="003303F2"/>
    <w:rsid w:val="00330A4A"/>
    <w:rsid w:val="00330AAB"/>
    <w:rsid w:val="00331662"/>
    <w:rsid w:val="00331F20"/>
    <w:rsid w:val="00332443"/>
    <w:rsid w:val="003326A2"/>
    <w:rsid w:val="003329E2"/>
    <w:rsid w:val="00332BEB"/>
    <w:rsid w:val="00332E27"/>
    <w:rsid w:val="00333277"/>
    <w:rsid w:val="003332E0"/>
    <w:rsid w:val="00333601"/>
    <w:rsid w:val="003339BD"/>
    <w:rsid w:val="00333C37"/>
    <w:rsid w:val="00333C4A"/>
    <w:rsid w:val="00333F12"/>
    <w:rsid w:val="00333F88"/>
    <w:rsid w:val="00334073"/>
    <w:rsid w:val="0033436D"/>
    <w:rsid w:val="00334468"/>
    <w:rsid w:val="00334607"/>
    <w:rsid w:val="003348EE"/>
    <w:rsid w:val="00334AC6"/>
    <w:rsid w:val="00334B91"/>
    <w:rsid w:val="00335330"/>
    <w:rsid w:val="0033544D"/>
    <w:rsid w:val="0033573E"/>
    <w:rsid w:val="00335C65"/>
    <w:rsid w:val="003363ED"/>
    <w:rsid w:val="00336CE8"/>
    <w:rsid w:val="00336CF4"/>
    <w:rsid w:val="00336DBC"/>
    <w:rsid w:val="00336F65"/>
    <w:rsid w:val="00337742"/>
    <w:rsid w:val="00337CF8"/>
    <w:rsid w:val="00340397"/>
    <w:rsid w:val="00340739"/>
    <w:rsid w:val="003407CE"/>
    <w:rsid w:val="00340E96"/>
    <w:rsid w:val="00341127"/>
    <w:rsid w:val="00341604"/>
    <w:rsid w:val="0034173E"/>
    <w:rsid w:val="0034195E"/>
    <w:rsid w:val="00341CF7"/>
    <w:rsid w:val="00341E85"/>
    <w:rsid w:val="00341F44"/>
    <w:rsid w:val="0034207D"/>
    <w:rsid w:val="0034219C"/>
    <w:rsid w:val="00342214"/>
    <w:rsid w:val="0034222F"/>
    <w:rsid w:val="00342339"/>
    <w:rsid w:val="0034299D"/>
    <w:rsid w:val="003429B4"/>
    <w:rsid w:val="00342D68"/>
    <w:rsid w:val="00342DCD"/>
    <w:rsid w:val="003433EE"/>
    <w:rsid w:val="00343C6A"/>
    <w:rsid w:val="003441EF"/>
    <w:rsid w:val="0034436C"/>
    <w:rsid w:val="0034489A"/>
    <w:rsid w:val="00344BAE"/>
    <w:rsid w:val="003451E7"/>
    <w:rsid w:val="00345AD9"/>
    <w:rsid w:val="00345C43"/>
    <w:rsid w:val="003465E9"/>
    <w:rsid w:val="003469CA"/>
    <w:rsid w:val="00346B55"/>
    <w:rsid w:val="00346E15"/>
    <w:rsid w:val="00346EA3"/>
    <w:rsid w:val="00347192"/>
    <w:rsid w:val="00347423"/>
    <w:rsid w:val="0034768D"/>
    <w:rsid w:val="00347847"/>
    <w:rsid w:val="003479A0"/>
    <w:rsid w:val="00347CEA"/>
    <w:rsid w:val="00347DE0"/>
    <w:rsid w:val="003501E6"/>
    <w:rsid w:val="00350462"/>
    <w:rsid w:val="003509F5"/>
    <w:rsid w:val="003510E5"/>
    <w:rsid w:val="0035131F"/>
    <w:rsid w:val="003516A0"/>
    <w:rsid w:val="00351A62"/>
    <w:rsid w:val="00351AF3"/>
    <w:rsid w:val="00352301"/>
    <w:rsid w:val="00352A91"/>
    <w:rsid w:val="00352C19"/>
    <w:rsid w:val="00352D65"/>
    <w:rsid w:val="00352F85"/>
    <w:rsid w:val="003533C1"/>
    <w:rsid w:val="00353966"/>
    <w:rsid w:val="00353AC4"/>
    <w:rsid w:val="00354301"/>
    <w:rsid w:val="00354483"/>
    <w:rsid w:val="00354A75"/>
    <w:rsid w:val="00354F3C"/>
    <w:rsid w:val="003557DE"/>
    <w:rsid w:val="003558EC"/>
    <w:rsid w:val="00355E7D"/>
    <w:rsid w:val="0035613B"/>
    <w:rsid w:val="003565C2"/>
    <w:rsid w:val="0035663F"/>
    <w:rsid w:val="00356780"/>
    <w:rsid w:val="003568BF"/>
    <w:rsid w:val="003568ED"/>
    <w:rsid w:val="00356FA0"/>
    <w:rsid w:val="00357720"/>
    <w:rsid w:val="00357A39"/>
    <w:rsid w:val="00357DD2"/>
    <w:rsid w:val="003600DC"/>
    <w:rsid w:val="003604C3"/>
    <w:rsid w:val="003605CB"/>
    <w:rsid w:val="0036060E"/>
    <w:rsid w:val="00360A36"/>
    <w:rsid w:val="00360B5A"/>
    <w:rsid w:val="0036114D"/>
    <w:rsid w:val="00361198"/>
    <w:rsid w:val="003615F7"/>
    <w:rsid w:val="00361E48"/>
    <w:rsid w:val="00361F27"/>
    <w:rsid w:val="003624DB"/>
    <w:rsid w:val="0036252E"/>
    <w:rsid w:val="003625A8"/>
    <w:rsid w:val="00362779"/>
    <w:rsid w:val="003631F9"/>
    <w:rsid w:val="00363332"/>
    <w:rsid w:val="003638A9"/>
    <w:rsid w:val="00364193"/>
    <w:rsid w:val="003644F5"/>
    <w:rsid w:val="003649D7"/>
    <w:rsid w:val="00364BF7"/>
    <w:rsid w:val="00364D16"/>
    <w:rsid w:val="0036560C"/>
    <w:rsid w:val="003659E5"/>
    <w:rsid w:val="00365CF8"/>
    <w:rsid w:val="00365F80"/>
    <w:rsid w:val="00365FAA"/>
    <w:rsid w:val="00365FB8"/>
    <w:rsid w:val="00367214"/>
    <w:rsid w:val="003701E2"/>
    <w:rsid w:val="00370213"/>
    <w:rsid w:val="00370884"/>
    <w:rsid w:val="00370E5B"/>
    <w:rsid w:val="0037103D"/>
    <w:rsid w:val="0037156A"/>
    <w:rsid w:val="00371987"/>
    <w:rsid w:val="00371A67"/>
    <w:rsid w:val="00371D72"/>
    <w:rsid w:val="0037283A"/>
    <w:rsid w:val="00372B67"/>
    <w:rsid w:val="00372EE8"/>
    <w:rsid w:val="0037324A"/>
    <w:rsid w:val="00373445"/>
    <w:rsid w:val="003734E3"/>
    <w:rsid w:val="00373BBA"/>
    <w:rsid w:val="00373C8A"/>
    <w:rsid w:val="003741CC"/>
    <w:rsid w:val="003746EF"/>
    <w:rsid w:val="00374916"/>
    <w:rsid w:val="0037547F"/>
    <w:rsid w:val="0037556D"/>
    <w:rsid w:val="003758A5"/>
    <w:rsid w:val="00375EBA"/>
    <w:rsid w:val="00376118"/>
    <w:rsid w:val="003761A6"/>
    <w:rsid w:val="003761F2"/>
    <w:rsid w:val="003766A8"/>
    <w:rsid w:val="0037671E"/>
    <w:rsid w:val="00376899"/>
    <w:rsid w:val="00376AC0"/>
    <w:rsid w:val="00376C4D"/>
    <w:rsid w:val="00376D05"/>
    <w:rsid w:val="00376EF4"/>
    <w:rsid w:val="003771A6"/>
    <w:rsid w:val="003774D4"/>
    <w:rsid w:val="00377CED"/>
    <w:rsid w:val="00377DC8"/>
    <w:rsid w:val="0038135F"/>
    <w:rsid w:val="003816E0"/>
    <w:rsid w:val="003827AC"/>
    <w:rsid w:val="00382E0D"/>
    <w:rsid w:val="003833BA"/>
    <w:rsid w:val="0038345C"/>
    <w:rsid w:val="00383551"/>
    <w:rsid w:val="003836E6"/>
    <w:rsid w:val="00383B1B"/>
    <w:rsid w:val="003841E7"/>
    <w:rsid w:val="00384696"/>
    <w:rsid w:val="00384924"/>
    <w:rsid w:val="003853FF"/>
    <w:rsid w:val="00386160"/>
    <w:rsid w:val="00386971"/>
    <w:rsid w:val="003869A4"/>
    <w:rsid w:val="00386B73"/>
    <w:rsid w:val="00386C2B"/>
    <w:rsid w:val="00386DEC"/>
    <w:rsid w:val="00386EEA"/>
    <w:rsid w:val="00387079"/>
    <w:rsid w:val="003873E2"/>
    <w:rsid w:val="00387443"/>
    <w:rsid w:val="003875CC"/>
    <w:rsid w:val="003878C2"/>
    <w:rsid w:val="00387B11"/>
    <w:rsid w:val="00387BDE"/>
    <w:rsid w:val="00387F43"/>
    <w:rsid w:val="003904B5"/>
    <w:rsid w:val="00390A02"/>
    <w:rsid w:val="0039101A"/>
    <w:rsid w:val="00391197"/>
    <w:rsid w:val="003917D9"/>
    <w:rsid w:val="0039187F"/>
    <w:rsid w:val="00391E76"/>
    <w:rsid w:val="00391F44"/>
    <w:rsid w:val="003933D9"/>
    <w:rsid w:val="003934FD"/>
    <w:rsid w:val="00393FE4"/>
    <w:rsid w:val="00394112"/>
    <w:rsid w:val="003943EC"/>
    <w:rsid w:val="0039462A"/>
    <w:rsid w:val="00394959"/>
    <w:rsid w:val="00394A4C"/>
    <w:rsid w:val="00394FA7"/>
    <w:rsid w:val="003953F7"/>
    <w:rsid w:val="00395BA4"/>
    <w:rsid w:val="00396300"/>
    <w:rsid w:val="003967A7"/>
    <w:rsid w:val="00396841"/>
    <w:rsid w:val="00397813"/>
    <w:rsid w:val="003979AA"/>
    <w:rsid w:val="00397DE8"/>
    <w:rsid w:val="00397EA5"/>
    <w:rsid w:val="003A0A9B"/>
    <w:rsid w:val="003A0DE7"/>
    <w:rsid w:val="003A0DED"/>
    <w:rsid w:val="003A104A"/>
    <w:rsid w:val="003A111B"/>
    <w:rsid w:val="003A1243"/>
    <w:rsid w:val="003A18CF"/>
    <w:rsid w:val="003A1C49"/>
    <w:rsid w:val="003A1CED"/>
    <w:rsid w:val="003A225C"/>
    <w:rsid w:val="003A22EE"/>
    <w:rsid w:val="003A2AC5"/>
    <w:rsid w:val="003A2C74"/>
    <w:rsid w:val="003A2CCA"/>
    <w:rsid w:val="003A3634"/>
    <w:rsid w:val="003A3B67"/>
    <w:rsid w:val="003A3BFE"/>
    <w:rsid w:val="003A3DCA"/>
    <w:rsid w:val="003A3E4B"/>
    <w:rsid w:val="003A4735"/>
    <w:rsid w:val="003A4C1D"/>
    <w:rsid w:val="003A554B"/>
    <w:rsid w:val="003A59E9"/>
    <w:rsid w:val="003A5B1F"/>
    <w:rsid w:val="003A5B98"/>
    <w:rsid w:val="003A6531"/>
    <w:rsid w:val="003A6E63"/>
    <w:rsid w:val="003A7210"/>
    <w:rsid w:val="003A7295"/>
    <w:rsid w:val="003A7310"/>
    <w:rsid w:val="003A75E7"/>
    <w:rsid w:val="003B03FD"/>
    <w:rsid w:val="003B0F1A"/>
    <w:rsid w:val="003B1477"/>
    <w:rsid w:val="003B14C4"/>
    <w:rsid w:val="003B1BB0"/>
    <w:rsid w:val="003B1D01"/>
    <w:rsid w:val="003B207D"/>
    <w:rsid w:val="003B21BB"/>
    <w:rsid w:val="003B21E3"/>
    <w:rsid w:val="003B2A11"/>
    <w:rsid w:val="003B2AEA"/>
    <w:rsid w:val="003B354F"/>
    <w:rsid w:val="003B3F55"/>
    <w:rsid w:val="003B3F79"/>
    <w:rsid w:val="003B4640"/>
    <w:rsid w:val="003B472F"/>
    <w:rsid w:val="003B49C0"/>
    <w:rsid w:val="003B4D29"/>
    <w:rsid w:val="003B4E38"/>
    <w:rsid w:val="003B4EF7"/>
    <w:rsid w:val="003B586F"/>
    <w:rsid w:val="003B5E89"/>
    <w:rsid w:val="003B5EE6"/>
    <w:rsid w:val="003B5EF6"/>
    <w:rsid w:val="003B63DB"/>
    <w:rsid w:val="003B64E8"/>
    <w:rsid w:val="003B667E"/>
    <w:rsid w:val="003B6721"/>
    <w:rsid w:val="003B6EA1"/>
    <w:rsid w:val="003B6F41"/>
    <w:rsid w:val="003B702E"/>
    <w:rsid w:val="003B7C56"/>
    <w:rsid w:val="003B7C5D"/>
    <w:rsid w:val="003C0202"/>
    <w:rsid w:val="003C0A8F"/>
    <w:rsid w:val="003C0B01"/>
    <w:rsid w:val="003C0D33"/>
    <w:rsid w:val="003C0D3A"/>
    <w:rsid w:val="003C0D42"/>
    <w:rsid w:val="003C11E9"/>
    <w:rsid w:val="003C129D"/>
    <w:rsid w:val="003C1336"/>
    <w:rsid w:val="003C148B"/>
    <w:rsid w:val="003C1FC4"/>
    <w:rsid w:val="003C2276"/>
    <w:rsid w:val="003C2A71"/>
    <w:rsid w:val="003C34A5"/>
    <w:rsid w:val="003C3AB8"/>
    <w:rsid w:val="003C449C"/>
    <w:rsid w:val="003C4AFF"/>
    <w:rsid w:val="003C55F4"/>
    <w:rsid w:val="003C56E9"/>
    <w:rsid w:val="003C5B72"/>
    <w:rsid w:val="003C5D44"/>
    <w:rsid w:val="003C6284"/>
    <w:rsid w:val="003C699F"/>
    <w:rsid w:val="003C7F4F"/>
    <w:rsid w:val="003D0008"/>
    <w:rsid w:val="003D0858"/>
    <w:rsid w:val="003D0A09"/>
    <w:rsid w:val="003D0F96"/>
    <w:rsid w:val="003D1F50"/>
    <w:rsid w:val="003D257E"/>
    <w:rsid w:val="003D25D1"/>
    <w:rsid w:val="003D26F7"/>
    <w:rsid w:val="003D2C0D"/>
    <w:rsid w:val="003D2E8D"/>
    <w:rsid w:val="003D327C"/>
    <w:rsid w:val="003D3444"/>
    <w:rsid w:val="003D358A"/>
    <w:rsid w:val="003D45D6"/>
    <w:rsid w:val="003D4918"/>
    <w:rsid w:val="003D4E95"/>
    <w:rsid w:val="003D4F12"/>
    <w:rsid w:val="003D50B2"/>
    <w:rsid w:val="003D5A9B"/>
    <w:rsid w:val="003D5BC0"/>
    <w:rsid w:val="003D621C"/>
    <w:rsid w:val="003D66C6"/>
    <w:rsid w:val="003D670F"/>
    <w:rsid w:val="003D6791"/>
    <w:rsid w:val="003D6796"/>
    <w:rsid w:val="003D68B1"/>
    <w:rsid w:val="003D6E3C"/>
    <w:rsid w:val="003D6FFC"/>
    <w:rsid w:val="003D7248"/>
    <w:rsid w:val="003D7257"/>
    <w:rsid w:val="003D72B7"/>
    <w:rsid w:val="003D73B4"/>
    <w:rsid w:val="003D766A"/>
    <w:rsid w:val="003D7B4C"/>
    <w:rsid w:val="003E0246"/>
    <w:rsid w:val="003E05E2"/>
    <w:rsid w:val="003E06DF"/>
    <w:rsid w:val="003E08F7"/>
    <w:rsid w:val="003E159B"/>
    <w:rsid w:val="003E1728"/>
    <w:rsid w:val="003E20B8"/>
    <w:rsid w:val="003E2311"/>
    <w:rsid w:val="003E298A"/>
    <w:rsid w:val="003E298C"/>
    <w:rsid w:val="003E2C5E"/>
    <w:rsid w:val="003E2DF1"/>
    <w:rsid w:val="003E328B"/>
    <w:rsid w:val="003E337C"/>
    <w:rsid w:val="003E34D4"/>
    <w:rsid w:val="003E3C28"/>
    <w:rsid w:val="003E41F2"/>
    <w:rsid w:val="003E4334"/>
    <w:rsid w:val="003E452A"/>
    <w:rsid w:val="003E4645"/>
    <w:rsid w:val="003E4FFF"/>
    <w:rsid w:val="003E5014"/>
    <w:rsid w:val="003E54DB"/>
    <w:rsid w:val="003E573D"/>
    <w:rsid w:val="003E5B09"/>
    <w:rsid w:val="003E5B7B"/>
    <w:rsid w:val="003E650D"/>
    <w:rsid w:val="003E66ED"/>
    <w:rsid w:val="003E67A8"/>
    <w:rsid w:val="003E6A4D"/>
    <w:rsid w:val="003E6E1F"/>
    <w:rsid w:val="003E70A7"/>
    <w:rsid w:val="003E70E6"/>
    <w:rsid w:val="003E7191"/>
    <w:rsid w:val="003E72D6"/>
    <w:rsid w:val="003F030F"/>
    <w:rsid w:val="003F03DA"/>
    <w:rsid w:val="003F042E"/>
    <w:rsid w:val="003F0BA4"/>
    <w:rsid w:val="003F0DE3"/>
    <w:rsid w:val="003F0E34"/>
    <w:rsid w:val="003F1135"/>
    <w:rsid w:val="003F12C6"/>
    <w:rsid w:val="003F14C9"/>
    <w:rsid w:val="003F1D2B"/>
    <w:rsid w:val="003F22D1"/>
    <w:rsid w:val="003F26D4"/>
    <w:rsid w:val="003F2D33"/>
    <w:rsid w:val="003F315B"/>
    <w:rsid w:val="003F333B"/>
    <w:rsid w:val="003F34D5"/>
    <w:rsid w:val="003F37D4"/>
    <w:rsid w:val="003F3B5B"/>
    <w:rsid w:val="003F3CD5"/>
    <w:rsid w:val="003F3D7F"/>
    <w:rsid w:val="003F3F6A"/>
    <w:rsid w:val="003F43C9"/>
    <w:rsid w:val="003F44E6"/>
    <w:rsid w:val="003F455F"/>
    <w:rsid w:val="003F4BB5"/>
    <w:rsid w:val="003F4CC9"/>
    <w:rsid w:val="003F5228"/>
    <w:rsid w:val="003F5356"/>
    <w:rsid w:val="003F53E2"/>
    <w:rsid w:val="003F5C6B"/>
    <w:rsid w:val="003F5D40"/>
    <w:rsid w:val="003F5DEA"/>
    <w:rsid w:val="003F5E4F"/>
    <w:rsid w:val="003F6752"/>
    <w:rsid w:val="003F687A"/>
    <w:rsid w:val="003F6A0D"/>
    <w:rsid w:val="003F6A36"/>
    <w:rsid w:val="003F71E1"/>
    <w:rsid w:val="003F732A"/>
    <w:rsid w:val="003F75F7"/>
    <w:rsid w:val="003F767E"/>
    <w:rsid w:val="003F7B30"/>
    <w:rsid w:val="003F7F0D"/>
    <w:rsid w:val="0040047F"/>
    <w:rsid w:val="00400565"/>
    <w:rsid w:val="00400614"/>
    <w:rsid w:val="00400884"/>
    <w:rsid w:val="004008BC"/>
    <w:rsid w:val="00400960"/>
    <w:rsid w:val="00400E1F"/>
    <w:rsid w:val="00400E2F"/>
    <w:rsid w:val="004010F1"/>
    <w:rsid w:val="004013B4"/>
    <w:rsid w:val="004019E2"/>
    <w:rsid w:val="00401BFB"/>
    <w:rsid w:val="00401D6E"/>
    <w:rsid w:val="00401F79"/>
    <w:rsid w:val="00402005"/>
    <w:rsid w:val="00402739"/>
    <w:rsid w:val="004031A2"/>
    <w:rsid w:val="004031AB"/>
    <w:rsid w:val="0040340F"/>
    <w:rsid w:val="00403935"/>
    <w:rsid w:val="00403DFC"/>
    <w:rsid w:val="00403F4F"/>
    <w:rsid w:val="004044EC"/>
    <w:rsid w:val="004045C3"/>
    <w:rsid w:val="00404767"/>
    <w:rsid w:val="00404CB1"/>
    <w:rsid w:val="00404E4F"/>
    <w:rsid w:val="00404F52"/>
    <w:rsid w:val="0040522A"/>
    <w:rsid w:val="00405855"/>
    <w:rsid w:val="0040595E"/>
    <w:rsid w:val="004059C6"/>
    <w:rsid w:val="004067CB"/>
    <w:rsid w:val="004067DC"/>
    <w:rsid w:val="004068DB"/>
    <w:rsid w:val="00406E81"/>
    <w:rsid w:val="00406F01"/>
    <w:rsid w:val="00407633"/>
    <w:rsid w:val="00407688"/>
    <w:rsid w:val="00407808"/>
    <w:rsid w:val="00407836"/>
    <w:rsid w:val="00407F06"/>
    <w:rsid w:val="0041007A"/>
    <w:rsid w:val="004102C0"/>
    <w:rsid w:val="00410354"/>
    <w:rsid w:val="0041064E"/>
    <w:rsid w:val="00410F24"/>
    <w:rsid w:val="004110DA"/>
    <w:rsid w:val="00411278"/>
    <w:rsid w:val="0041138E"/>
    <w:rsid w:val="00411593"/>
    <w:rsid w:val="00411A72"/>
    <w:rsid w:val="00411EA5"/>
    <w:rsid w:val="00412468"/>
    <w:rsid w:val="0041267A"/>
    <w:rsid w:val="004127A7"/>
    <w:rsid w:val="0041281C"/>
    <w:rsid w:val="004128AB"/>
    <w:rsid w:val="0041296E"/>
    <w:rsid w:val="00412B32"/>
    <w:rsid w:val="004132BC"/>
    <w:rsid w:val="004133A8"/>
    <w:rsid w:val="00413484"/>
    <w:rsid w:val="00413988"/>
    <w:rsid w:val="00413A34"/>
    <w:rsid w:val="00413B13"/>
    <w:rsid w:val="004141D6"/>
    <w:rsid w:val="0041422F"/>
    <w:rsid w:val="00414369"/>
    <w:rsid w:val="004145F3"/>
    <w:rsid w:val="00414769"/>
    <w:rsid w:val="004148D0"/>
    <w:rsid w:val="00414B7D"/>
    <w:rsid w:val="00414D45"/>
    <w:rsid w:val="00414E95"/>
    <w:rsid w:val="00415B46"/>
    <w:rsid w:val="00415E50"/>
    <w:rsid w:val="0041647D"/>
    <w:rsid w:val="004165DB"/>
    <w:rsid w:val="004167E2"/>
    <w:rsid w:val="00416A99"/>
    <w:rsid w:val="00416B01"/>
    <w:rsid w:val="00416F00"/>
    <w:rsid w:val="00416FC3"/>
    <w:rsid w:val="00417110"/>
    <w:rsid w:val="0041789F"/>
    <w:rsid w:val="00417978"/>
    <w:rsid w:val="00417A78"/>
    <w:rsid w:val="0042008D"/>
    <w:rsid w:val="004204DD"/>
    <w:rsid w:val="004205AC"/>
    <w:rsid w:val="00420C61"/>
    <w:rsid w:val="00420D46"/>
    <w:rsid w:val="00420D5B"/>
    <w:rsid w:val="00421437"/>
    <w:rsid w:val="00421586"/>
    <w:rsid w:val="0042193F"/>
    <w:rsid w:val="0042199C"/>
    <w:rsid w:val="00421BA4"/>
    <w:rsid w:val="00421D9E"/>
    <w:rsid w:val="00421DCB"/>
    <w:rsid w:val="00421EF9"/>
    <w:rsid w:val="00421FAC"/>
    <w:rsid w:val="0042206E"/>
    <w:rsid w:val="00422C44"/>
    <w:rsid w:val="00423610"/>
    <w:rsid w:val="00423CB8"/>
    <w:rsid w:val="0042445E"/>
    <w:rsid w:val="00424768"/>
    <w:rsid w:val="004251A5"/>
    <w:rsid w:val="00425279"/>
    <w:rsid w:val="0042535B"/>
    <w:rsid w:val="00425453"/>
    <w:rsid w:val="004259B8"/>
    <w:rsid w:val="00425F99"/>
    <w:rsid w:val="00426255"/>
    <w:rsid w:val="0042679D"/>
    <w:rsid w:val="004273BF"/>
    <w:rsid w:val="00427902"/>
    <w:rsid w:val="00430582"/>
    <w:rsid w:val="00430BCD"/>
    <w:rsid w:val="00430E0A"/>
    <w:rsid w:val="00431257"/>
    <w:rsid w:val="00431337"/>
    <w:rsid w:val="00431339"/>
    <w:rsid w:val="004314FD"/>
    <w:rsid w:val="00431BE3"/>
    <w:rsid w:val="00431E33"/>
    <w:rsid w:val="0043223C"/>
    <w:rsid w:val="00432247"/>
    <w:rsid w:val="0043232D"/>
    <w:rsid w:val="0043257A"/>
    <w:rsid w:val="00432601"/>
    <w:rsid w:val="00432A3A"/>
    <w:rsid w:val="004336D8"/>
    <w:rsid w:val="00433915"/>
    <w:rsid w:val="00433A84"/>
    <w:rsid w:val="00433C56"/>
    <w:rsid w:val="00434381"/>
    <w:rsid w:val="004348CC"/>
    <w:rsid w:val="00434CDC"/>
    <w:rsid w:val="00434CEC"/>
    <w:rsid w:val="00434F2B"/>
    <w:rsid w:val="004353E2"/>
    <w:rsid w:val="0043579F"/>
    <w:rsid w:val="004359E9"/>
    <w:rsid w:val="00435DB4"/>
    <w:rsid w:val="004360CF"/>
    <w:rsid w:val="0043637E"/>
    <w:rsid w:val="00436456"/>
    <w:rsid w:val="00436812"/>
    <w:rsid w:val="00436D43"/>
    <w:rsid w:val="004371C4"/>
    <w:rsid w:val="004373E9"/>
    <w:rsid w:val="00437835"/>
    <w:rsid w:val="00437A14"/>
    <w:rsid w:val="00437B09"/>
    <w:rsid w:val="00437F38"/>
    <w:rsid w:val="00440049"/>
    <w:rsid w:val="0044004F"/>
    <w:rsid w:val="00440259"/>
    <w:rsid w:val="00440426"/>
    <w:rsid w:val="004407F2"/>
    <w:rsid w:val="0044084E"/>
    <w:rsid w:val="00440B0B"/>
    <w:rsid w:val="00440BEE"/>
    <w:rsid w:val="00440DF2"/>
    <w:rsid w:val="00440F41"/>
    <w:rsid w:val="0044108B"/>
    <w:rsid w:val="0044211C"/>
    <w:rsid w:val="004421E0"/>
    <w:rsid w:val="004424CB"/>
    <w:rsid w:val="0044263E"/>
    <w:rsid w:val="00442F0D"/>
    <w:rsid w:val="0044324D"/>
    <w:rsid w:val="00443696"/>
    <w:rsid w:val="00443E27"/>
    <w:rsid w:val="00443F4F"/>
    <w:rsid w:val="004440C5"/>
    <w:rsid w:val="00444433"/>
    <w:rsid w:val="0044445B"/>
    <w:rsid w:val="00444837"/>
    <w:rsid w:val="00444AC6"/>
    <w:rsid w:val="00444FBC"/>
    <w:rsid w:val="0044527B"/>
    <w:rsid w:val="00445B6E"/>
    <w:rsid w:val="00446383"/>
    <w:rsid w:val="004465E9"/>
    <w:rsid w:val="004466DC"/>
    <w:rsid w:val="0044690A"/>
    <w:rsid w:val="00446915"/>
    <w:rsid w:val="00446BC4"/>
    <w:rsid w:val="00446DCC"/>
    <w:rsid w:val="00446FE1"/>
    <w:rsid w:val="0044798C"/>
    <w:rsid w:val="00447A62"/>
    <w:rsid w:val="00447E64"/>
    <w:rsid w:val="004502A3"/>
    <w:rsid w:val="00450B66"/>
    <w:rsid w:val="00450D62"/>
    <w:rsid w:val="00450DB8"/>
    <w:rsid w:val="004510AD"/>
    <w:rsid w:val="004511D1"/>
    <w:rsid w:val="004511F3"/>
    <w:rsid w:val="004513E7"/>
    <w:rsid w:val="004516AA"/>
    <w:rsid w:val="004517AA"/>
    <w:rsid w:val="00451F36"/>
    <w:rsid w:val="004520F1"/>
    <w:rsid w:val="004521AB"/>
    <w:rsid w:val="004525A9"/>
    <w:rsid w:val="004525E3"/>
    <w:rsid w:val="00452AF3"/>
    <w:rsid w:val="00452C13"/>
    <w:rsid w:val="00452D98"/>
    <w:rsid w:val="00453AAD"/>
    <w:rsid w:val="00453E98"/>
    <w:rsid w:val="00453FBA"/>
    <w:rsid w:val="00454509"/>
    <w:rsid w:val="00454667"/>
    <w:rsid w:val="00454861"/>
    <w:rsid w:val="00454F44"/>
    <w:rsid w:val="004553CB"/>
    <w:rsid w:val="004554CF"/>
    <w:rsid w:val="0045554A"/>
    <w:rsid w:val="00455BD2"/>
    <w:rsid w:val="00455C93"/>
    <w:rsid w:val="004562A7"/>
    <w:rsid w:val="00456710"/>
    <w:rsid w:val="004569BB"/>
    <w:rsid w:val="00457B71"/>
    <w:rsid w:val="00457E22"/>
    <w:rsid w:val="00460209"/>
    <w:rsid w:val="004602B0"/>
    <w:rsid w:val="004604D7"/>
    <w:rsid w:val="00460D63"/>
    <w:rsid w:val="004612AD"/>
    <w:rsid w:val="004613A1"/>
    <w:rsid w:val="00461FAB"/>
    <w:rsid w:val="00462A78"/>
    <w:rsid w:val="00463384"/>
    <w:rsid w:val="004638B6"/>
    <w:rsid w:val="004638E3"/>
    <w:rsid w:val="0046396A"/>
    <w:rsid w:val="004640D9"/>
    <w:rsid w:val="004645CA"/>
    <w:rsid w:val="004650FF"/>
    <w:rsid w:val="0046541E"/>
    <w:rsid w:val="004655BF"/>
    <w:rsid w:val="0046577F"/>
    <w:rsid w:val="00465950"/>
    <w:rsid w:val="00465998"/>
    <w:rsid w:val="00465C95"/>
    <w:rsid w:val="00465EDD"/>
    <w:rsid w:val="00465FC5"/>
    <w:rsid w:val="00465FCC"/>
    <w:rsid w:val="00466ACE"/>
    <w:rsid w:val="00466B2B"/>
    <w:rsid w:val="00466C54"/>
    <w:rsid w:val="00466EA1"/>
    <w:rsid w:val="00467311"/>
    <w:rsid w:val="00467748"/>
    <w:rsid w:val="00467BFE"/>
    <w:rsid w:val="00467CE2"/>
    <w:rsid w:val="00470051"/>
    <w:rsid w:val="004701B1"/>
    <w:rsid w:val="00470583"/>
    <w:rsid w:val="00470594"/>
    <w:rsid w:val="004705C0"/>
    <w:rsid w:val="0047073A"/>
    <w:rsid w:val="00470CBA"/>
    <w:rsid w:val="00470D72"/>
    <w:rsid w:val="00470E09"/>
    <w:rsid w:val="004710EA"/>
    <w:rsid w:val="00471184"/>
    <w:rsid w:val="004711FB"/>
    <w:rsid w:val="004713E0"/>
    <w:rsid w:val="004714A6"/>
    <w:rsid w:val="004714B8"/>
    <w:rsid w:val="00471BB8"/>
    <w:rsid w:val="00471EA9"/>
    <w:rsid w:val="0047213A"/>
    <w:rsid w:val="00472170"/>
    <w:rsid w:val="00472C9A"/>
    <w:rsid w:val="00472CEB"/>
    <w:rsid w:val="00473047"/>
    <w:rsid w:val="00473085"/>
    <w:rsid w:val="00473430"/>
    <w:rsid w:val="00473514"/>
    <w:rsid w:val="00473836"/>
    <w:rsid w:val="00473D2E"/>
    <w:rsid w:val="00473D59"/>
    <w:rsid w:val="00473EF5"/>
    <w:rsid w:val="00473F8F"/>
    <w:rsid w:val="004740FF"/>
    <w:rsid w:val="0047422F"/>
    <w:rsid w:val="0047426E"/>
    <w:rsid w:val="00474BC1"/>
    <w:rsid w:val="00475102"/>
    <w:rsid w:val="004754E3"/>
    <w:rsid w:val="00475850"/>
    <w:rsid w:val="0047585E"/>
    <w:rsid w:val="00475CC2"/>
    <w:rsid w:val="00476022"/>
    <w:rsid w:val="00476466"/>
    <w:rsid w:val="004767F5"/>
    <w:rsid w:val="00476EE9"/>
    <w:rsid w:val="00477569"/>
    <w:rsid w:val="00477817"/>
    <w:rsid w:val="00477837"/>
    <w:rsid w:val="00480854"/>
    <w:rsid w:val="00480874"/>
    <w:rsid w:val="00480C44"/>
    <w:rsid w:val="00480D1F"/>
    <w:rsid w:val="004811CF"/>
    <w:rsid w:val="0048143A"/>
    <w:rsid w:val="00481AFD"/>
    <w:rsid w:val="00482252"/>
    <w:rsid w:val="00482608"/>
    <w:rsid w:val="004826F4"/>
    <w:rsid w:val="00482C9A"/>
    <w:rsid w:val="00482DF4"/>
    <w:rsid w:val="0048361F"/>
    <w:rsid w:val="00483AD0"/>
    <w:rsid w:val="00483DCA"/>
    <w:rsid w:val="0048456A"/>
    <w:rsid w:val="00484CB6"/>
    <w:rsid w:val="00485435"/>
    <w:rsid w:val="00485812"/>
    <w:rsid w:val="00485868"/>
    <w:rsid w:val="0048596F"/>
    <w:rsid w:val="00485AAB"/>
    <w:rsid w:val="00485B10"/>
    <w:rsid w:val="00485C3D"/>
    <w:rsid w:val="00486D7E"/>
    <w:rsid w:val="00487316"/>
    <w:rsid w:val="004874A1"/>
    <w:rsid w:val="004878E1"/>
    <w:rsid w:val="00487A04"/>
    <w:rsid w:val="00487D39"/>
    <w:rsid w:val="00487E7C"/>
    <w:rsid w:val="00487F72"/>
    <w:rsid w:val="0049097B"/>
    <w:rsid w:val="00491198"/>
    <w:rsid w:val="00491485"/>
    <w:rsid w:val="00491F61"/>
    <w:rsid w:val="0049200F"/>
    <w:rsid w:val="0049253E"/>
    <w:rsid w:val="00492627"/>
    <w:rsid w:val="00492995"/>
    <w:rsid w:val="00492DA8"/>
    <w:rsid w:val="0049305A"/>
    <w:rsid w:val="004932BF"/>
    <w:rsid w:val="004935DB"/>
    <w:rsid w:val="004935EE"/>
    <w:rsid w:val="004936F9"/>
    <w:rsid w:val="00493926"/>
    <w:rsid w:val="00493EB0"/>
    <w:rsid w:val="00494015"/>
    <w:rsid w:val="004944F6"/>
    <w:rsid w:val="00494C31"/>
    <w:rsid w:val="0049563B"/>
    <w:rsid w:val="00495664"/>
    <w:rsid w:val="00495822"/>
    <w:rsid w:val="004962B8"/>
    <w:rsid w:val="00496830"/>
    <w:rsid w:val="00496A39"/>
    <w:rsid w:val="00497103"/>
    <w:rsid w:val="004971E9"/>
    <w:rsid w:val="004972FD"/>
    <w:rsid w:val="0049763F"/>
    <w:rsid w:val="004978DA"/>
    <w:rsid w:val="00497B62"/>
    <w:rsid w:val="00497EC1"/>
    <w:rsid w:val="004A0620"/>
    <w:rsid w:val="004A06C9"/>
    <w:rsid w:val="004A0AA1"/>
    <w:rsid w:val="004A0BBF"/>
    <w:rsid w:val="004A0CC0"/>
    <w:rsid w:val="004A0D4A"/>
    <w:rsid w:val="004A0DAB"/>
    <w:rsid w:val="004A0FA4"/>
    <w:rsid w:val="004A15BF"/>
    <w:rsid w:val="004A185A"/>
    <w:rsid w:val="004A1DE8"/>
    <w:rsid w:val="004A243C"/>
    <w:rsid w:val="004A35F4"/>
    <w:rsid w:val="004A3C36"/>
    <w:rsid w:val="004A41FF"/>
    <w:rsid w:val="004A44D5"/>
    <w:rsid w:val="004A44EE"/>
    <w:rsid w:val="004A4509"/>
    <w:rsid w:val="004A4551"/>
    <w:rsid w:val="004A4810"/>
    <w:rsid w:val="004A4B2D"/>
    <w:rsid w:val="004A4EDA"/>
    <w:rsid w:val="004A5498"/>
    <w:rsid w:val="004A5792"/>
    <w:rsid w:val="004A5CCF"/>
    <w:rsid w:val="004A5ECE"/>
    <w:rsid w:val="004A6206"/>
    <w:rsid w:val="004A6530"/>
    <w:rsid w:val="004A6538"/>
    <w:rsid w:val="004A6654"/>
    <w:rsid w:val="004A6686"/>
    <w:rsid w:val="004A6DA5"/>
    <w:rsid w:val="004A6F78"/>
    <w:rsid w:val="004A72FE"/>
    <w:rsid w:val="004A77D7"/>
    <w:rsid w:val="004A795B"/>
    <w:rsid w:val="004A79EA"/>
    <w:rsid w:val="004B0532"/>
    <w:rsid w:val="004B09ED"/>
    <w:rsid w:val="004B0E85"/>
    <w:rsid w:val="004B0F40"/>
    <w:rsid w:val="004B1C87"/>
    <w:rsid w:val="004B1F01"/>
    <w:rsid w:val="004B1F4C"/>
    <w:rsid w:val="004B232B"/>
    <w:rsid w:val="004B263C"/>
    <w:rsid w:val="004B26F1"/>
    <w:rsid w:val="004B2DBA"/>
    <w:rsid w:val="004B3105"/>
    <w:rsid w:val="004B3525"/>
    <w:rsid w:val="004B35F7"/>
    <w:rsid w:val="004B3EE4"/>
    <w:rsid w:val="004B4003"/>
    <w:rsid w:val="004B4285"/>
    <w:rsid w:val="004B4FB2"/>
    <w:rsid w:val="004B5144"/>
    <w:rsid w:val="004B5166"/>
    <w:rsid w:val="004B53F4"/>
    <w:rsid w:val="004B5947"/>
    <w:rsid w:val="004B63C5"/>
    <w:rsid w:val="004B6417"/>
    <w:rsid w:val="004B67A4"/>
    <w:rsid w:val="004B681B"/>
    <w:rsid w:val="004B693E"/>
    <w:rsid w:val="004B7193"/>
    <w:rsid w:val="004B784E"/>
    <w:rsid w:val="004B7903"/>
    <w:rsid w:val="004B7BD2"/>
    <w:rsid w:val="004B7DA2"/>
    <w:rsid w:val="004C0166"/>
    <w:rsid w:val="004C034E"/>
    <w:rsid w:val="004C085E"/>
    <w:rsid w:val="004C0D1A"/>
    <w:rsid w:val="004C10BD"/>
    <w:rsid w:val="004C13C7"/>
    <w:rsid w:val="004C1643"/>
    <w:rsid w:val="004C19D2"/>
    <w:rsid w:val="004C1B25"/>
    <w:rsid w:val="004C24E7"/>
    <w:rsid w:val="004C290E"/>
    <w:rsid w:val="004C2FF4"/>
    <w:rsid w:val="004C3035"/>
    <w:rsid w:val="004C30D7"/>
    <w:rsid w:val="004C3275"/>
    <w:rsid w:val="004C3419"/>
    <w:rsid w:val="004C3BD0"/>
    <w:rsid w:val="004C4068"/>
    <w:rsid w:val="004C4D18"/>
    <w:rsid w:val="004C4D9B"/>
    <w:rsid w:val="004C51C3"/>
    <w:rsid w:val="004C54E6"/>
    <w:rsid w:val="004C5A67"/>
    <w:rsid w:val="004C5F1A"/>
    <w:rsid w:val="004C618D"/>
    <w:rsid w:val="004C6359"/>
    <w:rsid w:val="004C6790"/>
    <w:rsid w:val="004C679C"/>
    <w:rsid w:val="004C7370"/>
    <w:rsid w:val="004C781B"/>
    <w:rsid w:val="004D0624"/>
    <w:rsid w:val="004D0BC9"/>
    <w:rsid w:val="004D1275"/>
    <w:rsid w:val="004D154A"/>
    <w:rsid w:val="004D21EA"/>
    <w:rsid w:val="004D21EB"/>
    <w:rsid w:val="004D3036"/>
    <w:rsid w:val="004D3368"/>
    <w:rsid w:val="004D35E3"/>
    <w:rsid w:val="004D36B4"/>
    <w:rsid w:val="004D3702"/>
    <w:rsid w:val="004D3C95"/>
    <w:rsid w:val="004D4464"/>
    <w:rsid w:val="004D4506"/>
    <w:rsid w:val="004D47ED"/>
    <w:rsid w:val="004D4AF6"/>
    <w:rsid w:val="004D4CAE"/>
    <w:rsid w:val="004D5181"/>
    <w:rsid w:val="004D5897"/>
    <w:rsid w:val="004D58A5"/>
    <w:rsid w:val="004D5A23"/>
    <w:rsid w:val="004D5A4D"/>
    <w:rsid w:val="004D5CEC"/>
    <w:rsid w:val="004D5E1C"/>
    <w:rsid w:val="004D6048"/>
    <w:rsid w:val="004D625F"/>
    <w:rsid w:val="004D6793"/>
    <w:rsid w:val="004D679E"/>
    <w:rsid w:val="004D69A9"/>
    <w:rsid w:val="004D6AF3"/>
    <w:rsid w:val="004D6C6A"/>
    <w:rsid w:val="004D6DC6"/>
    <w:rsid w:val="004D6DD3"/>
    <w:rsid w:val="004D752D"/>
    <w:rsid w:val="004D7707"/>
    <w:rsid w:val="004D7B8E"/>
    <w:rsid w:val="004D7D24"/>
    <w:rsid w:val="004D7EB2"/>
    <w:rsid w:val="004E021E"/>
    <w:rsid w:val="004E05B2"/>
    <w:rsid w:val="004E0AEA"/>
    <w:rsid w:val="004E0D72"/>
    <w:rsid w:val="004E0E4A"/>
    <w:rsid w:val="004E10A9"/>
    <w:rsid w:val="004E1C15"/>
    <w:rsid w:val="004E1D5B"/>
    <w:rsid w:val="004E1E11"/>
    <w:rsid w:val="004E216F"/>
    <w:rsid w:val="004E27BB"/>
    <w:rsid w:val="004E2946"/>
    <w:rsid w:val="004E29FC"/>
    <w:rsid w:val="004E2B91"/>
    <w:rsid w:val="004E2CF9"/>
    <w:rsid w:val="004E3273"/>
    <w:rsid w:val="004E3297"/>
    <w:rsid w:val="004E335A"/>
    <w:rsid w:val="004E39C9"/>
    <w:rsid w:val="004E3C98"/>
    <w:rsid w:val="004E3E8C"/>
    <w:rsid w:val="004E3F81"/>
    <w:rsid w:val="004E528C"/>
    <w:rsid w:val="004E55AB"/>
    <w:rsid w:val="004E5AE3"/>
    <w:rsid w:val="004E5BA6"/>
    <w:rsid w:val="004E5ECC"/>
    <w:rsid w:val="004E61B7"/>
    <w:rsid w:val="004E6369"/>
    <w:rsid w:val="004E63CB"/>
    <w:rsid w:val="004E67DB"/>
    <w:rsid w:val="004E6ED8"/>
    <w:rsid w:val="004E70D9"/>
    <w:rsid w:val="004E73C8"/>
    <w:rsid w:val="004E73FD"/>
    <w:rsid w:val="004E7423"/>
    <w:rsid w:val="004E766D"/>
    <w:rsid w:val="004E77EE"/>
    <w:rsid w:val="004E7AA4"/>
    <w:rsid w:val="004E7E20"/>
    <w:rsid w:val="004F02AC"/>
    <w:rsid w:val="004F0B64"/>
    <w:rsid w:val="004F0D9B"/>
    <w:rsid w:val="004F1123"/>
    <w:rsid w:val="004F124F"/>
    <w:rsid w:val="004F19D0"/>
    <w:rsid w:val="004F1D6C"/>
    <w:rsid w:val="004F2600"/>
    <w:rsid w:val="004F281B"/>
    <w:rsid w:val="004F2CAE"/>
    <w:rsid w:val="004F2CB9"/>
    <w:rsid w:val="004F3289"/>
    <w:rsid w:val="004F337A"/>
    <w:rsid w:val="004F368C"/>
    <w:rsid w:val="004F37EA"/>
    <w:rsid w:val="004F435E"/>
    <w:rsid w:val="004F43EC"/>
    <w:rsid w:val="004F48EE"/>
    <w:rsid w:val="004F4C52"/>
    <w:rsid w:val="004F5260"/>
    <w:rsid w:val="004F545E"/>
    <w:rsid w:val="004F54C2"/>
    <w:rsid w:val="004F581D"/>
    <w:rsid w:val="004F5A1E"/>
    <w:rsid w:val="004F60D7"/>
    <w:rsid w:val="004F6490"/>
    <w:rsid w:val="004F6B4E"/>
    <w:rsid w:val="004F6D75"/>
    <w:rsid w:val="004F6DA3"/>
    <w:rsid w:val="004F7215"/>
    <w:rsid w:val="004F76EB"/>
    <w:rsid w:val="004F7CD9"/>
    <w:rsid w:val="00500C52"/>
    <w:rsid w:val="00500CAC"/>
    <w:rsid w:val="005012C6"/>
    <w:rsid w:val="005013E2"/>
    <w:rsid w:val="005015B8"/>
    <w:rsid w:val="00501660"/>
    <w:rsid w:val="005017BF"/>
    <w:rsid w:val="00501B3D"/>
    <w:rsid w:val="00501C81"/>
    <w:rsid w:val="0050261A"/>
    <w:rsid w:val="005030C8"/>
    <w:rsid w:val="0050324E"/>
    <w:rsid w:val="00503A0A"/>
    <w:rsid w:val="00503AB5"/>
    <w:rsid w:val="0050440A"/>
    <w:rsid w:val="00504C30"/>
    <w:rsid w:val="0050549C"/>
    <w:rsid w:val="005054BE"/>
    <w:rsid w:val="005055F8"/>
    <w:rsid w:val="00505668"/>
    <w:rsid w:val="00505F1F"/>
    <w:rsid w:val="00505F80"/>
    <w:rsid w:val="00506046"/>
    <w:rsid w:val="0050628D"/>
    <w:rsid w:val="00506709"/>
    <w:rsid w:val="00506941"/>
    <w:rsid w:val="00506AC2"/>
    <w:rsid w:val="00506DB9"/>
    <w:rsid w:val="00506E2A"/>
    <w:rsid w:val="0050706B"/>
    <w:rsid w:val="0050739B"/>
    <w:rsid w:val="00507D19"/>
    <w:rsid w:val="00507D59"/>
    <w:rsid w:val="00507DAC"/>
    <w:rsid w:val="00507DF7"/>
    <w:rsid w:val="00507E40"/>
    <w:rsid w:val="00507F7A"/>
    <w:rsid w:val="00510F18"/>
    <w:rsid w:val="00510F3B"/>
    <w:rsid w:val="0051182D"/>
    <w:rsid w:val="00511E29"/>
    <w:rsid w:val="00511EC7"/>
    <w:rsid w:val="005128E8"/>
    <w:rsid w:val="00512A35"/>
    <w:rsid w:val="00512D93"/>
    <w:rsid w:val="00512F2A"/>
    <w:rsid w:val="00513439"/>
    <w:rsid w:val="0051378A"/>
    <w:rsid w:val="00514060"/>
    <w:rsid w:val="00514292"/>
    <w:rsid w:val="005143CD"/>
    <w:rsid w:val="00514433"/>
    <w:rsid w:val="005146E0"/>
    <w:rsid w:val="005147DD"/>
    <w:rsid w:val="0051486B"/>
    <w:rsid w:val="00514AE3"/>
    <w:rsid w:val="00515014"/>
    <w:rsid w:val="00515C11"/>
    <w:rsid w:val="00515DD6"/>
    <w:rsid w:val="00516A4E"/>
    <w:rsid w:val="00516ADE"/>
    <w:rsid w:val="00516EF8"/>
    <w:rsid w:val="00517868"/>
    <w:rsid w:val="00517E7C"/>
    <w:rsid w:val="00520B8B"/>
    <w:rsid w:val="00520C62"/>
    <w:rsid w:val="00521B75"/>
    <w:rsid w:val="00521DA6"/>
    <w:rsid w:val="00521E6F"/>
    <w:rsid w:val="00522254"/>
    <w:rsid w:val="00522478"/>
    <w:rsid w:val="005229D2"/>
    <w:rsid w:val="00522C03"/>
    <w:rsid w:val="00522CE2"/>
    <w:rsid w:val="00522FAF"/>
    <w:rsid w:val="0052355D"/>
    <w:rsid w:val="005236B9"/>
    <w:rsid w:val="00523819"/>
    <w:rsid w:val="005238E8"/>
    <w:rsid w:val="00523C85"/>
    <w:rsid w:val="00523E57"/>
    <w:rsid w:val="00524284"/>
    <w:rsid w:val="005242E5"/>
    <w:rsid w:val="00524315"/>
    <w:rsid w:val="0052441C"/>
    <w:rsid w:val="00524656"/>
    <w:rsid w:val="00524915"/>
    <w:rsid w:val="0052497E"/>
    <w:rsid w:val="005253E6"/>
    <w:rsid w:val="00525447"/>
    <w:rsid w:val="005256BD"/>
    <w:rsid w:val="00525733"/>
    <w:rsid w:val="005258AE"/>
    <w:rsid w:val="005258E1"/>
    <w:rsid w:val="00525E81"/>
    <w:rsid w:val="00526397"/>
    <w:rsid w:val="00526885"/>
    <w:rsid w:val="00526905"/>
    <w:rsid w:val="00526A59"/>
    <w:rsid w:val="00526B0E"/>
    <w:rsid w:val="005270E0"/>
    <w:rsid w:val="005271DC"/>
    <w:rsid w:val="00527811"/>
    <w:rsid w:val="00527A95"/>
    <w:rsid w:val="00527B7B"/>
    <w:rsid w:val="00527BE9"/>
    <w:rsid w:val="00527F8F"/>
    <w:rsid w:val="005304A6"/>
    <w:rsid w:val="0053055A"/>
    <w:rsid w:val="00530AEA"/>
    <w:rsid w:val="00530CC3"/>
    <w:rsid w:val="00530CFD"/>
    <w:rsid w:val="00530DC3"/>
    <w:rsid w:val="00530F18"/>
    <w:rsid w:val="005310C0"/>
    <w:rsid w:val="005311D7"/>
    <w:rsid w:val="005312B4"/>
    <w:rsid w:val="00531303"/>
    <w:rsid w:val="00531912"/>
    <w:rsid w:val="00532349"/>
    <w:rsid w:val="005325C3"/>
    <w:rsid w:val="0053268F"/>
    <w:rsid w:val="00533054"/>
    <w:rsid w:val="00533541"/>
    <w:rsid w:val="005339B4"/>
    <w:rsid w:val="00533D3F"/>
    <w:rsid w:val="00534296"/>
    <w:rsid w:val="005343E0"/>
    <w:rsid w:val="005344E3"/>
    <w:rsid w:val="00534788"/>
    <w:rsid w:val="00534A35"/>
    <w:rsid w:val="005353C4"/>
    <w:rsid w:val="00535EBD"/>
    <w:rsid w:val="00536537"/>
    <w:rsid w:val="005367FB"/>
    <w:rsid w:val="00536A38"/>
    <w:rsid w:val="00536B00"/>
    <w:rsid w:val="00536B08"/>
    <w:rsid w:val="00536D44"/>
    <w:rsid w:val="00536D75"/>
    <w:rsid w:val="00537324"/>
    <w:rsid w:val="0053758F"/>
    <w:rsid w:val="00537683"/>
    <w:rsid w:val="0053775D"/>
    <w:rsid w:val="00537841"/>
    <w:rsid w:val="00537A06"/>
    <w:rsid w:val="00537A7A"/>
    <w:rsid w:val="00537CCF"/>
    <w:rsid w:val="00540840"/>
    <w:rsid w:val="00540E12"/>
    <w:rsid w:val="005411DA"/>
    <w:rsid w:val="00541682"/>
    <w:rsid w:val="00541CD8"/>
    <w:rsid w:val="00541DBD"/>
    <w:rsid w:val="00541E07"/>
    <w:rsid w:val="0054252E"/>
    <w:rsid w:val="00542848"/>
    <w:rsid w:val="005434B8"/>
    <w:rsid w:val="00545890"/>
    <w:rsid w:val="005462CB"/>
    <w:rsid w:val="00546A69"/>
    <w:rsid w:val="00546EE3"/>
    <w:rsid w:val="00546F15"/>
    <w:rsid w:val="00546F5E"/>
    <w:rsid w:val="00547050"/>
    <w:rsid w:val="0054732F"/>
    <w:rsid w:val="005474DC"/>
    <w:rsid w:val="005474E0"/>
    <w:rsid w:val="005479C1"/>
    <w:rsid w:val="00547EDA"/>
    <w:rsid w:val="00547F76"/>
    <w:rsid w:val="005505F3"/>
    <w:rsid w:val="00550BF4"/>
    <w:rsid w:val="005513AB"/>
    <w:rsid w:val="005519C6"/>
    <w:rsid w:val="00551B6F"/>
    <w:rsid w:val="00551F61"/>
    <w:rsid w:val="00552DD2"/>
    <w:rsid w:val="00552F89"/>
    <w:rsid w:val="0055342B"/>
    <w:rsid w:val="00553BAB"/>
    <w:rsid w:val="00553FA6"/>
    <w:rsid w:val="00554099"/>
    <w:rsid w:val="00554473"/>
    <w:rsid w:val="005547AD"/>
    <w:rsid w:val="00554D48"/>
    <w:rsid w:val="005551F3"/>
    <w:rsid w:val="0055525E"/>
    <w:rsid w:val="00555936"/>
    <w:rsid w:val="00556082"/>
    <w:rsid w:val="0055648D"/>
    <w:rsid w:val="00556788"/>
    <w:rsid w:val="005569C8"/>
    <w:rsid w:val="00557082"/>
    <w:rsid w:val="00557104"/>
    <w:rsid w:val="005571F7"/>
    <w:rsid w:val="00557575"/>
    <w:rsid w:val="005576D9"/>
    <w:rsid w:val="00557AA0"/>
    <w:rsid w:val="00557FA7"/>
    <w:rsid w:val="00557FE5"/>
    <w:rsid w:val="005611A3"/>
    <w:rsid w:val="005612DE"/>
    <w:rsid w:val="00561325"/>
    <w:rsid w:val="00561963"/>
    <w:rsid w:val="00561B79"/>
    <w:rsid w:val="00561DA5"/>
    <w:rsid w:val="00561E63"/>
    <w:rsid w:val="00562E64"/>
    <w:rsid w:val="005630C6"/>
    <w:rsid w:val="0056327D"/>
    <w:rsid w:val="005634FE"/>
    <w:rsid w:val="005637A1"/>
    <w:rsid w:val="005637B1"/>
    <w:rsid w:val="005638CE"/>
    <w:rsid w:val="0056403A"/>
    <w:rsid w:val="005641EF"/>
    <w:rsid w:val="0056453F"/>
    <w:rsid w:val="00565316"/>
    <w:rsid w:val="0056666F"/>
    <w:rsid w:val="00566AB5"/>
    <w:rsid w:val="00566B8A"/>
    <w:rsid w:val="0056740C"/>
    <w:rsid w:val="00567DC5"/>
    <w:rsid w:val="00570237"/>
    <w:rsid w:val="005702BD"/>
    <w:rsid w:val="005703B7"/>
    <w:rsid w:val="00570810"/>
    <w:rsid w:val="00571031"/>
    <w:rsid w:val="00571354"/>
    <w:rsid w:val="005716F8"/>
    <w:rsid w:val="00571FBD"/>
    <w:rsid w:val="005723A1"/>
    <w:rsid w:val="00572678"/>
    <w:rsid w:val="0057296A"/>
    <w:rsid w:val="00572E10"/>
    <w:rsid w:val="00573505"/>
    <w:rsid w:val="0057355B"/>
    <w:rsid w:val="005736A3"/>
    <w:rsid w:val="0057376D"/>
    <w:rsid w:val="00573867"/>
    <w:rsid w:val="0057393B"/>
    <w:rsid w:val="00573AE6"/>
    <w:rsid w:val="00573D80"/>
    <w:rsid w:val="0057461E"/>
    <w:rsid w:val="00574889"/>
    <w:rsid w:val="00574892"/>
    <w:rsid w:val="00574BCF"/>
    <w:rsid w:val="00574CFF"/>
    <w:rsid w:val="00574F2B"/>
    <w:rsid w:val="00574F64"/>
    <w:rsid w:val="005756EF"/>
    <w:rsid w:val="00575FCA"/>
    <w:rsid w:val="00576131"/>
    <w:rsid w:val="00576235"/>
    <w:rsid w:val="005763C0"/>
    <w:rsid w:val="0057655E"/>
    <w:rsid w:val="005765D4"/>
    <w:rsid w:val="00576A23"/>
    <w:rsid w:val="00576E51"/>
    <w:rsid w:val="00576FB6"/>
    <w:rsid w:val="005775D6"/>
    <w:rsid w:val="00577D63"/>
    <w:rsid w:val="00577F14"/>
    <w:rsid w:val="00580423"/>
    <w:rsid w:val="00580427"/>
    <w:rsid w:val="0058068E"/>
    <w:rsid w:val="005806D3"/>
    <w:rsid w:val="00580911"/>
    <w:rsid w:val="00580C30"/>
    <w:rsid w:val="00581449"/>
    <w:rsid w:val="005814D3"/>
    <w:rsid w:val="005819B5"/>
    <w:rsid w:val="00581C8F"/>
    <w:rsid w:val="00581CE4"/>
    <w:rsid w:val="00582537"/>
    <w:rsid w:val="005826F7"/>
    <w:rsid w:val="00582BE0"/>
    <w:rsid w:val="00582DC5"/>
    <w:rsid w:val="0058306A"/>
    <w:rsid w:val="00583281"/>
    <w:rsid w:val="0058331B"/>
    <w:rsid w:val="00583603"/>
    <w:rsid w:val="00584098"/>
    <w:rsid w:val="0058424E"/>
    <w:rsid w:val="00585224"/>
    <w:rsid w:val="00585E9F"/>
    <w:rsid w:val="005860DC"/>
    <w:rsid w:val="00586297"/>
    <w:rsid w:val="00586628"/>
    <w:rsid w:val="00586A7C"/>
    <w:rsid w:val="00586BF8"/>
    <w:rsid w:val="00586C89"/>
    <w:rsid w:val="00586C9F"/>
    <w:rsid w:val="00586E24"/>
    <w:rsid w:val="005900BE"/>
    <w:rsid w:val="00590497"/>
    <w:rsid w:val="005906DC"/>
    <w:rsid w:val="005907C4"/>
    <w:rsid w:val="005919B1"/>
    <w:rsid w:val="00591C91"/>
    <w:rsid w:val="00591FFE"/>
    <w:rsid w:val="0059286B"/>
    <w:rsid w:val="005929C2"/>
    <w:rsid w:val="00592A94"/>
    <w:rsid w:val="00592C25"/>
    <w:rsid w:val="00593ED5"/>
    <w:rsid w:val="00594C9E"/>
    <w:rsid w:val="00595554"/>
    <w:rsid w:val="00595778"/>
    <w:rsid w:val="00595878"/>
    <w:rsid w:val="0059591C"/>
    <w:rsid w:val="00595AC8"/>
    <w:rsid w:val="00595F83"/>
    <w:rsid w:val="00596049"/>
    <w:rsid w:val="0059605E"/>
    <w:rsid w:val="005960F6"/>
    <w:rsid w:val="005963CD"/>
    <w:rsid w:val="0059676F"/>
    <w:rsid w:val="00596913"/>
    <w:rsid w:val="00596DBF"/>
    <w:rsid w:val="00597126"/>
    <w:rsid w:val="00597692"/>
    <w:rsid w:val="00597B6F"/>
    <w:rsid w:val="00597CD9"/>
    <w:rsid w:val="005A0124"/>
    <w:rsid w:val="005A05D1"/>
    <w:rsid w:val="005A067D"/>
    <w:rsid w:val="005A0A5D"/>
    <w:rsid w:val="005A0EB2"/>
    <w:rsid w:val="005A0EE7"/>
    <w:rsid w:val="005A1493"/>
    <w:rsid w:val="005A1A3C"/>
    <w:rsid w:val="005A1D34"/>
    <w:rsid w:val="005A1DD5"/>
    <w:rsid w:val="005A27D8"/>
    <w:rsid w:val="005A290A"/>
    <w:rsid w:val="005A2ADE"/>
    <w:rsid w:val="005A306A"/>
    <w:rsid w:val="005A31AA"/>
    <w:rsid w:val="005A3424"/>
    <w:rsid w:val="005A39CD"/>
    <w:rsid w:val="005A3DF9"/>
    <w:rsid w:val="005A3E77"/>
    <w:rsid w:val="005A3E93"/>
    <w:rsid w:val="005A480A"/>
    <w:rsid w:val="005A4A91"/>
    <w:rsid w:val="005A4B24"/>
    <w:rsid w:val="005A4C08"/>
    <w:rsid w:val="005A4D7E"/>
    <w:rsid w:val="005A50C7"/>
    <w:rsid w:val="005A5307"/>
    <w:rsid w:val="005A5F6F"/>
    <w:rsid w:val="005A6011"/>
    <w:rsid w:val="005A65D7"/>
    <w:rsid w:val="005A6C47"/>
    <w:rsid w:val="005A6EBA"/>
    <w:rsid w:val="005A7EC2"/>
    <w:rsid w:val="005B0756"/>
    <w:rsid w:val="005B08E5"/>
    <w:rsid w:val="005B0EC8"/>
    <w:rsid w:val="005B1378"/>
    <w:rsid w:val="005B15DD"/>
    <w:rsid w:val="005B2621"/>
    <w:rsid w:val="005B27E1"/>
    <w:rsid w:val="005B2D08"/>
    <w:rsid w:val="005B2EBE"/>
    <w:rsid w:val="005B36C7"/>
    <w:rsid w:val="005B37FB"/>
    <w:rsid w:val="005B4525"/>
    <w:rsid w:val="005B45C4"/>
    <w:rsid w:val="005B4A41"/>
    <w:rsid w:val="005B4B45"/>
    <w:rsid w:val="005B4C26"/>
    <w:rsid w:val="005B50B5"/>
    <w:rsid w:val="005B5427"/>
    <w:rsid w:val="005B553E"/>
    <w:rsid w:val="005B5E82"/>
    <w:rsid w:val="005B6A56"/>
    <w:rsid w:val="005B6B7C"/>
    <w:rsid w:val="005B6DCA"/>
    <w:rsid w:val="005B7245"/>
    <w:rsid w:val="005B76F2"/>
    <w:rsid w:val="005C0569"/>
    <w:rsid w:val="005C0624"/>
    <w:rsid w:val="005C0676"/>
    <w:rsid w:val="005C0898"/>
    <w:rsid w:val="005C0F55"/>
    <w:rsid w:val="005C10F4"/>
    <w:rsid w:val="005C14D3"/>
    <w:rsid w:val="005C21A7"/>
    <w:rsid w:val="005C295E"/>
    <w:rsid w:val="005C2B76"/>
    <w:rsid w:val="005C2F71"/>
    <w:rsid w:val="005C3522"/>
    <w:rsid w:val="005C3803"/>
    <w:rsid w:val="005C399B"/>
    <w:rsid w:val="005C3ACF"/>
    <w:rsid w:val="005C45F1"/>
    <w:rsid w:val="005C54BF"/>
    <w:rsid w:val="005C59EE"/>
    <w:rsid w:val="005C5CBC"/>
    <w:rsid w:val="005C6007"/>
    <w:rsid w:val="005C642F"/>
    <w:rsid w:val="005C66EC"/>
    <w:rsid w:val="005C6F70"/>
    <w:rsid w:val="005C7382"/>
    <w:rsid w:val="005C7AAE"/>
    <w:rsid w:val="005D019B"/>
    <w:rsid w:val="005D02D8"/>
    <w:rsid w:val="005D04B5"/>
    <w:rsid w:val="005D0784"/>
    <w:rsid w:val="005D0810"/>
    <w:rsid w:val="005D0AF3"/>
    <w:rsid w:val="005D0F07"/>
    <w:rsid w:val="005D136F"/>
    <w:rsid w:val="005D15E3"/>
    <w:rsid w:val="005D17C3"/>
    <w:rsid w:val="005D17FA"/>
    <w:rsid w:val="005D1B2E"/>
    <w:rsid w:val="005D1FE4"/>
    <w:rsid w:val="005D268E"/>
    <w:rsid w:val="005D2952"/>
    <w:rsid w:val="005D2EDF"/>
    <w:rsid w:val="005D3036"/>
    <w:rsid w:val="005D31D4"/>
    <w:rsid w:val="005D33D3"/>
    <w:rsid w:val="005D371C"/>
    <w:rsid w:val="005D44B5"/>
    <w:rsid w:val="005D497E"/>
    <w:rsid w:val="005D49E0"/>
    <w:rsid w:val="005D4A6D"/>
    <w:rsid w:val="005D4A83"/>
    <w:rsid w:val="005D4A9D"/>
    <w:rsid w:val="005D4B42"/>
    <w:rsid w:val="005D4CF8"/>
    <w:rsid w:val="005D511D"/>
    <w:rsid w:val="005D57CD"/>
    <w:rsid w:val="005D5A30"/>
    <w:rsid w:val="005D619F"/>
    <w:rsid w:val="005D64E7"/>
    <w:rsid w:val="005D6B86"/>
    <w:rsid w:val="005D6E45"/>
    <w:rsid w:val="005D6E51"/>
    <w:rsid w:val="005D7647"/>
    <w:rsid w:val="005D7861"/>
    <w:rsid w:val="005D789A"/>
    <w:rsid w:val="005D7C76"/>
    <w:rsid w:val="005E0232"/>
    <w:rsid w:val="005E0388"/>
    <w:rsid w:val="005E0646"/>
    <w:rsid w:val="005E09C8"/>
    <w:rsid w:val="005E1997"/>
    <w:rsid w:val="005E1A93"/>
    <w:rsid w:val="005E31C4"/>
    <w:rsid w:val="005E329F"/>
    <w:rsid w:val="005E345C"/>
    <w:rsid w:val="005E3623"/>
    <w:rsid w:val="005E37E2"/>
    <w:rsid w:val="005E3E73"/>
    <w:rsid w:val="005E4018"/>
    <w:rsid w:val="005E410C"/>
    <w:rsid w:val="005E48A1"/>
    <w:rsid w:val="005E6411"/>
    <w:rsid w:val="005E6D25"/>
    <w:rsid w:val="005E6E86"/>
    <w:rsid w:val="005E6F02"/>
    <w:rsid w:val="005E73BC"/>
    <w:rsid w:val="005E77EF"/>
    <w:rsid w:val="005E785A"/>
    <w:rsid w:val="005E7A8B"/>
    <w:rsid w:val="005E7D38"/>
    <w:rsid w:val="005E7FC4"/>
    <w:rsid w:val="005F01D0"/>
    <w:rsid w:val="005F047D"/>
    <w:rsid w:val="005F09CF"/>
    <w:rsid w:val="005F0ABD"/>
    <w:rsid w:val="005F0C8B"/>
    <w:rsid w:val="005F0D71"/>
    <w:rsid w:val="005F12DB"/>
    <w:rsid w:val="005F140D"/>
    <w:rsid w:val="005F153E"/>
    <w:rsid w:val="005F1660"/>
    <w:rsid w:val="005F1697"/>
    <w:rsid w:val="005F1C9C"/>
    <w:rsid w:val="005F1DD3"/>
    <w:rsid w:val="005F2403"/>
    <w:rsid w:val="005F2939"/>
    <w:rsid w:val="005F3727"/>
    <w:rsid w:val="005F390E"/>
    <w:rsid w:val="005F3D27"/>
    <w:rsid w:val="005F3D87"/>
    <w:rsid w:val="005F3E5C"/>
    <w:rsid w:val="005F48B7"/>
    <w:rsid w:val="005F4A3C"/>
    <w:rsid w:val="005F4B11"/>
    <w:rsid w:val="005F5348"/>
    <w:rsid w:val="005F5673"/>
    <w:rsid w:val="005F5C20"/>
    <w:rsid w:val="005F6130"/>
    <w:rsid w:val="005F6257"/>
    <w:rsid w:val="005F6F81"/>
    <w:rsid w:val="005F7450"/>
    <w:rsid w:val="006000A9"/>
    <w:rsid w:val="006001A2"/>
    <w:rsid w:val="00600354"/>
    <w:rsid w:val="00600536"/>
    <w:rsid w:val="006005B9"/>
    <w:rsid w:val="006007EC"/>
    <w:rsid w:val="00600C2E"/>
    <w:rsid w:val="00600FB3"/>
    <w:rsid w:val="006012B1"/>
    <w:rsid w:val="006014E5"/>
    <w:rsid w:val="0060151B"/>
    <w:rsid w:val="00601709"/>
    <w:rsid w:val="00601D57"/>
    <w:rsid w:val="00602154"/>
    <w:rsid w:val="0060224E"/>
    <w:rsid w:val="00602613"/>
    <w:rsid w:val="0060264F"/>
    <w:rsid w:val="0060374E"/>
    <w:rsid w:val="006037C5"/>
    <w:rsid w:val="00603F14"/>
    <w:rsid w:val="0060440F"/>
    <w:rsid w:val="00604696"/>
    <w:rsid w:val="006046F7"/>
    <w:rsid w:val="00604D93"/>
    <w:rsid w:val="00605438"/>
    <w:rsid w:val="00605525"/>
    <w:rsid w:val="0060623D"/>
    <w:rsid w:val="006070CD"/>
    <w:rsid w:val="0060714B"/>
    <w:rsid w:val="006071D1"/>
    <w:rsid w:val="00607457"/>
    <w:rsid w:val="00607B57"/>
    <w:rsid w:val="00607E41"/>
    <w:rsid w:val="00610A8B"/>
    <w:rsid w:val="00610D59"/>
    <w:rsid w:val="00610EAC"/>
    <w:rsid w:val="00611078"/>
    <w:rsid w:val="00611203"/>
    <w:rsid w:val="0061122C"/>
    <w:rsid w:val="00611521"/>
    <w:rsid w:val="0061180F"/>
    <w:rsid w:val="00611931"/>
    <w:rsid w:val="00611CFB"/>
    <w:rsid w:val="00611E9A"/>
    <w:rsid w:val="00612616"/>
    <w:rsid w:val="00612724"/>
    <w:rsid w:val="00612C22"/>
    <w:rsid w:val="00612CFE"/>
    <w:rsid w:val="00612ED3"/>
    <w:rsid w:val="00612FA0"/>
    <w:rsid w:val="00613058"/>
    <w:rsid w:val="00613522"/>
    <w:rsid w:val="00613531"/>
    <w:rsid w:val="00613EC7"/>
    <w:rsid w:val="006140AE"/>
    <w:rsid w:val="006141AC"/>
    <w:rsid w:val="006142A5"/>
    <w:rsid w:val="00614404"/>
    <w:rsid w:val="006145CF"/>
    <w:rsid w:val="006148AF"/>
    <w:rsid w:val="00614D76"/>
    <w:rsid w:val="00614D9C"/>
    <w:rsid w:val="00614EDB"/>
    <w:rsid w:val="00615056"/>
    <w:rsid w:val="00615110"/>
    <w:rsid w:val="00615222"/>
    <w:rsid w:val="006153D7"/>
    <w:rsid w:val="00616A8F"/>
    <w:rsid w:val="0061714E"/>
    <w:rsid w:val="006171FE"/>
    <w:rsid w:val="00617A02"/>
    <w:rsid w:val="0062044D"/>
    <w:rsid w:val="00620583"/>
    <w:rsid w:val="00620BB7"/>
    <w:rsid w:val="00620D41"/>
    <w:rsid w:val="00620EA5"/>
    <w:rsid w:val="00620F77"/>
    <w:rsid w:val="00620FAB"/>
    <w:rsid w:val="006217C9"/>
    <w:rsid w:val="00621B35"/>
    <w:rsid w:val="00622626"/>
    <w:rsid w:val="00622652"/>
    <w:rsid w:val="0062281E"/>
    <w:rsid w:val="0062292D"/>
    <w:rsid w:val="00622A3B"/>
    <w:rsid w:val="00622E19"/>
    <w:rsid w:val="00622F34"/>
    <w:rsid w:val="006236B5"/>
    <w:rsid w:val="006236F5"/>
    <w:rsid w:val="006238A6"/>
    <w:rsid w:val="00623931"/>
    <w:rsid w:val="00623ADE"/>
    <w:rsid w:val="00623BB0"/>
    <w:rsid w:val="00623C95"/>
    <w:rsid w:val="006240D4"/>
    <w:rsid w:val="006246B8"/>
    <w:rsid w:val="006251C3"/>
    <w:rsid w:val="00625567"/>
    <w:rsid w:val="0062578A"/>
    <w:rsid w:val="00625FE9"/>
    <w:rsid w:val="006262C7"/>
    <w:rsid w:val="006274A6"/>
    <w:rsid w:val="00627649"/>
    <w:rsid w:val="00627B4B"/>
    <w:rsid w:val="00627DD6"/>
    <w:rsid w:val="00627EEF"/>
    <w:rsid w:val="006300E2"/>
    <w:rsid w:val="0063087D"/>
    <w:rsid w:val="00630DFD"/>
    <w:rsid w:val="006310B1"/>
    <w:rsid w:val="006311FB"/>
    <w:rsid w:val="00631315"/>
    <w:rsid w:val="00631B84"/>
    <w:rsid w:val="006325CF"/>
    <w:rsid w:val="00632996"/>
    <w:rsid w:val="00632B2A"/>
    <w:rsid w:val="00632C40"/>
    <w:rsid w:val="006330FC"/>
    <w:rsid w:val="006331EC"/>
    <w:rsid w:val="00633E1C"/>
    <w:rsid w:val="0063416F"/>
    <w:rsid w:val="00635660"/>
    <w:rsid w:val="00635934"/>
    <w:rsid w:val="00635C8B"/>
    <w:rsid w:val="00636578"/>
    <w:rsid w:val="00636692"/>
    <w:rsid w:val="0063676F"/>
    <w:rsid w:val="0063692F"/>
    <w:rsid w:val="00636A0F"/>
    <w:rsid w:val="006378B9"/>
    <w:rsid w:val="00637A0B"/>
    <w:rsid w:val="0064061E"/>
    <w:rsid w:val="00640981"/>
    <w:rsid w:val="00640D88"/>
    <w:rsid w:val="006414D2"/>
    <w:rsid w:val="006414F7"/>
    <w:rsid w:val="006415FB"/>
    <w:rsid w:val="006417E9"/>
    <w:rsid w:val="00641FA8"/>
    <w:rsid w:val="006424A5"/>
    <w:rsid w:val="00642519"/>
    <w:rsid w:val="00642810"/>
    <w:rsid w:val="00642A2D"/>
    <w:rsid w:val="00642DB7"/>
    <w:rsid w:val="00642E0D"/>
    <w:rsid w:val="006435AF"/>
    <w:rsid w:val="006443CB"/>
    <w:rsid w:val="00644571"/>
    <w:rsid w:val="00644C7B"/>
    <w:rsid w:val="00644E4B"/>
    <w:rsid w:val="00646F2D"/>
    <w:rsid w:val="006473DA"/>
    <w:rsid w:val="00647879"/>
    <w:rsid w:val="00647FC6"/>
    <w:rsid w:val="006505E4"/>
    <w:rsid w:val="00650848"/>
    <w:rsid w:val="006509BB"/>
    <w:rsid w:val="00650B3B"/>
    <w:rsid w:val="00650CF0"/>
    <w:rsid w:val="00650E5C"/>
    <w:rsid w:val="0065121A"/>
    <w:rsid w:val="00651354"/>
    <w:rsid w:val="006513D0"/>
    <w:rsid w:val="00651633"/>
    <w:rsid w:val="0065173C"/>
    <w:rsid w:val="00651C81"/>
    <w:rsid w:val="00652475"/>
    <w:rsid w:val="006524E2"/>
    <w:rsid w:val="0065262A"/>
    <w:rsid w:val="00652670"/>
    <w:rsid w:val="00652891"/>
    <w:rsid w:val="00652C41"/>
    <w:rsid w:val="00653196"/>
    <w:rsid w:val="00653432"/>
    <w:rsid w:val="00653D2C"/>
    <w:rsid w:val="00653EEF"/>
    <w:rsid w:val="00653FA5"/>
    <w:rsid w:val="00654455"/>
    <w:rsid w:val="006545A7"/>
    <w:rsid w:val="006549B1"/>
    <w:rsid w:val="00654B11"/>
    <w:rsid w:val="00654F52"/>
    <w:rsid w:val="00654FFF"/>
    <w:rsid w:val="00655982"/>
    <w:rsid w:val="00655BAC"/>
    <w:rsid w:val="0065676F"/>
    <w:rsid w:val="006567EC"/>
    <w:rsid w:val="00656811"/>
    <w:rsid w:val="00656E30"/>
    <w:rsid w:val="00656EFC"/>
    <w:rsid w:val="00656F61"/>
    <w:rsid w:val="00656F68"/>
    <w:rsid w:val="00657108"/>
    <w:rsid w:val="00657260"/>
    <w:rsid w:val="00657CF9"/>
    <w:rsid w:val="00660225"/>
    <w:rsid w:val="00660639"/>
    <w:rsid w:val="00660641"/>
    <w:rsid w:val="0066074F"/>
    <w:rsid w:val="006610B9"/>
    <w:rsid w:val="006611CA"/>
    <w:rsid w:val="006611EA"/>
    <w:rsid w:val="006612EB"/>
    <w:rsid w:val="006613EE"/>
    <w:rsid w:val="00661702"/>
    <w:rsid w:val="0066185C"/>
    <w:rsid w:val="006619D6"/>
    <w:rsid w:val="00661CC5"/>
    <w:rsid w:val="00662076"/>
    <w:rsid w:val="00662246"/>
    <w:rsid w:val="00662535"/>
    <w:rsid w:val="0066323C"/>
    <w:rsid w:val="00663248"/>
    <w:rsid w:val="00663A1C"/>
    <w:rsid w:val="00663F04"/>
    <w:rsid w:val="00664395"/>
    <w:rsid w:val="0066465A"/>
    <w:rsid w:val="006647CD"/>
    <w:rsid w:val="00664C67"/>
    <w:rsid w:val="006655E6"/>
    <w:rsid w:val="00665E22"/>
    <w:rsid w:val="00665FEF"/>
    <w:rsid w:val="00666016"/>
    <w:rsid w:val="00666EBD"/>
    <w:rsid w:val="006671DB"/>
    <w:rsid w:val="006672D9"/>
    <w:rsid w:val="00667463"/>
    <w:rsid w:val="0066791A"/>
    <w:rsid w:val="00667BB5"/>
    <w:rsid w:val="00667E70"/>
    <w:rsid w:val="00670002"/>
    <w:rsid w:val="00670049"/>
    <w:rsid w:val="006703C8"/>
    <w:rsid w:val="006703EA"/>
    <w:rsid w:val="006705F8"/>
    <w:rsid w:val="006709FE"/>
    <w:rsid w:val="006729D6"/>
    <w:rsid w:val="00672CF6"/>
    <w:rsid w:val="00672E94"/>
    <w:rsid w:val="00672FF6"/>
    <w:rsid w:val="0067348A"/>
    <w:rsid w:val="00673589"/>
    <w:rsid w:val="00673C14"/>
    <w:rsid w:val="00673D64"/>
    <w:rsid w:val="00673E4F"/>
    <w:rsid w:val="00673FEC"/>
    <w:rsid w:val="0067436E"/>
    <w:rsid w:val="00674424"/>
    <w:rsid w:val="006746FE"/>
    <w:rsid w:val="00674A67"/>
    <w:rsid w:val="00674EEE"/>
    <w:rsid w:val="006751B1"/>
    <w:rsid w:val="0067545E"/>
    <w:rsid w:val="00675B8F"/>
    <w:rsid w:val="006761C9"/>
    <w:rsid w:val="00676442"/>
    <w:rsid w:val="006764B6"/>
    <w:rsid w:val="00676B08"/>
    <w:rsid w:val="00676D52"/>
    <w:rsid w:val="00676FD5"/>
    <w:rsid w:val="00677ACC"/>
    <w:rsid w:val="00677F1C"/>
    <w:rsid w:val="00677FD5"/>
    <w:rsid w:val="006803B3"/>
    <w:rsid w:val="00680A36"/>
    <w:rsid w:val="00680F61"/>
    <w:rsid w:val="0068121B"/>
    <w:rsid w:val="006817A4"/>
    <w:rsid w:val="006817C7"/>
    <w:rsid w:val="00681A85"/>
    <w:rsid w:val="00681BC0"/>
    <w:rsid w:val="00681D91"/>
    <w:rsid w:val="00682315"/>
    <w:rsid w:val="0068274F"/>
    <w:rsid w:val="00682A12"/>
    <w:rsid w:val="00682AEF"/>
    <w:rsid w:val="00682D1F"/>
    <w:rsid w:val="00682D39"/>
    <w:rsid w:val="00682D93"/>
    <w:rsid w:val="00682E19"/>
    <w:rsid w:val="00682EAD"/>
    <w:rsid w:val="0068312A"/>
    <w:rsid w:val="00683220"/>
    <w:rsid w:val="0068387C"/>
    <w:rsid w:val="0068390D"/>
    <w:rsid w:val="00683DBE"/>
    <w:rsid w:val="00684300"/>
    <w:rsid w:val="006844BB"/>
    <w:rsid w:val="00684A73"/>
    <w:rsid w:val="00685161"/>
    <w:rsid w:val="00685A32"/>
    <w:rsid w:val="006860ED"/>
    <w:rsid w:val="006865FF"/>
    <w:rsid w:val="00686F79"/>
    <w:rsid w:val="00687508"/>
    <w:rsid w:val="00687678"/>
    <w:rsid w:val="00687AAF"/>
    <w:rsid w:val="00687B67"/>
    <w:rsid w:val="00690B21"/>
    <w:rsid w:val="00690B4B"/>
    <w:rsid w:val="00690C96"/>
    <w:rsid w:val="00690CDE"/>
    <w:rsid w:val="00690D85"/>
    <w:rsid w:val="00690D88"/>
    <w:rsid w:val="006916A2"/>
    <w:rsid w:val="006920C5"/>
    <w:rsid w:val="00692168"/>
    <w:rsid w:val="006930E7"/>
    <w:rsid w:val="00693394"/>
    <w:rsid w:val="00693988"/>
    <w:rsid w:val="00693D8E"/>
    <w:rsid w:val="00693FE9"/>
    <w:rsid w:val="006943E3"/>
    <w:rsid w:val="00694D64"/>
    <w:rsid w:val="00694D68"/>
    <w:rsid w:val="006952B2"/>
    <w:rsid w:val="006953B8"/>
    <w:rsid w:val="00695AD8"/>
    <w:rsid w:val="00695AFD"/>
    <w:rsid w:val="00695BCE"/>
    <w:rsid w:val="00695E85"/>
    <w:rsid w:val="00696439"/>
    <w:rsid w:val="0069663E"/>
    <w:rsid w:val="006967E7"/>
    <w:rsid w:val="00696AF8"/>
    <w:rsid w:val="00696F5C"/>
    <w:rsid w:val="00696FF4"/>
    <w:rsid w:val="00697460"/>
    <w:rsid w:val="006975F9"/>
    <w:rsid w:val="0069769B"/>
    <w:rsid w:val="006978D3"/>
    <w:rsid w:val="00697992"/>
    <w:rsid w:val="00697B76"/>
    <w:rsid w:val="00697D02"/>
    <w:rsid w:val="006A00A0"/>
    <w:rsid w:val="006A0490"/>
    <w:rsid w:val="006A04D3"/>
    <w:rsid w:val="006A0912"/>
    <w:rsid w:val="006A0A31"/>
    <w:rsid w:val="006A0D88"/>
    <w:rsid w:val="006A107A"/>
    <w:rsid w:val="006A117A"/>
    <w:rsid w:val="006A11B8"/>
    <w:rsid w:val="006A19B5"/>
    <w:rsid w:val="006A1F50"/>
    <w:rsid w:val="006A2772"/>
    <w:rsid w:val="006A28C4"/>
    <w:rsid w:val="006A2CC6"/>
    <w:rsid w:val="006A30CB"/>
    <w:rsid w:val="006A3245"/>
    <w:rsid w:val="006A39C0"/>
    <w:rsid w:val="006A471A"/>
    <w:rsid w:val="006A4D73"/>
    <w:rsid w:val="006A4DA5"/>
    <w:rsid w:val="006A540D"/>
    <w:rsid w:val="006A5614"/>
    <w:rsid w:val="006A58ED"/>
    <w:rsid w:val="006A59D2"/>
    <w:rsid w:val="006A60B2"/>
    <w:rsid w:val="006A6708"/>
    <w:rsid w:val="006A67E7"/>
    <w:rsid w:val="006A6E37"/>
    <w:rsid w:val="006A7176"/>
    <w:rsid w:val="006A7649"/>
    <w:rsid w:val="006A7FC4"/>
    <w:rsid w:val="006B0142"/>
    <w:rsid w:val="006B0AE5"/>
    <w:rsid w:val="006B152B"/>
    <w:rsid w:val="006B15C7"/>
    <w:rsid w:val="006B1872"/>
    <w:rsid w:val="006B1B96"/>
    <w:rsid w:val="006B215F"/>
    <w:rsid w:val="006B22F4"/>
    <w:rsid w:val="006B24F4"/>
    <w:rsid w:val="006B2C16"/>
    <w:rsid w:val="006B3450"/>
    <w:rsid w:val="006B3471"/>
    <w:rsid w:val="006B396F"/>
    <w:rsid w:val="006B39D2"/>
    <w:rsid w:val="006B3F0B"/>
    <w:rsid w:val="006B4116"/>
    <w:rsid w:val="006B4282"/>
    <w:rsid w:val="006B43C3"/>
    <w:rsid w:val="006B4722"/>
    <w:rsid w:val="006B4769"/>
    <w:rsid w:val="006B48FC"/>
    <w:rsid w:val="006B4BF5"/>
    <w:rsid w:val="006B4F4E"/>
    <w:rsid w:val="006B4F66"/>
    <w:rsid w:val="006B5201"/>
    <w:rsid w:val="006B544A"/>
    <w:rsid w:val="006B54C9"/>
    <w:rsid w:val="006B5988"/>
    <w:rsid w:val="006B59D8"/>
    <w:rsid w:val="006B5B24"/>
    <w:rsid w:val="006B5C31"/>
    <w:rsid w:val="006B61CE"/>
    <w:rsid w:val="006B742F"/>
    <w:rsid w:val="006B7594"/>
    <w:rsid w:val="006B7C4A"/>
    <w:rsid w:val="006B7DE5"/>
    <w:rsid w:val="006C01D7"/>
    <w:rsid w:val="006C08C2"/>
    <w:rsid w:val="006C188E"/>
    <w:rsid w:val="006C193A"/>
    <w:rsid w:val="006C1E92"/>
    <w:rsid w:val="006C2761"/>
    <w:rsid w:val="006C2A33"/>
    <w:rsid w:val="006C2A46"/>
    <w:rsid w:val="006C2ED6"/>
    <w:rsid w:val="006C2FC5"/>
    <w:rsid w:val="006C3463"/>
    <w:rsid w:val="006C35ED"/>
    <w:rsid w:val="006C3647"/>
    <w:rsid w:val="006C37C0"/>
    <w:rsid w:val="006C38A3"/>
    <w:rsid w:val="006C3B73"/>
    <w:rsid w:val="006C3C52"/>
    <w:rsid w:val="006C3CAA"/>
    <w:rsid w:val="006C3F62"/>
    <w:rsid w:val="006C3F83"/>
    <w:rsid w:val="006C4706"/>
    <w:rsid w:val="006C4913"/>
    <w:rsid w:val="006C49E6"/>
    <w:rsid w:val="006C4B41"/>
    <w:rsid w:val="006C4D9A"/>
    <w:rsid w:val="006C4F56"/>
    <w:rsid w:val="006C4F97"/>
    <w:rsid w:val="006C67C0"/>
    <w:rsid w:val="006C6C91"/>
    <w:rsid w:val="006C7005"/>
    <w:rsid w:val="006C7583"/>
    <w:rsid w:val="006C7599"/>
    <w:rsid w:val="006C76BF"/>
    <w:rsid w:val="006C7760"/>
    <w:rsid w:val="006D0245"/>
    <w:rsid w:val="006D0569"/>
    <w:rsid w:val="006D0AE0"/>
    <w:rsid w:val="006D123C"/>
    <w:rsid w:val="006D141E"/>
    <w:rsid w:val="006D177E"/>
    <w:rsid w:val="006D1D08"/>
    <w:rsid w:val="006D1D75"/>
    <w:rsid w:val="006D22CF"/>
    <w:rsid w:val="006D2B79"/>
    <w:rsid w:val="006D2C3C"/>
    <w:rsid w:val="006D2D25"/>
    <w:rsid w:val="006D308E"/>
    <w:rsid w:val="006D322F"/>
    <w:rsid w:val="006D3309"/>
    <w:rsid w:val="006D3649"/>
    <w:rsid w:val="006D364E"/>
    <w:rsid w:val="006D3759"/>
    <w:rsid w:val="006D3ADD"/>
    <w:rsid w:val="006D3B54"/>
    <w:rsid w:val="006D3CA1"/>
    <w:rsid w:val="006D42F4"/>
    <w:rsid w:val="006D4445"/>
    <w:rsid w:val="006D4562"/>
    <w:rsid w:val="006D462E"/>
    <w:rsid w:val="006D4794"/>
    <w:rsid w:val="006D4C70"/>
    <w:rsid w:val="006D4DAD"/>
    <w:rsid w:val="006D59AE"/>
    <w:rsid w:val="006D5BDD"/>
    <w:rsid w:val="006D62C1"/>
    <w:rsid w:val="006D6A31"/>
    <w:rsid w:val="006D6B80"/>
    <w:rsid w:val="006D6DB8"/>
    <w:rsid w:val="006D6F00"/>
    <w:rsid w:val="006D73C7"/>
    <w:rsid w:val="006D7528"/>
    <w:rsid w:val="006D77EB"/>
    <w:rsid w:val="006D78B4"/>
    <w:rsid w:val="006D7D73"/>
    <w:rsid w:val="006D7F04"/>
    <w:rsid w:val="006E12AC"/>
    <w:rsid w:val="006E1ABA"/>
    <w:rsid w:val="006E1ADD"/>
    <w:rsid w:val="006E1C37"/>
    <w:rsid w:val="006E1C46"/>
    <w:rsid w:val="006E261E"/>
    <w:rsid w:val="006E28B4"/>
    <w:rsid w:val="006E2CC0"/>
    <w:rsid w:val="006E31C7"/>
    <w:rsid w:val="006E3556"/>
    <w:rsid w:val="006E3F6D"/>
    <w:rsid w:val="006E3FD8"/>
    <w:rsid w:val="006E41D3"/>
    <w:rsid w:val="006E4225"/>
    <w:rsid w:val="006E4375"/>
    <w:rsid w:val="006E4718"/>
    <w:rsid w:val="006E4E46"/>
    <w:rsid w:val="006E5745"/>
    <w:rsid w:val="006E5B77"/>
    <w:rsid w:val="006E5EAD"/>
    <w:rsid w:val="006E61C0"/>
    <w:rsid w:val="006E6CD9"/>
    <w:rsid w:val="006E6F5C"/>
    <w:rsid w:val="006E73E3"/>
    <w:rsid w:val="006E7875"/>
    <w:rsid w:val="006E7A8B"/>
    <w:rsid w:val="006E7B6F"/>
    <w:rsid w:val="006E7EA0"/>
    <w:rsid w:val="006F0036"/>
    <w:rsid w:val="006F008A"/>
    <w:rsid w:val="006F0252"/>
    <w:rsid w:val="006F0588"/>
    <w:rsid w:val="006F091B"/>
    <w:rsid w:val="006F0A93"/>
    <w:rsid w:val="006F0B54"/>
    <w:rsid w:val="006F0D90"/>
    <w:rsid w:val="006F0E72"/>
    <w:rsid w:val="006F1A9D"/>
    <w:rsid w:val="006F1C8F"/>
    <w:rsid w:val="006F2023"/>
    <w:rsid w:val="006F2089"/>
    <w:rsid w:val="006F2641"/>
    <w:rsid w:val="006F26E6"/>
    <w:rsid w:val="006F276F"/>
    <w:rsid w:val="006F296E"/>
    <w:rsid w:val="006F4500"/>
    <w:rsid w:val="006F46AB"/>
    <w:rsid w:val="006F47A9"/>
    <w:rsid w:val="006F486C"/>
    <w:rsid w:val="006F497F"/>
    <w:rsid w:val="006F4B96"/>
    <w:rsid w:val="006F4C96"/>
    <w:rsid w:val="006F5086"/>
    <w:rsid w:val="006F51CC"/>
    <w:rsid w:val="006F51EF"/>
    <w:rsid w:val="006F542E"/>
    <w:rsid w:val="006F587E"/>
    <w:rsid w:val="006F5E50"/>
    <w:rsid w:val="006F5F61"/>
    <w:rsid w:val="006F652D"/>
    <w:rsid w:val="006F65DD"/>
    <w:rsid w:val="006F6791"/>
    <w:rsid w:val="006F68FD"/>
    <w:rsid w:val="006F7016"/>
    <w:rsid w:val="006F71CE"/>
    <w:rsid w:val="006F7254"/>
    <w:rsid w:val="006F74A0"/>
    <w:rsid w:val="006F75CC"/>
    <w:rsid w:val="006F774C"/>
    <w:rsid w:val="006F78FB"/>
    <w:rsid w:val="006F7C47"/>
    <w:rsid w:val="006F7DDA"/>
    <w:rsid w:val="00700100"/>
    <w:rsid w:val="00700C0F"/>
    <w:rsid w:val="00700D15"/>
    <w:rsid w:val="007014D1"/>
    <w:rsid w:val="0070168A"/>
    <w:rsid w:val="007017CA"/>
    <w:rsid w:val="00701AE4"/>
    <w:rsid w:val="00701D0C"/>
    <w:rsid w:val="007023D1"/>
    <w:rsid w:val="007026EA"/>
    <w:rsid w:val="00702988"/>
    <w:rsid w:val="00702B99"/>
    <w:rsid w:val="00702C01"/>
    <w:rsid w:val="00702F29"/>
    <w:rsid w:val="00703234"/>
    <w:rsid w:val="00703887"/>
    <w:rsid w:val="007038DF"/>
    <w:rsid w:val="00703C72"/>
    <w:rsid w:val="00703D69"/>
    <w:rsid w:val="00703DDC"/>
    <w:rsid w:val="0070483C"/>
    <w:rsid w:val="007049CD"/>
    <w:rsid w:val="00704C58"/>
    <w:rsid w:val="00704C8A"/>
    <w:rsid w:val="00704D30"/>
    <w:rsid w:val="00705165"/>
    <w:rsid w:val="007051A0"/>
    <w:rsid w:val="00705522"/>
    <w:rsid w:val="007055B4"/>
    <w:rsid w:val="007056DA"/>
    <w:rsid w:val="00705E6D"/>
    <w:rsid w:val="0070616C"/>
    <w:rsid w:val="0070649F"/>
    <w:rsid w:val="0070652F"/>
    <w:rsid w:val="00706859"/>
    <w:rsid w:val="00706C1A"/>
    <w:rsid w:val="00706DDC"/>
    <w:rsid w:val="007070C0"/>
    <w:rsid w:val="007075F0"/>
    <w:rsid w:val="00707C24"/>
    <w:rsid w:val="00710200"/>
    <w:rsid w:val="007104F4"/>
    <w:rsid w:val="00710915"/>
    <w:rsid w:val="00711386"/>
    <w:rsid w:val="007113D7"/>
    <w:rsid w:val="0071150C"/>
    <w:rsid w:val="0071183C"/>
    <w:rsid w:val="00711AD1"/>
    <w:rsid w:val="00711C29"/>
    <w:rsid w:val="007122FA"/>
    <w:rsid w:val="0071235E"/>
    <w:rsid w:val="007123FD"/>
    <w:rsid w:val="007127FF"/>
    <w:rsid w:val="00712A72"/>
    <w:rsid w:val="00712C16"/>
    <w:rsid w:val="00713229"/>
    <w:rsid w:val="00713668"/>
    <w:rsid w:val="007136C0"/>
    <w:rsid w:val="00714705"/>
    <w:rsid w:val="00714AED"/>
    <w:rsid w:val="00715160"/>
    <w:rsid w:val="00715548"/>
    <w:rsid w:val="007156FA"/>
    <w:rsid w:val="00715762"/>
    <w:rsid w:val="00715A54"/>
    <w:rsid w:val="00715A97"/>
    <w:rsid w:val="00715E62"/>
    <w:rsid w:val="0071602A"/>
    <w:rsid w:val="00716D6D"/>
    <w:rsid w:val="007173BF"/>
    <w:rsid w:val="00717424"/>
    <w:rsid w:val="0071751E"/>
    <w:rsid w:val="00717684"/>
    <w:rsid w:val="00717E5F"/>
    <w:rsid w:val="00717ECA"/>
    <w:rsid w:val="00720B6E"/>
    <w:rsid w:val="00720B71"/>
    <w:rsid w:val="007210C5"/>
    <w:rsid w:val="00721292"/>
    <w:rsid w:val="007213AC"/>
    <w:rsid w:val="007215F3"/>
    <w:rsid w:val="00721616"/>
    <w:rsid w:val="00721639"/>
    <w:rsid w:val="00721D31"/>
    <w:rsid w:val="00722280"/>
    <w:rsid w:val="007222D5"/>
    <w:rsid w:val="007228A2"/>
    <w:rsid w:val="00722A68"/>
    <w:rsid w:val="007231D1"/>
    <w:rsid w:val="00723EA5"/>
    <w:rsid w:val="00723F85"/>
    <w:rsid w:val="007240D8"/>
    <w:rsid w:val="007245AD"/>
    <w:rsid w:val="00724D91"/>
    <w:rsid w:val="007252B3"/>
    <w:rsid w:val="00725686"/>
    <w:rsid w:val="00725C49"/>
    <w:rsid w:val="00726778"/>
    <w:rsid w:val="00726A3F"/>
    <w:rsid w:val="007275E5"/>
    <w:rsid w:val="00727885"/>
    <w:rsid w:val="00727E77"/>
    <w:rsid w:val="0073020B"/>
    <w:rsid w:val="00730B5E"/>
    <w:rsid w:val="00730BFB"/>
    <w:rsid w:val="0073109D"/>
    <w:rsid w:val="007312A3"/>
    <w:rsid w:val="00731428"/>
    <w:rsid w:val="00731563"/>
    <w:rsid w:val="0073164A"/>
    <w:rsid w:val="0073182A"/>
    <w:rsid w:val="007319CC"/>
    <w:rsid w:val="00731A7B"/>
    <w:rsid w:val="00731BD0"/>
    <w:rsid w:val="00731C0E"/>
    <w:rsid w:val="00731F80"/>
    <w:rsid w:val="00732031"/>
    <w:rsid w:val="00732072"/>
    <w:rsid w:val="0073233E"/>
    <w:rsid w:val="00732894"/>
    <w:rsid w:val="007332EF"/>
    <w:rsid w:val="00733765"/>
    <w:rsid w:val="00733B1C"/>
    <w:rsid w:val="0073409C"/>
    <w:rsid w:val="00734103"/>
    <w:rsid w:val="007349C0"/>
    <w:rsid w:val="007357E8"/>
    <w:rsid w:val="00735AB2"/>
    <w:rsid w:val="00735AD8"/>
    <w:rsid w:val="00735CA3"/>
    <w:rsid w:val="007360B3"/>
    <w:rsid w:val="007367DA"/>
    <w:rsid w:val="00736B2C"/>
    <w:rsid w:val="00737147"/>
    <w:rsid w:val="00737A17"/>
    <w:rsid w:val="00737C3B"/>
    <w:rsid w:val="00737DD8"/>
    <w:rsid w:val="0074007B"/>
    <w:rsid w:val="00740431"/>
    <w:rsid w:val="007410CE"/>
    <w:rsid w:val="007410FD"/>
    <w:rsid w:val="007421BD"/>
    <w:rsid w:val="00742422"/>
    <w:rsid w:val="00742F24"/>
    <w:rsid w:val="0074341F"/>
    <w:rsid w:val="00743504"/>
    <w:rsid w:val="0074355A"/>
    <w:rsid w:val="00743FAF"/>
    <w:rsid w:val="0074417A"/>
    <w:rsid w:val="007446B5"/>
    <w:rsid w:val="007446D5"/>
    <w:rsid w:val="00744CE7"/>
    <w:rsid w:val="0074549D"/>
    <w:rsid w:val="007455BB"/>
    <w:rsid w:val="00745E05"/>
    <w:rsid w:val="0074603D"/>
    <w:rsid w:val="0074653C"/>
    <w:rsid w:val="007466AC"/>
    <w:rsid w:val="0074686F"/>
    <w:rsid w:val="00746948"/>
    <w:rsid w:val="00746AF5"/>
    <w:rsid w:val="00746D90"/>
    <w:rsid w:val="00746F18"/>
    <w:rsid w:val="00747786"/>
    <w:rsid w:val="007477ED"/>
    <w:rsid w:val="00747E97"/>
    <w:rsid w:val="00747FAF"/>
    <w:rsid w:val="00750165"/>
    <w:rsid w:val="00750658"/>
    <w:rsid w:val="00750A69"/>
    <w:rsid w:val="00750EF0"/>
    <w:rsid w:val="00751864"/>
    <w:rsid w:val="007518A6"/>
    <w:rsid w:val="0075252D"/>
    <w:rsid w:val="00752D59"/>
    <w:rsid w:val="00752EE3"/>
    <w:rsid w:val="00753133"/>
    <w:rsid w:val="007537F9"/>
    <w:rsid w:val="00753990"/>
    <w:rsid w:val="00753CA5"/>
    <w:rsid w:val="00754147"/>
    <w:rsid w:val="00754A57"/>
    <w:rsid w:val="00754B60"/>
    <w:rsid w:val="00754FFB"/>
    <w:rsid w:val="00755948"/>
    <w:rsid w:val="00755967"/>
    <w:rsid w:val="0075596F"/>
    <w:rsid w:val="00755C47"/>
    <w:rsid w:val="00756089"/>
    <w:rsid w:val="007561AA"/>
    <w:rsid w:val="007561F3"/>
    <w:rsid w:val="00756499"/>
    <w:rsid w:val="007564AB"/>
    <w:rsid w:val="007566F7"/>
    <w:rsid w:val="00756BCA"/>
    <w:rsid w:val="00756CAF"/>
    <w:rsid w:val="00756D2D"/>
    <w:rsid w:val="007572AB"/>
    <w:rsid w:val="00757511"/>
    <w:rsid w:val="007579F8"/>
    <w:rsid w:val="00760951"/>
    <w:rsid w:val="00760AFF"/>
    <w:rsid w:val="00760BF9"/>
    <w:rsid w:val="00760C32"/>
    <w:rsid w:val="007611E5"/>
    <w:rsid w:val="00761537"/>
    <w:rsid w:val="00761559"/>
    <w:rsid w:val="007615F6"/>
    <w:rsid w:val="00761A25"/>
    <w:rsid w:val="00761F29"/>
    <w:rsid w:val="00762CD0"/>
    <w:rsid w:val="00762F03"/>
    <w:rsid w:val="00763A6B"/>
    <w:rsid w:val="00763B7F"/>
    <w:rsid w:val="00764201"/>
    <w:rsid w:val="00765247"/>
    <w:rsid w:val="0076541D"/>
    <w:rsid w:val="00765592"/>
    <w:rsid w:val="00765776"/>
    <w:rsid w:val="00765D96"/>
    <w:rsid w:val="00765F5B"/>
    <w:rsid w:val="007661BF"/>
    <w:rsid w:val="00766736"/>
    <w:rsid w:val="00766C0D"/>
    <w:rsid w:val="00767020"/>
    <w:rsid w:val="0076729A"/>
    <w:rsid w:val="0076738F"/>
    <w:rsid w:val="007674B9"/>
    <w:rsid w:val="00767559"/>
    <w:rsid w:val="00767D2D"/>
    <w:rsid w:val="00770A0D"/>
    <w:rsid w:val="00770A18"/>
    <w:rsid w:val="00771539"/>
    <w:rsid w:val="007715E9"/>
    <w:rsid w:val="00771622"/>
    <w:rsid w:val="00771715"/>
    <w:rsid w:val="00771872"/>
    <w:rsid w:val="00771AD8"/>
    <w:rsid w:val="00771C8E"/>
    <w:rsid w:val="00771E45"/>
    <w:rsid w:val="00771EF9"/>
    <w:rsid w:val="00771F5D"/>
    <w:rsid w:val="00772132"/>
    <w:rsid w:val="0077274A"/>
    <w:rsid w:val="00772A7D"/>
    <w:rsid w:val="00772F9B"/>
    <w:rsid w:val="0077324B"/>
    <w:rsid w:val="00773420"/>
    <w:rsid w:val="007736D3"/>
    <w:rsid w:val="0077373C"/>
    <w:rsid w:val="00773E2D"/>
    <w:rsid w:val="007743ED"/>
    <w:rsid w:val="00774ABA"/>
    <w:rsid w:val="00774C37"/>
    <w:rsid w:val="00774C68"/>
    <w:rsid w:val="00774F75"/>
    <w:rsid w:val="007751C8"/>
    <w:rsid w:val="00775BD3"/>
    <w:rsid w:val="00775FFE"/>
    <w:rsid w:val="007762AA"/>
    <w:rsid w:val="007765A0"/>
    <w:rsid w:val="00777914"/>
    <w:rsid w:val="00777D06"/>
    <w:rsid w:val="00777F03"/>
    <w:rsid w:val="00781075"/>
    <w:rsid w:val="0078117E"/>
    <w:rsid w:val="00781188"/>
    <w:rsid w:val="007815D7"/>
    <w:rsid w:val="00782616"/>
    <w:rsid w:val="00782A46"/>
    <w:rsid w:val="00782B0C"/>
    <w:rsid w:val="00782D07"/>
    <w:rsid w:val="007831BE"/>
    <w:rsid w:val="007834EF"/>
    <w:rsid w:val="007834F9"/>
    <w:rsid w:val="0078370C"/>
    <w:rsid w:val="00783AE6"/>
    <w:rsid w:val="00783B24"/>
    <w:rsid w:val="00783B9F"/>
    <w:rsid w:val="00783FA7"/>
    <w:rsid w:val="0078409A"/>
    <w:rsid w:val="0078415A"/>
    <w:rsid w:val="00784241"/>
    <w:rsid w:val="00784310"/>
    <w:rsid w:val="00784883"/>
    <w:rsid w:val="00784A5E"/>
    <w:rsid w:val="00784EC2"/>
    <w:rsid w:val="00784F8D"/>
    <w:rsid w:val="007850DE"/>
    <w:rsid w:val="0078582D"/>
    <w:rsid w:val="00785F16"/>
    <w:rsid w:val="0078600E"/>
    <w:rsid w:val="007860DA"/>
    <w:rsid w:val="00786AB5"/>
    <w:rsid w:val="00786CB5"/>
    <w:rsid w:val="00786CEE"/>
    <w:rsid w:val="00786E70"/>
    <w:rsid w:val="00786F34"/>
    <w:rsid w:val="0078715F"/>
    <w:rsid w:val="007871FE"/>
    <w:rsid w:val="007873BC"/>
    <w:rsid w:val="00787457"/>
    <w:rsid w:val="007875DD"/>
    <w:rsid w:val="0078766E"/>
    <w:rsid w:val="00787874"/>
    <w:rsid w:val="007901A2"/>
    <w:rsid w:val="007903C6"/>
    <w:rsid w:val="00790485"/>
    <w:rsid w:val="007905D1"/>
    <w:rsid w:val="00790BD1"/>
    <w:rsid w:val="007910C5"/>
    <w:rsid w:val="007913E3"/>
    <w:rsid w:val="0079159A"/>
    <w:rsid w:val="00791A7A"/>
    <w:rsid w:val="00791F23"/>
    <w:rsid w:val="00792073"/>
    <w:rsid w:val="00792181"/>
    <w:rsid w:val="00792922"/>
    <w:rsid w:val="007929D9"/>
    <w:rsid w:val="007931B5"/>
    <w:rsid w:val="00793344"/>
    <w:rsid w:val="00793458"/>
    <w:rsid w:val="00793461"/>
    <w:rsid w:val="00793C1A"/>
    <w:rsid w:val="00793D0D"/>
    <w:rsid w:val="00794296"/>
    <w:rsid w:val="007943D6"/>
    <w:rsid w:val="00794437"/>
    <w:rsid w:val="00794801"/>
    <w:rsid w:val="00794C64"/>
    <w:rsid w:val="00794DE9"/>
    <w:rsid w:val="0079500D"/>
    <w:rsid w:val="0079523D"/>
    <w:rsid w:val="00795704"/>
    <w:rsid w:val="0079571E"/>
    <w:rsid w:val="00795E36"/>
    <w:rsid w:val="0079683B"/>
    <w:rsid w:val="00796DB0"/>
    <w:rsid w:val="007970BD"/>
    <w:rsid w:val="00797DD7"/>
    <w:rsid w:val="007A019F"/>
    <w:rsid w:val="007A0D81"/>
    <w:rsid w:val="007A13B4"/>
    <w:rsid w:val="007A18E7"/>
    <w:rsid w:val="007A1C6B"/>
    <w:rsid w:val="007A1D5B"/>
    <w:rsid w:val="007A1F43"/>
    <w:rsid w:val="007A1FB8"/>
    <w:rsid w:val="007A2A76"/>
    <w:rsid w:val="007A3660"/>
    <w:rsid w:val="007A3AED"/>
    <w:rsid w:val="007A446C"/>
    <w:rsid w:val="007A49A4"/>
    <w:rsid w:val="007A4F12"/>
    <w:rsid w:val="007A5234"/>
    <w:rsid w:val="007A5607"/>
    <w:rsid w:val="007A578D"/>
    <w:rsid w:val="007A5824"/>
    <w:rsid w:val="007A5B77"/>
    <w:rsid w:val="007A5BFE"/>
    <w:rsid w:val="007A5C06"/>
    <w:rsid w:val="007A6175"/>
    <w:rsid w:val="007A62B2"/>
    <w:rsid w:val="007A63E1"/>
    <w:rsid w:val="007A655A"/>
    <w:rsid w:val="007A685F"/>
    <w:rsid w:val="007A68DA"/>
    <w:rsid w:val="007A68DD"/>
    <w:rsid w:val="007A7640"/>
    <w:rsid w:val="007A7BE9"/>
    <w:rsid w:val="007A7D93"/>
    <w:rsid w:val="007B02CC"/>
    <w:rsid w:val="007B0376"/>
    <w:rsid w:val="007B09F1"/>
    <w:rsid w:val="007B09F5"/>
    <w:rsid w:val="007B0A4E"/>
    <w:rsid w:val="007B0C5D"/>
    <w:rsid w:val="007B12EA"/>
    <w:rsid w:val="007B17EA"/>
    <w:rsid w:val="007B17F3"/>
    <w:rsid w:val="007B1921"/>
    <w:rsid w:val="007B1A3E"/>
    <w:rsid w:val="007B259C"/>
    <w:rsid w:val="007B3670"/>
    <w:rsid w:val="007B3D13"/>
    <w:rsid w:val="007B4095"/>
    <w:rsid w:val="007B4642"/>
    <w:rsid w:val="007B4AA8"/>
    <w:rsid w:val="007B4E15"/>
    <w:rsid w:val="007B54BE"/>
    <w:rsid w:val="007B5733"/>
    <w:rsid w:val="007B57C8"/>
    <w:rsid w:val="007B586A"/>
    <w:rsid w:val="007B5C87"/>
    <w:rsid w:val="007B5FE9"/>
    <w:rsid w:val="007B6108"/>
    <w:rsid w:val="007B61AA"/>
    <w:rsid w:val="007B64D5"/>
    <w:rsid w:val="007B661B"/>
    <w:rsid w:val="007B66C9"/>
    <w:rsid w:val="007B6724"/>
    <w:rsid w:val="007B68D1"/>
    <w:rsid w:val="007B7F28"/>
    <w:rsid w:val="007C0056"/>
    <w:rsid w:val="007C0AE4"/>
    <w:rsid w:val="007C1407"/>
    <w:rsid w:val="007C1597"/>
    <w:rsid w:val="007C197A"/>
    <w:rsid w:val="007C1F02"/>
    <w:rsid w:val="007C2773"/>
    <w:rsid w:val="007C280E"/>
    <w:rsid w:val="007C2B43"/>
    <w:rsid w:val="007C2BEE"/>
    <w:rsid w:val="007C2DCD"/>
    <w:rsid w:val="007C368A"/>
    <w:rsid w:val="007C3C4A"/>
    <w:rsid w:val="007C3FF9"/>
    <w:rsid w:val="007C4A93"/>
    <w:rsid w:val="007C4DFE"/>
    <w:rsid w:val="007C5378"/>
    <w:rsid w:val="007C583C"/>
    <w:rsid w:val="007C5A55"/>
    <w:rsid w:val="007C5CBD"/>
    <w:rsid w:val="007C5F7B"/>
    <w:rsid w:val="007C6143"/>
    <w:rsid w:val="007C65CA"/>
    <w:rsid w:val="007C671A"/>
    <w:rsid w:val="007C6C40"/>
    <w:rsid w:val="007C6D94"/>
    <w:rsid w:val="007C6EB5"/>
    <w:rsid w:val="007C75A6"/>
    <w:rsid w:val="007C7756"/>
    <w:rsid w:val="007D003D"/>
    <w:rsid w:val="007D0338"/>
    <w:rsid w:val="007D07E6"/>
    <w:rsid w:val="007D08C9"/>
    <w:rsid w:val="007D189C"/>
    <w:rsid w:val="007D1E97"/>
    <w:rsid w:val="007D2516"/>
    <w:rsid w:val="007D25AC"/>
    <w:rsid w:val="007D269B"/>
    <w:rsid w:val="007D2874"/>
    <w:rsid w:val="007D289C"/>
    <w:rsid w:val="007D33F2"/>
    <w:rsid w:val="007D3722"/>
    <w:rsid w:val="007D3B80"/>
    <w:rsid w:val="007D4367"/>
    <w:rsid w:val="007D43DC"/>
    <w:rsid w:val="007D4A4C"/>
    <w:rsid w:val="007D4BFE"/>
    <w:rsid w:val="007D4C50"/>
    <w:rsid w:val="007D5015"/>
    <w:rsid w:val="007D522B"/>
    <w:rsid w:val="007D54C8"/>
    <w:rsid w:val="007D630D"/>
    <w:rsid w:val="007D6377"/>
    <w:rsid w:val="007D6383"/>
    <w:rsid w:val="007D642A"/>
    <w:rsid w:val="007D6BE0"/>
    <w:rsid w:val="007D6BF4"/>
    <w:rsid w:val="007D6C9D"/>
    <w:rsid w:val="007D781B"/>
    <w:rsid w:val="007D7A3E"/>
    <w:rsid w:val="007D7C7F"/>
    <w:rsid w:val="007D7D31"/>
    <w:rsid w:val="007D7F25"/>
    <w:rsid w:val="007E0005"/>
    <w:rsid w:val="007E0053"/>
    <w:rsid w:val="007E0395"/>
    <w:rsid w:val="007E04F5"/>
    <w:rsid w:val="007E12CE"/>
    <w:rsid w:val="007E135B"/>
    <w:rsid w:val="007E1D81"/>
    <w:rsid w:val="007E1FC2"/>
    <w:rsid w:val="007E2323"/>
    <w:rsid w:val="007E2835"/>
    <w:rsid w:val="007E2B9D"/>
    <w:rsid w:val="007E351D"/>
    <w:rsid w:val="007E3624"/>
    <w:rsid w:val="007E3C0A"/>
    <w:rsid w:val="007E42D4"/>
    <w:rsid w:val="007E4B1D"/>
    <w:rsid w:val="007E5350"/>
    <w:rsid w:val="007E53AB"/>
    <w:rsid w:val="007E5552"/>
    <w:rsid w:val="007E576A"/>
    <w:rsid w:val="007E5915"/>
    <w:rsid w:val="007E59DB"/>
    <w:rsid w:val="007E6060"/>
    <w:rsid w:val="007E6149"/>
    <w:rsid w:val="007E64DA"/>
    <w:rsid w:val="007E6992"/>
    <w:rsid w:val="007E6F8B"/>
    <w:rsid w:val="007E7086"/>
    <w:rsid w:val="007E7088"/>
    <w:rsid w:val="007E751F"/>
    <w:rsid w:val="007E7963"/>
    <w:rsid w:val="007E7976"/>
    <w:rsid w:val="007E7AD2"/>
    <w:rsid w:val="007E7F1A"/>
    <w:rsid w:val="007F00FF"/>
    <w:rsid w:val="007F0282"/>
    <w:rsid w:val="007F09E4"/>
    <w:rsid w:val="007F18E4"/>
    <w:rsid w:val="007F1B38"/>
    <w:rsid w:val="007F22AB"/>
    <w:rsid w:val="007F2A17"/>
    <w:rsid w:val="007F2C63"/>
    <w:rsid w:val="007F31AC"/>
    <w:rsid w:val="007F3B9B"/>
    <w:rsid w:val="007F42C4"/>
    <w:rsid w:val="007F4C58"/>
    <w:rsid w:val="007F4CD6"/>
    <w:rsid w:val="007F4D16"/>
    <w:rsid w:val="007F51E9"/>
    <w:rsid w:val="007F559D"/>
    <w:rsid w:val="007F57C2"/>
    <w:rsid w:val="007F59C8"/>
    <w:rsid w:val="007F60C3"/>
    <w:rsid w:val="007F641C"/>
    <w:rsid w:val="007F6584"/>
    <w:rsid w:val="007F65ED"/>
    <w:rsid w:val="007F6695"/>
    <w:rsid w:val="007F6DF8"/>
    <w:rsid w:val="007F743B"/>
    <w:rsid w:val="007F75F8"/>
    <w:rsid w:val="007F7F8C"/>
    <w:rsid w:val="0080036C"/>
    <w:rsid w:val="008003B9"/>
    <w:rsid w:val="00800516"/>
    <w:rsid w:val="00800597"/>
    <w:rsid w:val="0080078B"/>
    <w:rsid w:val="00800A8E"/>
    <w:rsid w:val="00800AE2"/>
    <w:rsid w:val="00800CC1"/>
    <w:rsid w:val="00800CD9"/>
    <w:rsid w:val="00800DDE"/>
    <w:rsid w:val="00801040"/>
    <w:rsid w:val="00801058"/>
    <w:rsid w:val="008012C6"/>
    <w:rsid w:val="0080169C"/>
    <w:rsid w:val="00801851"/>
    <w:rsid w:val="00801B25"/>
    <w:rsid w:val="00801DCB"/>
    <w:rsid w:val="00802302"/>
    <w:rsid w:val="0080238B"/>
    <w:rsid w:val="008023FF"/>
    <w:rsid w:val="0080286B"/>
    <w:rsid w:val="00802892"/>
    <w:rsid w:val="00802BB4"/>
    <w:rsid w:val="00802C34"/>
    <w:rsid w:val="00803789"/>
    <w:rsid w:val="00803A45"/>
    <w:rsid w:val="00803C0B"/>
    <w:rsid w:val="00803CB3"/>
    <w:rsid w:val="008044CB"/>
    <w:rsid w:val="008052BB"/>
    <w:rsid w:val="00805358"/>
    <w:rsid w:val="008053D6"/>
    <w:rsid w:val="00805589"/>
    <w:rsid w:val="00805BE8"/>
    <w:rsid w:val="00805EF4"/>
    <w:rsid w:val="0080603F"/>
    <w:rsid w:val="00806155"/>
    <w:rsid w:val="00806311"/>
    <w:rsid w:val="00806377"/>
    <w:rsid w:val="00806C42"/>
    <w:rsid w:val="00806C79"/>
    <w:rsid w:val="00806D00"/>
    <w:rsid w:val="00806DEA"/>
    <w:rsid w:val="00806E30"/>
    <w:rsid w:val="00806FB5"/>
    <w:rsid w:val="00807940"/>
    <w:rsid w:val="00807ABE"/>
    <w:rsid w:val="00807B25"/>
    <w:rsid w:val="00807CC3"/>
    <w:rsid w:val="00810264"/>
    <w:rsid w:val="008108FB"/>
    <w:rsid w:val="0081095B"/>
    <w:rsid w:val="008116F1"/>
    <w:rsid w:val="00811C86"/>
    <w:rsid w:val="00811CA2"/>
    <w:rsid w:val="008121CD"/>
    <w:rsid w:val="00812749"/>
    <w:rsid w:val="00812C92"/>
    <w:rsid w:val="00812E54"/>
    <w:rsid w:val="00813A55"/>
    <w:rsid w:val="00813B0A"/>
    <w:rsid w:val="00813B1C"/>
    <w:rsid w:val="00813D40"/>
    <w:rsid w:val="00813DF7"/>
    <w:rsid w:val="00814539"/>
    <w:rsid w:val="00814610"/>
    <w:rsid w:val="0081471A"/>
    <w:rsid w:val="008149B7"/>
    <w:rsid w:val="008149CE"/>
    <w:rsid w:val="00814F14"/>
    <w:rsid w:val="00814F40"/>
    <w:rsid w:val="00815AC3"/>
    <w:rsid w:val="00815F09"/>
    <w:rsid w:val="00816A43"/>
    <w:rsid w:val="00816EB3"/>
    <w:rsid w:val="00816F38"/>
    <w:rsid w:val="00817508"/>
    <w:rsid w:val="008178AE"/>
    <w:rsid w:val="00817C40"/>
    <w:rsid w:val="00820090"/>
    <w:rsid w:val="00820A0E"/>
    <w:rsid w:val="008212B4"/>
    <w:rsid w:val="008214B8"/>
    <w:rsid w:val="00821872"/>
    <w:rsid w:val="008219F2"/>
    <w:rsid w:val="00821EB1"/>
    <w:rsid w:val="00821FD6"/>
    <w:rsid w:val="008222E8"/>
    <w:rsid w:val="0082242B"/>
    <w:rsid w:val="00822549"/>
    <w:rsid w:val="00822888"/>
    <w:rsid w:val="00822DEF"/>
    <w:rsid w:val="00822F2A"/>
    <w:rsid w:val="00823117"/>
    <w:rsid w:val="008232A4"/>
    <w:rsid w:val="008234C2"/>
    <w:rsid w:val="00823584"/>
    <w:rsid w:val="008239B6"/>
    <w:rsid w:val="00823DC7"/>
    <w:rsid w:val="00823FB8"/>
    <w:rsid w:val="00824035"/>
    <w:rsid w:val="00824055"/>
    <w:rsid w:val="00824EC4"/>
    <w:rsid w:val="00825114"/>
    <w:rsid w:val="008251A1"/>
    <w:rsid w:val="00825275"/>
    <w:rsid w:val="00825325"/>
    <w:rsid w:val="00825D51"/>
    <w:rsid w:val="0082600B"/>
    <w:rsid w:val="00826057"/>
    <w:rsid w:val="00826ACC"/>
    <w:rsid w:val="00826BA3"/>
    <w:rsid w:val="00826D36"/>
    <w:rsid w:val="00827271"/>
    <w:rsid w:val="00827699"/>
    <w:rsid w:val="00827B52"/>
    <w:rsid w:val="008300EC"/>
    <w:rsid w:val="00830615"/>
    <w:rsid w:val="00831096"/>
    <w:rsid w:val="008311AC"/>
    <w:rsid w:val="0083145C"/>
    <w:rsid w:val="00831E88"/>
    <w:rsid w:val="00832017"/>
    <w:rsid w:val="00832906"/>
    <w:rsid w:val="00832A44"/>
    <w:rsid w:val="00832A5E"/>
    <w:rsid w:val="00832A6E"/>
    <w:rsid w:val="00832ABF"/>
    <w:rsid w:val="0083330D"/>
    <w:rsid w:val="008335B8"/>
    <w:rsid w:val="008337F7"/>
    <w:rsid w:val="00833954"/>
    <w:rsid w:val="00833B10"/>
    <w:rsid w:val="00834459"/>
    <w:rsid w:val="00834FAF"/>
    <w:rsid w:val="008350E1"/>
    <w:rsid w:val="008351DE"/>
    <w:rsid w:val="008353CD"/>
    <w:rsid w:val="008353DE"/>
    <w:rsid w:val="0083548E"/>
    <w:rsid w:val="0083558A"/>
    <w:rsid w:val="008359CF"/>
    <w:rsid w:val="00835A11"/>
    <w:rsid w:val="00835AF9"/>
    <w:rsid w:val="00835D34"/>
    <w:rsid w:val="0083671B"/>
    <w:rsid w:val="00836805"/>
    <w:rsid w:val="00837055"/>
    <w:rsid w:val="00837576"/>
    <w:rsid w:val="0083774B"/>
    <w:rsid w:val="00837C06"/>
    <w:rsid w:val="00837CD3"/>
    <w:rsid w:val="00840157"/>
    <w:rsid w:val="008404E4"/>
    <w:rsid w:val="00840747"/>
    <w:rsid w:val="00840883"/>
    <w:rsid w:val="00841190"/>
    <w:rsid w:val="0084184E"/>
    <w:rsid w:val="00842151"/>
    <w:rsid w:val="008426A8"/>
    <w:rsid w:val="00842892"/>
    <w:rsid w:val="00842EC3"/>
    <w:rsid w:val="00843289"/>
    <w:rsid w:val="00843313"/>
    <w:rsid w:val="00843398"/>
    <w:rsid w:val="00843F9D"/>
    <w:rsid w:val="00844007"/>
    <w:rsid w:val="0084464F"/>
    <w:rsid w:val="00844834"/>
    <w:rsid w:val="008448AC"/>
    <w:rsid w:val="0084497A"/>
    <w:rsid w:val="008449BE"/>
    <w:rsid w:val="00844AB7"/>
    <w:rsid w:val="00845097"/>
    <w:rsid w:val="008464CB"/>
    <w:rsid w:val="00846628"/>
    <w:rsid w:val="00846C29"/>
    <w:rsid w:val="00846F7A"/>
    <w:rsid w:val="00847521"/>
    <w:rsid w:val="00847901"/>
    <w:rsid w:val="00847980"/>
    <w:rsid w:val="00847D8D"/>
    <w:rsid w:val="00850820"/>
    <w:rsid w:val="008512A0"/>
    <w:rsid w:val="0085178F"/>
    <w:rsid w:val="00851898"/>
    <w:rsid w:val="008524D6"/>
    <w:rsid w:val="00853152"/>
    <w:rsid w:val="008531D0"/>
    <w:rsid w:val="00853743"/>
    <w:rsid w:val="00853F4A"/>
    <w:rsid w:val="008542B3"/>
    <w:rsid w:val="008547E2"/>
    <w:rsid w:val="008548E6"/>
    <w:rsid w:val="0085541F"/>
    <w:rsid w:val="0085566F"/>
    <w:rsid w:val="00855A89"/>
    <w:rsid w:val="00855D61"/>
    <w:rsid w:val="00855ECD"/>
    <w:rsid w:val="00856100"/>
    <w:rsid w:val="008561BE"/>
    <w:rsid w:val="00856684"/>
    <w:rsid w:val="0085674F"/>
    <w:rsid w:val="00857130"/>
    <w:rsid w:val="008571A8"/>
    <w:rsid w:val="008572A5"/>
    <w:rsid w:val="00857492"/>
    <w:rsid w:val="00857BD6"/>
    <w:rsid w:val="00860548"/>
    <w:rsid w:val="00860692"/>
    <w:rsid w:val="00860AAB"/>
    <w:rsid w:val="00860DC4"/>
    <w:rsid w:val="0086167D"/>
    <w:rsid w:val="00861DC9"/>
    <w:rsid w:val="00861ECE"/>
    <w:rsid w:val="00861EF3"/>
    <w:rsid w:val="00862E68"/>
    <w:rsid w:val="00862F78"/>
    <w:rsid w:val="008637E5"/>
    <w:rsid w:val="00864376"/>
    <w:rsid w:val="00864791"/>
    <w:rsid w:val="00864AAA"/>
    <w:rsid w:val="00864AF8"/>
    <w:rsid w:val="00864CC2"/>
    <w:rsid w:val="00865DAA"/>
    <w:rsid w:val="008665DB"/>
    <w:rsid w:val="00866896"/>
    <w:rsid w:val="00866914"/>
    <w:rsid w:val="008669D9"/>
    <w:rsid w:val="00866EF1"/>
    <w:rsid w:val="00867A05"/>
    <w:rsid w:val="00867AB3"/>
    <w:rsid w:val="00867AF3"/>
    <w:rsid w:val="00867CB4"/>
    <w:rsid w:val="00867E14"/>
    <w:rsid w:val="00867FDF"/>
    <w:rsid w:val="00870B70"/>
    <w:rsid w:val="00870DD2"/>
    <w:rsid w:val="0087126D"/>
    <w:rsid w:val="00871473"/>
    <w:rsid w:val="00871668"/>
    <w:rsid w:val="0087168A"/>
    <w:rsid w:val="00871E24"/>
    <w:rsid w:val="008723D9"/>
    <w:rsid w:val="00872472"/>
    <w:rsid w:val="00872B34"/>
    <w:rsid w:val="00872C03"/>
    <w:rsid w:val="00872D04"/>
    <w:rsid w:val="00873498"/>
    <w:rsid w:val="008734A9"/>
    <w:rsid w:val="008734CF"/>
    <w:rsid w:val="008738CF"/>
    <w:rsid w:val="00873D21"/>
    <w:rsid w:val="00873F9F"/>
    <w:rsid w:val="008740BC"/>
    <w:rsid w:val="00874296"/>
    <w:rsid w:val="0087465A"/>
    <w:rsid w:val="00874E42"/>
    <w:rsid w:val="0087513F"/>
    <w:rsid w:val="008751B1"/>
    <w:rsid w:val="008753C6"/>
    <w:rsid w:val="008754A9"/>
    <w:rsid w:val="00875AB0"/>
    <w:rsid w:val="00875BD5"/>
    <w:rsid w:val="00875E15"/>
    <w:rsid w:val="008760A5"/>
    <w:rsid w:val="0087644C"/>
    <w:rsid w:val="008767E7"/>
    <w:rsid w:val="00876A5D"/>
    <w:rsid w:val="00876A5F"/>
    <w:rsid w:val="00877064"/>
    <w:rsid w:val="00877136"/>
    <w:rsid w:val="00877157"/>
    <w:rsid w:val="008778B2"/>
    <w:rsid w:val="00877B04"/>
    <w:rsid w:val="00877E9E"/>
    <w:rsid w:val="00877F66"/>
    <w:rsid w:val="0088005A"/>
    <w:rsid w:val="00880220"/>
    <w:rsid w:val="00880393"/>
    <w:rsid w:val="008804B7"/>
    <w:rsid w:val="008806B2"/>
    <w:rsid w:val="008806EB"/>
    <w:rsid w:val="00880F60"/>
    <w:rsid w:val="00880FAA"/>
    <w:rsid w:val="00881048"/>
    <w:rsid w:val="00881953"/>
    <w:rsid w:val="00881A53"/>
    <w:rsid w:val="00881C2D"/>
    <w:rsid w:val="00881E2C"/>
    <w:rsid w:val="00882148"/>
    <w:rsid w:val="0088245F"/>
    <w:rsid w:val="00882B07"/>
    <w:rsid w:val="0088320A"/>
    <w:rsid w:val="0088398A"/>
    <w:rsid w:val="00883F24"/>
    <w:rsid w:val="00883F59"/>
    <w:rsid w:val="008842A0"/>
    <w:rsid w:val="0088498E"/>
    <w:rsid w:val="00885024"/>
    <w:rsid w:val="00885260"/>
    <w:rsid w:val="00885486"/>
    <w:rsid w:val="008858D6"/>
    <w:rsid w:val="008859BC"/>
    <w:rsid w:val="00885D75"/>
    <w:rsid w:val="0088634B"/>
    <w:rsid w:val="008866CA"/>
    <w:rsid w:val="00886A20"/>
    <w:rsid w:val="00886D1D"/>
    <w:rsid w:val="00886D48"/>
    <w:rsid w:val="00886E13"/>
    <w:rsid w:val="00886FC7"/>
    <w:rsid w:val="008871CA"/>
    <w:rsid w:val="00887275"/>
    <w:rsid w:val="00887322"/>
    <w:rsid w:val="00887820"/>
    <w:rsid w:val="00887B89"/>
    <w:rsid w:val="00887C62"/>
    <w:rsid w:val="00887EF6"/>
    <w:rsid w:val="008901E1"/>
    <w:rsid w:val="0089025A"/>
    <w:rsid w:val="00890545"/>
    <w:rsid w:val="00890597"/>
    <w:rsid w:val="008910BD"/>
    <w:rsid w:val="00892028"/>
    <w:rsid w:val="00892387"/>
    <w:rsid w:val="00892F5B"/>
    <w:rsid w:val="00892F88"/>
    <w:rsid w:val="0089306E"/>
    <w:rsid w:val="00893B8C"/>
    <w:rsid w:val="0089478E"/>
    <w:rsid w:val="008949C4"/>
    <w:rsid w:val="008959CA"/>
    <w:rsid w:val="00895D8B"/>
    <w:rsid w:val="00895E40"/>
    <w:rsid w:val="00895EA0"/>
    <w:rsid w:val="00896958"/>
    <w:rsid w:val="008969BF"/>
    <w:rsid w:val="00896A7C"/>
    <w:rsid w:val="00896AE4"/>
    <w:rsid w:val="00896E3B"/>
    <w:rsid w:val="00897088"/>
    <w:rsid w:val="00897146"/>
    <w:rsid w:val="008976FF"/>
    <w:rsid w:val="00897B3C"/>
    <w:rsid w:val="00897D84"/>
    <w:rsid w:val="008A071E"/>
    <w:rsid w:val="008A081C"/>
    <w:rsid w:val="008A0AF3"/>
    <w:rsid w:val="008A0C5C"/>
    <w:rsid w:val="008A1622"/>
    <w:rsid w:val="008A1844"/>
    <w:rsid w:val="008A19DB"/>
    <w:rsid w:val="008A1B28"/>
    <w:rsid w:val="008A1CC5"/>
    <w:rsid w:val="008A216F"/>
    <w:rsid w:val="008A25AD"/>
    <w:rsid w:val="008A25D1"/>
    <w:rsid w:val="008A2611"/>
    <w:rsid w:val="008A2635"/>
    <w:rsid w:val="008A26F1"/>
    <w:rsid w:val="008A2913"/>
    <w:rsid w:val="008A29F4"/>
    <w:rsid w:val="008A3474"/>
    <w:rsid w:val="008A34B3"/>
    <w:rsid w:val="008A359F"/>
    <w:rsid w:val="008A3891"/>
    <w:rsid w:val="008A38C3"/>
    <w:rsid w:val="008A3A9D"/>
    <w:rsid w:val="008A3CE4"/>
    <w:rsid w:val="008A4A18"/>
    <w:rsid w:val="008A4E9F"/>
    <w:rsid w:val="008A5267"/>
    <w:rsid w:val="008A530A"/>
    <w:rsid w:val="008A58F0"/>
    <w:rsid w:val="008A5D83"/>
    <w:rsid w:val="008A5EC2"/>
    <w:rsid w:val="008A64CE"/>
    <w:rsid w:val="008A69FC"/>
    <w:rsid w:val="008A6A85"/>
    <w:rsid w:val="008A72B7"/>
    <w:rsid w:val="008A74C7"/>
    <w:rsid w:val="008A76A9"/>
    <w:rsid w:val="008A7711"/>
    <w:rsid w:val="008A78B5"/>
    <w:rsid w:val="008A7AF3"/>
    <w:rsid w:val="008A7BC1"/>
    <w:rsid w:val="008B01EF"/>
    <w:rsid w:val="008B069B"/>
    <w:rsid w:val="008B08AF"/>
    <w:rsid w:val="008B0905"/>
    <w:rsid w:val="008B09A2"/>
    <w:rsid w:val="008B0AB5"/>
    <w:rsid w:val="008B0CB9"/>
    <w:rsid w:val="008B0F4C"/>
    <w:rsid w:val="008B10FB"/>
    <w:rsid w:val="008B166C"/>
    <w:rsid w:val="008B1746"/>
    <w:rsid w:val="008B176B"/>
    <w:rsid w:val="008B1A59"/>
    <w:rsid w:val="008B1D50"/>
    <w:rsid w:val="008B2072"/>
    <w:rsid w:val="008B22C9"/>
    <w:rsid w:val="008B2C73"/>
    <w:rsid w:val="008B3172"/>
    <w:rsid w:val="008B330D"/>
    <w:rsid w:val="008B3A87"/>
    <w:rsid w:val="008B3E0C"/>
    <w:rsid w:val="008B4341"/>
    <w:rsid w:val="008B4651"/>
    <w:rsid w:val="008B49EB"/>
    <w:rsid w:val="008B4B60"/>
    <w:rsid w:val="008B4D24"/>
    <w:rsid w:val="008B4EE5"/>
    <w:rsid w:val="008B52A7"/>
    <w:rsid w:val="008B5440"/>
    <w:rsid w:val="008B5861"/>
    <w:rsid w:val="008B5A91"/>
    <w:rsid w:val="008B5B15"/>
    <w:rsid w:val="008B5C09"/>
    <w:rsid w:val="008B5C79"/>
    <w:rsid w:val="008B5DA9"/>
    <w:rsid w:val="008B61CB"/>
    <w:rsid w:val="008B61D7"/>
    <w:rsid w:val="008B660C"/>
    <w:rsid w:val="008B6CE2"/>
    <w:rsid w:val="008B6CFD"/>
    <w:rsid w:val="008B7DB4"/>
    <w:rsid w:val="008B7E82"/>
    <w:rsid w:val="008B7FB0"/>
    <w:rsid w:val="008B7FB5"/>
    <w:rsid w:val="008B7FDB"/>
    <w:rsid w:val="008C073D"/>
    <w:rsid w:val="008C0758"/>
    <w:rsid w:val="008C077C"/>
    <w:rsid w:val="008C0B8C"/>
    <w:rsid w:val="008C0E39"/>
    <w:rsid w:val="008C12B3"/>
    <w:rsid w:val="008C13AB"/>
    <w:rsid w:val="008C2626"/>
    <w:rsid w:val="008C2708"/>
    <w:rsid w:val="008C3121"/>
    <w:rsid w:val="008C334D"/>
    <w:rsid w:val="008C3848"/>
    <w:rsid w:val="008C39EA"/>
    <w:rsid w:val="008C3A8B"/>
    <w:rsid w:val="008C3AE1"/>
    <w:rsid w:val="008C3BFD"/>
    <w:rsid w:val="008C41A0"/>
    <w:rsid w:val="008C453C"/>
    <w:rsid w:val="008C46D4"/>
    <w:rsid w:val="008C54B0"/>
    <w:rsid w:val="008C55D4"/>
    <w:rsid w:val="008C5BAA"/>
    <w:rsid w:val="008C5BD1"/>
    <w:rsid w:val="008C6457"/>
    <w:rsid w:val="008C6718"/>
    <w:rsid w:val="008C6DE5"/>
    <w:rsid w:val="008C7067"/>
    <w:rsid w:val="008C7156"/>
    <w:rsid w:val="008C7213"/>
    <w:rsid w:val="008C7227"/>
    <w:rsid w:val="008C7318"/>
    <w:rsid w:val="008C766A"/>
    <w:rsid w:val="008C766C"/>
    <w:rsid w:val="008C77C6"/>
    <w:rsid w:val="008C79F7"/>
    <w:rsid w:val="008D0088"/>
    <w:rsid w:val="008D0694"/>
    <w:rsid w:val="008D1020"/>
    <w:rsid w:val="008D1125"/>
    <w:rsid w:val="008D1E63"/>
    <w:rsid w:val="008D221A"/>
    <w:rsid w:val="008D253B"/>
    <w:rsid w:val="008D30DA"/>
    <w:rsid w:val="008D3487"/>
    <w:rsid w:val="008D3563"/>
    <w:rsid w:val="008D374C"/>
    <w:rsid w:val="008D3889"/>
    <w:rsid w:val="008D3902"/>
    <w:rsid w:val="008D3B5B"/>
    <w:rsid w:val="008D4458"/>
    <w:rsid w:val="008D44E7"/>
    <w:rsid w:val="008D4898"/>
    <w:rsid w:val="008D4986"/>
    <w:rsid w:val="008D4AD1"/>
    <w:rsid w:val="008D50BC"/>
    <w:rsid w:val="008D52B2"/>
    <w:rsid w:val="008D58AD"/>
    <w:rsid w:val="008D594A"/>
    <w:rsid w:val="008D5E70"/>
    <w:rsid w:val="008D5EF0"/>
    <w:rsid w:val="008D6D6D"/>
    <w:rsid w:val="008D6E7A"/>
    <w:rsid w:val="008D6E83"/>
    <w:rsid w:val="008D6EDF"/>
    <w:rsid w:val="008D6FF6"/>
    <w:rsid w:val="008D706D"/>
    <w:rsid w:val="008D7085"/>
    <w:rsid w:val="008D72FC"/>
    <w:rsid w:val="008D7A83"/>
    <w:rsid w:val="008D7AC8"/>
    <w:rsid w:val="008D7B3C"/>
    <w:rsid w:val="008E02B0"/>
    <w:rsid w:val="008E02B6"/>
    <w:rsid w:val="008E0413"/>
    <w:rsid w:val="008E10FE"/>
    <w:rsid w:val="008E1301"/>
    <w:rsid w:val="008E15B6"/>
    <w:rsid w:val="008E15DF"/>
    <w:rsid w:val="008E164E"/>
    <w:rsid w:val="008E1AC5"/>
    <w:rsid w:val="008E274C"/>
    <w:rsid w:val="008E2810"/>
    <w:rsid w:val="008E2B22"/>
    <w:rsid w:val="008E3029"/>
    <w:rsid w:val="008E318B"/>
    <w:rsid w:val="008E339C"/>
    <w:rsid w:val="008E3FBC"/>
    <w:rsid w:val="008E4529"/>
    <w:rsid w:val="008E4763"/>
    <w:rsid w:val="008E4813"/>
    <w:rsid w:val="008E5D8C"/>
    <w:rsid w:val="008E62AF"/>
    <w:rsid w:val="008E6603"/>
    <w:rsid w:val="008E66B9"/>
    <w:rsid w:val="008E67CE"/>
    <w:rsid w:val="008E681F"/>
    <w:rsid w:val="008E697D"/>
    <w:rsid w:val="008E79F7"/>
    <w:rsid w:val="008F003B"/>
    <w:rsid w:val="008F05C7"/>
    <w:rsid w:val="008F05E3"/>
    <w:rsid w:val="008F0896"/>
    <w:rsid w:val="008F0957"/>
    <w:rsid w:val="008F12E5"/>
    <w:rsid w:val="008F1CE8"/>
    <w:rsid w:val="008F1E11"/>
    <w:rsid w:val="008F1EFD"/>
    <w:rsid w:val="008F2554"/>
    <w:rsid w:val="008F2573"/>
    <w:rsid w:val="008F26A4"/>
    <w:rsid w:val="008F275C"/>
    <w:rsid w:val="008F2AA3"/>
    <w:rsid w:val="008F2E8C"/>
    <w:rsid w:val="008F303F"/>
    <w:rsid w:val="008F3097"/>
    <w:rsid w:val="008F3353"/>
    <w:rsid w:val="008F3CEE"/>
    <w:rsid w:val="008F3E02"/>
    <w:rsid w:val="008F3F83"/>
    <w:rsid w:val="008F47D7"/>
    <w:rsid w:val="008F4AFE"/>
    <w:rsid w:val="008F4C9F"/>
    <w:rsid w:val="008F4CE8"/>
    <w:rsid w:val="008F4F13"/>
    <w:rsid w:val="008F5217"/>
    <w:rsid w:val="008F527F"/>
    <w:rsid w:val="008F5D6F"/>
    <w:rsid w:val="008F5E03"/>
    <w:rsid w:val="008F5E9C"/>
    <w:rsid w:val="008F5FF1"/>
    <w:rsid w:val="008F602F"/>
    <w:rsid w:val="008F6115"/>
    <w:rsid w:val="008F6E91"/>
    <w:rsid w:val="008F7B75"/>
    <w:rsid w:val="009000B8"/>
    <w:rsid w:val="00900506"/>
    <w:rsid w:val="00900924"/>
    <w:rsid w:val="00900AEB"/>
    <w:rsid w:val="00901600"/>
    <w:rsid w:val="00901667"/>
    <w:rsid w:val="00901813"/>
    <w:rsid w:val="00901E60"/>
    <w:rsid w:val="00902103"/>
    <w:rsid w:val="00902431"/>
    <w:rsid w:val="009026D0"/>
    <w:rsid w:val="009027E6"/>
    <w:rsid w:val="00902E85"/>
    <w:rsid w:val="00903031"/>
    <w:rsid w:val="009033C1"/>
    <w:rsid w:val="009035A2"/>
    <w:rsid w:val="0090390D"/>
    <w:rsid w:val="00903B15"/>
    <w:rsid w:val="00903C64"/>
    <w:rsid w:val="00903CEC"/>
    <w:rsid w:val="00904289"/>
    <w:rsid w:val="009065CB"/>
    <w:rsid w:val="0090682A"/>
    <w:rsid w:val="009073F1"/>
    <w:rsid w:val="0090763E"/>
    <w:rsid w:val="0090766C"/>
    <w:rsid w:val="00907758"/>
    <w:rsid w:val="00907990"/>
    <w:rsid w:val="00907FB5"/>
    <w:rsid w:val="00910018"/>
    <w:rsid w:val="00910377"/>
    <w:rsid w:val="0091050E"/>
    <w:rsid w:val="009109D3"/>
    <w:rsid w:val="00910C62"/>
    <w:rsid w:val="00910C85"/>
    <w:rsid w:val="009110F1"/>
    <w:rsid w:val="009112CA"/>
    <w:rsid w:val="00911A36"/>
    <w:rsid w:val="00911C31"/>
    <w:rsid w:val="0091278B"/>
    <w:rsid w:val="00912CFB"/>
    <w:rsid w:val="00912E6E"/>
    <w:rsid w:val="00912E9B"/>
    <w:rsid w:val="009130C5"/>
    <w:rsid w:val="00913187"/>
    <w:rsid w:val="009136EE"/>
    <w:rsid w:val="00913BB8"/>
    <w:rsid w:val="00913CA1"/>
    <w:rsid w:val="00913DE1"/>
    <w:rsid w:val="00914319"/>
    <w:rsid w:val="00914393"/>
    <w:rsid w:val="009144C6"/>
    <w:rsid w:val="00914668"/>
    <w:rsid w:val="009148A1"/>
    <w:rsid w:val="009148D5"/>
    <w:rsid w:val="00914AE3"/>
    <w:rsid w:val="00914CF5"/>
    <w:rsid w:val="00915496"/>
    <w:rsid w:val="0091583F"/>
    <w:rsid w:val="00915B27"/>
    <w:rsid w:val="00915D39"/>
    <w:rsid w:val="009165B6"/>
    <w:rsid w:val="009165C8"/>
    <w:rsid w:val="009167A1"/>
    <w:rsid w:val="00916C00"/>
    <w:rsid w:val="00916D3E"/>
    <w:rsid w:val="0091729F"/>
    <w:rsid w:val="009172BC"/>
    <w:rsid w:val="00917312"/>
    <w:rsid w:val="00917421"/>
    <w:rsid w:val="00917B99"/>
    <w:rsid w:val="00917D76"/>
    <w:rsid w:val="009202D3"/>
    <w:rsid w:val="00920D2C"/>
    <w:rsid w:val="009214ED"/>
    <w:rsid w:val="009217F5"/>
    <w:rsid w:val="0092182F"/>
    <w:rsid w:val="00921D47"/>
    <w:rsid w:val="009220FD"/>
    <w:rsid w:val="009228A0"/>
    <w:rsid w:val="00922A11"/>
    <w:rsid w:val="00922E9C"/>
    <w:rsid w:val="00922F55"/>
    <w:rsid w:val="00923F86"/>
    <w:rsid w:val="009241A1"/>
    <w:rsid w:val="009243BB"/>
    <w:rsid w:val="00924640"/>
    <w:rsid w:val="00924A96"/>
    <w:rsid w:val="00924CA2"/>
    <w:rsid w:val="00925C87"/>
    <w:rsid w:val="00925D9F"/>
    <w:rsid w:val="00925F07"/>
    <w:rsid w:val="00926195"/>
    <w:rsid w:val="00926523"/>
    <w:rsid w:val="0092666F"/>
    <w:rsid w:val="0092698D"/>
    <w:rsid w:val="00926DC2"/>
    <w:rsid w:val="009272A9"/>
    <w:rsid w:val="0092732B"/>
    <w:rsid w:val="0092767C"/>
    <w:rsid w:val="00930417"/>
    <w:rsid w:val="009304C0"/>
    <w:rsid w:val="00930713"/>
    <w:rsid w:val="00930DC8"/>
    <w:rsid w:val="00930EDD"/>
    <w:rsid w:val="0093210D"/>
    <w:rsid w:val="009322CA"/>
    <w:rsid w:val="009322FB"/>
    <w:rsid w:val="0093237B"/>
    <w:rsid w:val="0093253B"/>
    <w:rsid w:val="00933517"/>
    <w:rsid w:val="00933F5F"/>
    <w:rsid w:val="009340A5"/>
    <w:rsid w:val="00934676"/>
    <w:rsid w:val="009347A7"/>
    <w:rsid w:val="009349E8"/>
    <w:rsid w:val="00934E59"/>
    <w:rsid w:val="00934E9F"/>
    <w:rsid w:val="0093513B"/>
    <w:rsid w:val="00935280"/>
    <w:rsid w:val="0093565D"/>
    <w:rsid w:val="00935C9B"/>
    <w:rsid w:val="00935F41"/>
    <w:rsid w:val="009367A5"/>
    <w:rsid w:val="00936F77"/>
    <w:rsid w:val="00937442"/>
    <w:rsid w:val="009375EC"/>
    <w:rsid w:val="0093762D"/>
    <w:rsid w:val="009376C0"/>
    <w:rsid w:val="00937BBE"/>
    <w:rsid w:val="0094015F"/>
    <w:rsid w:val="009403DF"/>
    <w:rsid w:val="0094099D"/>
    <w:rsid w:val="00940AF2"/>
    <w:rsid w:val="00940EB1"/>
    <w:rsid w:val="0094113E"/>
    <w:rsid w:val="0094133B"/>
    <w:rsid w:val="009419E6"/>
    <w:rsid w:val="00941C48"/>
    <w:rsid w:val="00941D94"/>
    <w:rsid w:val="00941FC7"/>
    <w:rsid w:val="009421EA"/>
    <w:rsid w:val="0094253E"/>
    <w:rsid w:val="0094274D"/>
    <w:rsid w:val="00942BC7"/>
    <w:rsid w:val="009438BE"/>
    <w:rsid w:val="00943A4F"/>
    <w:rsid w:val="00943B12"/>
    <w:rsid w:val="00944085"/>
    <w:rsid w:val="009444FC"/>
    <w:rsid w:val="00944A07"/>
    <w:rsid w:val="00944CF0"/>
    <w:rsid w:val="00944D25"/>
    <w:rsid w:val="00945458"/>
    <w:rsid w:val="00945582"/>
    <w:rsid w:val="00945D3D"/>
    <w:rsid w:val="009460B8"/>
    <w:rsid w:val="00946588"/>
    <w:rsid w:val="00946708"/>
    <w:rsid w:val="00946747"/>
    <w:rsid w:val="009468B7"/>
    <w:rsid w:val="00946F1C"/>
    <w:rsid w:val="00947036"/>
    <w:rsid w:val="00947A26"/>
    <w:rsid w:val="00947E67"/>
    <w:rsid w:val="00950403"/>
    <w:rsid w:val="0095084A"/>
    <w:rsid w:val="00950A0A"/>
    <w:rsid w:val="00950AF2"/>
    <w:rsid w:val="00950C6E"/>
    <w:rsid w:val="00950C71"/>
    <w:rsid w:val="00950E6F"/>
    <w:rsid w:val="00950F71"/>
    <w:rsid w:val="009510E1"/>
    <w:rsid w:val="0095180E"/>
    <w:rsid w:val="00951D05"/>
    <w:rsid w:val="00951D34"/>
    <w:rsid w:val="00952028"/>
    <w:rsid w:val="00952137"/>
    <w:rsid w:val="009522D9"/>
    <w:rsid w:val="00952383"/>
    <w:rsid w:val="00952724"/>
    <w:rsid w:val="00952C90"/>
    <w:rsid w:val="00952F73"/>
    <w:rsid w:val="00953D8C"/>
    <w:rsid w:val="009542DC"/>
    <w:rsid w:val="009544F0"/>
    <w:rsid w:val="0095459B"/>
    <w:rsid w:val="00954E95"/>
    <w:rsid w:val="00954F29"/>
    <w:rsid w:val="009551AB"/>
    <w:rsid w:val="00956121"/>
    <w:rsid w:val="00956262"/>
    <w:rsid w:val="00956AC0"/>
    <w:rsid w:val="00956AD4"/>
    <w:rsid w:val="00956BD8"/>
    <w:rsid w:val="00956ECB"/>
    <w:rsid w:val="00957029"/>
    <w:rsid w:val="0095783F"/>
    <w:rsid w:val="00957ABD"/>
    <w:rsid w:val="00957B7A"/>
    <w:rsid w:val="00957ED2"/>
    <w:rsid w:val="0096003D"/>
    <w:rsid w:val="009600BE"/>
    <w:rsid w:val="0096053A"/>
    <w:rsid w:val="009607AA"/>
    <w:rsid w:val="009608DB"/>
    <w:rsid w:val="009611EF"/>
    <w:rsid w:val="009614D3"/>
    <w:rsid w:val="0096158D"/>
    <w:rsid w:val="009616E3"/>
    <w:rsid w:val="00961A70"/>
    <w:rsid w:val="00961E6D"/>
    <w:rsid w:val="0096256D"/>
    <w:rsid w:val="00962817"/>
    <w:rsid w:val="00962F69"/>
    <w:rsid w:val="00963367"/>
    <w:rsid w:val="00963656"/>
    <w:rsid w:val="009639A1"/>
    <w:rsid w:val="00963FFD"/>
    <w:rsid w:val="009640B4"/>
    <w:rsid w:val="00964373"/>
    <w:rsid w:val="0096446D"/>
    <w:rsid w:val="009648D4"/>
    <w:rsid w:val="009650C3"/>
    <w:rsid w:val="009656D1"/>
    <w:rsid w:val="00966735"/>
    <w:rsid w:val="00966DE9"/>
    <w:rsid w:val="00967130"/>
    <w:rsid w:val="00967733"/>
    <w:rsid w:val="00967E4B"/>
    <w:rsid w:val="00970739"/>
    <w:rsid w:val="00970B3B"/>
    <w:rsid w:val="00970CD6"/>
    <w:rsid w:val="00970E13"/>
    <w:rsid w:val="00971503"/>
    <w:rsid w:val="00971832"/>
    <w:rsid w:val="00971975"/>
    <w:rsid w:val="00971A64"/>
    <w:rsid w:val="00972022"/>
    <w:rsid w:val="00972027"/>
    <w:rsid w:val="009723D7"/>
    <w:rsid w:val="00972401"/>
    <w:rsid w:val="00972768"/>
    <w:rsid w:val="00972C89"/>
    <w:rsid w:val="00973079"/>
    <w:rsid w:val="0097316F"/>
    <w:rsid w:val="009736DF"/>
    <w:rsid w:val="00973A2F"/>
    <w:rsid w:val="00973DF1"/>
    <w:rsid w:val="009740AF"/>
    <w:rsid w:val="009740FC"/>
    <w:rsid w:val="009743BF"/>
    <w:rsid w:val="00974517"/>
    <w:rsid w:val="009748BD"/>
    <w:rsid w:val="00975394"/>
    <w:rsid w:val="00975551"/>
    <w:rsid w:val="009755A0"/>
    <w:rsid w:val="0097583F"/>
    <w:rsid w:val="00975CAB"/>
    <w:rsid w:val="00976359"/>
    <w:rsid w:val="009763F6"/>
    <w:rsid w:val="00976651"/>
    <w:rsid w:val="009766BD"/>
    <w:rsid w:val="00976DB4"/>
    <w:rsid w:val="0097704D"/>
    <w:rsid w:val="00977329"/>
    <w:rsid w:val="009773C7"/>
    <w:rsid w:val="009777F0"/>
    <w:rsid w:val="00977B60"/>
    <w:rsid w:val="009804E5"/>
    <w:rsid w:val="009805DC"/>
    <w:rsid w:val="00980CA7"/>
    <w:rsid w:val="00981034"/>
    <w:rsid w:val="0098165B"/>
    <w:rsid w:val="0098194C"/>
    <w:rsid w:val="00981DB7"/>
    <w:rsid w:val="00981F20"/>
    <w:rsid w:val="00981FB8"/>
    <w:rsid w:val="009822AB"/>
    <w:rsid w:val="0098243F"/>
    <w:rsid w:val="00982584"/>
    <w:rsid w:val="0098262C"/>
    <w:rsid w:val="00982A44"/>
    <w:rsid w:val="00982A77"/>
    <w:rsid w:val="00982B1D"/>
    <w:rsid w:val="00982BC0"/>
    <w:rsid w:val="0098304A"/>
    <w:rsid w:val="009831C5"/>
    <w:rsid w:val="009832A2"/>
    <w:rsid w:val="009838F3"/>
    <w:rsid w:val="0098421A"/>
    <w:rsid w:val="009842B9"/>
    <w:rsid w:val="00984341"/>
    <w:rsid w:val="0098438B"/>
    <w:rsid w:val="00984BD4"/>
    <w:rsid w:val="00985A0A"/>
    <w:rsid w:val="00985AB3"/>
    <w:rsid w:val="00985C6F"/>
    <w:rsid w:val="00985EE3"/>
    <w:rsid w:val="00985EEA"/>
    <w:rsid w:val="00986133"/>
    <w:rsid w:val="00986488"/>
    <w:rsid w:val="009868C5"/>
    <w:rsid w:val="00986DE8"/>
    <w:rsid w:val="00987D5A"/>
    <w:rsid w:val="0099007C"/>
    <w:rsid w:val="00990687"/>
    <w:rsid w:val="00990C90"/>
    <w:rsid w:val="00991C61"/>
    <w:rsid w:val="00991CFF"/>
    <w:rsid w:val="00992291"/>
    <w:rsid w:val="00992C23"/>
    <w:rsid w:val="00992C4C"/>
    <w:rsid w:val="009934DF"/>
    <w:rsid w:val="009935B7"/>
    <w:rsid w:val="00993760"/>
    <w:rsid w:val="00993A0D"/>
    <w:rsid w:val="00993CE1"/>
    <w:rsid w:val="00993DB6"/>
    <w:rsid w:val="00993E19"/>
    <w:rsid w:val="00993E4C"/>
    <w:rsid w:val="00994219"/>
    <w:rsid w:val="0099448D"/>
    <w:rsid w:val="0099491A"/>
    <w:rsid w:val="00994B16"/>
    <w:rsid w:val="00994DB6"/>
    <w:rsid w:val="00995132"/>
    <w:rsid w:val="00995BB0"/>
    <w:rsid w:val="00996E35"/>
    <w:rsid w:val="00996FD9"/>
    <w:rsid w:val="00997042"/>
    <w:rsid w:val="0099733E"/>
    <w:rsid w:val="009976A8"/>
    <w:rsid w:val="00997BD7"/>
    <w:rsid w:val="009A00D1"/>
    <w:rsid w:val="009A02EC"/>
    <w:rsid w:val="009A060D"/>
    <w:rsid w:val="009A1804"/>
    <w:rsid w:val="009A1CA2"/>
    <w:rsid w:val="009A2206"/>
    <w:rsid w:val="009A2359"/>
    <w:rsid w:val="009A2617"/>
    <w:rsid w:val="009A2E3B"/>
    <w:rsid w:val="009A36BE"/>
    <w:rsid w:val="009A380B"/>
    <w:rsid w:val="009A3878"/>
    <w:rsid w:val="009A3AFC"/>
    <w:rsid w:val="009A4248"/>
    <w:rsid w:val="009A429E"/>
    <w:rsid w:val="009A4416"/>
    <w:rsid w:val="009A4C2F"/>
    <w:rsid w:val="009A52F6"/>
    <w:rsid w:val="009A5963"/>
    <w:rsid w:val="009A5F75"/>
    <w:rsid w:val="009A5FE9"/>
    <w:rsid w:val="009A60BD"/>
    <w:rsid w:val="009A69EB"/>
    <w:rsid w:val="009A6ECF"/>
    <w:rsid w:val="009A6F96"/>
    <w:rsid w:val="009A7161"/>
    <w:rsid w:val="009A782D"/>
    <w:rsid w:val="009A7A36"/>
    <w:rsid w:val="009B078D"/>
    <w:rsid w:val="009B0BC6"/>
    <w:rsid w:val="009B14AE"/>
    <w:rsid w:val="009B1739"/>
    <w:rsid w:val="009B1C60"/>
    <w:rsid w:val="009B1E07"/>
    <w:rsid w:val="009B1FCE"/>
    <w:rsid w:val="009B3253"/>
    <w:rsid w:val="009B370E"/>
    <w:rsid w:val="009B376B"/>
    <w:rsid w:val="009B376F"/>
    <w:rsid w:val="009B3936"/>
    <w:rsid w:val="009B3BB6"/>
    <w:rsid w:val="009B4889"/>
    <w:rsid w:val="009B4D37"/>
    <w:rsid w:val="009B4EE4"/>
    <w:rsid w:val="009B4F63"/>
    <w:rsid w:val="009B5291"/>
    <w:rsid w:val="009B52EB"/>
    <w:rsid w:val="009B54DB"/>
    <w:rsid w:val="009B5ADA"/>
    <w:rsid w:val="009B687F"/>
    <w:rsid w:val="009B6DC9"/>
    <w:rsid w:val="009B6E01"/>
    <w:rsid w:val="009B70B6"/>
    <w:rsid w:val="009B7280"/>
    <w:rsid w:val="009B72D9"/>
    <w:rsid w:val="009B75EA"/>
    <w:rsid w:val="009B795B"/>
    <w:rsid w:val="009B7C83"/>
    <w:rsid w:val="009C1281"/>
    <w:rsid w:val="009C161B"/>
    <w:rsid w:val="009C182B"/>
    <w:rsid w:val="009C185F"/>
    <w:rsid w:val="009C1CC8"/>
    <w:rsid w:val="009C2160"/>
    <w:rsid w:val="009C2D56"/>
    <w:rsid w:val="009C3816"/>
    <w:rsid w:val="009C3D39"/>
    <w:rsid w:val="009C3E03"/>
    <w:rsid w:val="009C3FFE"/>
    <w:rsid w:val="009C42A0"/>
    <w:rsid w:val="009C43F9"/>
    <w:rsid w:val="009C442B"/>
    <w:rsid w:val="009C47D9"/>
    <w:rsid w:val="009C48B9"/>
    <w:rsid w:val="009C4CBB"/>
    <w:rsid w:val="009C4E11"/>
    <w:rsid w:val="009C5439"/>
    <w:rsid w:val="009C562D"/>
    <w:rsid w:val="009C57D6"/>
    <w:rsid w:val="009C59F4"/>
    <w:rsid w:val="009C5A13"/>
    <w:rsid w:val="009C5CF2"/>
    <w:rsid w:val="009C5DCB"/>
    <w:rsid w:val="009C6294"/>
    <w:rsid w:val="009C6404"/>
    <w:rsid w:val="009C6429"/>
    <w:rsid w:val="009C6A4F"/>
    <w:rsid w:val="009C6AA6"/>
    <w:rsid w:val="009C6B4F"/>
    <w:rsid w:val="009C6B77"/>
    <w:rsid w:val="009C6C21"/>
    <w:rsid w:val="009C6C3C"/>
    <w:rsid w:val="009C6CD9"/>
    <w:rsid w:val="009C6D92"/>
    <w:rsid w:val="009C6EA5"/>
    <w:rsid w:val="009C700A"/>
    <w:rsid w:val="009C709E"/>
    <w:rsid w:val="009C732E"/>
    <w:rsid w:val="009C7656"/>
    <w:rsid w:val="009C7F35"/>
    <w:rsid w:val="009D029F"/>
    <w:rsid w:val="009D037A"/>
    <w:rsid w:val="009D0D73"/>
    <w:rsid w:val="009D1E32"/>
    <w:rsid w:val="009D219B"/>
    <w:rsid w:val="009D22A7"/>
    <w:rsid w:val="009D28EC"/>
    <w:rsid w:val="009D2C52"/>
    <w:rsid w:val="009D2D30"/>
    <w:rsid w:val="009D35FF"/>
    <w:rsid w:val="009D362A"/>
    <w:rsid w:val="009D3B8A"/>
    <w:rsid w:val="009D4381"/>
    <w:rsid w:val="009D47C2"/>
    <w:rsid w:val="009D486D"/>
    <w:rsid w:val="009D48A9"/>
    <w:rsid w:val="009D5BCA"/>
    <w:rsid w:val="009D5D3F"/>
    <w:rsid w:val="009D610E"/>
    <w:rsid w:val="009D61B1"/>
    <w:rsid w:val="009D68AF"/>
    <w:rsid w:val="009D6BBD"/>
    <w:rsid w:val="009D6CA4"/>
    <w:rsid w:val="009D7304"/>
    <w:rsid w:val="009D7385"/>
    <w:rsid w:val="009D7FB1"/>
    <w:rsid w:val="009E02DF"/>
    <w:rsid w:val="009E0418"/>
    <w:rsid w:val="009E06D4"/>
    <w:rsid w:val="009E06DC"/>
    <w:rsid w:val="009E081F"/>
    <w:rsid w:val="009E0830"/>
    <w:rsid w:val="009E0A2B"/>
    <w:rsid w:val="009E1055"/>
    <w:rsid w:val="009E1172"/>
    <w:rsid w:val="009E17D2"/>
    <w:rsid w:val="009E192B"/>
    <w:rsid w:val="009E2A2A"/>
    <w:rsid w:val="009E2AEF"/>
    <w:rsid w:val="009E2C77"/>
    <w:rsid w:val="009E343A"/>
    <w:rsid w:val="009E3FC4"/>
    <w:rsid w:val="009E3FF6"/>
    <w:rsid w:val="009E40DC"/>
    <w:rsid w:val="009E424B"/>
    <w:rsid w:val="009E47B9"/>
    <w:rsid w:val="009E4AB9"/>
    <w:rsid w:val="009E5738"/>
    <w:rsid w:val="009E5CEE"/>
    <w:rsid w:val="009E606B"/>
    <w:rsid w:val="009E641A"/>
    <w:rsid w:val="009E65C3"/>
    <w:rsid w:val="009E686A"/>
    <w:rsid w:val="009E68C7"/>
    <w:rsid w:val="009E6AC2"/>
    <w:rsid w:val="009E70E3"/>
    <w:rsid w:val="009E73C6"/>
    <w:rsid w:val="009F019D"/>
    <w:rsid w:val="009F0775"/>
    <w:rsid w:val="009F0784"/>
    <w:rsid w:val="009F1209"/>
    <w:rsid w:val="009F1249"/>
    <w:rsid w:val="009F12E4"/>
    <w:rsid w:val="009F177B"/>
    <w:rsid w:val="009F17CA"/>
    <w:rsid w:val="009F1902"/>
    <w:rsid w:val="009F1ACD"/>
    <w:rsid w:val="009F1CD9"/>
    <w:rsid w:val="009F1DC7"/>
    <w:rsid w:val="009F1EF0"/>
    <w:rsid w:val="009F2123"/>
    <w:rsid w:val="009F2FE6"/>
    <w:rsid w:val="009F33DD"/>
    <w:rsid w:val="009F3592"/>
    <w:rsid w:val="009F3AD6"/>
    <w:rsid w:val="009F406B"/>
    <w:rsid w:val="009F421E"/>
    <w:rsid w:val="009F444C"/>
    <w:rsid w:val="009F44C7"/>
    <w:rsid w:val="009F48DF"/>
    <w:rsid w:val="009F490C"/>
    <w:rsid w:val="009F4911"/>
    <w:rsid w:val="009F4985"/>
    <w:rsid w:val="009F4A08"/>
    <w:rsid w:val="009F4A46"/>
    <w:rsid w:val="009F4AE9"/>
    <w:rsid w:val="009F526A"/>
    <w:rsid w:val="009F5D5F"/>
    <w:rsid w:val="009F5DF8"/>
    <w:rsid w:val="009F73B9"/>
    <w:rsid w:val="009F75D4"/>
    <w:rsid w:val="009F764E"/>
    <w:rsid w:val="009F7EF0"/>
    <w:rsid w:val="00A000C7"/>
    <w:rsid w:val="00A00291"/>
    <w:rsid w:val="00A005A8"/>
    <w:rsid w:val="00A009AE"/>
    <w:rsid w:val="00A00B0F"/>
    <w:rsid w:val="00A00FAE"/>
    <w:rsid w:val="00A0118D"/>
    <w:rsid w:val="00A0148B"/>
    <w:rsid w:val="00A018BE"/>
    <w:rsid w:val="00A01ED7"/>
    <w:rsid w:val="00A02411"/>
    <w:rsid w:val="00A02DA8"/>
    <w:rsid w:val="00A03290"/>
    <w:rsid w:val="00A03602"/>
    <w:rsid w:val="00A03A82"/>
    <w:rsid w:val="00A03BAA"/>
    <w:rsid w:val="00A03BFC"/>
    <w:rsid w:val="00A03EDF"/>
    <w:rsid w:val="00A04519"/>
    <w:rsid w:val="00A047EA"/>
    <w:rsid w:val="00A04A4C"/>
    <w:rsid w:val="00A04C0E"/>
    <w:rsid w:val="00A04D24"/>
    <w:rsid w:val="00A050F1"/>
    <w:rsid w:val="00A0510B"/>
    <w:rsid w:val="00A05201"/>
    <w:rsid w:val="00A054D4"/>
    <w:rsid w:val="00A0582D"/>
    <w:rsid w:val="00A05DA7"/>
    <w:rsid w:val="00A05F6D"/>
    <w:rsid w:val="00A06130"/>
    <w:rsid w:val="00A0658A"/>
    <w:rsid w:val="00A067BE"/>
    <w:rsid w:val="00A06811"/>
    <w:rsid w:val="00A06818"/>
    <w:rsid w:val="00A0684C"/>
    <w:rsid w:val="00A06BB7"/>
    <w:rsid w:val="00A0733B"/>
    <w:rsid w:val="00A074D6"/>
    <w:rsid w:val="00A076F2"/>
    <w:rsid w:val="00A07930"/>
    <w:rsid w:val="00A07A82"/>
    <w:rsid w:val="00A07A94"/>
    <w:rsid w:val="00A07ABC"/>
    <w:rsid w:val="00A07D5A"/>
    <w:rsid w:val="00A1062F"/>
    <w:rsid w:val="00A10A4F"/>
    <w:rsid w:val="00A10A65"/>
    <w:rsid w:val="00A11633"/>
    <w:rsid w:val="00A11647"/>
    <w:rsid w:val="00A11A04"/>
    <w:rsid w:val="00A11A9D"/>
    <w:rsid w:val="00A11B7C"/>
    <w:rsid w:val="00A11BAA"/>
    <w:rsid w:val="00A12341"/>
    <w:rsid w:val="00A127E1"/>
    <w:rsid w:val="00A129CD"/>
    <w:rsid w:val="00A12C12"/>
    <w:rsid w:val="00A12D07"/>
    <w:rsid w:val="00A1321A"/>
    <w:rsid w:val="00A134D4"/>
    <w:rsid w:val="00A13636"/>
    <w:rsid w:val="00A13B89"/>
    <w:rsid w:val="00A13F5F"/>
    <w:rsid w:val="00A145A6"/>
    <w:rsid w:val="00A14E1C"/>
    <w:rsid w:val="00A15A17"/>
    <w:rsid w:val="00A15B46"/>
    <w:rsid w:val="00A15BE4"/>
    <w:rsid w:val="00A15CE3"/>
    <w:rsid w:val="00A16ABB"/>
    <w:rsid w:val="00A17905"/>
    <w:rsid w:val="00A179F6"/>
    <w:rsid w:val="00A201EF"/>
    <w:rsid w:val="00A205EC"/>
    <w:rsid w:val="00A20661"/>
    <w:rsid w:val="00A2066C"/>
    <w:rsid w:val="00A206AE"/>
    <w:rsid w:val="00A20F50"/>
    <w:rsid w:val="00A21436"/>
    <w:rsid w:val="00A21D96"/>
    <w:rsid w:val="00A21E96"/>
    <w:rsid w:val="00A22758"/>
    <w:rsid w:val="00A22AF2"/>
    <w:rsid w:val="00A22C26"/>
    <w:rsid w:val="00A22DE4"/>
    <w:rsid w:val="00A22FAB"/>
    <w:rsid w:val="00A2309B"/>
    <w:rsid w:val="00A23115"/>
    <w:rsid w:val="00A236CC"/>
    <w:rsid w:val="00A23A89"/>
    <w:rsid w:val="00A23CA1"/>
    <w:rsid w:val="00A23F47"/>
    <w:rsid w:val="00A245FD"/>
    <w:rsid w:val="00A24870"/>
    <w:rsid w:val="00A24B98"/>
    <w:rsid w:val="00A253B6"/>
    <w:rsid w:val="00A253D4"/>
    <w:rsid w:val="00A25B7C"/>
    <w:rsid w:val="00A25DE2"/>
    <w:rsid w:val="00A263FF"/>
    <w:rsid w:val="00A265B2"/>
    <w:rsid w:val="00A26AB6"/>
    <w:rsid w:val="00A26FE9"/>
    <w:rsid w:val="00A27196"/>
    <w:rsid w:val="00A272B4"/>
    <w:rsid w:val="00A272E0"/>
    <w:rsid w:val="00A27381"/>
    <w:rsid w:val="00A27C42"/>
    <w:rsid w:val="00A30095"/>
    <w:rsid w:val="00A301BE"/>
    <w:rsid w:val="00A301E1"/>
    <w:rsid w:val="00A3053A"/>
    <w:rsid w:val="00A30A91"/>
    <w:rsid w:val="00A30AAD"/>
    <w:rsid w:val="00A30B6F"/>
    <w:rsid w:val="00A30C33"/>
    <w:rsid w:val="00A311A0"/>
    <w:rsid w:val="00A31430"/>
    <w:rsid w:val="00A31CB7"/>
    <w:rsid w:val="00A32426"/>
    <w:rsid w:val="00A32571"/>
    <w:rsid w:val="00A32AFC"/>
    <w:rsid w:val="00A32B2D"/>
    <w:rsid w:val="00A33A87"/>
    <w:rsid w:val="00A33FFF"/>
    <w:rsid w:val="00A34360"/>
    <w:rsid w:val="00A34477"/>
    <w:rsid w:val="00A3497C"/>
    <w:rsid w:val="00A349EA"/>
    <w:rsid w:val="00A34A09"/>
    <w:rsid w:val="00A34B4D"/>
    <w:rsid w:val="00A34DE6"/>
    <w:rsid w:val="00A350D0"/>
    <w:rsid w:val="00A3571F"/>
    <w:rsid w:val="00A3598F"/>
    <w:rsid w:val="00A35D6A"/>
    <w:rsid w:val="00A36403"/>
    <w:rsid w:val="00A3660A"/>
    <w:rsid w:val="00A36807"/>
    <w:rsid w:val="00A3709B"/>
    <w:rsid w:val="00A37250"/>
    <w:rsid w:val="00A40206"/>
    <w:rsid w:val="00A40CCD"/>
    <w:rsid w:val="00A40F85"/>
    <w:rsid w:val="00A4116E"/>
    <w:rsid w:val="00A4160B"/>
    <w:rsid w:val="00A41E85"/>
    <w:rsid w:val="00A42161"/>
    <w:rsid w:val="00A42834"/>
    <w:rsid w:val="00A4297A"/>
    <w:rsid w:val="00A42992"/>
    <w:rsid w:val="00A42B14"/>
    <w:rsid w:val="00A42F52"/>
    <w:rsid w:val="00A42FBE"/>
    <w:rsid w:val="00A4327E"/>
    <w:rsid w:val="00A434FD"/>
    <w:rsid w:val="00A43556"/>
    <w:rsid w:val="00A43682"/>
    <w:rsid w:val="00A43848"/>
    <w:rsid w:val="00A43938"/>
    <w:rsid w:val="00A43AD4"/>
    <w:rsid w:val="00A43F1A"/>
    <w:rsid w:val="00A440C6"/>
    <w:rsid w:val="00A448DA"/>
    <w:rsid w:val="00A44A1B"/>
    <w:rsid w:val="00A44DD9"/>
    <w:rsid w:val="00A44F3A"/>
    <w:rsid w:val="00A460BF"/>
    <w:rsid w:val="00A462A2"/>
    <w:rsid w:val="00A466C2"/>
    <w:rsid w:val="00A47BD3"/>
    <w:rsid w:val="00A47BE2"/>
    <w:rsid w:val="00A47E11"/>
    <w:rsid w:val="00A50198"/>
    <w:rsid w:val="00A5023F"/>
    <w:rsid w:val="00A508C0"/>
    <w:rsid w:val="00A50E69"/>
    <w:rsid w:val="00A50F02"/>
    <w:rsid w:val="00A51F2E"/>
    <w:rsid w:val="00A52191"/>
    <w:rsid w:val="00A52C18"/>
    <w:rsid w:val="00A52D19"/>
    <w:rsid w:val="00A53542"/>
    <w:rsid w:val="00A53600"/>
    <w:rsid w:val="00A5369A"/>
    <w:rsid w:val="00A5389C"/>
    <w:rsid w:val="00A539DB"/>
    <w:rsid w:val="00A53A39"/>
    <w:rsid w:val="00A53B02"/>
    <w:rsid w:val="00A542EE"/>
    <w:rsid w:val="00A54319"/>
    <w:rsid w:val="00A54BC0"/>
    <w:rsid w:val="00A54C5F"/>
    <w:rsid w:val="00A55507"/>
    <w:rsid w:val="00A55CF7"/>
    <w:rsid w:val="00A55D43"/>
    <w:rsid w:val="00A56D56"/>
    <w:rsid w:val="00A5728F"/>
    <w:rsid w:val="00A57696"/>
    <w:rsid w:val="00A57946"/>
    <w:rsid w:val="00A57B9A"/>
    <w:rsid w:val="00A57D9F"/>
    <w:rsid w:val="00A57EAF"/>
    <w:rsid w:val="00A605E8"/>
    <w:rsid w:val="00A60857"/>
    <w:rsid w:val="00A60A09"/>
    <w:rsid w:val="00A60A98"/>
    <w:rsid w:val="00A60F7A"/>
    <w:rsid w:val="00A61EDD"/>
    <w:rsid w:val="00A6200B"/>
    <w:rsid w:val="00A6204A"/>
    <w:rsid w:val="00A625E7"/>
    <w:rsid w:val="00A62992"/>
    <w:rsid w:val="00A62A37"/>
    <w:rsid w:val="00A63166"/>
    <w:rsid w:val="00A6373B"/>
    <w:rsid w:val="00A6375D"/>
    <w:rsid w:val="00A63B3A"/>
    <w:rsid w:val="00A63FD8"/>
    <w:rsid w:val="00A63FF1"/>
    <w:rsid w:val="00A64131"/>
    <w:rsid w:val="00A6462E"/>
    <w:rsid w:val="00A64926"/>
    <w:rsid w:val="00A64CF3"/>
    <w:rsid w:val="00A64F38"/>
    <w:rsid w:val="00A64F75"/>
    <w:rsid w:val="00A65107"/>
    <w:rsid w:val="00A65140"/>
    <w:rsid w:val="00A6538C"/>
    <w:rsid w:val="00A657D8"/>
    <w:rsid w:val="00A65B14"/>
    <w:rsid w:val="00A65BDB"/>
    <w:rsid w:val="00A66021"/>
    <w:rsid w:val="00A665C1"/>
    <w:rsid w:val="00A66BD3"/>
    <w:rsid w:val="00A670EC"/>
    <w:rsid w:val="00A67117"/>
    <w:rsid w:val="00A67299"/>
    <w:rsid w:val="00A676A0"/>
    <w:rsid w:val="00A67F06"/>
    <w:rsid w:val="00A70220"/>
    <w:rsid w:val="00A702A8"/>
    <w:rsid w:val="00A7058B"/>
    <w:rsid w:val="00A70936"/>
    <w:rsid w:val="00A70C25"/>
    <w:rsid w:val="00A712F5"/>
    <w:rsid w:val="00A716F0"/>
    <w:rsid w:val="00A7217F"/>
    <w:rsid w:val="00A72774"/>
    <w:rsid w:val="00A72A30"/>
    <w:rsid w:val="00A72EEC"/>
    <w:rsid w:val="00A731C6"/>
    <w:rsid w:val="00A7332E"/>
    <w:rsid w:val="00A73DF1"/>
    <w:rsid w:val="00A73FF5"/>
    <w:rsid w:val="00A74132"/>
    <w:rsid w:val="00A742C4"/>
    <w:rsid w:val="00A74F3C"/>
    <w:rsid w:val="00A75201"/>
    <w:rsid w:val="00A7535B"/>
    <w:rsid w:val="00A755F4"/>
    <w:rsid w:val="00A76699"/>
    <w:rsid w:val="00A76DD5"/>
    <w:rsid w:val="00A774D4"/>
    <w:rsid w:val="00A77AB0"/>
    <w:rsid w:val="00A77CEF"/>
    <w:rsid w:val="00A77E09"/>
    <w:rsid w:val="00A80C27"/>
    <w:rsid w:val="00A80CAC"/>
    <w:rsid w:val="00A80EBA"/>
    <w:rsid w:val="00A8132A"/>
    <w:rsid w:val="00A81342"/>
    <w:rsid w:val="00A81343"/>
    <w:rsid w:val="00A8181E"/>
    <w:rsid w:val="00A82C57"/>
    <w:rsid w:val="00A831D9"/>
    <w:rsid w:val="00A835BC"/>
    <w:rsid w:val="00A83BCD"/>
    <w:rsid w:val="00A83CC4"/>
    <w:rsid w:val="00A84298"/>
    <w:rsid w:val="00A844C1"/>
    <w:rsid w:val="00A84713"/>
    <w:rsid w:val="00A8489F"/>
    <w:rsid w:val="00A84914"/>
    <w:rsid w:val="00A84A16"/>
    <w:rsid w:val="00A84BDF"/>
    <w:rsid w:val="00A85299"/>
    <w:rsid w:val="00A85553"/>
    <w:rsid w:val="00A85D05"/>
    <w:rsid w:val="00A85E49"/>
    <w:rsid w:val="00A86D8E"/>
    <w:rsid w:val="00A872D5"/>
    <w:rsid w:val="00A87386"/>
    <w:rsid w:val="00A87B60"/>
    <w:rsid w:val="00A87B68"/>
    <w:rsid w:val="00A9003B"/>
    <w:rsid w:val="00A9004A"/>
    <w:rsid w:val="00A902A3"/>
    <w:rsid w:val="00A910D6"/>
    <w:rsid w:val="00A9114B"/>
    <w:rsid w:val="00A9159C"/>
    <w:rsid w:val="00A9226A"/>
    <w:rsid w:val="00A925D6"/>
    <w:rsid w:val="00A925F7"/>
    <w:rsid w:val="00A92CC8"/>
    <w:rsid w:val="00A92CEA"/>
    <w:rsid w:val="00A9319C"/>
    <w:rsid w:val="00A93333"/>
    <w:rsid w:val="00A93846"/>
    <w:rsid w:val="00A9394C"/>
    <w:rsid w:val="00A93A08"/>
    <w:rsid w:val="00A93AC9"/>
    <w:rsid w:val="00A943EF"/>
    <w:rsid w:val="00A945FE"/>
    <w:rsid w:val="00A949F2"/>
    <w:rsid w:val="00A94B84"/>
    <w:rsid w:val="00A94D78"/>
    <w:rsid w:val="00A94ED2"/>
    <w:rsid w:val="00A95229"/>
    <w:rsid w:val="00A95B9F"/>
    <w:rsid w:val="00A966D6"/>
    <w:rsid w:val="00A96B45"/>
    <w:rsid w:val="00A97281"/>
    <w:rsid w:val="00A97E76"/>
    <w:rsid w:val="00A97E92"/>
    <w:rsid w:val="00A97F09"/>
    <w:rsid w:val="00AA081E"/>
    <w:rsid w:val="00AA0B7C"/>
    <w:rsid w:val="00AA0EDA"/>
    <w:rsid w:val="00AA1737"/>
    <w:rsid w:val="00AA1935"/>
    <w:rsid w:val="00AA1E4C"/>
    <w:rsid w:val="00AA247C"/>
    <w:rsid w:val="00AA2E8A"/>
    <w:rsid w:val="00AA323E"/>
    <w:rsid w:val="00AA3BDC"/>
    <w:rsid w:val="00AA45F3"/>
    <w:rsid w:val="00AA4673"/>
    <w:rsid w:val="00AA4EBD"/>
    <w:rsid w:val="00AA5044"/>
    <w:rsid w:val="00AA59C4"/>
    <w:rsid w:val="00AA5BBD"/>
    <w:rsid w:val="00AA5C9D"/>
    <w:rsid w:val="00AA67D4"/>
    <w:rsid w:val="00AA6E1D"/>
    <w:rsid w:val="00AA6EA7"/>
    <w:rsid w:val="00AA6F8B"/>
    <w:rsid w:val="00AA7806"/>
    <w:rsid w:val="00AA7ABF"/>
    <w:rsid w:val="00AB0596"/>
    <w:rsid w:val="00AB0B77"/>
    <w:rsid w:val="00AB0EEE"/>
    <w:rsid w:val="00AB0F7E"/>
    <w:rsid w:val="00AB122A"/>
    <w:rsid w:val="00AB139D"/>
    <w:rsid w:val="00AB13D6"/>
    <w:rsid w:val="00AB1411"/>
    <w:rsid w:val="00AB187F"/>
    <w:rsid w:val="00AB1BB1"/>
    <w:rsid w:val="00AB1C7C"/>
    <w:rsid w:val="00AB1DC6"/>
    <w:rsid w:val="00AB1ECD"/>
    <w:rsid w:val="00AB278D"/>
    <w:rsid w:val="00AB309E"/>
    <w:rsid w:val="00AB31D0"/>
    <w:rsid w:val="00AB3730"/>
    <w:rsid w:val="00AB3BF9"/>
    <w:rsid w:val="00AB3E83"/>
    <w:rsid w:val="00AB4200"/>
    <w:rsid w:val="00AB4251"/>
    <w:rsid w:val="00AB446D"/>
    <w:rsid w:val="00AB4594"/>
    <w:rsid w:val="00AB4796"/>
    <w:rsid w:val="00AB4A16"/>
    <w:rsid w:val="00AB4A71"/>
    <w:rsid w:val="00AB5415"/>
    <w:rsid w:val="00AB5815"/>
    <w:rsid w:val="00AB5B14"/>
    <w:rsid w:val="00AB5B57"/>
    <w:rsid w:val="00AB6021"/>
    <w:rsid w:val="00AB60BB"/>
    <w:rsid w:val="00AB7212"/>
    <w:rsid w:val="00AB7943"/>
    <w:rsid w:val="00AB7B97"/>
    <w:rsid w:val="00AC08C6"/>
    <w:rsid w:val="00AC0B80"/>
    <w:rsid w:val="00AC0F5B"/>
    <w:rsid w:val="00AC100D"/>
    <w:rsid w:val="00AC108C"/>
    <w:rsid w:val="00AC1105"/>
    <w:rsid w:val="00AC13C6"/>
    <w:rsid w:val="00AC1A33"/>
    <w:rsid w:val="00AC1E54"/>
    <w:rsid w:val="00AC210F"/>
    <w:rsid w:val="00AC2311"/>
    <w:rsid w:val="00AC249C"/>
    <w:rsid w:val="00AC2531"/>
    <w:rsid w:val="00AC31AB"/>
    <w:rsid w:val="00AC3C35"/>
    <w:rsid w:val="00AC3CE3"/>
    <w:rsid w:val="00AC3CF4"/>
    <w:rsid w:val="00AC4035"/>
    <w:rsid w:val="00AC47B9"/>
    <w:rsid w:val="00AC4D85"/>
    <w:rsid w:val="00AC5390"/>
    <w:rsid w:val="00AC567A"/>
    <w:rsid w:val="00AC5F4B"/>
    <w:rsid w:val="00AC634C"/>
    <w:rsid w:val="00AC648F"/>
    <w:rsid w:val="00AC6726"/>
    <w:rsid w:val="00AC6C12"/>
    <w:rsid w:val="00AC6EB6"/>
    <w:rsid w:val="00AC7388"/>
    <w:rsid w:val="00AC7B69"/>
    <w:rsid w:val="00AD05DC"/>
    <w:rsid w:val="00AD0A12"/>
    <w:rsid w:val="00AD0BC4"/>
    <w:rsid w:val="00AD0F7A"/>
    <w:rsid w:val="00AD14BC"/>
    <w:rsid w:val="00AD16E0"/>
    <w:rsid w:val="00AD1FAB"/>
    <w:rsid w:val="00AD273B"/>
    <w:rsid w:val="00AD2802"/>
    <w:rsid w:val="00AD298A"/>
    <w:rsid w:val="00AD29D7"/>
    <w:rsid w:val="00AD2AE2"/>
    <w:rsid w:val="00AD2F0C"/>
    <w:rsid w:val="00AD3135"/>
    <w:rsid w:val="00AD3343"/>
    <w:rsid w:val="00AD341A"/>
    <w:rsid w:val="00AD3446"/>
    <w:rsid w:val="00AD38BF"/>
    <w:rsid w:val="00AD3D7D"/>
    <w:rsid w:val="00AD4657"/>
    <w:rsid w:val="00AD47F7"/>
    <w:rsid w:val="00AD50CD"/>
    <w:rsid w:val="00AD5A5B"/>
    <w:rsid w:val="00AD5BDD"/>
    <w:rsid w:val="00AD5F21"/>
    <w:rsid w:val="00AD5F74"/>
    <w:rsid w:val="00AD60FD"/>
    <w:rsid w:val="00AD6405"/>
    <w:rsid w:val="00AD6E07"/>
    <w:rsid w:val="00AD6FF2"/>
    <w:rsid w:val="00AD7353"/>
    <w:rsid w:val="00AD74BD"/>
    <w:rsid w:val="00AD7656"/>
    <w:rsid w:val="00AD78AD"/>
    <w:rsid w:val="00AD798A"/>
    <w:rsid w:val="00AD7BE5"/>
    <w:rsid w:val="00AD7C85"/>
    <w:rsid w:val="00AE04C0"/>
    <w:rsid w:val="00AE094C"/>
    <w:rsid w:val="00AE11CE"/>
    <w:rsid w:val="00AE136A"/>
    <w:rsid w:val="00AE181F"/>
    <w:rsid w:val="00AE1843"/>
    <w:rsid w:val="00AE1ED9"/>
    <w:rsid w:val="00AE21D0"/>
    <w:rsid w:val="00AE2A7C"/>
    <w:rsid w:val="00AE2AF1"/>
    <w:rsid w:val="00AE2B01"/>
    <w:rsid w:val="00AE3344"/>
    <w:rsid w:val="00AE3813"/>
    <w:rsid w:val="00AE3F40"/>
    <w:rsid w:val="00AE4137"/>
    <w:rsid w:val="00AE4370"/>
    <w:rsid w:val="00AE460F"/>
    <w:rsid w:val="00AE4D31"/>
    <w:rsid w:val="00AE5297"/>
    <w:rsid w:val="00AE5384"/>
    <w:rsid w:val="00AE57A6"/>
    <w:rsid w:val="00AE5A23"/>
    <w:rsid w:val="00AE5DBC"/>
    <w:rsid w:val="00AE681F"/>
    <w:rsid w:val="00AE6EAD"/>
    <w:rsid w:val="00AE7338"/>
    <w:rsid w:val="00AE76EB"/>
    <w:rsid w:val="00AE77C0"/>
    <w:rsid w:val="00AF0455"/>
    <w:rsid w:val="00AF05CA"/>
    <w:rsid w:val="00AF06E7"/>
    <w:rsid w:val="00AF0747"/>
    <w:rsid w:val="00AF0F2B"/>
    <w:rsid w:val="00AF0F63"/>
    <w:rsid w:val="00AF10D2"/>
    <w:rsid w:val="00AF1747"/>
    <w:rsid w:val="00AF1881"/>
    <w:rsid w:val="00AF241B"/>
    <w:rsid w:val="00AF2449"/>
    <w:rsid w:val="00AF2A57"/>
    <w:rsid w:val="00AF314E"/>
    <w:rsid w:val="00AF376C"/>
    <w:rsid w:val="00AF3D41"/>
    <w:rsid w:val="00AF469B"/>
    <w:rsid w:val="00AF4788"/>
    <w:rsid w:val="00AF49E2"/>
    <w:rsid w:val="00AF49FE"/>
    <w:rsid w:val="00AF5250"/>
    <w:rsid w:val="00AF5475"/>
    <w:rsid w:val="00AF54CA"/>
    <w:rsid w:val="00AF550B"/>
    <w:rsid w:val="00AF554D"/>
    <w:rsid w:val="00AF6170"/>
    <w:rsid w:val="00AF6CD5"/>
    <w:rsid w:val="00AF6E10"/>
    <w:rsid w:val="00AF6E26"/>
    <w:rsid w:val="00AF704A"/>
    <w:rsid w:val="00AF7159"/>
    <w:rsid w:val="00AF761A"/>
    <w:rsid w:val="00AF76CF"/>
    <w:rsid w:val="00AF79B5"/>
    <w:rsid w:val="00AF7A6E"/>
    <w:rsid w:val="00B00025"/>
    <w:rsid w:val="00B0007B"/>
    <w:rsid w:val="00B002A9"/>
    <w:rsid w:val="00B00DB1"/>
    <w:rsid w:val="00B00E19"/>
    <w:rsid w:val="00B015DA"/>
    <w:rsid w:val="00B0180A"/>
    <w:rsid w:val="00B0182E"/>
    <w:rsid w:val="00B01E8B"/>
    <w:rsid w:val="00B0222C"/>
    <w:rsid w:val="00B023C7"/>
    <w:rsid w:val="00B025B5"/>
    <w:rsid w:val="00B02966"/>
    <w:rsid w:val="00B02A21"/>
    <w:rsid w:val="00B03510"/>
    <w:rsid w:val="00B03721"/>
    <w:rsid w:val="00B03AA7"/>
    <w:rsid w:val="00B03C8A"/>
    <w:rsid w:val="00B03CE4"/>
    <w:rsid w:val="00B03D81"/>
    <w:rsid w:val="00B03DC8"/>
    <w:rsid w:val="00B04404"/>
    <w:rsid w:val="00B04867"/>
    <w:rsid w:val="00B048E5"/>
    <w:rsid w:val="00B04E2F"/>
    <w:rsid w:val="00B04F88"/>
    <w:rsid w:val="00B05429"/>
    <w:rsid w:val="00B054D0"/>
    <w:rsid w:val="00B0589B"/>
    <w:rsid w:val="00B05A58"/>
    <w:rsid w:val="00B05C41"/>
    <w:rsid w:val="00B05CF7"/>
    <w:rsid w:val="00B062C9"/>
    <w:rsid w:val="00B06DC7"/>
    <w:rsid w:val="00B073EC"/>
    <w:rsid w:val="00B07C89"/>
    <w:rsid w:val="00B100BE"/>
    <w:rsid w:val="00B1013B"/>
    <w:rsid w:val="00B101C3"/>
    <w:rsid w:val="00B1031D"/>
    <w:rsid w:val="00B10E52"/>
    <w:rsid w:val="00B1142C"/>
    <w:rsid w:val="00B116E9"/>
    <w:rsid w:val="00B118F4"/>
    <w:rsid w:val="00B11E7B"/>
    <w:rsid w:val="00B123FC"/>
    <w:rsid w:val="00B125EA"/>
    <w:rsid w:val="00B1303E"/>
    <w:rsid w:val="00B133FB"/>
    <w:rsid w:val="00B13665"/>
    <w:rsid w:val="00B139C2"/>
    <w:rsid w:val="00B13CEF"/>
    <w:rsid w:val="00B13D43"/>
    <w:rsid w:val="00B142CA"/>
    <w:rsid w:val="00B1551F"/>
    <w:rsid w:val="00B15C72"/>
    <w:rsid w:val="00B16038"/>
    <w:rsid w:val="00B161ED"/>
    <w:rsid w:val="00B1639B"/>
    <w:rsid w:val="00B165FA"/>
    <w:rsid w:val="00B16668"/>
    <w:rsid w:val="00B167CD"/>
    <w:rsid w:val="00B16955"/>
    <w:rsid w:val="00B16965"/>
    <w:rsid w:val="00B16C8E"/>
    <w:rsid w:val="00B16E71"/>
    <w:rsid w:val="00B16FC1"/>
    <w:rsid w:val="00B170C8"/>
    <w:rsid w:val="00B170E3"/>
    <w:rsid w:val="00B1712A"/>
    <w:rsid w:val="00B17213"/>
    <w:rsid w:val="00B17342"/>
    <w:rsid w:val="00B20081"/>
    <w:rsid w:val="00B204DC"/>
    <w:rsid w:val="00B20A2A"/>
    <w:rsid w:val="00B2101F"/>
    <w:rsid w:val="00B21214"/>
    <w:rsid w:val="00B212C1"/>
    <w:rsid w:val="00B21559"/>
    <w:rsid w:val="00B2158F"/>
    <w:rsid w:val="00B216E7"/>
    <w:rsid w:val="00B22113"/>
    <w:rsid w:val="00B22C6E"/>
    <w:rsid w:val="00B22D7A"/>
    <w:rsid w:val="00B2316E"/>
    <w:rsid w:val="00B23882"/>
    <w:rsid w:val="00B23A22"/>
    <w:rsid w:val="00B23DAD"/>
    <w:rsid w:val="00B23FE5"/>
    <w:rsid w:val="00B24150"/>
    <w:rsid w:val="00B243B8"/>
    <w:rsid w:val="00B243E4"/>
    <w:rsid w:val="00B24518"/>
    <w:rsid w:val="00B24ADF"/>
    <w:rsid w:val="00B2548A"/>
    <w:rsid w:val="00B25658"/>
    <w:rsid w:val="00B264EB"/>
    <w:rsid w:val="00B2653A"/>
    <w:rsid w:val="00B26783"/>
    <w:rsid w:val="00B2692E"/>
    <w:rsid w:val="00B26AD1"/>
    <w:rsid w:val="00B26B42"/>
    <w:rsid w:val="00B26EFA"/>
    <w:rsid w:val="00B26F1D"/>
    <w:rsid w:val="00B27090"/>
    <w:rsid w:val="00B27702"/>
    <w:rsid w:val="00B27D0F"/>
    <w:rsid w:val="00B3000A"/>
    <w:rsid w:val="00B3005C"/>
    <w:rsid w:val="00B303C2"/>
    <w:rsid w:val="00B30A96"/>
    <w:rsid w:val="00B31707"/>
    <w:rsid w:val="00B3171A"/>
    <w:rsid w:val="00B31A1C"/>
    <w:rsid w:val="00B31A85"/>
    <w:rsid w:val="00B31BAB"/>
    <w:rsid w:val="00B31D58"/>
    <w:rsid w:val="00B32015"/>
    <w:rsid w:val="00B3247F"/>
    <w:rsid w:val="00B32911"/>
    <w:rsid w:val="00B33068"/>
    <w:rsid w:val="00B33321"/>
    <w:rsid w:val="00B33457"/>
    <w:rsid w:val="00B33746"/>
    <w:rsid w:val="00B33A15"/>
    <w:rsid w:val="00B33C64"/>
    <w:rsid w:val="00B33D56"/>
    <w:rsid w:val="00B33FAB"/>
    <w:rsid w:val="00B3442D"/>
    <w:rsid w:val="00B34B9C"/>
    <w:rsid w:val="00B34ED3"/>
    <w:rsid w:val="00B35667"/>
    <w:rsid w:val="00B3583A"/>
    <w:rsid w:val="00B359B4"/>
    <w:rsid w:val="00B35BCF"/>
    <w:rsid w:val="00B35F2D"/>
    <w:rsid w:val="00B366F9"/>
    <w:rsid w:val="00B36E2F"/>
    <w:rsid w:val="00B370B3"/>
    <w:rsid w:val="00B37EFF"/>
    <w:rsid w:val="00B4031B"/>
    <w:rsid w:val="00B403D5"/>
    <w:rsid w:val="00B40802"/>
    <w:rsid w:val="00B40937"/>
    <w:rsid w:val="00B40AE5"/>
    <w:rsid w:val="00B40BF8"/>
    <w:rsid w:val="00B40D00"/>
    <w:rsid w:val="00B41065"/>
    <w:rsid w:val="00B41509"/>
    <w:rsid w:val="00B41684"/>
    <w:rsid w:val="00B41E92"/>
    <w:rsid w:val="00B42604"/>
    <w:rsid w:val="00B4299C"/>
    <w:rsid w:val="00B43523"/>
    <w:rsid w:val="00B438B7"/>
    <w:rsid w:val="00B43970"/>
    <w:rsid w:val="00B43A56"/>
    <w:rsid w:val="00B43D16"/>
    <w:rsid w:val="00B441E1"/>
    <w:rsid w:val="00B4491F"/>
    <w:rsid w:val="00B4494C"/>
    <w:rsid w:val="00B44A9C"/>
    <w:rsid w:val="00B45B93"/>
    <w:rsid w:val="00B45F33"/>
    <w:rsid w:val="00B46235"/>
    <w:rsid w:val="00B463D2"/>
    <w:rsid w:val="00B47750"/>
    <w:rsid w:val="00B477C1"/>
    <w:rsid w:val="00B477D1"/>
    <w:rsid w:val="00B4796E"/>
    <w:rsid w:val="00B47B01"/>
    <w:rsid w:val="00B47C01"/>
    <w:rsid w:val="00B47E36"/>
    <w:rsid w:val="00B47F70"/>
    <w:rsid w:val="00B5016C"/>
    <w:rsid w:val="00B507D4"/>
    <w:rsid w:val="00B508B4"/>
    <w:rsid w:val="00B509B1"/>
    <w:rsid w:val="00B50B14"/>
    <w:rsid w:val="00B50FCE"/>
    <w:rsid w:val="00B51789"/>
    <w:rsid w:val="00B517E5"/>
    <w:rsid w:val="00B51809"/>
    <w:rsid w:val="00B5189D"/>
    <w:rsid w:val="00B51A54"/>
    <w:rsid w:val="00B51D0E"/>
    <w:rsid w:val="00B5207B"/>
    <w:rsid w:val="00B52684"/>
    <w:rsid w:val="00B528DF"/>
    <w:rsid w:val="00B52DF9"/>
    <w:rsid w:val="00B52EEE"/>
    <w:rsid w:val="00B52FC5"/>
    <w:rsid w:val="00B53035"/>
    <w:rsid w:val="00B53B20"/>
    <w:rsid w:val="00B53C07"/>
    <w:rsid w:val="00B53CD7"/>
    <w:rsid w:val="00B53EF0"/>
    <w:rsid w:val="00B53EFE"/>
    <w:rsid w:val="00B54A48"/>
    <w:rsid w:val="00B54D09"/>
    <w:rsid w:val="00B54D7A"/>
    <w:rsid w:val="00B54EFD"/>
    <w:rsid w:val="00B54F04"/>
    <w:rsid w:val="00B5513D"/>
    <w:rsid w:val="00B5522B"/>
    <w:rsid w:val="00B553A2"/>
    <w:rsid w:val="00B55430"/>
    <w:rsid w:val="00B5583D"/>
    <w:rsid w:val="00B55F68"/>
    <w:rsid w:val="00B561C5"/>
    <w:rsid w:val="00B56E50"/>
    <w:rsid w:val="00B5753B"/>
    <w:rsid w:val="00B5760E"/>
    <w:rsid w:val="00B57D2F"/>
    <w:rsid w:val="00B60585"/>
    <w:rsid w:val="00B605F8"/>
    <w:rsid w:val="00B60C3E"/>
    <w:rsid w:val="00B61AD1"/>
    <w:rsid w:val="00B6216A"/>
    <w:rsid w:val="00B6247A"/>
    <w:rsid w:val="00B6259F"/>
    <w:rsid w:val="00B62FCA"/>
    <w:rsid w:val="00B635B6"/>
    <w:rsid w:val="00B639DA"/>
    <w:rsid w:val="00B63E62"/>
    <w:rsid w:val="00B63ECD"/>
    <w:rsid w:val="00B64074"/>
    <w:rsid w:val="00B6437F"/>
    <w:rsid w:val="00B644B6"/>
    <w:rsid w:val="00B646D2"/>
    <w:rsid w:val="00B64736"/>
    <w:rsid w:val="00B653C0"/>
    <w:rsid w:val="00B6587C"/>
    <w:rsid w:val="00B659BE"/>
    <w:rsid w:val="00B65A92"/>
    <w:rsid w:val="00B65AE4"/>
    <w:rsid w:val="00B6619C"/>
    <w:rsid w:val="00B662B3"/>
    <w:rsid w:val="00B66740"/>
    <w:rsid w:val="00B66F4E"/>
    <w:rsid w:val="00B670B4"/>
    <w:rsid w:val="00B6770C"/>
    <w:rsid w:val="00B67756"/>
    <w:rsid w:val="00B67E5D"/>
    <w:rsid w:val="00B67EEC"/>
    <w:rsid w:val="00B67F80"/>
    <w:rsid w:val="00B70323"/>
    <w:rsid w:val="00B70352"/>
    <w:rsid w:val="00B7041B"/>
    <w:rsid w:val="00B705A6"/>
    <w:rsid w:val="00B709AF"/>
    <w:rsid w:val="00B71333"/>
    <w:rsid w:val="00B713CB"/>
    <w:rsid w:val="00B71538"/>
    <w:rsid w:val="00B715F1"/>
    <w:rsid w:val="00B717E7"/>
    <w:rsid w:val="00B71B88"/>
    <w:rsid w:val="00B71BAE"/>
    <w:rsid w:val="00B71DC5"/>
    <w:rsid w:val="00B71FF6"/>
    <w:rsid w:val="00B72416"/>
    <w:rsid w:val="00B72D60"/>
    <w:rsid w:val="00B72DCB"/>
    <w:rsid w:val="00B732CF"/>
    <w:rsid w:val="00B738FD"/>
    <w:rsid w:val="00B7462A"/>
    <w:rsid w:val="00B7488E"/>
    <w:rsid w:val="00B74920"/>
    <w:rsid w:val="00B74FED"/>
    <w:rsid w:val="00B75271"/>
    <w:rsid w:val="00B754D5"/>
    <w:rsid w:val="00B755E4"/>
    <w:rsid w:val="00B75770"/>
    <w:rsid w:val="00B75E85"/>
    <w:rsid w:val="00B760C5"/>
    <w:rsid w:val="00B767CF"/>
    <w:rsid w:val="00B767D9"/>
    <w:rsid w:val="00B76A23"/>
    <w:rsid w:val="00B76A5E"/>
    <w:rsid w:val="00B76B24"/>
    <w:rsid w:val="00B76C99"/>
    <w:rsid w:val="00B76F56"/>
    <w:rsid w:val="00B76F78"/>
    <w:rsid w:val="00B77085"/>
    <w:rsid w:val="00B77409"/>
    <w:rsid w:val="00B776C0"/>
    <w:rsid w:val="00B77CA0"/>
    <w:rsid w:val="00B77F83"/>
    <w:rsid w:val="00B8002E"/>
    <w:rsid w:val="00B80480"/>
    <w:rsid w:val="00B8072B"/>
    <w:rsid w:val="00B80A8F"/>
    <w:rsid w:val="00B80B81"/>
    <w:rsid w:val="00B80F08"/>
    <w:rsid w:val="00B8146A"/>
    <w:rsid w:val="00B817A5"/>
    <w:rsid w:val="00B81AA5"/>
    <w:rsid w:val="00B81B57"/>
    <w:rsid w:val="00B82391"/>
    <w:rsid w:val="00B827DA"/>
    <w:rsid w:val="00B82C47"/>
    <w:rsid w:val="00B82DD0"/>
    <w:rsid w:val="00B82ECA"/>
    <w:rsid w:val="00B830D3"/>
    <w:rsid w:val="00B8321B"/>
    <w:rsid w:val="00B832FF"/>
    <w:rsid w:val="00B83568"/>
    <w:rsid w:val="00B83FEE"/>
    <w:rsid w:val="00B84013"/>
    <w:rsid w:val="00B84080"/>
    <w:rsid w:val="00B84814"/>
    <w:rsid w:val="00B849D4"/>
    <w:rsid w:val="00B84ABF"/>
    <w:rsid w:val="00B84C58"/>
    <w:rsid w:val="00B85088"/>
    <w:rsid w:val="00B852E5"/>
    <w:rsid w:val="00B85619"/>
    <w:rsid w:val="00B8595F"/>
    <w:rsid w:val="00B85DB5"/>
    <w:rsid w:val="00B8676F"/>
    <w:rsid w:val="00B8696E"/>
    <w:rsid w:val="00B86D89"/>
    <w:rsid w:val="00B87263"/>
    <w:rsid w:val="00B87499"/>
    <w:rsid w:val="00B879FA"/>
    <w:rsid w:val="00B87BA8"/>
    <w:rsid w:val="00B87F6E"/>
    <w:rsid w:val="00B9029A"/>
    <w:rsid w:val="00B903EB"/>
    <w:rsid w:val="00B9052D"/>
    <w:rsid w:val="00B90D0E"/>
    <w:rsid w:val="00B9114A"/>
    <w:rsid w:val="00B9114D"/>
    <w:rsid w:val="00B91242"/>
    <w:rsid w:val="00B91624"/>
    <w:rsid w:val="00B9168B"/>
    <w:rsid w:val="00B91896"/>
    <w:rsid w:val="00B91A13"/>
    <w:rsid w:val="00B91B15"/>
    <w:rsid w:val="00B91B5E"/>
    <w:rsid w:val="00B9249A"/>
    <w:rsid w:val="00B93549"/>
    <w:rsid w:val="00B93A75"/>
    <w:rsid w:val="00B93ACF"/>
    <w:rsid w:val="00B93E31"/>
    <w:rsid w:val="00B940A3"/>
    <w:rsid w:val="00B94153"/>
    <w:rsid w:val="00B94662"/>
    <w:rsid w:val="00B94A48"/>
    <w:rsid w:val="00B94AD0"/>
    <w:rsid w:val="00B94BD9"/>
    <w:rsid w:val="00B96D29"/>
    <w:rsid w:val="00B96F3A"/>
    <w:rsid w:val="00B97379"/>
    <w:rsid w:val="00B97844"/>
    <w:rsid w:val="00B97A8D"/>
    <w:rsid w:val="00B97D95"/>
    <w:rsid w:val="00B97F50"/>
    <w:rsid w:val="00BA0100"/>
    <w:rsid w:val="00BA029E"/>
    <w:rsid w:val="00BA074D"/>
    <w:rsid w:val="00BA12A0"/>
    <w:rsid w:val="00BA131C"/>
    <w:rsid w:val="00BA1C95"/>
    <w:rsid w:val="00BA1CC5"/>
    <w:rsid w:val="00BA1D08"/>
    <w:rsid w:val="00BA28BE"/>
    <w:rsid w:val="00BA2934"/>
    <w:rsid w:val="00BA3049"/>
    <w:rsid w:val="00BA372E"/>
    <w:rsid w:val="00BA3A19"/>
    <w:rsid w:val="00BA3B28"/>
    <w:rsid w:val="00BA4EB6"/>
    <w:rsid w:val="00BA5D19"/>
    <w:rsid w:val="00BA5DDA"/>
    <w:rsid w:val="00BA6239"/>
    <w:rsid w:val="00BA6455"/>
    <w:rsid w:val="00BA6C52"/>
    <w:rsid w:val="00BA6DA0"/>
    <w:rsid w:val="00BA6DE4"/>
    <w:rsid w:val="00BA7213"/>
    <w:rsid w:val="00BA7F08"/>
    <w:rsid w:val="00BB011F"/>
    <w:rsid w:val="00BB044D"/>
    <w:rsid w:val="00BB0686"/>
    <w:rsid w:val="00BB0715"/>
    <w:rsid w:val="00BB0952"/>
    <w:rsid w:val="00BB0B39"/>
    <w:rsid w:val="00BB0B73"/>
    <w:rsid w:val="00BB0EC3"/>
    <w:rsid w:val="00BB0F9A"/>
    <w:rsid w:val="00BB0FDB"/>
    <w:rsid w:val="00BB1667"/>
    <w:rsid w:val="00BB1A0B"/>
    <w:rsid w:val="00BB1CEA"/>
    <w:rsid w:val="00BB21E3"/>
    <w:rsid w:val="00BB2773"/>
    <w:rsid w:val="00BB281C"/>
    <w:rsid w:val="00BB2B11"/>
    <w:rsid w:val="00BB2C4D"/>
    <w:rsid w:val="00BB383D"/>
    <w:rsid w:val="00BB3B4F"/>
    <w:rsid w:val="00BB3E7C"/>
    <w:rsid w:val="00BB4170"/>
    <w:rsid w:val="00BB45C8"/>
    <w:rsid w:val="00BB47AB"/>
    <w:rsid w:val="00BB4D67"/>
    <w:rsid w:val="00BB5211"/>
    <w:rsid w:val="00BB52FC"/>
    <w:rsid w:val="00BB668F"/>
    <w:rsid w:val="00BB68B8"/>
    <w:rsid w:val="00BB6CC4"/>
    <w:rsid w:val="00BB6EF9"/>
    <w:rsid w:val="00BB708C"/>
    <w:rsid w:val="00BB7C03"/>
    <w:rsid w:val="00BB7F5C"/>
    <w:rsid w:val="00BC0241"/>
    <w:rsid w:val="00BC03F4"/>
    <w:rsid w:val="00BC066A"/>
    <w:rsid w:val="00BC06F3"/>
    <w:rsid w:val="00BC07AE"/>
    <w:rsid w:val="00BC0B30"/>
    <w:rsid w:val="00BC133F"/>
    <w:rsid w:val="00BC160D"/>
    <w:rsid w:val="00BC18CC"/>
    <w:rsid w:val="00BC1B6E"/>
    <w:rsid w:val="00BC1D3E"/>
    <w:rsid w:val="00BC1D90"/>
    <w:rsid w:val="00BC23BE"/>
    <w:rsid w:val="00BC24AD"/>
    <w:rsid w:val="00BC2800"/>
    <w:rsid w:val="00BC292F"/>
    <w:rsid w:val="00BC2D3B"/>
    <w:rsid w:val="00BC2ED6"/>
    <w:rsid w:val="00BC3504"/>
    <w:rsid w:val="00BC3E40"/>
    <w:rsid w:val="00BC40E5"/>
    <w:rsid w:val="00BC4999"/>
    <w:rsid w:val="00BC4A23"/>
    <w:rsid w:val="00BC4E9E"/>
    <w:rsid w:val="00BC5266"/>
    <w:rsid w:val="00BC5292"/>
    <w:rsid w:val="00BC53E7"/>
    <w:rsid w:val="00BC584B"/>
    <w:rsid w:val="00BC5FFE"/>
    <w:rsid w:val="00BC62CC"/>
    <w:rsid w:val="00BC63EA"/>
    <w:rsid w:val="00BC6609"/>
    <w:rsid w:val="00BC6712"/>
    <w:rsid w:val="00BC6867"/>
    <w:rsid w:val="00BC68E2"/>
    <w:rsid w:val="00BC6BDC"/>
    <w:rsid w:val="00BC73F1"/>
    <w:rsid w:val="00BC77E6"/>
    <w:rsid w:val="00BC78F8"/>
    <w:rsid w:val="00BC79C7"/>
    <w:rsid w:val="00BD00B2"/>
    <w:rsid w:val="00BD015B"/>
    <w:rsid w:val="00BD0739"/>
    <w:rsid w:val="00BD08E7"/>
    <w:rsid w:val="00BD0963"/>
    <w:rsid w:val="00BD0C64"/>
    <w:rsid w:val="00BD0C7F"/>
    <w:rsid w:val="00BD0E4B"/>
    <w:rsid w:val="00BD12F5"/>
    <w:rsid w:val="00BD12F7"/>
    <w:rsid w:val="00BD162F"/>
    <w:rsid w:val="00BD1716"/>
    <w:rsid w:val="00BD18D2"/>
    <w:rsid w:val="00BD1B0B"/>
    <w:rsid w:val="00BD1E02"/>
    <w:rsid w:val="00BD2200"/>
    <w:rsid w:val="00BD27CB"/>
    <w:rsid w:val="00BD2802"/>
    <w:rsid w:val="00BD30B2"/>
    <w:rsid w:val="00BD3286"/>
    <w:rsid w:val="00BD3F00"/>
    <w:rsid w:val="00BD4C39"/>
    <w:rsid w:val="00BD4FDB"/>
    <w:rsid w:val="00BD506C"/>
    <w:rsid w:val="00BD5384"/>
    <w:rsid w:val="00BD5453"/>
    <w:rsid w:val="00BD5657"/>
    <w:rsid w:val="00BD57DF"/>
    <w:rsid w:val="00BD5FCC"/>
    <w:rsid w:val="00BD636D"/>
    <w:rsid w:val="00BD6579"/>
    <w:rsid w:val="00BD70F4"/>
    <w:rsid w:val="00BD7237"/>
    <w:rsid w:val="00BD74F3"/>
    <w:rsid w:val="00BD763B"/>
    <w:rsid w:val="00BD777C"/>
    <w:rsid w:val="00BD7F94"/>
    <w:rsid w:val="00BE016E"/>
    <w:rsid w:val="00BE08A1"/>
    <w:rsid w:val="00BE1251"/>
    <w:rsid w:val="00BE12DE"/>
    <w:rsid w:val="00BE15E6"/>
    <w:rsid w:val="00BE15F5"/>
    <w:rsid w:val="00BE179C"/>
    <w:rsid w:val="00BE18DE"/>
    <w:rsid w:val="00BE1A74"/>
    <w:rsid w:val="00BE259F"/>
    <w:rsid w:val="00BE25A2"/>
    <w:rsid w:val="00BE27B2"/>
    <w:rsid w:val="00BE27C3"/>
    <w:rsid w:val="00BE3335"/>
    <w:rsid w:val="00BE394F"/>
    <w:rsid w:val="00BE4308"/>
    <w:rsid w:val="00BE43CF"/>
    <w:rsid w:val="00BE445E"/>
    <w:rsid w:val="00BE4BBA"/>
    <w:rsid w:val="00BE4C47"/>
    <w:rsid w:val="00BE4FEC"/>
    <w:rsid w:val="00BE518D"/>
    <w:rsid w:val="00BE5AB9"/>
    <w:rsid w:val="00BE5C53"/>
    <w:rsid w:val="00BE5C6C"/>
    <w:rsid w:val="00BE6219"/>
    <w:rsid w:val="00BE7341"/>
    <w:rsid w:val="00BF01EB"/>
    <w:rsid w:val="00BF0B97"/>
    <w:rsid w:val="00BF0FB9"/>
    <w:rsid w:val="00BF195F"/>
    <w:rsid w:val="00BF1C3C"/>
    <w:rsid w:val="00BF1CBA"/>
    <w:rsid w:val="00BF20BD"/>
    <w:rsid w:val="00BF2611"/>
    <w:rsid w:val="00BF2AE0"/>
    <w:rsid w:val="00BF2F47"/>
    <w:rsid w:val="00BF35CF"/>
    <w:rsid w:val="00BF3625"/>
    <w:rsid w:val="00BF3692"/>
    <w:rsid w:val="00BF3ECA"/>
    <w:rsid w:val="00BF4377"/>
    <w:rsid w:val="00BF4CFE"/>
    <w:rsid w:val="00BF4E97"/>
    <w:rsid w:val="00BF5F5E"/>
    <w:rsid w:val="00BF6673"/>
    <w:rsid w:val="00BF69B3"/>
    <w:rsid w:val="00BF6C96"/>
    <w:rsid w:val="00BF7616"/>
    <w:rsid w:val="00BF7922"/>
    <w:rsid w:val="00BF7B58"/>
    <w:rsid w:val="00BF7C96"/>
    <w:rsid w:val="00C00382"/>
    <w:rsid w:val="00C0124F"/>
    <w:rsid w:val="00C019E3"/>
    <w:rsid w:val="00C01B19"/>
    <w:rsid w:val="00C01BC6"/>
    <w:rsid w:val="00C01E35"/>
    <w:rsid w:val="00C026B8"/>
    <w:rsid w:val="00C02B5E"/>
    <w:rsid w:val="00C02D0B"/>
    <w:rsid w:val="00C03523"/>
    <w:rsid w:val="00C038D0"/>
    <w:rsid w:val="00C042E8"/>
    <w:rsid w:val="00C043CB"/>
    <w:rsid w:val="00C047B9"/>
    <w:rsid w:val="00C04D1A"/>
    <w:rsid w:val="00C0505C"/>
    <w:rsid w:val="00C05854"/>
    <w:rsid w:val="00C05871"/>
    <w:rsid w:val="00C05982"/>
    <w:rsid w:val="00C05BF7"/>
    <w:rsid w:val="00C0687F"/>
    <w:rsid w:val="00C07782"/>
    <w:rsid w:val="00C07AB3"/>
    <w:rsid w:val="00C07C26"/>
    <w:rsid w:val="00C07CBC"/>
    <w:rsid w:val="00C07DB8"/>
    <w:rsid w:val="00C07E1E"/>
    <w:rsid w:val="00C104EA"/>
    <w:rsid w:val="00C105C5"/>
    <w:rsid w:val="00C10E20"/>
    <w:rsid w:val="00C11175"/>
    <w:rsid w:val="00C113F1"/>
    <w:rsid w:val="00C1143E"/>
    <w:rsid w:val="00C11452"/>
    <w:rsid w:val="00C11732"/>
    <w:rsid w:val="00C11B76"/>
    <w:rsid w:val="00C11FBF"/>
    <w:rsid w:val="00C13237"/>
    <w:rsid w:val="00C1385B"/>
    <w:rsid w:val="00C13EEB"/>
    <w:rsid w:val="00C145B4"/>
    <w:rsid w:val="00C14678"/>
    <w:rsid w:val="00C14C29"/>
    <w:rsid w:val="00C15D21"/>
    <w:rsid w:val="00C15E73"/>
    <w:rsid w:val="00C160B8"/>
    <w:rsid w:val="00C1625D"/>
    <w:rsid w:val="00C16FF0"/>
    <w:rsid w:val="00C17534"/>
    <w:rsid w:val="00C1769C"/>
    <w:rsid w:val="00C176AF"/>
    <w:rsid w:val="00C17871"/>
    <w:rsid w:val="00C20002"/>
    <w:rsid w:val="00C20040"/>
    <w:rsid w:val="00C20289"/>
    <w:rsid w:val="00C20904"/>
    <w:rsid w:val="00C20CA4"/>
    <w:rsid w:val="00C2133D"/>
    <w:rsid w:val="00C217DC"/>
    <w:rsid w:val="00C2234B"/>
    <w:rsid w:val="00C22C12"/>
    <w:rsid w:val="00C23124"/>
    <w:rsid w:val="00C23190"/>
    <w:rsid w:val="00C231C6"/>
    <w:rsid w:val="00C2343F"/>
    <w:rsid w:val="00C23A2F"/>
    <w:rsid w:val="00C23C82"/>
    <w:rsid w:val="00C23E26"/>
    <w:rsid w:val="00C2403F"/>
    <w:rsid w:val="00C244EE"/>
    <w:rsid w:val="00C24691"/>
    <w:rsid w:val="00C24964"/>
    <w:rsid w:val="00C24C30"/>
    <w:rsid w:val="00C24E76"/>
    <w:rsid w:val="00C25286"/>
    <w:rsid w:val="00C25366"/>
    <w:rsid w:val="00C2540E"/>
    <w:rsid w:val="00C25585"/>
    <w:rsid w:val="00C26089"/>
    <w:rsid w:val="00C262EE"/>
    <w:rsid w:val="00C26CC0"/>
    <w:rsid w:val="00C26D88"/>
    <w:rsid w:val="00C26E10"/>
    <w:rsid w:val="00C26F45"/>
    <w:rsid w:val="00C2757D"/>
    <w:rsid w:val="00C27AD2"/>
    <w:rsid w:val="00C27C55"/>
    <w:rsid w:val="00C27F66"/>
    <w:rsid w:val="00C30141"/>
    <w:rsid w:val="00C30146"/>
    <w:rsid w:val="00C304A5"/>
    <w:rsid w:val="00C30B60"/>
    <w:rsid w:val="00C30DAF"/>
    <w:rsid w:val="00C30DF8"/>
    <w:rsid w:val="00C30FC0"/>
    <w:rsid w:val="00C31091"/>
    <w:rsid w:val="00C310D4"/>
    <w:rsid w:val="00C312AD"/>
    <w:rsid w:val="00C31B8D"/>
    <w:rsid w:val="00C32293"/>
    <w:rsid w:val="00C3231B"/>
    <w:rsid w:val="00C327A9"/>
    <w:rsid w:val="00C33873"/>
    <w:rsid w:val="00C33A0A"/>
    <w:rsid w:val="00C33B57"/>
    <w:rsid w:val="00C33D63"/>
    <w:rsid w:val="00C33E84"/>
    <w:rsid w:val="00C340FB"/>
    <w:rsid w:val="00C34611"/>
    <w:rsid w:val="00C350A5"/>
    <w:rsid w:val="00C350FB"/>
    <w:rsid w:val="00C353C2"/>
    <w:rsid w:val="00C3542F"/>
    <w:rsid w:val="00C35776"/>
    <w:rsid w:val="00C35A96"/>
    <w:rsid w:val="00C35AFD"/>
    <w:rsid w:val="00C35EBB"/>
    <w:rsid w:val="00C35F3A"/>
    <w:rsid w:val="00C360A1"/>
    <w:rsid w:val="00C36623"/>
    <w:rsid w:val="00C36697"/>
    <w:rsid w:val="00C368DE"/>
    <w:rsid w:val="00C372AE"/>
    <w:rsid w:val="00C37940"/>
    <w:rsid w:val="00C40144"/>
    <w:rsid w:val="00C4099D"/>
    <w:rsid w:val="00C40CFF"/>
    <w:rsid w:val="00C414B7"/>
    <w:rsid w:val="00C4151A"/>
    <w:rsid w:val="00C415CF"/>
    <w:rsid w:val="00C4177D"/>
    <w:rsid w:val="00C4180B"/>
    <w:rsid w:val="00C41DAB"/>
    <w:rsid w:val="00C420A5"/>
    <w:rsid w:val="00C423CA"/>
    <w:rsid w:val="00C42764"/>
    <w:rsid w:val="00C42852"/>
    <w:rsid w:val="00C432D0"/>
    <w:rsid w:val="00C43741"/>
    <w:rsid w:val="00C43DCF"/>
    <w:rsid w:val="00C4427F"/>
    <w:rsid w:val="00C442CD"/>
    <w:rsid w:val="00C44853"/>
    <w:rsid w:val="00C449FC"/>
    <w:rsid w:val="00C44E1A"/>
    <w:rsid w:val="00C44F0C"/>
    <w:rsid w:val="00C4500B"/>
    <w:rsid w:val="00C4533E"/>
    <w:rsid w:val="00C45737"/>
    <w:rsid w:val="00C45D50"/>
    <w:rsid w:val="00C45E25"/>
    <w:rsid w:val="00C464A1"/>
    <w:rsid w:val="00C465F7"/>
    <w:rsid w:val="00C4680B"/>
    <w:rsid w:val="00C46FC9"/>
    <w:rsid w:val="00C471BD"/>
    <w:rsid w:val="00C47C2B"/>
    <w:rsid w:val="00C5011E"/>
    <w:rsid w:val="00C5019F"/>
    <w:rsid w:val="00C5028A"/>
    <w:rsid w:val="00C504B7"/>
    <w:rsid w:val="00C5069A"/>
    <w:rsid w:val="00C50D77"/>
    <w:rsid w:val="00C50EBD"/>
    <w:rsid w:val="00C511D2"/>
    <w:rsid w:val="00C517AE"/>
    <w:rsid w:val="00C51EB1"/>
    <w:rsid w:val="00C51FA0"/>
    <w:rsid w:val="00C520ED"/>
    <w:rsid w:val="00C52381"/>
    <w:rsid w:val="00C523A6"/>
    <w:rsid w:val="00C525BF"/>
    <w:rsid w:val="00C526C4"/>
    <w:rsid w:val="00C5270F"/>
    <w:rsid w:val="00C52BDC"/>
    <w:rsid w:val="00C53234"/>
    <w:rsid w:val="00C532FC"/>
    <w:rsid w:val="00C53348"/>
    <w:rsid w:val="00C533E6"/>
    <w:rsid w:val="00C5367B"/>
    <w:rsid w:val="00C537CA"/>
    <w:rsid w:val="00C5396E"/>
    <w:rsid w:val="00C542EA"/>
    <w:rsid w:val="00C54C76"/>
    <w:rsid w:val="00C55234"/>
    <w:rsid w:val="00C552BC"/>
    <w:rsid w:val="00C563BA"/>
    <w:rsid w:val="00C568B5"/>
    <w:rsid w:val="00C56B07"/>
    <w:rsid w:val="00C56BB4"/>
    <w:rsid w:val="00C57138"/>
    <w:rsid w:val="00C571D0"/>
    <w:rsid w:val="00C57A34"/>
    <w:rsid w:val="00C605DE"/>
    <w:rsid w:val="00C60DEF"/>
    <w:rsid w:val="00C61247"/>
    <w:rsid w:val="00C61547"/>
    <w:rsid w:val="00C616A1"/>
    <w:rsid w:val="00C61A6F"/>
    <w:rsid w:val="00C6267A"/>
    <w:rsid w:val="00C626E2"/>
    <w:rsid w:val="00C6315E"/>
    <w:rsid w:val="00C63368"/>
    <w:rsid w:val="00C635A8"/>
    <w:rsid w:val="00C63A76"/>
    <w:rsid w:val="00C63F36"/>
    <w:rsid w:val="00C647F1"/>
    <w:rsid w:val="00C64D85"/>
    <w:rsid w:val="00C64D8F"/>
    <w:rsid w:val="00C64DE5"/>
    <w:rsid w:val="00C65101"/>
    <w:rsid w:val="00C65969"/>
    <w:rsid w:val="00C65C6C"/>
    <w:rsid w:val="00C65F1A"/>
    <w:rsid w:val="00C67349"/>
    <w:rsid w:val="00C6762F"/>
    <w:rsid w:val="00C6778C"/>
    <w:rsid w:val="00C6793B"/>
    <w:rsid w:val="00C67B61"/>
    <w:rsid w:val="00C67DD4"/>
    <w:rsid w:val="00C67F73"/>
    <w:rsid w:val="00C67FB6"/>
    <w:rsid w:val="00C708A4"/>
    <w:rsid w:val="00C70961"/>
    <w:rsid w:val="00C70C3D"/>
    <w:rsid w:val="00C716D0"/>
    <w:rsid w:val="00C71C9D"/>
    <w:rsid w:val="00C72568"/>
    <w:rsid w:val="00C72771"/>
    <w:rsid w:val="00C729D8"/>
    <w:rsid w:val="00C72EBB"/>
    <w:rsid w:val="00C72FD6"/>
    <w:rsid w:val="00C73422"/>
    <w:rsid w:val="00C7349A"/>
    <w:rsid w:val="00C7357A"/>
    <w:rsid w:val="00C73897"/>
    <w:rsid w:val="00C739F0"/>
    <w:rsid w:val="00C73AAD"/>
    <w:rsid w:val="00C73E73"/>
    <w:rsid w:val="00C73F84"/>
    <w:rsid w:val="00C7402C"/>
    <w:rsid w:val="00C74555"/>
    <w:rsid w:val="00C745B1"/>
    <w:rsid w:val="00C74E58"/>
    <w:rsid w:val="00C75176"/>
    <w:rsid w:val="00C7556C"/>
    <w:rsid w:val="00C755EF"/>
    <w:rsid w:val="00C7567A"/>
    <w:rsid w:val="00C756A4"/>
    <w:rsid w:val="00C75783"/>
    <w:rsid w:val="00C75B90"/>
    <w:rsid w:val="00C761FF"/>
    <w:rsid w:val="00C76739"/>
    <w:rsid w:val="00C76E09"/>
    <w:rsid w:val="00C76FDF"/>
    <w:rsid w:val="00C77585"/>
    <w:rsid w:val="00C77A79"/>
    <w:rsid w:val="00C77D8B"/>
    <w:rsid w:val="00C77F20"/>
    <w:rsid w:val="00C80144"/>
    <w:rsid w:val="00C801CF"/>
    <w:rsid w:val="00C8051F"/>
    <w:rsid w:val="00C8074E"/>
    <w:rsid w:val="00C80AFD"/>
    <w:rsid w:val="00C80CA2"/>
    <w:rsid w:val="00C80CAF"/>
    <w:rsid w:val="00C80FFF"/>
    <w:rsid w:val="00C81146"/>
    <w:rsid w:val="00C81259"/>
    <w:rsid w:val="00C812CA"/>
    <w:rsid w:val="00C822CC"/>
    <w:rsid w:val="00C82482"/>
    <w:rsid w:val="00C82A43"/>
    <w:rsid w:val="00C82E03"/>
    <w:rsid w:val="00C82E21"/>
    <w:rsid w:val="00C8319C"/>
    <w:rsid w:val="00C83C38"/>
    <w:rsid w:val="00C83EE7"/>
    <w:rsid w:val="00C842D1"/>
    <w:rsid w:val="00C84567"/>
    <w:rsid w:val="00C8460C"/>
    <w:rsid w:val="00C85788"/>
    <w:rsid w:val="00C85BA4"/>
    <w:rsid w:val="00C866AD"/>
    <w:rsid w:val="00C866D1"/>
    <w:rsid w:val="00C86C15"/>
    <w:rsid w:val="00C873C8"/>
    <w:rsid w:val="00C873E5"/>
    <w:rsid w:val="00C87446"/>
    <w:rsid w:val="00C874F2"/>
    <w:rsid w:val="00C87548"/>
    <w:rsid w:val="00C875FD"/>
    <w:rsid w:val="00C87E05"/>
    <w:rsid w:val="00C87F87"/>
    <w:rsid w:val="00C907CB"/>
    <w:rsid w:val="00C90998"/>
    <w:rsid w:val="00C911FF"/>
    <w:rsid w:val="00C91432"/>
    <w:rsid w:val="00C916FB"/>
    <w:rsid w:val="00C918D6"/>
    <w:rsid w:val="00C91BB7"/>
    <w:rsid w:val="00C92001"/>
    <w:rsid w:val="00C92864"/>
    <w:rsid w:val="00C928C7"/>
    <w:rsid w:val="00C92A17"/>
    <w:rsid w:val="00C92BE9"/>
    <w:rsid w:val="00C932EC"/>
    <w:rsid w:val="00C933EB"/>
    <w:rsid w:val="00C94AAC"/>
    <w:rsid w:val="00C950AD"/>
    <w:rsid w:val="00C95592"/>
    <w:rsid w:val="00C9561B"/>
    <w:rsid w:val="00C9625F"/>
    <w:rsid w:val="00C9631D"/>
    <w:rsid w:val="00C968DA"/>
    <w:rsid w:val="00C96A2C"/>
    <w:rsid w:val="00C96D9E"/>
    <w:rsid w:val="00C96E94"/>
    <w:rsid w:val="00C96FC8"/>
    <w:rsid w:val="00C973AD"/>
    <w:rsid w:val="00C97AB5"/>
    <w:rsid w:val="00C97ABA"/>
    <w:rsid w:val="00CA0183"/>
    <w:rsid w:val="00CA0350"/>
    <w:rsid w:val="00CA03C8"/>
    <w:rsid w:val="00CA09A9"/>
    <w:rsid w:val="00CA0AA6"/>
    <w:rsid w:val="00CA0E59"/>
    <w:rsid w:val="00CA0F24"/>
    <w:rsid w:val="00CA1361"/>
    <w:rsid w:val="00CA13D6"/>
    <w:rsid w:val="00CA13F2"/>
    <w:rsid w:val="00CA1A69"/>
    <w:rsid w:val="00CA35B9"/>
    <w:rsid w:val="00CA3701"/>
    <w:rsid w:val="00CA3846"/>
    <w:rsid w:val="00CA3BD1"/>
    <w:rsid w:val="00CA3E53"/>
    <w:rsid w:val="00CA4093"/>
    <w:rsid w:val="00CA40B5"/>
    <w:rsid w:val="00CA4F79"/>
    <w:rsid w:val="00CA5183"/>
    <w:rsid w:val="00CA520B"/>
    <w:rsid w:val="00CA55AC"/>
    <w:rsid w:val="00CA5775"/>
    <w:rsid w:val="00CA5E5E"/>
    <w:rsid w:val="00CA5EAD"/>
    <w:rsid w:val="00CA62BA"/>
    <w:rsid w:val="00CA658A"/>
    <w:rsid w:val="00CA7622"/>
    <w:rsid w:val="00CA78AD"/>
    <w:rsid w:val="00CA7AB0"/>
    <w:rsid w:val="00CA7B32"/>
    <w:rsid w:val="00CB0633"/>
    <w:rsid w:val="00CB0BC4"/>
    <w:rsid w:val="00CB0E8F"/>
    <w:rsid w:val="00CB1160"/>
    <w:rsid w:val="00CB1627"/>
    <w:rsid w:val="00CB1742"/>
    <w:rsid w:val="00CB17A0"/>
    <w:rsid w:val="00CB1AED"/>
    <w:rsid w:val="00CB2566"/>
    <w:rsid w:val="00CB25DA"/>
    <w:rsid w:val="00CB2B8C"/>
    <w:rsid w:val="00CB34EB"/>
    <w:rsid w:val="00CB3713"/>
    <w:rsid w:val="00CB38A2"/>
    <w:rsid w:val="00CB3950"/>
    <w:rsid w:val="00CB398E"/>
    <w:rsid w:val="00CB3B16"/>
    <w:rsid w:val="00CB3CD9"/>
    <w:rsid w:val="00CB40EF"/>
    <w:rsid w:val="00CB43E3"/>
    <w:rsid w:val="00CB46BE"/>
    <w:rsid w:val="00CB4785"/>
    <w:rsid w:val="00CB483F"/>
    <w:rsid w:val="00CB50A7"/>
    <w:rsid w:val="00CB50C1"/>
    <w:rsid w:val="00CB5D8E"/>
    <w:rsid w:val="00CB676D"/>
    <w:rsid w:val="00CB6927"/>
    <w:rsid w:val="00CB6ACD"/>
    <w:rsid w:val="00CB6E0E"/>
    <w:rsid w:val="00CB7716"/>
    <w:rsid w:val="00CB77D5"/>
    <w:rsid w:val="00CB7B5C"/>
    <w:rsid w:val="00CB7C30"/>
    <w:rsid w:val="00CC037A"/>
    <w:rsid w:val="00CC062A"/>
    <w:rsid w:val="00CC09E3"/>
    <w:rsid w:val="00CC0CDD"/>
    <w:rsid w:val="00CC0E07"/>
    <w:rsid w:val="00CC104C"/>
    <w:rsid w:val="00CC1394"/>
    <w:rsid w:val="00CC1740"/>
    <w:rsid w:val="00CC1C2E"/>
    <w:rsid w:val="00CC1DBF"/>
    <w:rsid w:val="00CC23A6"/>
    <w:rsid w:val="00CC2DDE"/>
    <w:rsid w:val="00CC319B"/>
    <w:rsid w:val="00CC31BD"/>
    <w:rsid w:val="00CC3943"/>
    <w:rsid w:val="00CC3B4E"/>
    <w:rsid w:val="00CC3D95"/>
    <w:rsid w:val="00CC53E7"/>
    <w:rsid w:val="00CC578D"/>
    <w:rsid w:val="00CC5987"/>
    <w:rsid w:val="00CC5FD3"/>
    <w:rsid w:val="00CC6678"/>
    <w:rsid w:val="00CC67BC"/>
    <w:rsid w:val="00CC6BBA"/>
    <w:rsid w:val="00CC6BC1"/>
    <w:rsid w:val="00CC6CEC"/>
    <w:rsid w:val="00CC6EF8"/>
    <w:rsid w:val="00CC77CF"/>
    <w:rsid w:val="00CC78C6"/>
    <w:rsid w:val="00CC7A39"/>
    <w:rsid w:val="00CC7AF0"/>
    <w:rsid w:val="00CC7D7C"/>
    <w:rsid w:val="00CC7DAF"/>
    <w:rsid w:val="00CD02B2"/>
    <w:rsid w:val="00CD06AE"/>
    <w:rsid w:val="00CD07F6"/>
    <w:rsid w:val="00CD0DB7"/>
    <w:rsid w:val="00CD12F8"/>
    <w:rsid w:val="00CD1319"/>
    <w:rsid w:val="00CD18AF"/>
    <w:rsid w:val="00CD1ED8"/>
    <w:rsid w:val="00CD2655"/>
    <w:rsid w:val="00CD2AD1"/>
    <w:rsid w:val="00CD2C44"/>
    <w:rsid w:val="00CD3050"/>
    <w:rsid w:val="00CD30EF"/>
    <w:rsid w:val="00CD3126"/>
    <w:rsid w:val="00CD3672"/>
    <w:rsid w:val="00CD3EC9"/>
    <w:rsid w:val="00CD43C1"/>
    <w:rsid w:val="00CD54FE"/>
    <w:rsid w:val="00CD5925"/>
    <w:rsid w:val="00CD5D14"/>
    <w:rsid w:val="00CD5D25"/>
    <w:rsid w:val="00CD6157"/>
    <w:rsid w:val="00CD6732"/>
    <w:rsid w:val="00CD674C"/>
    <w:rsid w:val="00CD67D8"/>
    <w:rsid w:val="00CD6B09"/>
    <w:rsid w:val="00CD6D05"/>
    <w:rsid w:val="00CD7317"/>
    <w:rsid w:val="00CD794C"/>
    <w:rsid w:val="00CD7A68"/>
    <w:rsid w:val="00CD7D6E"/>
    <w:rsid w:val="00CE0770"/>
    <w:rsid w:val="00CE0F25"/>
    <w:rsid w:val="00CE0F46"/>
    <w:rsid w:val="00CE1383"/>
    <w:rsid w:val="00CE14F7"/>
    <w:rsid w:val="00CE1966"/>
    <w:rsid w:val="00CE2164"/>
    <w:rsid w:val="00CE2EE8"/>
    <w:rsid w:val="00CE2FC9"/>
    <w:rsid w:val="00CE31F6"/>
    <w:rsid w:val="00CE3298"/>
    <w:rsid w:val="00CE333A"/>
    <w:rsid w:val="00CE350B"/>
    <w:rsid w:val="00CE39F6"/>
    <w:rsid w:val="00CE3BDE"/>
    <w:rsid w:val="00CE3EE1"/>
    <w:rsid w:val="00CE49AF"/>
    <w:rsid w:val="00CE51F8"/>
    <w:rsid w:val="00CE56B8"/>
    <w:rsid w:val="00CE59DB"/>
    <w:rsid w:val="00CE5FD7"/>
    <w:rsid w:val="00CE6208"/>
    <w:rsid w:val="00CE6562"/>
    <w:rsid w:val="00CE662B"/>
    <w:rsid w:val="00CE697F"/>
    <w:rsid w:val="00CE7A62"/>
    <w:rsid w:val="00CE7BB8"/>
    <w:rsid w:val="00CE7CDD"/>
    <w:rsid w:val="00CF0066"/>
    <w:rsid w:val="00CF05E5"/>
    <w:rsid w:val="00CF09D4"/>
    <w:rsid w:val="00CF10FF"/>
    <w:rsid w:val="00CF163A"/>
    <w:rsid w:val="00CF198F"/>
    <w:rsid w:val="00CF1F2B"/>
    <w:rsid w:val="00CF2020"/>
    <w:rsid w:val="00CF3139"/>
    <w:rsid w:val="00CF32BA"/>
    <w:rsid w:val="00CF3446"/>
    <w:rsid w:val="00CF37FD"/>
    <w:rsid w:val="00CF4BF6"/>
    <w:rsid w:val="00CF5E9B"/>
    <w:rsid w:val="00CF6235"/>
    <w:rsid w:val="00CF63D2"/>
    <w:rsid w:val="00CF6C29"/>
    <w:rsid w:val="00CF6D62"/>
    <w:rsid w:val="00CF6FD0"/>
    <w:rsid w:val="00CF738C"/>
    <w:rsid w:val="00CF7B4C"/>
    <w:rsid w:val="00CF7C85"/>
    <w:rsid w:val="00CF7C93"/>
    <w:rsid w:val="00CF7DF9"/>
    <w:rsid w:val="00D000C2"/>
    <w:rsid w:val="00D000F1"/>
    <w:rsid w:val="00D00186"/>
    <w:rsid w:val="00D00381"/>
    <w:rsid w:val="00D00756"/>
    <w:rsid w:val="00D01591"/>
    <w:rsid w:val="00D01A5F"/>
    <w:rsid w:val="00D01A99"/>
    <w:rsid w:val="00D01E68"/>
    <w:rsid w:val="00D0201A"/>
    <w:rsid w:val="00D02499"/>
    <w:rsid w:val="00D02831"/>
    <w:rsid w:val="00D02AF6"/>
    <w:rsid w:val="00D02C4A"/>
    <w:rsid w:val="00D02F46"/>
    <w:rsid w:val="00D03306"/>
    <w:rsid w:val="00D03830"/>
    <w:rsid w:val="00D03A0B"/>
    <w:rsid w:val="00D04489"/>
    <w:rsid w:val="00D0452E"/>
    <w:rsid w:val="00D04595"/>
    <w:rsid w:val="00D04781"/>
    <w:rsid w:val="00D04AEA"/>
    <w:rsid w:val="00D0505F"/>
    <w:rsid w:val="00D0515B"/>
    <w:rsid w:val="00D05631"/>
    <w:rsid w:val="00D05A50"/>
    <w:rsid w:val="00D05B90"/>
    <w:rsid w:val="00D05D20"/>
    <w:rsid w:val="00D06487"/>
    <w:rsid w:val="00D0657F"/>
    <w:rsid w:val="00D065BF"/>
    <w:rsid w:val="00D0697F"/>
    <w:rsid w:val="00D06BE2"/>
    <w:rsid w:val="00D06C2F"/>
    <w:rsid w:val="00D06F5C"/>
    <w:rsid w:val="00D06FE9"/>
    <w:rsid w:val="00D06FF3"/>
    <w:rsid w:val="00D074A9"/>
    <w:rsid w:val="00D07CBE"/>
    <w:rsid w:val="00D1062F"/>
    <w:rsid w:val="00D106B1"/>
    <w:rsid w:val="00D1070B"/>
    <w:rsid w:val="00D1083D"/>
    <w:rsid w:val="00D108B5"/>
    <w:rsid w:val="00D11601"/>
    <w:rsid w:val="00D11681"/>
    <w:rsid w:val="00D11DCE"/>
    <w:rsid w:val="00D12051"/>
    <w:rsid w:val="00D1226A"/>
    <w:rsid w:val="00D124DA"/>
    <w:rsid w:val="00D12BB7"/>
    <w:rsid w:val="00D12D55"/>
    <w:rsid w:val="00D12E1D"/>
    <w:rsid w:val="00D12EE6"/>
    <w:rsid w:val="00D1305D"/>
    <w:rsid w:val="00D132E8"/>
    <w:rsid w:val="00D13988"/>
    <w:rsid w:val="00D13A14"/>
    <w:rsid w:val="00D1424F"/>
    <w:rsid w:val="00D14595"/>
    <w:rsid w:val="00D14907"/>
    <w:rsid w:val="00D14982"/>
    <w:rsid w:val="00D14E0A"/>
    <w:rsid w:val="00D14FC2"/>
    <w:rsid w:val="00D15095"/>
    <w:rsid w:val="00D1588E"/>
    <w:rsid w:val="00D15B4C"/>
    <w:rsid w:val="00D16030"/>
    <w:rsid w:val="00D161E2"/>
    <w:rsid w:val="00D172AE"/>
    <w:rsid w:val="00D1753F"/>
    <w:rsid w:val="00D17B1E"/>
    <w:rsid w:val="00D20007"/>
    <w:rsid w:val="00D21A12"/>
    <w:rsid w:val="00D21D36"/>
    <w:rsid w:val="00D21DFD"/>
    <w:rsid w:val="00D22156"/>
    <w:rsid w:val="00D22DA8"/>
    <w:rsid w:val="00D234BE"/>
    <w:rsid w:val="00D23CAD"/>
    <w:rsid w:val="00D242E0"/>
    <w:rsid w:val="00D245EE"/>
    <w:rsid w:val="00D24A2B"/>
    <w:rsid w:val="00D24D96"/>
    <w:rsid w:val="00D24F2A"/>
    <w:rsid w:val="00D258AD"/>
    <w:rsid w:val="00D25EB2"/>
    <w:rsid w:val="00D261CD"/>
    <w:rsid w:val="00D266F9"/>
    <w:rsid w:val="00D268A1"/>
    <w:rsid w:val="00D26ACB"/>
    <w:rsid w:val="00D272B3"/>
    <w:rsid w:val="00D27C66"/>
    <w:rsid w:val="00D27CDE"/>
    <w:rsid w:val="00D302C9"/>
    <w:rsid w:val="00D30CD7"/>
    <w:rsid w:val="00D30F13"/>
    <w:rsid w:val="00D30F4D"/>
    <w:rsid w:val="00D314E7"/>
    <w:rsid w:val="00D315CD"/>
    <w:rsid w:val="00D31F94"/>
    <w:rsid w:val="00D323B3"/>
    <w:rsid w:val="00D32647"/>
    <w:rsid w:val="00D328E9"/>
    <w:rsid w:val="00D32B66"/>
    <w:rsid w:val="00D33167"/>
    <w:rsid w:val="00D3381B"/>
    <w:rsid w:val="00D344DD"/>
    <w:rsid w:val="00D34735"/>
    <w:rsid w:val="00D34B19"/>
    <w:rsid w:val="00D35001"/>
    <w:rsid w:val="00D35017"/>
    <w:rsid w:val="00D3568E"/>
    <w:rsid w:val="00D36BB3"/>
    <w:rsid w:val="00D36E67"/>
    <w:rsid w:val="00D36F09"/>
    <w:rsid w:val="00D36F64"/>
    <w:rsid w:val="00D37164"/>
    <w:rsid w:val="00D374D8"/>
    <w:rsid w:val="00D374F4"/>
    <w:rsid w:val="00D37616"/>
    <w:rsid w:val="00D37828"/>
    <w:rsid w:val="00D37F0A"/>
    <w:rsid w:val="00D40284"/>
    <w:rsid w:val="00D407EF"/>
    <w:rsid w:val="00D411A5"/>
    <w:rsid w:val="00D41279"/>
    <w:rsid w:val="00D419E3"/>
    <w:rsid w:val="00D422E2"/>
    <w:rsid w:val="00D4235B"/>
    <w:rsid w:val="00D42518"/>
    <w:rsid w:val="00D42A25"/>
    <w:rsid w:val="00D42C84"/>
    <w:rsid w:val="00D42F86"/>
    <w:rsid w:val="00D4301D"/>
    <w:rsid w:val="00D4319B"/>
    <w:rsid w:val="00D4358C"/>
    <w:rsid w:val="00D43597"/>
    <w:rsid w:val="00D43661"/>
    <w:rsid w:val="00D438D1"/>
    <w:rsid w:val="00D43A2C"/>
    <w:rsid w:val="00D44B82"/>
    <w:rsid w:val="00D451AA"/>
    <w:rsid w:val="00D454BC"/>
    <w:rsid w:val="00D454D2"/>
    <w:rsid w:val="00D45B86"/>
    <w:rsid w:val="00D45F7C"/>
    <w:rsid w:val="00D461B3"/>
    <w:rsid w:val="00D462E7"/>
    <w:rsid w:val="00D46484"/>
    <w:rsid w:val="00D46B98"/>
    <w:rsid w:val="00D46C49"/>
    <w:rsid w:val="00D46DE4"/>
    <w:rsid w:val="00D46FB5"/>
    <w:rsid w:val="00D470F6"/>
    <w:rsid w:val="00D47600"/>
    <w:rsid w:val="00D479DD"/>
    <w:rsid w:val="00D47A4E"/>
    <w:rsid w:val="00D47BB5"/>
    <w:rsid w:val="00D47BE3"/>
    <w:rsid w:val="00D47D6C"/>
    <w:rsid w:val="00D500EE"/>
    <w:rsid w:val="00D50746"/>
    <w:rsid w:val="00D50EAE"/>
    <w:rsid w:val="00D512FE"/>
    <w:rsid w:val="00D5147D"/>
    <w:rsid w:val="00D51575"/>
    <w:rsid w:val="00D51709"/>
    <w:rsid w:val="00D5187E"/>
    <w:rsid w:val="00D51A02"/>
    <w:rsid w:val="00D51ABA"/>
    <w:rsid w:val="00D51DA2"/>
    <w:rsid w:val="00D51F9C"/>
    <w:rsid w:val="00D52FC2"/>
    <w:rsid w:val="00D531AA"/>
    <w:rsid w:val="00D53DB0"/>
    <w:rsid w:val="00D53E09"/>
    <w:rsid w:val="00D53F0D"/>
    <w:rsid w:val="00D53FF9"/>
    <w:rsid w:val="00D542A8"/>
    <w:rsid w:val="00D545BC"/>
    <w:rsid w:val="00D54777"/>
    <w:rsid w:val="00D54903"/>
    <w:rsid w:val="00D54B59"/>
    <w:rsid w:val="00D5508F"/>
    <w:rsid w:val="00D55500"/>
    <w:rsid w:val="00D5573B"/>
    <w:rsid w:val="00D55E01"/>
    <w:rsid w:val="00D55FEF"/>
    <w:rsid w:val="00D56613"/>
    <w:rsid w:val="00D567C6"/>
    <w:rsid w:val="00D568FD"/>
    <w:rsid w:val="00D5716B"/>
    <w:rsid w:val="00D574EF"/>
    <w:rsid w:val="00D57A3A"/>
    <w:rsid w:val="00D57ADD"/>
    <w:rsid w:val="00D57F17"/>
    <w:rsid w:val="00D61064"/>
    <w:rsid w:val="00D61231"/>
    <w:rsid w:val="00D61704"/>
    <w:rsid w:val="00D622F0"/>
    <w:rsid w:val="00D62633"/>
    <w:rsid w:val="00D6274F"/>
    <w:rsid w:val="00D627FB"/>
    <w:rsid w:val="00D62B8C"/>
    <w:rsid w:val="00D62CE9"/>
    <w:rsid w:val="00D62D4A"/>
    <w:rsid w:val="00D6302A"/>
    <w:rsid w:val="00D63AC8"/>
    <w:rsid w:val="00D63CC8"/>
    <w:rsid w:val="00D63F0B"/>
    <w:rsid w:val="00D6414D"/>
    <w:rsid w:val="00D644A1"/>
    <w:rsid w:val="00D645CF"/>
    <w:rsid w:val="00D64766"/>
    <w:rsid w:val="00D6485C"/>
    <w:rsid w:val="00D64AA6"/>
    <w:rsid w:val="00D64ACB"/>
    <w:rsid w:val="00D64CEB"/>
    <w:rsid w:val="00D65450"/>
    <w:rsid w:val="00D656A2"/>
    <w:rsid w:val="00D65AC6"/>
    <w:rsid w:val="00D6607A"/>
    <w:rsid w:val="00D66558"/>
    <w:rsid w:val="00D67961"/>
    <w:rsid w:val="00D679DB"/>
    <w:rsid w:val="00D70180"/>
    <w:rsid w:val="00D70299"/>
    <w:rsid w:val="00D7066C"/>
    <w:rsid w:val="00D707E7"/>
    <w:rsid w:val="00D7084A"/>
    <w:rsid w:val="00D7096A"/>
    <w:rsid w:val="00D716E0"/>
    <w:rsid w:val="00D71D8D"/>
    <w:rsid w:val="00D71F4B"/>
    <w:rsid w:val="00D722B6"/>
    <w:rsid w:val="00D72496"/>
    <w:rsid w:val="00D72558"/>
    <w:rsid w:val="00D72685"/>
    <w:rsid w:val="00D72931"/>
    <w:rsid w:val="00D73441"/>
    <w:rsid w:val="00D73521"/>
    <w:rsid w:val="00D738B2"/>
    <w:rsid w:val="00D73B23"/>
    <w:rsid w:val="00D73BDD"/>
    <w:rsid w:val="00D7420B"/>
    <w:rsid w:val="00D744E4"/>
    <w:rsid w:val="00D747A0"/>
    <w:rsid w:val="00D74AE6"/>
    <w:rsid w:val="00D74CAC"/>
    <w:rsid w:val="00D74DA4"/>
    <w:rsid w:val="00D75251"/>
    <w:rsid w:val="00D752BC"/>
    <w:rsid w:val="00D75562"/>
    <w:rsid w:val="00D75BF7"/>
    <w:rsid w:val="00D75F0C"/>
    <w:rsid w:val="00D762F5"/>
    <w:rsid w:val="00D76B54"/>
    <w:rsid w:val="00D76CA8"/>
    <w:rsid w:val="00D76DBA"/>
    <w:rsid w:val="00D76E2E"/>
    <w:rsid w:val="00D771C9"/>
    <w:rsid w:val="00D772AA"/>
    <w:rsid w:val="00D772F0"/>
    <w:rsid w:val="00D778F4"/>
    <w:rsid w:val="00D77D7B"/>
    <w:rsid w:val="00D77F7E"/>
    <w:rsid w:val="00D8002D"/>
    <w:rsid w:val="00D80059"/>
    <w:rsid w:val="00D80796"/>
    <w:rsid w:val="00D807A3"/>
    <w:rsid w:val="00D810A6"/>
    <w:rsid w:val="00D810D3"/>
    <w:rsid w:val="00D814CB"/>
    <w:rsid w:val="00D81AB6"/>
    <w:rsid w:val="00D81AC2"/>
    <w:rsid w:val="00D81DB7"/>
    <w:rsid w:val="00D83859"/>
    <w:rsid w:val="00D838BB"/>
    <w:rsid w:val="00D83BBC"/>
    <w:rsid w:val="00D83CD4"/>
    <w:rsid w:val="00D840E1"/>
    <w:rsid w:val="00D8452E"/>
    <w:rsid w:val="00D845E0"/>
    <w:rsid w:val="00D84736"/>
    <w:rsid w:val="00D84FCE"/>
    <w:rsid w:val="00D86118"/>
    <w:rsid w:val="00D8615C"/>
    <w:rsid w:val="00D86A68"/>
    <w:rsid w:val="00D86A82"/>
    <w:rsid w:val="00D870FA"/>
    <w:rsid w:val="00D87825"/>
    <w:rsid w:val="00D87B79"/>
    <w:rsid w:val="00D87DA2"/>
    <w:rsid w:val="00D87F77"/>
    <w:rsid w:val="00D90103"/>
    <w:rsid w:val="00D90275"/>
    <w:rsid w:val="00D90CB8"/>
    <w:rsid w:val="00D91490"/>
    <w:rsid w:val="00D91750"/>
    <w:rsid w:val="00D91777"/>
    <w:rsid w:val="00D91F50"/>
    <w:rsid w:val="00D9222F"/>
    <w:rsid w:val="00D922C5"/>
    <w:rsid w:val="00D92CFA"/>
    <w:rsid w:val="00D92F02"/>
    <w:rsid w:val="00D93454"/>
    <w:rsid w:val="00D93861"/>
    <w:rsid w:val="00D93CED"/>
    <w:rsid w:val="00D93FF0"/>
    <w:rsid w:val="00D9424C"/>
    <w:rsid w:val="00D943A4"/>
    <w:rsid w:val="00D945EC"/>
    <w:rsid w:val="00D94665"/>
    <w:rsid w:val="00D94A1A"/>
    <w:rsid w:val="00D94E3C"/>
    <w:rsid w:val="00D955B6"/>
    <w:rsid w:val="00D95C89"/>
    <w:rsid w:val="00D961BF"/>
    <w:rsid w:val="00D96778"/>
    <w:rsid w:val="00D9756E"/>
    <w:rsid w:val="00D97722"/>
    <w:rsid w:val="00D97E68"/>
    <w:rsid w:val="00D97EBC"/>
    <w:rsid w:val="00DA07D4"/>
    <w:rsid w:val="00DA0868"/>
    <w:rsid w:val="00DA0AFE"/>
    <w:rsid w:val="00DA0E4D"/>
    <w:rsid w:val="00DA0EE0"/>
    <w:rsid w:val="00DA1383"/>
    <w:rsid w:val="00DA1696"/>
    <w:rsid w:val="00DA1722"/>
    <w:rsid w:val="00DA1A5C"/>
    <w:rsid w:val="00DA24DF"/>
    <w:rsid w:val="00DA30E8"/>
    <w:rsid w:val="00DA3A7E"/>
    <w:rsid w:val="00DA3B24"/>
    <w:rsid w:val="00DA3C11"/>
    <w:rsid w:val="00DA3CE2"/>
    <w:rsid w:val="00DA47D4"/>
    <w:rsid w:val="00DA4E3E"/>
    <w:rsid w:val="00DA5788"/>
    <w:rsid w:val="00DA6316"/>
    <w:rsid w:val="00DA63C6"/>
    <w:rsid w:val="00DA640E"/>
    <w:rsid w:val="00DA6BE0"/>
    <w:rsid w:val="00DA6C0E"/>
    <w:rsid w:val="00DA712B"/>
    <w:rsid w:val="00DA7156"/>
    <w:rsid w:val="00DA792D"/>
    <w:rsid w:val="00DA7B02"/>
    <w:rsid w:val="00DA7BF5"/>
    <w:rsid w:val="00DB0024"/>
    <w:rsid w:val="00DB091E"/>
    <w:rsid w:val="00DB0E63"/>
    <w:rsid w:val="00DB1357"/>
    <w:rsid w:val="00DB15C5"/>
    <w:rsid w:val="00DB15E0"/>
    <w:rsid w:val="00DB1970"/>
    <w:rsid w:val="00DB1A23"/>
    <w:rsid w:val="00DB1AC8"/>
    <w:rsid w:val="00DB1BD7"/>
    <w:rsid w:val="00DB25D2"/>
    <w:rsid w:val="00DB2819"/>
    <w:rsid w:val="00DB2B8C"/>
    <w:rsid w:val="00DB348E"/>
    <w:rsid w:val="00DB357D"/>
    <w:rsid w:val="00DB3940"/>
    <w:rsid w:val="00DB3A44"/>
    <w:rsid w:val="00DB3AB2"/>
    <w:rsid w:val="00DB414B"/>
    <w:rsid w:val="00DB43CB"/>
    <w:rsid w:val="00DB43E9"/>
    <w:rsid w:val="00DB455E"/>
    <w:rsid w:val="00DB49A6"/>
    <w:rsid w:val="00DB4BA2"/>
    <w:rsid w:val="00DB4C64"/>
    <w:rsid w:val="00DB52F2"/>
    <w:rsid w:val="00DB5448"/>
    <w:rsid w:val="00DB57A3"/>
    <w:rsid w:val="00DB5904"/>
    <w:rsid w:val="00DB5F43"/>
    <w:rsid w:val="00DB6827"/>
    <w:rsid w:val="00DB6D39"/>
    <w:rsid w:val="00DB6DC1"/>
    <w:rsid w:val="00DB72A1"/>
    <w:rsid w:val="00DB7387"/>
    <w:rsid w:val="00DB755A"/>
    <w:rsid w:val="00DB7A1B"/>
    <w:rsid w:val="00DC01FC"/>
    <w:rsid w:val="00DC0A41"/>
    <w:rsid w:val="00DC0BB3"/>
    <w:rsid w:val="00DC1028"/>
    <w:rsid w:val="00DC1264"/>
    <w:rsid w:val="00DC1724"/>
    <w:rsid w:val="00DC1E6A"/>
    <w:rsid w:val="00DC1EAD"/>
    <w:rsid w:val="00DC2092"/>
    <w:rsid w:val="00DC252E"/>
    <w:rsid w:val="00DC255D"/>
    <w:rsid w:val="00DC2AA0"/>
    <w:rsid w:val="00DC2B20"/>
    <w:rsid w:val="00DC2C2A"/>
    <w:rsid w:val="00DC2E80"/>
    <w:rsid w:val="00DC3462"/>
    <w:rsid w:val="00DC354A"/>
    <w:rsid w:val="00DC393B"/>
    <w:rsid w:val="00DC39F8"/>
    <w:rsid w:val="00DC3CCE"/>
    <w:rsid w:val="00DC3DBD"/>
    <w:rsid w:val="00DC3F98"/>
    <w:rsid w:val="00DC41E8"/>
    <w:rsid w:val="00DC462C"/>
    <w:rsid w:val="00DC4BBD"/>
    <w:rsid w:val="00DC4FD0"/>
    <w:rsid w:val="00DC5253"/>
    <w:rsid w:val="00DC54DC"/>
    <w:rsid w:val="00DC55F7"/>
    <w:rsid w:val="00DC5708"/>
    <w:rsid w:val="00DC5B37"/>
    <w:rsid w:val="00DC5CA7"/>
    <w:rsid w:val="00DC5F74"/>
    <w:rsid w:val="00DC6340"/>
    <w:rsid w:val="00DC6569"/>
    <w:rsid w:val="00DC6986"/>
    <w:rsid w:val="00DC6C59"/>
    <w:rsid w:val="00DC6EB9"/>
    <w:rsid w:val="00DC6F7D"/>
    <w:rsid w:val="00DC70B0"/>
    <w:rsid w:val="00DC772F"/>
    <w:rsid w:val="00DC77B5"/>
    <w:rsid w:val="00DC7854"/>
    <w:rsid w:val="00DC7AB4"/>
    <w:rsid w:val="00DD023A"/>
    <w:rsid w:val="00DD03C4"/>
    <w:rsid w:val="00DD0459"/>
    <w:rsid w:val="00DD10FA"/>
    <w:rsid w:val="00DD1297"/>
    <w:rsid w:val="00DD152F"/>
    <w:rsid w:val="00DD1C20"/>
    <w:rsid w:val="00DD237B"/>
    <w:rsid w:val="00DD262F"/>
    <w:rsid w:val="00DD35B5"/>
    <w:rsid w:val="00DD3636"/>
    <w:rsid w:val="00DD3837"/>
    <w:rsid w:val="00DD394C"/>
    <w:rsid w:val="00DD39EF"/>
    <w:rsid w:val="00DD45A7"/>
    <w:rsid w:val="00DD476F"/>
    <w:rsid w:val="00DD4837"/>
    <w:rsid w:val="00DD4A60"/>
    <w:rsid w:val="00DD4AD8"/>
    <w:rsid w:val="00DD4C0A"/>
    <w:rsid w:val="00DD4DBC"/>
    <w:rsid w:val="00DD4FB5"/>
    <w:rsid w:val="00DD501A"/>
    <w:rsid w:val="00DD59ED"/>
    <w:rsid w:val="00DD5C70"/>
    <w:rsid w:val="00DD5D85"/>
    <w:rsid w:val="00DD5E4A"/>
    <w:rsid w:val="00DD5F2E"/>
    <w:rsid w:val="00DD60E6"/>
    <w:rsid w:val="00DD619B"/>
    <w:rsid w:val="00DD62A1"/>
    <w:rsid w:val="00DD6AB0"/>
    <w:rsid w:val="00DD6C74"/>
    <w:rsid w:val="00DD704A"/>
    <w:rsid w:val="00DD7384"/>
    <w:rsid w:val="00DD7514"/>
    <w:rsid w:val="00DD7974"/>
    <w:rsid w:val="00DD7D48"/>
    <w:rsid w:val="00DD7E53"/>
    <w:rsid w:val="00DD7F5E"/>
    <w:rsid w:val="00DE040E"/>
    <w:rsid w:val="00DE0547"/>
    <w:rsid w:val="00DE06E4"/>
    <w:rsid w:val="00DE08FA"/>
    <w:rsid w:val="00DE0CA6"/>
    <w:rsid w:val="00DE0EDA"/>
    <w:rsid w:val="00DE0FB3"/>
    <w:rsid w:val="00DE1B1E"/>
    <w:rsid w:val="00DE2453"/>
    <w:rsid w:val="00DE25AD"/>
    <w:rsid w:val="00DE274B"/>
    <w:rsid w:val="00DE28CB"/>
    <w:rsid w:val="00DE2D0D"/>
    <w:rsid w:val="00DE2D64"/>
    <w:rsid w:val="00DE350C"/>
    <w:rsid w:val="00DE35F1"/>
    <w:rsid w:val="00DE3B4F"/>
    <w:rsid w:val="00DE3E5A"/>
    <w:rsid w:val="00DE4ABC"/>
    <w:rsid w:val="00DE4E1E"/>
    <w:rsid w:val="00DE5351"/>
    <w:rsid w:val="00DE596F"/>
    <w:rsid w:val="00DE604D"/>
    <w:rsid w:val="00DE6335"/>
    <w:rsid w:val="00DE6880"/>
    <w:rsid w:val="00DE69BC"/>
    <w:rsid w:val="00DE6CF2"/>
    <w:rsid w:val="00DE6ED6"/>
    <w:rsid w:val="00DE707C"/>
    <w:rsid w:val="00DE714B"/>
    <w:rsid w:val="00DE77B5"/>
    <w:rsid w:val="00DE794D"/>
    <w:rsid w:val="00DE7DAC"/>
    <w:rsid w:val="00DF085A"/>
    <w:rsid w:val="00DF09E2"/>
    <w:rsid w:val="00DF0A30"/>
    <w:rsid w:val="00DF0B21"/>
    <w:rsid w:val="00DF1398"/>
    <w:rsid w:val="00DF155C"/>
    <w:rsid w:val="00DF17BD"/>
    <w:rsid w:val="00DF1851"/>
    <w:rsid w:val="00DF1923"/>
    <w:rsid w:val="00DF1A61"/>
    <w:rsid w:val="00DF23F1"/>
    <w:rsid w:val="00DF241F"/>
    <w:rsid w:val="00DF257C"/>
    <w:rsid w:val="00DF26FF"/>
    <w:rsid w:val="00DF2A8F"/>
    <w:rsid w:val="00DF3514"/>
    <w:rsid w:val="00DF377C"/>
    <w:rsid w:val="00DF3E3A"/>
    <w:rsid w:val="00DF42F8"/>
    <w:rsid w:val="00DF4737"/>
    <w:rsid w:val="00DF49C0"/>
    <w:rsid w:val="00DF4C4F"/>
    <w:rsid w:val="00DF4CDA"/>
    <w:rsid w:val="00DF4D8B"/>
    <w:rsid w:val="00DF50C5"/>
    <w:rsid w:val="00DF5373"/>
    <w:rsid w:val="00DF54FC"/>
    <w:rsid w:val="00DF56DB"/>
    <w:rsid w:val="00DF5E9E"/>
    <w:rsid w:val="00DF645C"/>
    <w:rsid w:val="00DF6550"/>
    <w:rsid w:val="00DF6DE3"/>
    <w:rsid w:val="00DF7695"/>
    <w:rsid w:val="00DF7A7F"/>
    <w:rsid w:val="00DF7B27"/>
    <w:rsid w:val="00E003D6"/>
    <w:rsid w:val="00E00DF7"/>
    <w:rsid w:val="00E01167"/>
    <w:rsid w:val="00E01812"/>
    <w:rsid w:val="00E018A7"/>
    <w:rsid w:val="00E01FC6"/>
    <w:rsid w:val="00E029BA"/>
    <w:rsid w:val="00E02B70"/>
    <w:rsid w:val="00E030FB"/>
    <w:rsid w:val="00E032AA"/>
    <w:rsid w:val="00E03C3C"/>
    <w:rsid w:val="00E03E97"/>
    <w:rsid w:val="00E03F47"/>
    <w:rsid w:val="00E03FD7"/>
    <w:rsid w:val="00E04A7F"/>
    <w:rsid w:val="00E04ABC"/>
    <w:rsid w:val="00E04DD8"/>
    <w:rsid w:val="00E04FC7"/>
    <w:rsid w:val="00E054BE"/>
    <w:rsid w:val="00E05C40"/>
    <w:rsid w:val="00E06659"/>
    <w:rsid w:val="00E06B9B"/>
    <w:rsid w:val="00E06C4F"/>
    <w:rsid w:val="00E06DBA"/>
    <w:rsid w:val="00E06E87"/>
    <w:rsid w:val="00E0721B"/>
    <w:rsid w:val="00E07775"/>
    <w:rsid w:val="00E07791"/>
    <w:rsid w:val="00E07A91"/>
    <w:rsid w:val="00E07AEF"/>
    <w:rsid w:val="00E07E75"/>
    <w:rsid w:val="00E07F38"/>
    <w:rsid w:val="00E100D7"/>
    <w:rsid w:val="00E103C7"/>
    <w:rsid w:val="00E10522"/>
    <w:rsid w:val="00E10A29"/>
    <w:rsid w:val="00E11074"/>
    <w:rsid w:val="00E111F9"/>
    <w:rsid w:val="00E11763"/>
    <w:rsid w:val="00E12058"/>
    <w:rsid w:val="00E124F4"/>
    <w:rsid w:val="00E12DCF"/>
    <w:rsid w:val="00E1334D"/>
    <w:rsid w:val="00E1395C"/>
    <w:rsid w:val="00E13D51"/>
    <w:rsid w:val="00E13DEE"/>
    <w:rsid w:val="00E13E5E"/>
    <w:rsid w:val="00E14102"/>
    <w:rsid w:val="00E14806"/>
    <w:rsid w:val="00E1486C"/>
    <w:rsid w:val="00E14A7B"/>
    <w:rsid w:val="00E15489"/>
    <w:rsid w:val="00E15530"/>
    <w:rsid w:val="00E155F8"/>
    <w:rsid w:val="00E15E03"/>
    <w:rsid w:val="00E16251"/>
    <w:rsid w:val="00E1648F"/>
    <w:rsid w:val="00E16EB6"/>
    <w:rsid w:val="00E17010"/>
    <w:rsid w:val="00E17856"/>
    <w:rsid w:val="00E17EDB"/>
    <w:rsid w:val="00E201C2"/>
    <w:rsid w:val="00E201C4"/>
    <w:rsid w:val="00E2026E"/>
    <w:rsid w:val="00E20326"/>
    <w:rsid w:val="00E208DA"/>
    <w:rsid w:val="00E20A63"/>
    <w:rsid w:val="00E20ADF"/>
    <w:rsid w:val="00E21350"/>
    <w:rsid w:val="00E21370"/>
    <w:rsid w:val="00E2139B"/>
    <w:rsid w:val="00E214D3"/>
    <w:rsid w:val="00E2163D"/>
    <w:rsid w:val="00E22198"/>
    <w:rsid w:val="00E23DFF"/>
    <w:rsid w:val="00E249F5"/>
    <w:rsid w:val="00E24DE1"/>
    <w:rsid w:val="00E25432"/>
    <w:rsid w:val="00E2566D"/>
    <w:rsid w:val="00E2571C"/>
    <w:rsid w:val="00E259B4"/>
    <w:rsid w:val="00E25A61"/>
    <w:rsid w:val="00E26181"/>
    <w:rsid w:val="00E2619F"/>
    <w:rsid w:val="00E261A9"/>
    <w:rsid w:val="00E261D3"/>
    <w:rsid w:val="00E264B7"/>
    <w:rsid w:val="00E2662E"/>
    <w:rsid w:val="00E26D99"/>
    <w:rsid w:val="00E26DBE"/>
    <w:rsid w:val="00E270C8"/>
    <w:rsid w:val="00E27288"/>
    <w:rsid w:val="00E27831"/>
    <w:rsid w:val="00E27AA2"/>
    <w:rsid w:val="00E27B92"/>
    <w:rsid w:val="00E27BAF"/>
    <w:rsid w:val="00E3078C"/>
    <w:rsid w:val="00E307E9"/>
    <w:rsid w:val="00E309D1"/>
    <w:rsid w:val="00E315FE"/>
    <w:rsid w:val="00E316B6"/>
    <w:rsid w:val="00E31B01"/>
    <w:rsid w:val="00E31D1B"/>
    <w:rsid w:val="00E321F7"/>
    <w:rsid w:val="00E32322"/>
    <w:rsid w:val="00E323A6"/>
    <w:rsid w:val="00E328BA"/>
    <w:rsid w:val="00E32BD2"/>
    <w:rsid w:val="00E3302C"/>
    <w:rsid w:val="00E339A3"/>
    <w:rsid w:val="00E33FAE"/>
    <w:rsid w:val="00E343F9"/>
    <w:rsid w:val="00E34C20"/>
    <w:rsid w:val="00E351ED"/>
    <w:rsid w:val="00E365FE"/>
    <w:rsid w:val="00E37417"/>
    <w:rsid w:val="00E3742C"/>
    <w:rsid w:val="00E3786D"/>
    <w:rsid w:val="00E37A58"/>
    <w:rsid w:val="00E37B54"/>
    <w:rsid w:val="00E37E07"/>
    <w:rsid w:val="00E40407"/>
    <w:rsid w:val="00E40CD6"/>
    <w:rsid w:val="00E40E37"/>
    <w:rsid w:val="00E40F88"/>
    <w:rsid w:val="00E41447"/>
    <w:rsid w:val="00E41525"/>
    <w:rsid w:val="00E417B7"/>
    <w:rsid w:val="00E41B69"/>
    <w:rsid w:val="00E4207D"/>
    <w:rsid w:val="00E42501"/>
    <w:rsid w:val="00E425B6"/>
    <w:rsid w:val="00E42784"/>
    <w:rsid w:val="00E428E5"/>
    <w:rsid w:val="00E42917"/>
    <w:rsid w:val="00E4292E"/>
    <w:rsid w:val="00E4370F"/>
    <w:rsid w:val="00E43A8E"/>
    <w:rsid w:val="00E44082"/>
    <w:rsid w:val="00E44795"/>
    <w:rsid w:val="00E4493D"/>
    <w:rsid w:val="00E44BF9"/>
    <w:rsid w:val="00E44D22"/>
    <w:rsid w:val="00E45072"/>
    <w:rsid w:val="00E4520A"/>
    <w:rsid w:val="00E45863"/>
    <w:rsid w:val="00E45BBE"/>
    <w:rsid w:val="00E46612"/>
    <w:rsid w:val="00E46EAE"/>
    <w:rsid w:val="00E4781B"/>
    <w:rsid w:val="00E47A30"/>
    <w:rsid w:val="00E47E65"/>
    <w:rsid w:val="00E50023"/>
    <w:rsid w:val="00E504BC"/>
    <w:rsid w:val="00E5070A"/>
    <w:rsid w:val="00E50940"/>
    <w:rsid w:val="00E509BF"/>
    <w:rsid w:val="00E50B1E"/>
    <w:rsid w:val="00E51379"/>
    <w:rsid w:val="00E51476"/>
    <w:rsid w:val="00E5187F"/>
    <w:rsid w:val="00E51C8B"/>
    <w:rsid w:val="00E527BB"/>
    <w:rsid w:val="00E52B35"/>
    <w:rsid w:val="00E532F6"/>
    <w:rsid w:val="00E53344"/>
    <w:rsid w:val="00E53467"/>
    <w:rsid w:val="00E538D6"/>
    <w:rsid w:val="00E539AB"/>
    <w:rsid w:val="00E53E89"/>
    <w:rsid w:val="00E54030"/>
    <w:rsid w:val="00E5415D"/>
    <w:rsid w:val="00E54341"/>
    <w:rsid w:val="00E5450F"/>
    <w:rsid w:val="00E54602"/>
    <w:rsid w:val="00E554C2"/>
    <w:rsid w:val="00E556B9"/>
    <w:rsid w:val="00E5571F"/>
    <w:rsid w:val="00E559F1"/>
    <w:rsid w:val="00E56B4E"/>
    <w:rsid w:val="00E56D58"/>
    <w:rsid w:val="00E5760C"/>
    <w:rsid w:val="00E5788F"/>
    <w:rsid w:val="00E579AD"/>
    <w:rsid w:val="00E57A16"/>
    <w:rsid w:val="00E57B92"/>
    <w:rsid w:val="00E60381"/>
    <w:rsid w:val="00E6085C"/>
    <w:rsid w:val="00E6085D"/>
    <w:rsid w:val="00E609CF"/>
    <w:rsid w:val="00E60B16"/>
    <w:rsid w:val="00E60E23"/>
    <w:rsid w:val="00E61399"/>
    <w:rsid w:val="00E61453"/>
    <w:rsid w:val="00E61596"/>
    <w:rsid w:val="00E6165B"/>
    <w:rsid w:val="00E61A6D"/>
    <w:rsid w:val="00E61AEA"/>
    <w:rsid w:val="00E61D61"/>
    <w:rsid w:val="00E61E6D"/>
    <w:rsid w:val="00E62212"/>
    <w:rsid w:val="00E63016"/>
    <w:rsid w:val="00E6343A"/>
    <w:rsid w:val="00E637E2"/>
    <w:rsid w:val="00E63BFC"/>
    <w:rsid w:val="00E63F6F"/>
    <w:rsid w:val="00E64046"/>
    <w:rsid w:val="00E6426A"/>
    <w:rsid w:val="00E64446"/>
    <w:rsid w:val="00E64A75"/>
    <w:rsid w:val="00E64BF5"/>
    <w:rsid w:val="00E64D2F"/>
    <w:rsid w:val="00E64E54"/>
    <w:rsid w:val="00E652DE"/>
    <w:rsid w:val="00E654F3"/>
    <w:rsid w:val="00E6567B"/>
    <w:rsid w:val="00E6591E"/>
    <w:rsid w:val="00E65CE2"/>
    <w:rsid w:val="00E65F07"/>
    <w:rsid w:val="00E66185"/>
    <w:rsid w:val="00E663FA"/>
    <w:rsid w:val="00E66461"/>
    <w:rsid w:val="00E66BCB"/>
    <w:rsid w:val="00E673D2"/>
    <w:rsid w:val="00E6783A"/>
    <w:rsid w:val="00E67E37"/>
    <w:rsid w:val="00E67F60"/>
    <w:rsid w:val="00E67FA2"/>
    <w:rsid w:val="00E70040"/>
    <w:rsid w:val="00E700E1"/>
    <w:rsid w:val="00E706BF"/>
    <w:rsid w:val="00E70852"/>
    <w:rsid w:val="00E71078"/>
    <w:rsid w:val="00E712DB"/>
    <w:rsid w:val="00E714B7"/>
    <w:rsid w:val="00E715EF"/>
    <w:rsid w:val="00E71617"/>
    <w:rsid w:val="00E71DEC"/>
    <w:rsid w:val="00E71F03"/>
    <w:rsid w:val="00E724C6"/>
    <w:rsid w:val="00E7274A"/>
    <w:rsid w:val="00E72811"/>
    <w:rsid w:val="00E72A91"/>
    <w:rsid w:val="00E72A9B"/>
    <w:rsid w:val="00E72ED7"/>
    <w:rsid w:val="00E72FBE"/>
    <w:rsid w:val="00E731FA"/>
    <w:rsid w:val="00E73BB7"/>
    <w:rsid w:val="00E740B0"/>
    <w:rsid w:val="00E74BC7"/>
    <w:rsid w:val="00E754AA"/>
    <w:rsid w:val="00E754BF"/>
    <w:rsid w:val="00E7579C"/>
    <w:rsid w:val="00E75B63"/>
    <w:rsid w:val="00E75B8A"/>
    <w:rsid w:val="00E75DE2"/>
    <w:rsid w:val="00E75F7E"/>
    <w:rsid w:val="00E7623A"/>
    <w:rsid w:val="00E766E5"/>
    <w:rsid w:val="00E7680C"/>
    <w:rsid w:val="00E76E81"/>
    <w:rsid w:val="00E76F5C"/>
    <w:rsid w:val="00E775F1"/>
    <w:rsid w:val="00E77609"/>
    <w:rsid w:val="00E776E8"/>
    <w:rsid w:val="00E77AEB"/>
    <w:rsid w:val="00E77BD2"/>
    <w:rsid w:val="00E8009E"/>
    <w:rsid w:val="00E80311"/>
    <w:rsid w:val="00E80832"/>
    <w:rsid w:val="00E80EC0"/>
    <w:rsid w:val="00E814F8"/>
    <w:rsid w:val="00E81D11"/>
    <w:rsid w:val="00E81EB6"/>
    <w:rsid w:val="00E8213E"/>
    <w:rsid w:val="00E82762"/>
    <w:rsid w:val="00E82816"/>
    <w:rsid w:val="00E83184"/>
    <w:rsid w:val="00E8366B"/>
    <w:rsid w:val="00E836D3"/>
    <w:rsid w:val="00E83BE6"/>
    <w:rsid w:val="00E83DFE"/>
    <w:rsid w:val="00E83EAE"/>
    <w:rsid w:val="00E83F45"/>
    <w:rsid w:val="00E849C3"/>
    <w:rsid w:val="00E85399"/>
    <w:rsid w:val="00E854BD"/>
    <w:rsid w:val="00E8551A"/>
    <w:rsid w:val="00E857C5"/>
    <w:rsid w:val="00E85944"/>
    <w:rsid w:val="00E859CB"/>
    <w:rsid w:val="00E85B3D"/>
    <w:rsid w:val="00E85E32"/>
    <w:rsid w:val="00E860E1"/>
    <w:rsid w:val="00E8627A"/>
    <w:rsid w:val="00E863E2"/>
    <w:rsid w:val="00E865D8"/>
    <w:rsid w:val="00E86C0B"/>
    <w:rsid w:val="00E86F03"/>
    <w:rsid w:val="00E86FD9"/>
    <w:rsid w:val="00E8732A"/>
    <w:rsid w:val="00E87414"/>
    <w:rsid w:val="00E87771"/>
    <w:rsid w:val="00E87AE7"/>
    <w:rsid w:val="00E87C16"/>
    <w:rsid w:val="00E87E26"/>
    <w:rsid w:val="00E87F9A"/>
    <w:rsid w:val="00E90349"/>
    <w:rsid w:val="00E9057C"/>
    <w:rsid w:val="00E915EF"/>
    <w:rsid w:val="00E91946"/>
    <w:rsid w:val="00E91993"/>
    <w:rsid w:val="00E91CB6"/>
    <w:rsid w:val="00E9240C"/>
    <w:rsid w:val="00E92792"/>
    <w:rsid w:val="00E92B6B"/>
    <w:rsid w:val="00E931E5"/>
    <w:rsid w:val="00E93397"/>
    <w:rsid w:val="00E93860"/>
    <w:rsid w:val="00E94068"/>
    <w:rsid w:val="00E94295"/>
    <w:rsid w:val="00E94763"/>
    <w:rsid w:val="00E94E67"/>
    <w:rsid w:val="00E951BB"/>
    <w:rsid w:val="00E9563F"/>
    <w:rsid w:val="00E9581C"/>
    <w:rsid w:val="00E95EFC"/>
    <w:rsid w:val="00E95FA2"/>
    <w:rsid w:val="00E95FF5"/>
    <w:rsid w:val="00E96094"/>
    <w:rsid w:val="00E96695"/>
    <w:rsid w:val="00E96F87"/>
    <w:rsid w:val="00E97151"/>
    <w:rsid w:val="00E97160"/>
    <w:rsid w:val="00E9725C"/>
    <w:rsid w:val="00E975F1"/>
    <w:rsid w:val="00E97D1E"/>
    <w:rsid w:val="00EA0126"/>
    <w:rsid w:val="00EA0B63"/>
    <w:rsid w:val="00EA0D87"/>
    <w:rsid w:val="00EA17D9"/>
    <w:rsid w:val="00EA1ABE"/>
    <w:rsid w:val="00EA2172"/>
    <w:rsid w:val="00EA23AC"/>
    <w:rsid w:val="00EA2A81"/>
    <w:rsid w:val="00EA3509"/>
    <w:rsid w:val="00EA3542"/>
    <w:rsid w:val="00EA37FF"/>
    <w:rsid w:val="00EA38D8"/>
    <w:rsid w:val="00EA3E1A"/>
    <w:rsid w:val="00EA3FA7"/>
    <w:rsid w:val="00EA4931"/>
    <w:rsid w:val="00EA50FB"/>
    <w:rsid w:val="00EA5200"/>
    <w:rsid w:val="00EA5234"/>
    <w:rsid w:val="00EA5544"/>
    <w:rsid w:val="00EA58F6"/>
    <w:rsid w:val="00EA59A9"/>
    <w:rsid w:val="00EA5F2D"/>
    <w:rsid w:val="00EA6087"/>
    <w:rsid w:val="00EA6B5A"/>
    <w:rsid w:val="00EA6D0D"/>
    <w:rsid w:val="00EB01FE"/>
    <w:rsid w:val="00EB0251"/>
    <w:rsid w:val="00EB0A8D"/>
    <w:rsid w:val="00EB147E"/>
    <w:rsid w:val="00EB17C3"/>
    <w:rsid w:val="00EB1FDF"/>
    <w:rsid w:val="00EB2827"/>
    <w:rsid w:val="00EB2D9D"/>
    <w:rsid w:val="00EB3062"/>
    <w:rsid w:val="00EB37B0"/>
    <w:rsid w:val="00EB37FB"/>
    <w:rsid w:val="00EB3C07"/>
    <w:rsid w:val="00EB3C51"/>
    <w:rsid w:val="00EB40FC"/>
    <w:rsid w:val="00EB4100"/>
    <w:rsid w:val="00EB48C2"/>
    <w:rsid w:val="00EB497E"/>
    <w:rsid w:val="00EB4C58"/>
    <w:rsid w:val="00EB5C03"/>
    <w:rsid w:val="00EB5C6F"/>
    <w:rsid w:val="00EB5EAA"/>
    <w:rsid w:val="00EB6043"/>
    <w:rsid w:val="00EB6899"/>
    <w:rsid w:val="00EB6C5A"/>
    <w:rsid w:val="00EB79CA"/>
    <w:rsid w:val="00EB7DA6"/>
    <w:rsid w:val="00EB7FBC"/>
    <w:rsid w:val="00EC035B"/>
    <w:rsid w:val="00EC044F"/>
    <w:rsid w:val="00EC08D9"/>
    <w:rsid w:val="00EC100E"/>
    <w:rsid w:val="00EC1CDC"/>
    <w:rsid w:val="00EC2184"/>
    <w:rsid w:val="00EC21F5"/>
    <w:rsid w:val="00EC2BCF"/>
    <w:rsid w:val="00EC2D68"/>
    <w:rsid w:val="00EC33D9"/>
    <w:rsid w:val="00EC359A"/>
    <w:rsid w:val="00EC3947"/>
    <w:rsid w:val="00EC3A89"/>
    <w:rsid w:val="00EC3B52"/>
    <w:rsid w:val="00EC3C7C"/>
    <w:rsid w:val="00EC3CC0"/>
    <w:rsid w:val="00EC3ED2"/>
    <w:rsid w:val="00EC5015"/>
    <w:rsid w:val="00EC5A53"/>
    <w:rsid w:val="00EC5C23"/>
    <w:rsid w:val="00EC5EF4"/>
    <w:rsid w:val="00EC7288"/>
    <w:rsid w:val="00EC799E"/>
    <w:rsid w:val="00EC7AA8"/>
    <w:rsid w:val="00EC7CC1"/>
    <w:rsid w:val="00ED022A"/>
    <w:rsid w:val="00ED02CC"/>
    <w:rsid w:val="00ED0809"/>
    <w:rsid w:val="00ED0944"/>
    <w:rsid w:val="00ED0A21"/>
    <w:rsid w:val="00ED137B"/>
    <w:rsid w:val="00ED174B"/>
    <w:rsid w:val="00ED1983"/>
    <w:rsid w:val="00ED1EE3"/>
    <w:rsid w:val="00ED2285"/>
    <w:rsid w:val="00ED2533"/>
    <w:rsid w:val="00ED25CB"/>
    <w:rsid w:val="00ED2919"/>
    <w:rsid w:val="00ED2AD2"/>
    <w:rsid w:val="00ED2BD0"/>
    <w:rsid w:val="00ED3339"/>
    <w:rsid w:val="00ED3937"/>
    <w:rsid w:val="00ED3CE3"/>
    <w:rsid w:val="00ED4C3F"/>
    <w:rsid w:val="00ED5182"/>
    <w:rsid w:val="00ED51A6"/>
    <w:rsid w:val="00ED5324"/>
    <w:rsid w:val="00ED53F2"/>
    <w:rsid w:val="00ED58E0"/>
    <w:rsid w:val="00ED5A07"/>
    <w:rsid w:val="00ED5E1B"/>
    <w:rsid w:val="00ED6120"/>
    <w:rsid w:val="00ED687A"/>
    <w:rsid w:val="00ED6CA2"/>
    <w:rsid w:val="00ED7596"/>
    <w:rsid w:val="00ED760D"/>
    <w:rsid w:val="00ED7652"/>
    <w:rsid w:val="00ED77E5"/>
    <w:rsid w:val="00ED7BA7"/>
    <w:rsid w:val="00ED7DA8"/>
    <w:rsid w:val="00ED7E13"/>
    <w:rsid w:val="00EE0235"/>
    <w:rsid w:val="00EE058D"/>
    <w:rsid w:val="00EE0679"/>
    <w:rsid w:val="00EE0DCB"/>
    <w:rsid w:val="00EE0E4A"/>
    <w:rsid w:val="00EE1652"/>
    <w:rsid w:val="00EE1A1A"/>
    <w:rsid w:val="00EE1D07"/>
    <w:rsid w:val="00EE27C8"/>
    <w:rsid w:val="00EE2B15"/>
    <w:rsid w:val="00EE2D84"/>
    <w:rsid w:val="00EE33B7"/>
    <w:rsid w:val="00EE34B2"/>
    <w:rsid w:val="00EE35E9"/>
    <w:rsid w:val="00EE3792"/>
    <w:rsid w:val="00EE4387"/>
    <w:rsid w:val="00EE45B3"/>
    <w:rsid w:val="00EE48AC"/>
    <w:rsid w:val="00EE4A99"/>
    <w:rsid w:val="00EE4E20"/>
    <w:rsid w:val="00EE5A95"/>
    <w:rsid w:val="00EE670F"/>
    <w:rsid w:val="00EE6A4C"/>
    <w:rsid w:val="00EE6F7F"/>
    <w:rsid w:val="00EE73BF"/>
    <w:rsid w:val="00EF0433"/>
    <w:rsid w:val="00EF06BC"/>
    <w:rsid w:val="00EF087B"/>
    <w:rsid w:val="00EF09F0"/>
    <w:rsid w:val="00EF0B39"/>
    <w:rsid w:val="00EF0C5A"/>
    <w:rsid w:val="00EF0D54"/>
    <w:rsid w:val="00EF0FB1"/>
    <w:rsid w:val="00EF1427"/>
    <w:rsid w:val="00EF18DB"/>
    <w:rsid w:val="00EF1B23"/>
    <w:rsid w:val="00EF1C69"/>
    <w:rsid w:val="00EF295C"/>
    <w:rsid w:val="00EF2BC8"/>
    <w:rsid w:val="00EF318B"/>
    <w:rsid w:val="00EF3629"/>
    <w:rsid w:val="00EF377E"/>
    <w:rsid w:val="00EF3798"/>
    <w:rsid w:val="00EF3809"/>
    <w:rsid w:val="00EF3D6B"/>
    <w:rsid w:val="00EF458A"/>
    <w:rsid w:val="00EF47B3"/>
    <w:rsid w:val="00EF4CAD"/>
    <w:rsid w:val="00EF4D8F"/>
    <w:rsid w:val="00EF5399"/>
    <w:rsid w:val="00EF5E66"/>
    <w:rsid w:val="00EF611B"/>
    <w:rsid w:val="00EF6301"/>
    <w:rsid w:val="00EF76E0"/>
    <w:rsid w:val="00EF7748"/>
    <w:rsid w:val="00F00A18"/>
    <w:rsid w:val="00F00F57"/>
    <w:rsid w:val="00F01416"/>
    <w:rsid w:val="00F016D4"/>
    <w:rsid w:val="00F017F4"/>
    <w:rsid w:val="00F018AE"/>
    <w:rsid w:val="00F01C05"/>
    <w:rsid w:val="00F01C44"/>
    <w:rsid w:val="00F01EEB"/>
    <w:rsid w:val="00F02464"/>
    <w:rsid w:val="00F026D1"/>
    <w:rsid w:val="00F0292D"/>
    <w:rsid w:val="00F02B7C"/>
    <w:rsid w:val="00F0360C"/>
    <w:rsid w:val="00F0393F"/>
    <w:rsid w:val="00F03AF7"/>
    <w:rsid w:val="00F043F5"/>
    <w:rsid w:val="00F04829"/>
    <w:rsid w:val="00F04D3B"/>
    <w:rsid w:val="00F04F44"/>
    <w:rsid w:val="00F055C1"/>
    <w:rsid w:val="00F05B78"/>
    <w:rsid w:val="00F065DF"/>
    <w:rsid w:val="00F068A0"/>
    <w:rsid w:val="00F06D7F"/>
    <w:rsid w:val="00F0704A"/>
    <w:rsid w:val="00F070F9"/>
    <w:rsid w:val="00F07248"/>
    <w:rsid w:val="00F0743F"/>
    <w:rsid w:val="00F07841"/>
    <w:rsid w:val="00F07CB3"/>
    <w:rsid w:val="00F07F1F"/>
    <w:rsid w:val="00F10038"/>
    <w:rsid w:val="00F10465"/>
    <w:rsid w:val="00F10604"/>
    <w:rsid w:val="00F10614"/>
    <w:rsid w:val="00F107BA"/>
    <w:rsid w:val="00F109F5"/>
    <w:rsid w:val="00F10BFB"/>
    <w:rsid w:val="00F11972"/>
    <w:rsid w:val="00F120DC"/>
    <w:rsid w:val="00F12590"/>
    <w:rsid w:val="00F125CC"/>
    <w:rsid w:val="00F12659"/>
    <w:rsid w:val="00F12F26"/>
    <w:rsid w:val="00F13326"/>
    <w:rsid w:val="00F13706"/>
    <w:rsid w:val="00F13A87"/>
    <w:rsid w:val="00F13E92"/>
    <w:rsid w:val="00F13EC8"/>
    <w:rsid w:val="00F14A4C"/>
    <w:rsid w:val="00F14A8F"/>
    <w:rsid w:val="00F14D2B"/>
    <w:rsid w:val="00F14D37"/>
    <w:rsid w:val="00F14DE0"/>
    <w:rsid w:val="00F14E97"/>
    <w:rsid w:val="00F14FD7"/>
    <w:rsid w:val="00F15246"/>
    <w:rsid w:val="00F1525C"/>
    <w:rsid w:val="00F15285"/>
    <w:rsid w:val="00F15334"/>
    <w:rsid w:val="00F155DA"/>
    <w:rsid w:val="00F1574A"/>
    <w:rsid w:val="00F157B8"/>
    <w:rsid w:val="00F15905"/>
    <w:rsid w:val="00F15939"/>
    <w:rsid w:val="00F15B21"/>
    <w:rsid w:val="00F15DB8"/>
    <w:rsid w:val="00F16177"/>
    <w:rsid w:val="00F161A3"/>
    <w:rsid w:val="00F16874"/>
    <w:rsid w:val="00F16A0F"/>
    <w:rsid w:val="00F16B5A"/>
    <w:rsid w:val="00F17394"/>
    <w:rsid w:val="00F17581"/>
    <w:rsid w:val="00F17ECB"/>
    <w:rsid w:val="00F2034F"/>
    <w:rsid w:val="00F20535"/>
    <w:rsid w:val="00F208CE"/>
    <w:rsid w:val="00F20E34"/>
    <w:rsid w:val="00F21410"/>
    <w:rsid w:val="00F2171D"/>
    <w:rsid w:val="00F21875"/>
    <w:rsid w:val="00F21AF2"/>
    <w:rsid w:val="00F21BA1"/>
    <w:rsid w:val="00F21EF7"/>
    <w:rsid w:val="00F224B7"/>
    <w:rsid w:val="00F2256D"/>
    <w:rsid w:val="00F22612"/>
    <w:rsid w:val="00F22649"/>
    <w:rsid w:val="00F23164"/>
    <w:rsid w:val="00F23575"/>
    <w:rsid w:val="00F23AFF"/>
    <w:rsid w:val="00F23C3D"/>
    <w:rsid w:val="00F23DB0"/>
    <w:rsid w:val="00F24489"/>
    <w:rsid w:val="00F2449A"/>
    <w:rsid w:val="00F24698"/>
    <w:rsid w:val="00F252A3"/>
    <w:rsid w:val="00F25709"/>
    <w:rsid w:val="00F25746"/>
    <w:rsid w:val="00F262DF"/>
    <w:rsid w:val="00F26784"/>
    <w:rsid w:val="00F26A1F"/>
    <w:rsid w:val="00F26F40"/>
    <w:rsid w:val="00F2761E"/>
    <w:rsid w:val="00F2780C"/>
    <w:rsid w:val="00F279DB"/>
    <w:rsid w:val="00F27EBE"/>
    <w:rsid w:val="00F27F29"/>
    <w:rsid w:val="00F3067D"/>
    <w:rsid w:val="00F307D2"/>
    <w:rsid w:val="00F30FD9"/>
    <w:rsid w:val="00F31434"/>
    <w:rsid w:val="00F31997"/>
    <w:rsid w:val="00F31A5A"/>
    <w:rsid w:val="00F31F22"/>
    <w:rsid w:val="00F31FD5"/>
    <w:rsid w:val="00F322DA"/>
    <w:rsid w:val="00F33AB0"/>
    <w:rsid w:val="00F33C6A"/>
    <w:rsid w:val="00F346B6"/>
    <w:rsid w:val="00F348E2"/>
    <w:rsid w:val="00F34A77"/>
    <w:rsid w:val="00F34AF1"/>
    <w:rsid w:val="00F34B63"/>
    <w:rsid w:val="00F3541C"/>
    <w:rsid w:val="00F35A26"/>
    <w:rsid w:val="00F365A5"/>
    <w:rsid w:val="00F369FB"/>
    <w:rsid w:val="00F36DF0"/>
    <w:rsid w:val="00F37381"/>
    <w:rsid w:val="00F37887"/>
    <w:rsid w:val="00F378A2"/>
    <w:rsid w:val="00F37A45"/>
    <w:rsid w:val="00F37ED7"/>
    <w:rsid w:val="00F4086F"/>
    <w:rsid w:val="00F40C3D"/>
    <w:rsid w:val="00F40FEE"/>
    <w:rsid w:val="00F414C8"/>
    <w:rsid w:val="00F41529"/>
    <w:rsid w:val="00F4153D"/>
    <w:rsid w:val="00F41607"/>
    <w:rsid w:val="00F41AB1"/>
    <w:rsid w:val="00F41FB7"/>
    <w:rsid w:val="00F420AC"/>
    <w:rsid w:val="00F42A1F"/>
    <w:rsid w:val="00F42BD6"/>
    <w:rsid w:val="00F42DC2"/>
    <w:rsid w:val="00F42E2C"/>
    <w:rsid w:val="00F43136"/>
    <w:rsid w:val="00F433E9"/>
    <w:rsid w:val="00F4346A"/>
    <w:rsid w:val="00F43B23"/>
    <w:rsid w:val="00F43C5F"/>
    <w:rsid w:val="00F43D4D"/>
    <w:rsid w:val="00F4417D"/>
    <w:rsid w:val="00F44282"/>
    <w:rsid w:val="00F44D1A"/>
    <w:rsid w:val="00F44EC7"/>
    <w:rsid w:val="00F45401"/>
    <w:rsid w:val="00F45755"/>
    <w:rsid w:val="00F457D5"/>
    <w:rsid w:val="00F45901"/>
    <w:rsid w:val="00F45ADD"/>
    <w:rsid w:val="00F45B85"/>
    <w:rsid w:val="00F45DBB"/>
    <w:rsid w:val="00F46018"/>
    <w:rsid w:val="00F46086"/>
    <w:rsid w:val="00F4612C"/>
    <w:rsid w:val="00F469D6"/>
    <w:rsid w:val="00F46C07"/>
    <w:rsid w:val="00F473A9"/>
    <w:rsid w:val="00F474C8"/>
    <w:rsid w:val="00F479C2"/>
    <w:rsid w:val="00F5072B"/>
    <w:rsid w:val="00F508A4"/>
    <w:rsid w:val="00F5098F"/>
    <w:rsid w:val="00F5124C"/>
    <w:rsid w:val="00F51856"/>
    <w:rsid w:val="00F51DF3"/>
    <w:rsid w:val="00F52074"/>
    <w:rsid w:val="00F520C3"/>
    <w:rsid w:val="00F52843"/>
    <w:rsid w:val="00F52F44"/>
    <w:rsid w:val="00F53060"/>
    <w:rsid w:val="00F53759"/>
    <w:rsid w:val="00F53849"/>
    <w:rsid w:val="00F5385F"/>
    <w:rsid w:val="00F53F14"/>
    <w:rsid w:val="00F550CF"/>
    <w:rsid w:val="00F5537D"/>
    <w:rsid w:val="00F553B7"/>
    <w:rsid w:val="00F55477"/>
    <w:rsid w:val="00F55548"/>
    <w:rsid w:val="00F55640"/>
    <w:rsid w:val="00F55D9F"/>
    <w:rsid w:val="00F56FB7"/>
    <w:rsid w:val="00F57D2C"/>
    <w:rsid w:val="00F605F8"/>
    <w:rsid w:val="00F6093F"/>
    <w:rsid w:val="00F6098D"/>
    <w:rsid w:val="00F60F45"/>
    <w:rsid w:val="00F61276"/>
    <w:rsid w:val="00F61589"/>
    <w:rsid w:val="00F61735"/>
    <w:rsid w:val="00F61B34"/>
    <w:rsid w:val="00F62313"/>
    <w:rsid w:val="00F62694"/>
    <w:rsid w:val="00F62D9E"/>
    <w:rsid w:val="00F6314E"/>
    <w:rsid w:val="00F631DB"/>
    <w:rsid w:val="00F63248"/>
    <w:rsid w:val="00F6333E"/>
    <w:rsid w:val="00F636C6"/>
    <w:rsid w:val="00F63D01"/>
    <w:rsid w:val="00F63D47"/>
    <w:rsid w:val="00F63EDF"/>
    <w:rsid w:val="00F64280"/>
    <w:rsid w:val="00F646DB"/>
    <w:rsid w:val="00F64AE2"/>
    <w:rsid w:val="00F65023"/>
    <w:rsid w:val="00F650FF"/>
    <w:rsid w:val="00F659A7"/>
    <w:rsid w:val="00F65A95"/>
    <w:rsid w:val="00F6619D"/>
    <w:rsid w:val="00F661D4"/>
    <w:rsid w:val="00F6671F"/>
    <w:rsid w:val="00F6717E"/>
    <w:rsid w:val="00F6755D"/>
    <w:rsid w:val="00F7022D"/>
    <w:rsid w:val="00F70264"/>
    <w:rsid w:val="00F708A7"/>
    <w:rsid w:val="00F71583"/>
    <w:rsid w:val="00F715EC"/>
    <w:rsid w:val="00F71B7D"/>
    <w:rsid w:val="00F71EF0"/>
    <w:rsid w:val="00F71FBF"/>
    <w:rsid w:val="00F72506"/>
    <w:rsid w:val="00F725BF"/>
    <w:rsid w:val="00F72B41"/>
    <w:rsid w:val="00F73685"/>
    <w:rsid w:val="00F73865"/>
    <w:rsid w:val="00F743D7"/>
    <w:rsid w:val="00F7517E"/>
    <w:rsid w:val="00F754C4"/>
    <w:rsid w:val="00F756B7"/>
    <w:rsid w:val="00F7571E"/>
    <w:rsid w:val="00F75BA9"/>
    <w:rsid w:val="00F76776"/>
    <w:rsid w:val="00F76CDE"/>
    <w:rsid w:val="00F76D4F"/>
    <w:rsid w:val="00F77178"/>
    <w:rsid w:val="00F771A9"/>
    <w:rsid w:val="00F774A5"/>
    <w:rsid w:val="00F775BF"/>
    <w:rsid w:val="00F77607"/>
    <w:rsid w:val="00F77FBB"/>
    <w:rsid w:val="00F80654"/>
    <w:rsid w:val="00F808DF"/>
    <w:rsid w:val="00F80D49"/>
    <w:rsid w:val="00F80DB4"/>
    <w:rsid w:val="00F80E48"/>
    <w:rsid w:val="00F810B1"/>
    <w:rsid w:val="00F811C2"/>
    <w:rsid w:val="00F81693"/>
    <w:rsid w:val="00F816D2"/>
    <w:rsid w:val="00F81B6A"/>
    <w:rsid w:val="00F81BC9"/>
    <w:rsid w:val="00F8208D"/>
    <w:rsid w:val="00F8256D"/>
    <w:rsid w:val="00F828A7"/>
    <w:rsid w:val="00F829C6"/>
    <w:rsid w:val="00F8445C"/>
    <w:rsid w:val="00F8449A"/>
    <w:rsid w:val="00F846DD"/>
    <w:rsid w:val="00F84852"/>
    <w:rsid w:val="00F84AB2"/>
    <w:rsid w:val="00F85248"/>
    <w:rsid w:val="00F85264"/>
    <w:rsid w:val="00F85A25"/>
    <w:rsid w:val="00F85BE9"/>
    <w:rsid w:val="00F85DBF"/>
    <w:rsid w:val="00F85EAC"/>
    <w:rsid w:val="00F85F52"/>
    <w:rsid w:val="00F86488"/>
    <w:rsid w:val="00F86845"/>
    <w:rsid w:val="00F868BB"/>
    <w:rsid w:val="00F86B7E"/>
    <w:rsid w:val="00F870E3"/>
    <w:rsid w:val="00F876D4"/>
    <w:rsid w:val="00F87712"/>
    <w:rsid w:val="00F877D0"/>
    <w:rsid w:val="00F8788B"/>
    <w:rsid w:val="00F9021F"/>
    <w:rsid w:val="00F9040C"/>
    <w:rsid w:val="00F90D0E"/>
    <w:rsid w:val="00F91664"/>
    <w:rsid w:val="00F917CF"/>
    <w:rsid w:val="00F91CBF"/>
    <w:rsid w:val="00F91F51"/>
    <w:rsid w:val="00F920C7"/>
    <w:rsid w:val="00F921BA"/>
    <w:rsid w:val="00F92872"/>
    <w:rsid w:val="00F92881"/>
    <w:rsid w:val="00F929E1"/>
    <w:rsid w:val="00F93ABA"/>
    <w:rsid w:val="00F93AEB"/>
    <w:rsid w:val="00F93D8F"/>
    <w:rsid w:val="00F94745"/>
    <w:rsid w:val="00F947D3"/>
    <w:rsid w:val="00F94A0B"/>
    <w:rsid w:val="00F94EA3"/>
    <w:rsid w:val="00F9516A"/>
    <w:rsid w:val="00F95203"/>
    <w:rsid w:val="00F953FB"/>
    <w:rsid w:val="00F95A52"/>
    <w:rsid w:val="00F964B6"/>
    <w:rsid w:val="00F965A6"/>
    <w:rsid w:val="00F96834"/>
    <w:rsid w:val="00F96C51"/>
    <w:rsid w:val="00F96EAF"/>
    <w:rsid w:val="00F96F9A"/>
    <w:rsid w:val="00F979EC"/>
    <w:rsid w:val="00F97A1B"/>
    <w:rsid w:val="00F97AA1"/>
    <w:rsid w:val="00FA0616"/>
    <w:rsid w:val="00FA0642"/>
    <w:rsid w:val="00FA0911"/>
    <w:rsid w:val="00FA0CB8"/>
    <w:rsid w:val="00FA0D3A"/>
    <w:rsid w:val="00FA0D5C"/>
    <w:rsid w:val="00FA10FD"/>
    <w:rsid w:val="00FA1236"/>
    <w:rsid w:val="00FA186E"/>
    <w:rsid w:val="00FA1997"/>
    <w:rsid w:val="00FA1C71"/>
    <w:rsid w:val="00FA21E4"/>
    <w:rsid w:val="00FA2779"/>
    <w:rsid w:val="00FA2801"/>
    <w:rsid w:val="00FA2D79"/>
    <w:rsid w:val="00FA316D"/>
    <w:rsid w:val="00FA320B"/>
    <w:rsid w:val="00FA384B"/>
    <w:rsid w:val="00FA39B8"/>
    <w:rsid w:val="00FA39FE"/>
    <w:rsid w:val="00FA3C1C"/>
    <w:rsid w:val="00FA4458"/>
    <w:rsid w:val="00FA4791"/>
    <w:rsid w:val="00FA4A5E"/>
    <w:rsid w:val="00FA5173"/>
    <w:rsid w:val="00FA54E1"/>
    <w:rsid w:val="00FA55AC"/>
    <w:rsid w:val="00FA6303"/>
    <w:rsid w:val="00FA6914"/>
    <w:rsid w:val="00FA6C9D"/>
    <w:rsid w:val="00FA6CE5"/>
    <w:rsid w:val="00FA74E8"/>
    <w:rsid w:val="00FA7BCF"/>
    <w:rsid w:val="00FA7D57"/>
    <w:rsid w:val="00FA7FE1"/>
    <w:rsid w:val="00FB0171"/>
    <w:rsid w:val="00FB0205"/>
    <w:rsid w:val="00FB06E0"/>
    <w:rsid w:val="00FB0956"/>
    <w:rsid w:val="00FB0A54"/>
    <w:rsid w:val="00FB0B8E"/>
    <w:rsid w:val="00FB0C77"/>
    <w:rsid w:val="00FB0D25"/>
    <w:rsid w:val="00FB0D7A"/>
    <w:rsid w:val="00FB1CC0"/>
    <w:rsid w:val="00FB1CCD"/>
    <w:rsid w:val="00FB1E61"/>
    <w:rsid w:val="00FB2097"/>
    <w:rsid w:val="00FB3469"/>
    <w:rsid w:val="00FB3544"/>
    <w:rsid w:val="00FB389E"/>
    <w:rsid w:val="00FB39DF"/>
    <w:rsid w:val="00FB3E89"/>
    <w:rsid w:val="00FB40A3"/>
    <w:rsid w:val="00FB43BD"/>
    <w:rsid w:val="00FB4449"/>
    <w:rsid w:val="00FB47D1"/>
    <w:rsid w:val="00FB4C53"/>
    <w:rsid w:val="00FB50A3"/>
    <w:rsid w:val="00FB53F8"/>
    <w:rsid w:val="00FB5563"/>
    <w:rsid w:val="00FB55FB"/>
    <w:rsid w:val="00FB5BA0"/>
    <w:rsid w:val="00FB5D59"/>
    <w:rsid w:val="00FB61D2"/>
    <w:rsid w:val="00FB6951"/>
    <w:rsid w:val="00FB6D1F"/>
    <w:rsid w:val="00FB768E"/>
    <w:rsid w:val="00FB790C"/>
    <w:rsid w:val="00FB7D49"/>
    <w:rsid w:val="00FC0695"/>
    <w:rsid w:val="00FC09B0"/>
    <w:rsid w:val="00FC12DA"/>
    <w:rsid w:val="00FC1432"/>
    <w:rsid w:val="00FC1983"/>
    <w:rsid w:val="00FC1B81"/>
    <w:rsid w:val="00FC2018"/>
    <w:rsid w:val="00FC2304"/>
    <w:rsid w:val="00FC2EF8"/>
    <w:rsid w:val="00FC322D"/>
    <w:rsid w:val="00FC3867"/>
    <w:rsid w:val="00FC38AC"/>
    <w:rsid w:val="00FC3BB3"/>
    <w:rsid w:val="00FC3C10"/>
    <w:rsid w:val="00FC3D84"/>
    <w:rsid w:val="00FC3E06"/>
    <w:rsid w:val="00FC424F"/>
    <w:rsid w:val="00FC4C2B"/>
    <w:rsid w:val="00FC4F16"/>
    <w:rsid w:val="00FC50F2"/>
    <w:rsid w:val="00FC53C9"/>
    <w:rsid w:val="00FC53FF"/>
    <w:rsid w:val="00FC56FA"/>
    <w:rsid w:val="00FC6105"/>
    <w:rsid w:val="00FC639E"/>
    <w:rsid w:val="00FC64EB"/>
    <w:rsid w:val="00FC6CF2"/>
    <w:rsid w:val="00FC70C1"/>
    <w:rsid w:val="00FC7AC0"/>
    <w:rsid w:val="00FC7C55"/>
    <w:rsid w:val="00FD0498"/>
    <w:rsid w:val="00FD0586"/>
    <w:rsid w:val="00FD05E5"/>
    <w:rsid w:val="00FD0678"/>
    <w:rsid w:val="00FD0717"/>
    <w:rsid w:val="00FD0CDF"/>
    <w:rsid w:val="00FD0DAB"/>
    <w:rsid w:val="00FD102E"/>
    <w:rsid w:val="00FD16EF"/>
    <w:rsid w:val="00FD182B"/>
    <w:rsid w:val="00FD1E8D"/>
    <w:rsid w:val="00FD1FB6"/>
    <w:rsid w:val="00FD2D61"/>
    <w:rsid w:val="00FD2E4F"/>
    <w:rsid w:val="00FD30AA"/>
    <w:rsid w:val="00FD3F2F"/>
    <w:rsid w:val="00FD411A"/>
    <w:rsid w:val="00FD46C6"/>
    <w:rsid w:val="00FD4FF4"/>
    <w:rsid w:val="00FD5271"/>
    <w:rsid w:val="00FD5457"/>
    <w:rsid w:val="00FD5AD6"/>
    <w:rsid w:val="00FD60F5"/>
    <w:rsid w:val="00FD69BC"/>
    <w:rsid w:val="00FD6B96"/>
    <w:rsid w:val="00FD7029"/>
    <w:rsid w:val="00FD7A89"/>
    <w:rsid w:val="00FD7C13"/>
    <w:rsid w:val="00FD7C7E"/>
    <w:rsid w:val="00FD7DBF"/>
    <w:rsid w:val="00FD7E93"/>
    <w:rsid w:val="00FE0455"/>
    <w:rsid w:val="00FE04F8"/>
    <w:rsid w:val="00FE079D"/>
    <w:rsid w:val="00FE160D"/>
    <w:rsid w:val="00FE1ECD"/>
    <w:rsid w:val="00FE1F78"/>
    <w:rsid w:val="00FE24C4"/>
    <w:rsid w:val="00FE2524"/>
    <w:rsid w:val="00FE2737"/>
    <w:rsid w:val="00FE2C2C"/>
    <w:rsid w:val="00FE2FCE"/>
    <w:rsid w:val="00FE326D"/>
    <w:rsid w:val="00FE38AB"/>
    <w:rsid w:val="00FE3A58"/>
    <w:rsid w:val="00FE3C10"/>
    <w:rsid w:val="00FE3C60"/>
    <w:rsid w:val="00FE3E41"/>
    <w:rsid w:val="00FE3E87"/>
    <w:rsid w:val="00FE43B7"/>
    <w:rsid w:val="00FE50B6"/>
    <w:rsid w:val="00FE5706"/>
    <w:rsid w:val="00FE5D03"/>
    <w:rsid w:val="00FE5E0A"/>
    <w:rsid w:val="00FE5F5B"/>
    <w:rsid w:val="00FE6269"/>
    <w:rsid w:val="00FE6D25"/>
    <w:rsid w:val="00FE6FF9"/>
    <w:rsid w:val="00FE712B"/>
    <w:rsid w:val="00FE7DDD"/>
    <w:rsid w:val="00FF048B"/>
    <w:rsid w:val="00FF066C"/>
    <w:rsid w:val="00FF0878"/>
    <w:rsid w:val="00FF088E"/>
    <w:rsid w:val="00FF0974"/>
    <w:rsid w:val="00FF0CE3"/>
    <w:rsid w:val="00FF0F5D"/>
    <w:rsid w:val="00FF1491"/>
    <w:rsid w:val="00FF1BA6"/>
    <w:rsid w:val="00FF1C83"/>
    <w:rsid w:val="00FF1E66"/>
    <w:rsid w:val="00FF2252"/>
    <w:rsid w:val="00FF2273"/>
    <w:rsid w:val="00FF26DD"/>
    <w:rsid w:val="00FF274A"/>
    <w:rsid w:val="00FF30EF"/>
    <w:rsid w:val="00FF31AB"/>
    <w:rsid w:val="00FF33E5"/>
    <w:rsid w:val="00FF3784"/>
    <w:rsid w:val="00FF385F"/>
    <w:rsid w:val="00FF3D13"/>
    <w:rsid w:val="00FF3E0F"/>
    <w:rsid w:val="00FF42D6"/>
    <w:rsid w:val="00FF4305"/>
    <w:rsid w:val="00FF44D5"/>
    <w:rsid w:val="00FF461C"/>
    <w:rsid w:val="00FF4821"/>
    <w:rsid w:val="00FF4885"/>
    <w:rsid w:val="00FF49A4"/>
    <w:rsid w:val="00FF4A9C"/>
    <w:rsid w:val="00FF535A"/>
    <w:rsid w:val="00FF55D9"/>
    <w:rsid w:val="00FF5B1A"/>
    <w:rsid w:val="00FF5D6A"/>
    <w:rsid w:val="00FF6066"/>
    <w:rsid w:val="00FF653C"/>
    <w:rsid w:val="00FF67CC"/>
    <w:rsid w:val="00FF6B55"/>
    <w:rsid w:val="00FF6DAB"/>
    <w:rsid w:val="00FF7250"/>
    <w:rsid w:val="00FF76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cs="Mangal"/>
      <w:color w:val="000000"/>
      <w:kern w:val="1"/>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character" w:customStyle="1" w:styleId="s0">
    <w:name w:val="s0"/>
    <w:rPr>
      <w:rFonts w:ascii="Times New Roman" w:hAnsi="Times New Roman"/>
      <w:color w:val="000000"/>
      <w:sz w:val="20"/>
      <w:u w:val="none"/>
      <w:effect w:val="none"/>
    </w:rPr>
  </w:style>
  <w:style w:type="character" w:customStyle="1" w:styleId="s1">
    <w:name w:val="s1"/>
    <w:rPr>
      <w:rFonts w:ascii="Times New Roman" w:hAnsi="Times New Roman"/>
      <w:b/>
      <w:color w:val="000000"/>
      <w:sz w:val="20"/>
      <w:u w:val="none"/>
      <w:effect w:val="none"/>
    </w:rPr>
  </w:style>
  <w:style w:type="character" w:styleId="a3">
    <w:name w:val="Hyperlink"/>
    <w:rPr>
      <w:rFonts w:ascii="Times New Roman" w:hAnsi="Times New Roman" w:cs="Times New Roman"/>
      <w:color w:val="333399"/>
      <w:u w:val="single"/>
    </w:rPr>
  </w:style>
  <w:style w:type="character" w:customStyle="1" w:styleId="HeaderChar">
    <w:name w:val="Header Char"/>
    <w:rPr>
      <w:rFonts w:ascii="Times New Roman" w:hAnsi="Times New Roman" w:cs="Times New Roman"/>
      <w:color w:val="000000"/>
      <w:sz w:val="20"/>
      <w:szCs w:val="20"/>
    </w:rPr>
  </w:style>
  <w:style w:type="character" w:customStyle="1" w:styleId="BalloonTextChar">
    <w:name w:val="Balloon Text Char"/>
    <w:rPr>
      <w:rFonts w:ascii="Tahoma" w:hAnsi="Tahoma" w:cs="Tahoma"/>
      <w:color w:val="000000"/>
      <w:sz w:val="16"/>
      <w:szCs w:val="16"/>
    </w:rPr>
  </w:style>
  <w:style w:type="character" w:customStyle="1" w:styleId="ListLabel1">
    <w:name w:val="ListLabel 1"/>
    <w:rPr>
      <w:rFonts w:cs="Times New Roman"/>
    </w:rPr>
  </w:style>
  <w:style w:type="paragraph" w:customStyle="1" w:styleId="a4">
    <w:name w:val="Заголовок"/>
    <w:basedOn w:val="a"/>
    <w:next w:val="a5"/>
    <w:pPr>
      <w:keepNext/>
      <w:spacing w:before="240" w:after="120"/>
    </w:pPr>
    <w:rPr>
      <w:rFonts w:ascii="Arial" w:eastAsia="Microsoft YaHei" w:hAnsi="Arial"/>
      <w:sz w:val="28"/>
      <w:szCs w:val="28"/>
    </w:rPr>
  </w:style>
  <w:style w:type="paragraph" w:styleId="a5">
    <w:name w:val="Body Text"/>
    <w:basedOn w:val="a"/>
    <w:pPr>
      <w:spacing w:after="120"/>
    </w:pPr>
  </w:style>
  <w:style w:type="paragraph" w:styleId="a6">
    <w:name w:val="List"/>
    <w:basedOn w:val="a5"/>
    <w:rPr>
      <w:rFonts w:ascii="Arial" w:hAnsi="Arial"/>
    </w:rPr>
  </w:style>
  <w:style w:type="paragraph" w:customStyle="1" w:styleId="10">
    <w:name w:val="Название1"/>
    <w:basedOn w:val="a"/>
    <w:pPr>
      <w:suppressLineNumbers/>
      <w:spacing w:before="120" w:after="120"/>
    </w:pPr>
    <w:rPr>
      <w:rFonts w:ascii="Arial" w:hAnsi="Arial"/>
      <w:i/>
      <w:iCs/>
      <w:szCs w:val="24"/>
    </w:rPr>
  </w:style>
  <w:style w:type="paragraph" w:customStyle="1" w:styleId="11">
    <w:name w:val="Указатель1"/>
    <w:basedOn w:val="a"/>
    <w:pPr>
      <w:suppressLineNumbers/>
    </w:pPr>
    <w:rPr>
      <w:rFonts w:ascii="Arial" w:hAnsi="Arial"/>
    </w:rPr>
  </w:style>
  <w:style w:type="paragraph" w:customStyle="1" w:styleId="12">
    <w:name w:val="Обычный (веб)1"/>
    <w:basedOn w:val="a"/>
    <w:pPr>
      <w:spacing w:before="28" w:after="28"/>
    </w:pPr>
    <w:rPr>
      <w:sz w:val="24"/>
      <w:szCs w:val="24"/>
    </w:rPr>
  </w:style>
  <w:style w:type="paragraph" w:customStyle="1" w:styleId="13">
    <w:name w:val="Абзац списка1"/>
    <w:basedOn w:val="a"/>
    <w:pPr>
      <w:ind w:left="720"/>
    </w:pPr>
  </w:style>
  <w:style w:type="paragraph" w:styleId="a7">
    <w:name w:val="header"/>
    <w:basedOn w:val="a"/>
    <w:link w:val="a8"/>
    <w:uiPriority w:val="99"/>
    <w:pPr>
      <w:suppressLineNumbers/>
      <w:tabs>
        <w:tab w:val="center" w:pos="4677"/>
        <w:tab w:val="right" w:pos="9355"/>
      </w:tabs>
    </w:pPr>
    <w:rPr>
      <w:lang w:val="x-none"/>
    </w:rPr>
  </w:style>
  <w:style w:type="paragraph" w:customStyle="1" w:styleId="14">
    <w:name w:val="Текст выноски1"/>
    <w:basedOn w:val="a"/>
    <w:rPr>
      <w:rFonts w:ascii="Tahoma" w:hAnsi="Tahoma" w:cs="Tahoma"/>
      <w:sz w:val="16"/>
      <w:szCs w:val="16"/>
    </w:rPr>
  </w:style>
  <w:style w:type="paragraph" w:styleId="a9">
    <w:name w:val="List Paragraph"/>
    <w:basedOn w:val="a"/>
    <w:uiPriority w:val="34"/>
    <w:qFormat/>
    <w:rsid w:val="005E1997"/>
    <w:pPr>
      <w:suppressAutoHyphens w:val="0"/>
      <w:ind w:left="720"/>
      <w:contextualSpacing/>
    </w:pPr>
    <w:rPr>
      <w:rFonts w:cs="Times New Roman"/>
      <w:kern w:val="0"/>
      <w:lang w:eastAsia="ru-RU" w:bidi="ar-SA"/>
    </w:rPr>
  </w:style>
  <w:style w:type="paragraph" w:styleId="aa">
    <w:name w:val="Balloon Text"/>
    <w:basedOn w:val="a"/>
    <w:link w:val="ab"/>
    <w:uiPriority w:val="99"/>
    <w:semiHidden/>
    <w:unhideWhenUsed/>
    <w:rsid w:val="000F117B"/>
    <w:rPr>
      <w:rFonts w:ascii="Tahoma" w:hAnsi="Tahoma"/>
      <w:sz w:val="16"/>
      <w:szCs w:val="14"/>
      <w:lang w:val="x-none"/>
    </w:rPr>
  </w:style>
  <w:style w:type="character" w:customStyle="1" w:styleId="ab">
    <w:name w:val="Текст выноски Знак"/>
    <w:link w:val="aa"/>
    <w:uiPriority w:val="99"/>
    <w:semiHidden/>
    <w:rsid w:val="000F117B"/>
    <w:rPr>
      <w:rFonts w:ascii="Tahoma" w:hAnsi="Tahoma" w:cs="Mangal"/>
      <w:color w:val="000000"/>
      <w:kern w:val="1"/>
      <w:sz w:val="16"/>
      <w:szCs w:val="14"/>
      <w:lang w:eastAsia="hi-IN" w:bidi="hi-IN"/>
    </w:rPr>
  </w:style>
  <w:style w:type="paragraph" w:styleId="ac">
    <w:name w:val="footer"/>
    <w:basedOn w:val="a"/>
    <w:link w:val="ad"/>
    <w:uiPriority w:val="99"/>
    <w:unhideWhenUsed/>
    <w:rsid w:val="00E766E5"/>
    <w:pPr>
      <w:tabs>
        <w:tab w:val="center" w:pos="4677"/>
        <w:tab w:val="right" w:pos="9355"/>
      </w:tabs>
    </w:pPr>
    <w:rPr>
      <w:szCs w:val="18"/>
      <w:lang w:val="x-none"/>
    </w:rPr>
  </w:style>
  <w:style w:type="character" w:customStyle="1" w:styleId="ad">
    <w:name w:val="Нижний колонтитул Знак"/>
    <w:link w:val="ac"/>
    <w:uiPriority w:val="99"/>
    <w:rsid w:val="00E766E5"/>
    <w:rPr>
      <w:rFonts w:cs="Mangal"/>
      <w:color w:val="000000"/>
      <w:kern w:val="1"/>
      <w:szCs w:val="18"/>
      <w:lang w:eastAsia="hi-IN" w:bidi="hi-IN"/>
    </w:rPr>
  </w:style>
  <w:style w:type="character" w:customStyle="1" w:styleId="a8">
    <w:name w:val="Верхний колонтитул Знак"/>
    <w:link w:val="a7"/>
    <w:uiPriority w:val="99"/>
    <w:rsid w:val="00E766E5"/>
    <w:rPr>
      <w:rFonts w:cs="Mangal"/>
      <w:color w:val="000000"/>
      <w:kern w:val="1"/>
      <w:lang w:eastAsia="hi-IN" w:bidi="hi-IN"/>
    </w:rPr>
  </w:style>
  <w:style w:type="paragraph" w:styleId="ae">
    <w:name w:val="Normal (Web)"/>
    <w:basedOn w:val="a"/>
    <w:uiPriority w:val="99"/>
    <w:unhideWhenUsed/>
    <w:rsid w:val="004511D1"/>
    <w:pPr>
      <w:suppressAutoHyphens w:val="0"/>
      <w:spacing w:before="100" w:beforeAutospacing="1" w:after="100" w:afterAutospacing="1"/>
    </w:pPr>
    <w:rPr>
      <w:rFonts w:cs="Times New Roman"/>
      <w:kern w:val="0"/>
      <w:sz w:val="24"/>
      <w:szCs w:val="24"/>
      <w:lang w:eastAsia="ru-RU" w:bidi="ar-SA"/>
    </w:rPr>
  </w:style>
  <w:style w:type="character" w:styleId="af">
    <w:name w:val="Strong"/>
    <w:qFormat/>
    <w:rsid w:val="004511D1"/>
    <w:rPr>
      <w:b/>
      <w:bCs/>
    </w:rPr>
  </w:style>
  <w:style w:type="paragraph" w:styleId="af0">
    <w:name w:val="No Spacing"/>
    <w:uiPriority w:val="1"/>
    <w:qFormat/>
    <w:rsid w:val="004511D1"/>
    <w:rPr>
      <w:color w:val="000000"/>
    </w:rPr>
  </w:style>
  <w:style w:type="table" w:styleId="af1">
    <w:name w:val="Table Grid"/>
    <w:basedOn w:val="a1"/>
    <w:uiPriority w:val="59"/>
    <w:rsid w:val="00FF7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5B6DCA"/>
    <w:rPr>
      <w:sz w:val="16"/>
      <w:szCs w:val="16"/>
    </w:rPr>
  </w:style>
  <w:style w:type="paragraph" w:styleId="af3">
    <w:name w:val="annotation text"/>
    <w:basedOn w:val="a"/>
    <w:link w:val="af4"/>
    <w:uiPriority w:val="99"/>
    <w:unhideWhenUsed/>
    <w:rsid w:val="005B6DCA"/>
    <w:rPr>
      <w:szCs w:val="18"/>
    </w:rPr>
  </w:style>
  <w:style w:type="character" w:customStyle="1" w:styleId="af4">
    <w:name w:val="Текст примечания Знак"/>
    <w:link w:val="af3"/>
    <w:uiPriority w:val="99"/>
    <w:rsid w:val="005B6DCA"/>
    <w:rPr>
      <w:rFonts w:cs="Mangal"/>
      <w:color w:val="000000"/>
      <w:kern w:val="1"/>
      <w:szCs w:val="18"/>
      <w:lang w:eastAsia="hi-IN" w:bidi="hi-IN"/>
    </w:rPr>
  </w:style>
  <w:style w:type="paragraph" w:styleId="af5">
    <w:name w:val="annotation subject"/>
    <w:basedOn w:val="af3"/>
    <w:next w:val="af3"/>
    <w:link w:val="af6"/>
    <w:uiPriority w:val="99"/>
    <w:semiHidden/>
    <w:unhideWhenUsed/>
    <w:rsid w:val="005B6DCA"/>
    <w:rPr>
      <w:b/>
      <w:bCs/>
    </w:rPr>
  </w:style>
  <w:style w:type="character" w:customStyle="1" w:styleId="af6">
    <w:name w:val="Тема примечания Знак"/>
    <w:link w:val="af5"/>
    <w:uiPriority w:val="99"/>
    <w:semiHidden/>
    <w:rsid w:val="005B6DCA"/>
    <w:rPr>
      <w:rFonts w:cs="Mangal"/>
      <w:b/>
      <w:bCs/>
      <w:color w:val="000000"/>
      <w:kern w:val="1"/>
      <w:szCs w:val="18"/>
      <w:lang w:eastAsia="hi-IN" w:bidi="hi-IN"/>
    </w:rPr>
  </w:style>
  <w:style w:type="paragraph" w:styleId="af7">
    <w:name w:val="Revision"/>
    <w:hidden/>
    <w:uiPriority w:val="99"/>
    <w:semiHidden/>
    <w:rsid w:val="005B6DCA"/>
    <w:rPr>
      <w:rFonts w:cs="Mangal"/>
      <w:color w:val="000000"/>
      <w:kern w:val="1"/>
      <w:szCs w:val="18"/>
      <w:lang w:eastAsia="hi-IN" w:bidi="hi-IN"/>
    </w:rPr>
  </w:style>
  <w:style w:type="character" w:customStyle="1" w:styleId="s20">
    <w:name w:val="s20"/>
    <w:basedOn w:val="a0"/>
    <w:rsid w:val="008178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cs="Mangal"/>
      <w:color w:val="000000"/>
      <w:kern w:val="1"/>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character" w:customStyle="1" w:styleId="s0">
    <w:name w:val="s0"/>
    <w:rPr>
      <w:rFonts w:ascii="Times New Roman" w:hAnsi="Times New Roman"/>
      <w:color w:val="000000"/>
      <w:sz w:val="20"/>
      <w:u w:val="none"/>
      <w:effect w:val="none"/>
    </w:rPr>
  </w:style>
  <w:style w:type="character" w:customStyle="1" w:styleId="s1">
    <w:name w:val="s1"/>
    <w:rPr>
      <w:rFonts w:ascii="Times New Roman" w:hAnsi="Times New Roman"/>
      <w:b/>
      <w:color w:val="000000"/>
      <w:sz w:val="20"/>
      <w:u w:val="none"/>
      <w:effect w:val="none"/>
    </w:rPr>
  </w:style>
  <w:style w:type="character" w:styleId="a3">
    <w:name w:val="Hyperlink"/>
    <w:rPr>
      <w:rFonts w:ascii="Times New Roman" w:hAnsi="Times New Roman" w:cs="Times New Roman"/>
      <w:color w:val="333399"/>
      <w:u w:val="single"/>
    </w:rPr>
  </w:style>
  <w:style w:type="character" w:customStyle="1" w:styleId="HeaderChar">
    <w:name w:val="Header Char"/>
    <w:rPr>
      <w:rFonts w:ascii="Times New Roman" w:hAnsi="Times New Roman" w:cs="Times New Roman"/>
      <w:color w:val="000000"/>
      <w:sz w:val="20"/>
      <w:szCs w:val="20"/>
    </w:rPr>
  </w:style>
  <w:style w:type="character" w:customStyle="1" w:styleId="BalloonTextChar">
    <w:name w:val="Balloon Text Char"/>
    <w:rPr>
      <w:rFonts w:ascii="Tahoma" w:hAnsi="Tahoma" w:cs="Tahoma"/>
      <w:color w:val="000000"/>
      <w:sz w:val="16"/>
      <w:szCs w:val="16"/>
    </w:rPr>
  </w:style>
  <w:style w:type="character" w:customStyle="1" w:styleId="ListLabel1">
    <w:name w:val="ListLabel 1"/>
    <w:rPr>
      <w:rFonts w:cs="Times New Roman"/>
    </w:rPr>
  </w:style>
  <w:style w:type="paragraph" w:customStyle="1" w:styleId="a4">
    <w:name w:val="Заголовок"/>
    <w:basedOn w:val="a"/>
    <w:next w:val="a5"/>
    <w:pPr>
      <w:keepNext/>
      <w:spacing w:before="240" w:after="120"/>
    </w:pPr>
    <w:rPr>
      <w:rFonts w:ascii="Arial" w:eastAsia="Microsoft YaHei" w:hAnsi="Arial"/>
      <w:sz w:val="28"/>
      <w:szCs w:val="28"/>
    </w:rPr>
  </w:style>
  <w:style w:type="paragraph" w:styleId="a5">
    <w:name w:val="Body Text"/>
    <w:basedOn w:val="a"/>
    <w:pPr>
      <w:spacing w:after="120"/>
    </w:pPr>
  </w:style>
  <w:style w:type="paragraph" w:styleId="a6">
    <w:name w:val="List"/>
    <w:basedOn w:val="a5"/>
    <w:rPr>
      <w:rFonts w:ascii="Arial" w:hAnsi="Arial"/>
    </w:rPr>
  </w:style>
  <w:style w:type="paragraph" w:customStyle="1" w:styleId="10">
    <w:name w:val="Название1"/>
    <w:basedOn w:val="a"/>
    <w:pPr>
      <w:suppressLineNumbers/>
      <w:spacing w:before="120" w:after="120"/>
    </w:pPr>
    <w:rPr>
      <w:rFonts w:ascii="Arial" w:hAnsi="Arial"/>
      <w:i/>
      <w:iCs/>
      <w:szCs w:val="24"/>
    </w:rPr>
  </w:style>
  <w:style w:type="paragraph" w:customStyle="1" w:styleId="11">
    <w:name w:val="Указатель1"/>
    <w:basedOn w:val="a"/>
    <w:pPr>
      <w:suppressLineNumbers/>
    </w:pPr>
    <w:rPr>
      <w:rFonts w:ascii="Arial" w:hAnsi="Arial"/>
    </w:rPr>
  </w:style>
  <w:style w:type="paragraph" w:customStyle="1" w:styleId="12">
    <w:name w:val="Обычный (веб)1"/>
    <w:basedOn w:val="a"/>
    <w:pPr>
      <w:spacing w:before="28" w:after="28"/>
    </w:pPr>
    <w:rPr>
      <w:sz w:val="24"/>
      <w:szCs w:val="24"/>
    </w:rPr>
  </w:style>
  <w:style w:type="paragraph" w:customStyle="1" w:styleId="13">
    <w:name w:val="Абзац списка1"/>
    <w:basedOn w:val="a"/>
    <w:pPr>
      <w:ind w:left="720"/>
    </w:pPr>
  </w:style>
  <w:style w:type="paragraph" w:styleId="a7">
    <w:name w:val="header"/>
    <w:basedOn w:val="a"/>
    <w:link w:val="a8"/>
    <w:uiPriority w:val="99"/>
    <w:pPr>
      <w:suppressLineNumbers/>
      <w:tabs>
        <w:tab w:val="center" w:pos="4677"/>
        <w:tab w:val="right" w:pos="9355"/>
      </w:tabs>
    </w:pPr>
    <w:rPr>
      <w:lang w:val="x-none"/>
    </w:rPr>
  </w:style>
  <w:style w:type="paragraph" w:customStyle="1" w:styleId="14">
    <w:name w:val="Текст выноски1"/>
    <w:basedOn w:val="a"/>
    <w:rPr>
      <w:rFonts w:ascii="Tahoma" w:hAnsi="Tahoma" w:cs="Tahoma"/>
      <w:sz w:val="16"/>
      <w:szCs w:val="16"/>
    </w:rPr>
  </w:style>
  <w:style w:type="paragraph" w:styleId="a9">
    <w:name w:val="List Paragraph"/>
    <w:basedOn w:val="a"/>
    <w:uiPriority w:val="34"/>
    <w:qFormat/>
    <w:rsid w:val="005E1997"/>
    <w:pPr>
      <w:suppressAutoHyphens w:val="0"/>
      <w:ind w:left="720"/>
      <w:contextualSpacing/>
    </w:pPr>
    <w:rPr>
      <w:rFonts w:cs="Times New Roman"/>
      <w:kern w:val="0"/>
      <w:lang w:eastAsia="ru-RU" w:bidi="ar-SA"/>
    </w:rPr>
  </w:style>
  <w:style w:type="paragraph" w:styleId="aa">
    <w:name w:val="Balloon Text"/>
    <w:basedOn w:val="a"/>
    <w:link w:val="ab"/>
    <w:uiPriority w:val="99"/>
    <w:semiHidden/>
    <w:unhideWhenUsed/>
    <w:rsid w:val="000F117B"/>
    <w:rPr>
      <w:rFonts w:ascii="Tahoma" w:hAnsi="Tahoma"/>
      <w:sz w:val="16"/>
      <w:szCs w:val="14"/>
      <w:lang w:val="x-none"/>
    </w:rPr>
  </w:style>
  <w:style w:type="character" w:customStyle="1" w:styleId="ab">
    <w:name w:val="Текст выноски Знак"/>
    <w:link w:val="aa"/>
    <w:uiPriority w:val="99"/>
    <w:semiHidden/>
    <w:rsid w:val="000F117B"/>
    <w:rPr>
      <w:rFonts w:ascii="Tahoma" w:hAnsi="Tahoma" w:cs="Mangal"/>
      <w:color w:val="000000"/>
      <w:kern w:val="1"/>
      <w:sz w:val="16"/>
      <w:szCs w:val="14"/>
      <w:lang w:eastAsia="hi-IN" w:bidi="hi-IN"/>
    </w:rPr>
  </w:style>
  <w:style w:type="paragraph" w:styleId="ac">
    <w:name w:val="footer"/>
    <w:basedOn w:val="a"/>
    <w:link w:val="ad"/>
    <w:uiPriority w:val="99"/>
    <w:unhideWhenUsed/>
    <w:rsid w:val="00E766E5"/>
    <w:pPr>
      <w:tabs>
        <w:tab w:val="center" w:pos="4677"/>
        <w:tab w:val="right" w:pos="9355"/>
      </w:tabs>
    </w:pPr>
    <w:rPr>
      <w:szCs w:val="18"/>
      <w:lang w:val="x-none"/>
    </w:rPr>
  </w:style>
  <w:style w:type="character" w:customStyle="1" w:styleId="ad">
    <w:name w:val="Нижний колонтитул Знак"/>
    <w:link w:val="ac"/>
    <w:uiPriority w:val="99"/>
    <w:rsid w:val="00E766E5"/>
    <w:rPr>
      <w:rFonts w:cs="Mangal"/>
      <w:color w:val="000000"/>
      <w:kern w:val="1"/>
      <w:szCs w:val="18"/>
      <w:lang w:eastAsia="hi-IN" w:bidi="hi-IN"/>
    </w:rPr>
  </w:style>
  <w:style w:type="character" w:customStyle="1" w:styleId="a8">
    <w:name w:val="Верхний колонтитул Знак"/>
    <w:link w:val="a7"/>
    <w:uiPriority w:val="99"/>
    <w:rsid w:val="00E766E5"/>
    <w:rPr>
      <w:rFonts w:cs="Mangal"/>
      <w:color w:val="000000"/>
      <w:kern w:val="1"/>
      <w:lang w:eastAsia="hi-IN" w:bidi="hi-IN"/>
    </w:rPr>
  </w:style>
  <w:style w:type="paragraph" w:styleId="ae">
    <w:name w:val="Normal (Web)"/>
    <w:basedOn w:val="a"/>
    <w:uiPriority w:val="99"/>
    <w:unhideWhenUsed/>
    <w:rsid w:val="004511D1"/>
    <w:pPr>
      <w:suppressAutoHyphens w:val="0"/>
      <w:spacing w:before="100" w:beforeAutospacing="1" w:after="100" w:afterAutospacing="1"/>
    </w:pPr>
    <w:rPr>
      <w:rFonts w:cs="Times New Roman"/>
      <w:kern w:val="0"/>
      <w:sz w:val="24"/>
      <w:szCs w:val="24"/>
      <w:lang w:eastAsia="ru-RU" w:bidi="ar-SA"/>
    </w:rPr>
  </w:style>
  <w:style w:type="character" w:styleId="af">
    <w:name w:val="Strong"/>
    <w:qFormat/>
    <w:rsid w:val="004511D1"/>
    <w:rPr>
      <w:b/>
      <w:bCs/>
    </w:rPr>
  </w:style>
  <w:style w:type="paragraph" w:styleId="af0">
    <w:name w:val="No Spacing"/>
    <w:uiPriority w:val="1"/>
    <w:qFormat/>
    <w:rsid w:val="004511D1"/>
    <w:rPr>
      <w:color w:val="000000"/>
    </w:rPr>
  </w:style>
  <w:style w:type="table" w:styleId="af1">
    <w:name w:val="Table Grid"/>
    <w:basedOn w:val="a1"/>
    <w:uiPriority w:val="59"/>
    <w:rsid w:val="00FF7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5B6DCA"/>
    <w:rPr>
      <w:sz w:val="16"/>
      <w:szCs w:val="16"/>
    </w:rPr>
  </w:style>
  <w:style w:type="paragraph" w:styleId="af3">
    <w:name w:val="annotation text"/>
    <w:basedOn w:val="a"/>
    <w:link w:val="af4"/>
    <w:uiPriority w:val="99"/>
    <w:unhideWhenUsed/>
    <w:rsid w:val="005B6DCA"/>
    <w:rPr>
      <w:szCs w:val="18"/>
    </w:rPr>
  </w:style>
  <w:style w:type="character" w:customStyle="1" w:styleId="af4">
    <w:name w:val="Текст примечания Знак"/>
    <w:link w:val="af3"/>
    <w:uiPriority w:val="99"/>
    <w:rsid w:val="005B6DCA"/>
    <w:rPr>
      <w:rFonts w:cs="Mangal"/>
      <w:color w:val="000000"/>
      <w:kern w:val="1"/>
      <w:szCs w:val="18"/>
      <w:lang w:eastAsia="hi-IN" w:bidi="hi-IN"/>
    </w:rPr>
  </w:style>
  <w:style w:type="paragraph" w:styleId="af5">
    <w:name w:val="annotation subject"/>
    <w:basedOn w:val="af3"/>
    <w:next w:val="af3"/>
    <w:link w:val="af6"/>
    <w:uiPriority w:val="99"/>
    <w:semiHidden/>
    <w:unhideWhenUsed/>
    <w:rsid w:val="005B6DCA"/>
    <w:rPr>
      <w:b/>
      <w:bCs/>
    </w:rPr>
  </w:style>
  <w:style w:type="character" w:customStyle="1" w:styleId="af6">
    <w:name w:val="Тема примечания Знак"/>
    <w:link w:val="af5"/>
    <w:uiPriority w:val="99"/>
    <w:semiHidden/>
    <w:rsid w:val="005B6DCA"/>
    <w:rPr>
      <w:rFonts w:cs="Mangal"/>
      <w:b/>
      <w:bCs/>
      <w:color w:val="000000"/>
      <w:kern w:val="1"/>
      <w:szCs w:val="18"/>
      <w:lang w:eastAsia="hi-IN" w:bidi="hi-IN"/>
    </w:rPr>
  </w:style>
  <w:style w:type="paragraph" w:styleId="af7">
    <w:name w:val="Revision"/>
    <w:hidden/>
    <w:uiPriority w:val="99"/>
    <w:semiHidden/>
    <w:rsid w:val="005B6DCA"/>
    <w:rPr>
      <w:rFonts w:cs="Mangal"/>
      <w:color w:val="000000"/>
      <w:kern w:val="1"/>
      <w:szCs w:val="18"/>
      <w:lang w:eastAsia="hi-IN" w:bidi="hi-IN"/>
    </w:rPr>
  </w:style>
  <w:style w:type="character" w:customStyle="1" w:styleId="s20">
    <w:name w:val="s20"/>
    <w:basedOn w:val="a0"/>
    <w:rsid w:val="00817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4249">
      <w:bodyDiv w:val="1"/>
      <w:marLeft w:val="0"/>
      <w:marRight w:val="0"/>
      <w:marTop w:val="0"/>
      <w:marBottom w:val="0"/>
      <w:divBdr>
        <w:top w:val="none" w:sz="0" w:space="0" w:color="auto"/>
        <w:left w:val="none" w:sz="0" w:space="0" w:color="auto"/>
        <w:bottom w:val="none" w:sz="0" w:space="0" w:color="auto"/>
        <w:right w:val="none" w:sz="0" w:space="0" w:color="auto"/>
      </w:divBdr>
    </w:div>
    <w:div w:id="117797742">
      <w:bodyDiv w:val="1"/>
      <w:marLeft w:val="0"/>
      <w:marRight w:val="0"/>
      <w:marTop w:val="0"/>
      <w:marBottom w:val="0"/>
      <w:divBdr>
        <w:top w:val="none" w:sz="0" w:space="0" w:color="auto"/>
        <w:left w:val="none" w:sz="0" w:space="0" w:color="auto"/>
        <w:bottom w:val="none" w:sz="0" w:space="0" w:color="auto"/>
        <w:right w:val="none" w:sz="0" w:space="0" w:color="auto"/>
      </w:divBdr>
    </w:div>
    <w:div w:id="252470176">
      <w:bodyDiv w:val="1"/>
      <w:marLeft w:val="0"/>
      <w:marRight w:val="0"/>
      <w:marTop w:val="0"/>
      <w:marBottom w:val="0"/>
      <w:divBdr>
        <w:top w:val="none" w:sz="0" w:space="0" w:color="auto"/>
        <w:left w:val="none" w:sz="0" w:space="0" w:color="auto"/>
        <w:bottom w:val="none" w:sz="0" w:space="0" w:color="auto"/>
        <w:right w:val="none" w:sz="0" w:space="0" w:color="auto"/>
      </w:divBdr>
    </w:div>
    <w:div w:id="305285629">
      <w:bodyDiv w:val="1"/>
      <w:marLeft w:val="0"/>
      <w:marRight w:val="0"/>
      <w:marTop w:val="0"/>
      <w:marBottom w:val="0"/>
      <w:divBdr>
        <w:top w:val="none" w:sz="0" w:space="0" w:color="auto"/>
        <w:left w:val="none" w:sz="0" w:space="0" w:color="auto"/>
        <w:bottom w:val="none" w:sz="0" w:space="0" w:color="auto"/>
        <w:right w:val="none" w:sz="0" w:space="0" w:color="auto"/>
      </w:divBdr>
    </w:div>
    <w:div w:id="311327391">
      <w:bodyDiv w:val="1"/>
      <w:marLeft w:val="0"/>
      <w:marRight w:val="0"/>
      <w:marTop w:val="0"/>
      <w:marBottom w:val="0"/>
      <w:divBdr>
        <w:top w:val="none" w:sz="0" w:space="0" w:color="auto"/>
        <w:left w:val="none" w:sz="0" w:space="0" w:color="auto"/>
        <w:bottom w:val="none" w:sz="0" w:space="0" w:color="auto"/>
        <w:right w:val="none" w:sz="0" w:space="0" w:color="auto"/>
      </w:divBdr>
    </w:div>
    <w:div w:id="353580032">
      <w:bodyDiv w:val="1"/>
      <w:marLeft w:val="0"/>
      <w:marRight w:val="0"/>
      <w:marTop w:val="0"/>
      <w:marBottom w:val="0"/>
      <w:divBdr>
        <w:top w:val="none" w:sz="0" w:space="0" w:color="auto"/>
        <w:left w:val="none" w:sz="0" w:space="0" w:color="auto"/>
        <w:bottom w:val="none" w:sz="0" w:space="0" w:color="auto"/>
        <w:right w:val="none" w:sz="0" w:space="0" w:color="auto"/>
      </w:divBdr>
    </w:div>
    <w:div w:id="385840311">
      <w:bodyDiv w:val="1"/>
      <w:marLeft w:val="0"/>
      <w:marRight w:val="0"/>
      <w:marTop w:val="0"/>
      <w:marBottom w:val="0"/>
      <w:divBdr>
        <w:top w:val="none" w:sz="0" w:space="0" w:color="auto"/>
        <w:left w:val="none" w:sz="0" w:space="0" w:color="auto"/>
        <w:bottom w:val="none" w:sz="0" w:space="0" w:color="auto"/>
        <w:right w:val="none" w:sz="0" w:space="0" w:color="auto"/>
      </w:divBdr>
    </w:div>
    <w:div w:id="392041616">
      <w:bodyDiv w:val="1"/>
      <w:marLeft w:val="0"/>
      <w:marRight w:val="0"/>
      <w:marTop w:val="0"/>
      <w:marBottom w:val="0"/>
      <w:divBdr>
        <w:top w:val="none" w:sz="0" w:space="0" w:color="auto"/>
        <w:left w:val="none" w:sz="0" w:space="0" w:color="auto"/>
        <w:bottom w:val="none" w:sz="0" w:space="0" w:color="auto"/>
        <w:right w:val="none" w:sz="0" w:space="0" w:color="auto"/>
      </w:divBdr>
    </w:div>
    <w:div w:id="410199566">
      <w:bodyDiv w:val="1"/>
      <w:marLeft w:val="0"/>
      <w:marRight w:val="0"/>
      <w:marTop w:val="0"/>
      <w:marBottom w:val="0"/>
      <w:divBdr>
        <w:top w:val="none" w:sz="0" w:space="0" w:color="auto"/>
        <w:left w:val="none" w:sz="0" w:space="0" w:color="auto"/>
        <w:bottom w:val="none" w:sz="0" w:space="0" w:color="auto"/>
        <w:right w:val="none" w:sz="0" w:space="0" w:color="auto"/>
      </w:divBdr>
    </w:div>
    <w:div w:id="432556449">
      <w:bodyDiv w:val="1"/>
      <w:marLeft w:val="0"/>
      <w:marRight w:val="0"/>
      <w:marTop w:val="0"/>
      <w:marBottom w:val="0"/>
      <w:divBdr>
        <w:top w:val="none" w:sz="0" w:space="0" w:color="auto"/>
        <w:left w:val="none" w:sz="0" w:space="0" w:color="auto"/>
        <w:bottom w:val="none" w:sz="0" w:space="0" w:color="auto"/>
        <w:right w:val="none" w:sz="0" w:space="0" w:color="auto"/>
      </w:divBdr>
    </w:div>
    <w:div w:id="445002074">
      <w:bodyDiv w:val="1"/>
      <w:marLeft w:val="0"/>
      <w:marRight w:val="0"/>
      <w:marTop w:val="0"/>
      <w:marBottom w:val="0"/>
      <w:divBdr>
        <w:top w:val="none" w:sz="0" w:space="0" w:color="auto"/>
        <w:left w:val="none" w:sz="0" w:space="0" w:color="auto"/>
        <w:bottom w:val="none" w:sz="0" w:space="0" w:color="auto"/>
        <w:right w:val="none" w:sz="0" w:space="0" w:color="auto"/>
      </w:divBdr>
    </w:div>
    <w:div w:id="461113310">
      <w:bodyDiv w:val="1"/>
      <w:marLeft w:val="0"/>
      <w:marRight w:val="0"/>
      <w:marTop w:val="0"/>
      <w:marBottom w:val="0"/>
      <w:divBdr>
        <w:top w:val="none" w:sz="0" w:space="0" w:color="auto"/>
        <w:left w:val="none" w:sz="0" w:space="0" w:color="auto"/>
        <w:bottom w:val="none" w:sz="0" w:space="0" w:color="auto"/>
        <w:right w:val="none" w:sz="0" w:space="0" w:color="auto"/>
      </w:divBdr>
    </w:div>
    <w:div w:id="463155419">
      <w:bodyDiv w:val="1"/>
      <w:marLeft w:val="0"/>
      <w:marRight w:val="0"/>
      <w:marTop w:val="0"/>
      <w:marBottom w:val="0"/>
      <w:divBdr>
        <w:top w:val="none" w:sz="0" w:space="0" w:color="auto"/>
        <w:left w:val="none" w:sz="0" w:space="0" w:color="auto"/>
        <w:bottom w:val="none" w:sz="0" w:space="0" w:color="auto"/>
        <w:right w:val="none" w:sz="0" w:space="0" w:color="auto"/>
      </w:divBdr>
    </w:div>
    <w:div w:id="651060369">
      <w:bodyDiv w:val="1"/>
      <w:marLeft w:val="0"/>
      <w:marRight w:val="0"/>
      <w:marTop w:val="0"/>
      <w:marBottom w:val="0"/>
      <w:divBdr>
        <w:top w:val="none" w:sz="0" w:space="0" w:color="auto"/>
        <w:left w:val="none" w:sz="0" w:space="0" w:color="auto"/>
        <w:bottom w:val="none" w:sz="0" w:space="0" w:color="auto"/>
        <w:right w:val="none" w:sz="0" w:space="0" w:color="auto"/>
      </w:divBdr>
    </w:div>
    <w:div w:id="661474273">
      <w:bodyDiv w:val="1"/>
      <w:marLeft w:val="0"/>
      <w:marRight w:val="0"/>
      <w:marTop w:val="0"/>
      <w:marBottom w:val="0"/>
      <w:divBdr>
        <w:top w:val="none" w:sz="0" w:space="0" w:color="auto"/>
        <w:left w:val="none" w:sz="0" w:space="0" w:color="auto"/>
        <w:bottom w:val="none" w:sz="0" w:space="0" w:color="auto"/>
        <w:right w:val="none" w:sz="0" w:space="0" w:color="auto"/>
      </w:divBdr>
    </w:div>
    <w:div w:id="690299898">
      <w:bodyDiv w:val="1"/>
      <w:marLeft w:val="0"/>
      <w:marRight w:val="0"/>
      <w:marTop w:val="0"/>
      <w:marBottom w:val="0"/>
      <w:divBdr>
        <w:top w:val="none" w:sz="0" w:space="0" w:color="auto"/>
        <w:left w:val="none" w:sz="0" w:space="0" w:color="auto"/>
        <w:bottom w:val="none" w:sz="0" w:space="0" w:color="auto"/>
        <w:right w:val="none" w:sz="0" w:space="0" w:color="auto"/>
      </w:divBdr>
    </w:div>
    <w:div w:id="761797961">
      <w:bodyDiv w:val="1"/>
      <w:marLeft w:val="0"/>
      <w:marRight w:val="0"/>
      <w:marTop w:val="0"/>
      <w:marBottom w:val="0"/>
      <w:divBdr>
        <w:top w:val="none" w:sz="0" w:space="0" w:color="auto"/>
        <w:left w:val="none" w:sz="0" w:space="0" w:color="auto"/>
        <w:bottom w:val="none" w:sz="0" w:space="0" w:color="auto"/>
        <w:right w:val="none" w:sz="0" w:space="0" w:color="auto"/>
      </w:divBdr>
    </w:div>
    <w:div w:id="883828830">
      <w:bodyDiv w:val="1"/>
      <w:marLeft w:val="0"/>
      <w:marRight w:val="0"/>
      <w:marTop w:val="0"/>
      <w:marBottom w:val="0"/>
      <w:divBdr>
        <w:top w:val="none" w:sz="0" w:space="0" w:color="auto"/>
        <w:left w:val="none" w:sz="0" w:space="0" w:color="auto"/>
        <w:bottom w:val="none" w:sz="0" w:space="0" w:color="auto"/>
        <w:right w:val="none" w:sz="0" w:space="0" w:color="auto"/>
      </w:divBdr>
    </w:div>
    <w:div w:id="897087764">
      <w:bodyDiv w:val="1"/>
      <w:marLeft w:val="0"/>
      <w:marRight w:val="0"/>
      <w:marTop w:val="0"/>
      <w:marBottom w:val="0"/>
      <w:divBdr>
        <w:top w:val="none" w:sz="0" w:space="0" w:color="auto"/>
        <w:left w:val="none" w:sz="0" w:space="0" w:color="auto"/>
        <w:bottom w:val="none" w:sz="0" w:space="0" w:color="auto"/>
        <w:right w:val="none" w:sz="0" w:space="0" w:color="auto"/>
      </w:divBdr>
    </w:div>
    <w:div w:id="943805037">
      <w:bodyDiv w:val="1"/>
      <w:marLeft w:val="0"/>
      <w:marRight w:val="0"/>
      <w:marTop w:val="0"/>
      <w:marBottom w:val="0"/>
      <w:divBdr>
        <w:top w:val="none" w:sz="0" w:space="0" w:color="auto"/>
        <w:left w:val="none" w:sz="0" w:space="0" w:color="auto"/>
        <w:bottom w:val="none" w:sz="0" w:space="0" w:color="auto"/>
        <w:right w:val="none" w:sz="0" w:space="0" w:color="auto"/>
      </w:divBdr>
    </w:div>
    <w:div w:id="1040788850">
      <w:bodyDiv w:val="1"/>
      <w:marLeft w:val="0"/>
      <w:marRight w:val="0"/>
      <w:marTop w:val="0"/>
      <w:marBottom w:val="0"/>
      <w:divBdr>
        <w:top w:val="none" w:sz="0" w:space="0" w:color="auto"/>
        <w:left w:val="none" w:sz="0" w:space="0" w:color="auto"/>
        <w:bottom w:val="none" w:sz="0" w:space="0" w:color="auto"/>
        <w:right w:val="none" w:sz="0" w:space="0" w:color="auto"/>
      </w:divBdr>
    </w:div>
    <w:div w:id="1189374548">
      <w:bodyDiv w:val="1"/>
      <w:marLeft w:val="0"/>
      <w:marRight w:val="0"/>
      <w:marTop w:val="0"/>
      <w:marBottom w:val="0"/>
      <w:divBdr>
        <w:top w:val="none" w:sz="0" w:space="0" w:color="auto"/>
        <w:left w:val="none" w:sz="0" w:space="0" w:color="auto"/>
        <w:bottom w:val="none" w:sz="0" w:space="0" w:color="auto"/>
        <w:right w:val="none" w:sz="0" w:space="0" w:color="auto"/>
      </w:divBdr>
    </w:div>
    <w:div w:id="1244217080">
      <w:bodyDiv w:val="1"/>
      <w:marLeft w:val="0"/>
      <w:marRight w:val="0"/>
      <w:marTop w:val="0"/>
      <w:marBottom w:val="0"/>
      <w:divBdr>
        <w:top w:val="none" w:sz="0" w:space="0" w:color="auto"/>
        <w:left w:val="none" w:sz="0" w:space="0" w:color="auto"/>
        <w:bottom w:val="none" w:sz="0" w:space="0" w:color="auto"/>
        <w:right w:val="none" w:sz="0" w:space="0" w:color="auto"/>
      </w:divBdr>
    </w:div>
    <w:div w:id="1316645725">
      <w:bodyDiv w:val="1"/>
      <w:marLeft w:val="0"/>
      <w:marRight w:val="0"/>
      <w:marTop w:val="0"/>
      <w:marBottom w:val="0"/>
      <w:divBdr>
        <w:top w:val="none" w:sz="0" w:space="0" w:color="auto"/>
        <w:left w:val="none" w:sz="0" w:space="0" w:color="auto"/>
        <w:bottom w:val="none" w:sz="0" w:space="0" w:color="auto"/>
        <w:right w:val="none" w:sz="0" w:space="0" w:color="auto"/>
      </w:divBdr>
    </w:div>
    <w:div w:id="1340889791">
      <w:bodyDiv w:val="1"/>
      <w:marLeft w:val="0"/>
      <w:marRight w:val="0"/>
      <w:marTop w:val="0"/>
      <w:marBottom w:val="0"/>
      <w:divBdr>
        <w:top w:val="none" w:sz="0" w:space="0" w:color="auto"/>
        <w:left w:val="none" w:sz="0" w:space="0" w:color="auto"/>
        <w:bottom w:val="none" w:sz="0" w:space="0" w:color="auto"/>
        <w:right w:val="none" w:sz="0" w:space="0" w:color="auto"/>
      </w:divBdr>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567299040">
      <w:bodyDiv w:val="1"/>
      <w:marLeft w:val="0"/>
      <w:marRight w:val="0"/>
      <w:marTop w:val="0"/>
      <w:marBottom w:val="0"/>
      <w:divBdr>
        <w:top w:val="none" w:sz="0" w:space="0" w:color="auto"/>
        <w:left w:val="none" w:sz="0" w:space="0" w:color="auto"/>
        <w:bottom w:val="none" w:sz="0" w:space="0" w:color="auto"/>
        <w:right w:val="none" w:sz="0" w:space="0" w:color="auto"/>
      </w:divBdr>
    </w:div>
    <w:div w:id="1579822129">
      <w:bodyDiv w:val="1"/>
      <w:marLeft w:val="0"/>
      <w:marRight w:val="0"/>
      <w:marTop w:val="0"/>
      <w:marBottom w:val="0"/>
      <w:divBdr>
        <w:top w:val="none" w:sz="0" w:space="0" w:color="auto"/>
        <w:left w:val="none" w:sz="0" w:space="0" w:color="auto"/>
        <w:bottom w:val="none" w:sz="0" w:space="0" w:color="auto"/>
        <w:right w:val="none" w:sz="0" w:space="0" w:color="auto"/>
      </w:divBdr>
    </w:div>
    <w:div w:id="1591430858">
      <w:bodyDiv w:val="1"/>
      <w:marLeft w:val="0"/>
      <w:marRight w:val="0"/>
      <w:marTop w:val="0"/>
      <w:marBottom w:val="0"/>
      <w:divBdr>
        <w:top w:val="none" w:sz="0" w:space="0" w:color="auto"/>
        <w:left w:val="none" w:sz="0" w:space="0" w:color="auto"/>
        <w:bottom w:val="none" w:sz="0" w:space="0" w:color="auto"/>
        <w:right w:val="none" w:sz="0" w:space="0" w:color="auto"/>
      </w:divBdr>
    </w:div>
    <w:div w:id="1591501590">
      <w:bodyDiv w:val="1"/>
      <w:marLeft w:val="0"/>
      <w:marRight w:val="0"/>
      <w:marTop w:val="0"/>
      <w:marBottom w:val="0"/>
      <w:divBdr>
        <w:top w:val="none" w:sz="0" w:space="0" w:color="auto"/>
        <w:left w:val="none" w:sz="0" w:space="0" w:color="auto"/>
        <w:bottom w:val="none" w:sz="0" w:space="0" w:color="auto"/>
        <w:right w:val="none" w:sz="0" w:space="0" w:color="auto"/>
      </w:divBdr>
    </w:div>
    <w:div w:id="2026244114">
      <w:bodyDiv w:val="1"/>
      <w:marLeft w:val="0"/>
      <w:marRight w:val="0"/>
      <w:marTop w:val="0"/>
      <w:marBottom w:val="0"/>
      <w:divBdr>
        <w:top w:val="none" w:sz="0" w:space="0" w:color="auto"/>
        <w:left w:val="none" w:sz="0" w:space="0" w:color="auto"/>
        <w:bottom w:val="none" w:sz="0" w:space="0" w:color="auto"/>
        <w:right w:val="none" w:sz="0" w:space="0" w:color="auto"/>
      </w:divBdr>
    </w:div>
    <w:div w:id="2090148994">
      <w:bodyDiv w:val="1"/>
      <w:marLeft w:val="0"/>
      <w:marRight w:val="0"/>
      <w:marTop w:val="0"/>
      <w:marBottom w:val="0"/>
      <w:divBdr>
        <w:top w:val="none" w:sz="0" w:space="0" w:color="auto"/>
        <w:left w:val="none" w:sz="0" w:space="0" w:color="auto"/>
        <w:bottom w:val="none" w:sz="0" w:space="0" w:color="auto"/>
        <w:right w:val="none" w:sz="0" w:space="0" w:color="auto"/>
      </w:divBdr>
    </w:div>
    <w:div w:id="2093431850">
      <w:bodyDiv w:val="1"/>
      <w:marLeft w:val="0"/>
      <w:marRight w:val="0"/>
      <w:marTop w:val="0"/>
      <w:marBottom w:val="0"/>
      <w:divBdr>
        <w:top w:val="none" w:sz="0" w:space="0" w:color="auto"/>
        <w:left w:val="none" w:sz="0" w:space="0" w:color="auto"/>
        <w:bottom w:val="none" w:sz="0" w:space="0" w:color="auto"/>
        <w:right w:val="none" w:sz="0" w:space="0" w:color="auto"/>
      </w:divBdr>
    </w:div>
    <w:div w:id="212418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9CE5E1-49F8-4612-9DF9-9372E6BC8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71</Pages>
  <Words>16336</Words>
  <Characters>93117</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НБРК</Company>
  <LinksUpToDate>false</LinksUpToDate>
  <CharactersWithSpaces>109235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ДИС</dc:creator>
  <cp:lastModifiedBy>ДИС</cp:lastModifiedBy>
  <cp:revision>17</cp:revision>
  <cp:lastPrinted>2018-10-26T03:55:00Z</cp:lastPrinted>
  <dcterms:created xsi:type="dcterms:W3CDTF">2018-12-10T05:17:00Z</dcterms:created>
  <dcterms:modified xsi:type="dcterms:W3CDTF">2019-01-23T03:48:00Z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