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41" w:rsidRDefault="00380841" w:rsidP="008D09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841">
        <w:rPr>
          <w:rFonts w:ascii="Times New Roman" w:hAnsi="Times New Roman" w:cs="Times New Roman"/>
          <w:b/>
          <w:sz w:val="28"/>
          <w:szCs w:val="28"/>
        </w:rPr>
        <w:t xml:space="preserve">«Золотая Корона» </w:t>
      </w:r>
      <w:proofErr w:type="spellStart"/>
      <w:r w:rsidRPr="00380841">
        <w:rPr>
          <w:rFonts w:ascii="Times New Roman" w:hAnsi="Times New Roman" w:cs="Times New Roman"/>
          <w:b/>
          <w:sz w:val="28"/>
          <w:szCs w:val="28"/>
        </w:rPr>
        <w:t>төлем</w:t>
      </w:r>
      <w:proofErr w:type="spellEnd"/>
      <w:r w:rsidRPr="003808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841">
        <w:rPr>
          <w:rFonts w:ascii="Times New Roman" w:hAnsi="Times New Roman" w:cs="Times New Roman"/>
          <w:b/>
          <w:sz w:val="28"/>
          <w:szCs w:val="28"/>
        </w:rPr>
        <w:t>жүйесін</w:t>
      </w:r>
      <w:proofErr w:type="spellEnd"/>
      <w:r w:rsidRPr="003808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099E" w:rsidRPr="00E90D08" w:rsidRDefault="00380841" w:rsidP="008D09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80841"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 w:rsidRPr="00380841">
        <w:rPr>
          <w:rFonts w:ascii="Times New Roman" w:hAnsi="Times New Roman" w:cs="Times New Roman"/>
          <w:b/>
          <w:sz w:val="28"/>
          <w:szCs w:val="28"/>
        </w:rPr>
        <w:t>ғалау</w:t>
      </w:r>
      <w:proofErr w:type="spellEnd"/>
      <w:r w:rsidRPr="003808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841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8D099E" w:rsidRDefault="008D099E" w:rsidP="008D09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50B5" w:rsidRPr="00D62739" w:rsidRDefault="006650B5" w:rsidP="008D09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841" w:rsidRPr="005B126D" w:rsidRDefault="00380841" w:rsidP="008D09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2018 жылы Қазақстан Республикасының Ұлттық Банкі </w:t>
      </w:r>
      <w:r w:rsidR="005B126D" w:rsidRPr="005B126D">
        <w:rPr>
          <w:rFonts w:ascii="Times New Roman" w:hAnsi="Times New Roman" w:cs="Times New Roman"/>
          <w:sz w:val="28"/>
          <w:szCs w:val="28"/>
          <w:lang w:val="kk-KZ"/>
        </w:rPr>
        <w:t>«Золотая корона» төлем жүйесін Халықаралық есеп айырысулар Банкінің Төлем және есеп айырысу инфрақұрылымы комитет</w:t>
      </w:r>
      <w:bookmarkStart w:id="0" w:name="_GoBack"/>
      <w:bookmarkEnd w:id="0"/>
      <w:r w:rsidR="005B126D" w:rsidRPr="005B126D">
        <w:rPr>
          <w:rFonts w:ascii="Times New Roman" w:hAnsi="Times New Roman" w:cs="Times New Roman"/>
          <w:sz w:val="28"/>
          <w:szCs w:val="28"/>
          <w:lang w:val="kk-KZ"/>
        </w:rPr>
        <w:t>імен және Бағалы қағаздар жөніндегі халықаралық комиссияның Техникалық комитетімен әзірленген</w:t>
      </w:r>
      <w:r w:rsidR="005B126D" w:rsidRPr="005B12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«Қаржы нарығының инфрақұрылым</w:t>
      </w:r>
      <w:r w:rsidR="005B126D"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қағидалары</w:t>
      </w:r>
      <w:r w:rsidR="005B126D"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» (ҚНИ 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қағидалары</w:t>
      </w:r>
      <w:r w:rsidR="005B126D"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Pr="005B126D">
        <w:rPr>
          <w:rFonts w:ascii="Times New Roman" w:hAnsi="Times New Roman" w:cs="Times New Roman"/>
          <w:sz w:val="28"/>
          <w:szCs w:val="28"/>
          <w:lang w:val="kk-KZ"/>
        </w:rPr>
        <w:t>халықаралық стандарттар</w:t>
      </w:r>
      <w:r w:rsidR="005B126D" w:rsidRPr="005B126D"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 сәйкестігін бағалады.</w:t>
      </w:r>
    </w:p>
    <w:p w:rsidR="008E02B5" w:rsidRPr="00215719" w:rsidRDefault="005B12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26D">
        <w:rPr>
          <w:rFonts w:ascii="Times New Roman" w:hAnsi="Times New Roman" w:cs="Times New Roman"/>
          <w:sz w:val="28"/>
          <w:szCs w:val="28"/>
          <w:lang w:val="kk-KZ"/>
        </w:rPr>
        <w:t>«Золотая корона» төлем жүйесі ҚНИ</w:t>
      </w:r>
      <w:r w:rsidR="00584132"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 24 қағидасына сәйкестігі бағаланды.</w:t>
      </w:r>
      <w:r w:rsidR="00584132" w:rsidRPr="00584132">
        <w:rPr>
          <w:lang w:val="kk-KZ"/>
        </w:rPr>
        <w:t xml:space="preserve"> 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>Бағалау нәтижесі бойынша «Золотая Корона» төлем жүйесі</w:t>
      </w:r>
      <w:r w:rsidR="00D62739">
        <w:rPr>
          <w:rFonts w:ascii="Times New Roman" w:hAnsi="Times New Roman" w:cs="Times New Roman"/>
          <w:sz w:val="28"/>
          <w:szCs w:val="28"/>
          <w:lang w:val="kk-KZ"/>
        </w:rPr>
        <w:t>нде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4132" w:rsidRPr="005B126D">
        <w:rPr>
          <w:rFonts w:ascii="Times New Roman" w:hAnsi="Times New Roman" w:cs="Times New Roman"/>
          <w:sz w:val="28"/>
          <w:szCs w:val="28"/>
          <w:lang w:val="kk-KZ"/>
        </w:rPr>
        <w:t xml:space="preserve">ҚНИ 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қағидаларының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4132">
        <w:rPr>
          <w:rFonts w:ascii="Times New Roman" w:hAnsi="Times New Roman" w:cs="Times New Roman"/>
          <w:sz w:val="28"/>
          <w:szCs w:val="28"/>
          <w:lang w:val="kk-KZ"/>
        </w:rPr>
        <w:t xml:space="preserve">24 қағидасының 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 xml:space="preserve">14 </w:t>
      </w:r>
      <w:r w:rsidR="00584132">
        <w:rPr>
          <w:rFonts w:ascii="Times New Roman" w:hAnsi="Times New Roman" w:cs="Times New Roman"/>
          <w:sz w:val="28"/>
          <w:szCs w:val="28"/>
          <w:lang w:val="kk-KZ"/>
        </w:rPr>
        <w:t xml:space="preserve">қағидасы орындалатыны анықталды 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>(1, 2, 3, 4, 7, 8, 9, 13, 15, 17, 18, 21, 22, 23 қағида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="0058413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>өлем жүйесіне 10 қағида қолданылмайды (5, 6, 10, 11, 12, 14, 16, 19, 20, 24 қағида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584132" w:rsidRPr="00584132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="00D627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5719" w:rsidRPr="00215719">
        <w:rPr>
          <w:rFonts w:ascii="Times New Roman" w:hAnsi="Times New Roman" w:cs="Times New Roman"/>
          <w:sz w:val="28"/>
          <w:szCs w:val="28"/>
          <w:lang w:val="kk-KZ"/>
        </w:rPr>
        <w:t>«Золотая корона» төлем жүйесін бағалау кезінде «</w:t>
      </w:r>
      <w:r w:rsidR="00215719">
        <w:rPr>
          <w:rFonts w:ascii="Times New Roman" w:hAnsi="Times New Roman" w:cs="Times New Roman"/>
          <w:sz w:val="28"/>
          <w:szCs w:val="28"/>
          <w:lang w:val="kk-KZ"/>
        </w:rPr>
        <w:t>Орындалмайды</w:t>
      </w:r>
      <w:r w:rsidR="00215719" w:rsidRPr="00215719">
        <w:rPr>
          <w:rFonts w:ascii="Times New Roman" w:hAnsi="Times New Roman" w:cs="Times New Roman"/>
          <w:sz w:val="28"/>
          <w:szCs w:val="28"/>
          <w:lang w:val="kk-KZ"/>
        </w:rPr>
        <w:t>» рейтингін алған қағида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ла</w:t>
      </w:r>
      <w:r w:rsidR="00215719" w:rsidRPr="00215719">
        <w:rPr>
          <w:rFonts w:ascii="Times New Roman" w:hAnsi="Times New Roman" w:cs="Times New Roman"/>
          <w:sz w:val="28"/>
          <w:szCs w:val="28"/>
          <w:lang w:val="kk-KZ"/>
        </w:rPr>
        <w:t xml:space="preserve">р анықталмады, бұл «Золотая корона» төлем жүйесінің </w:t>
      </w:r>
      <w:r w:rsidR="00215719" w:rsidRPr="005B126D">
        <w:rPr>
          <w:rFonts w:ascii="Times New Roman" w:hAnsi="Times New Roman" w:cs="Times New Roman"/>
          <w:sz w:val="28"/>
          <w:szCs w:val="28"/>
          <w:lang w:val="kk-KZ"/>
        </w:rPr>
        <w:t>ҚНИ</w:t>
      </w:r>
      <w:r w:rsidR="00215719" w:rsidRPr="00215719">
        <w:rPr>
          <w:rFonts w:ascii="Times New Roman" w:hAnsi="Times New Roman" w:cs="Times New Roman"/>
          <w:sz w:val="28"/>
          <w:szCs w:val="28"/>
          <w:lang w:val="kk-KZ"/>
        </w:rPr>
        <w:t xml:space="preserve"> қағида</w:t>
      </w:r>
      <w:r w:rsidR="00912451">
        <w:rPr>
          <w:rFonts w:ascii="Times New Roman" w:hAnsi="Times New Roman" w:cs="Times New Roman"/>
          <w:sz w:val="28"/>
          <w:szCs w:val="28"/>
          <w:lang w:val="kk-KZ"/>
        </w:rPr>
        <w:t>ларына</w:t>
      </w:r>
      <w:r w:rsidR="00215719" w:rsidRPr="00215719">
        <w:rPr>
          <w:rFonts w:ascii="Times New Roman" w:hAnsi="Times New Roman" w:cs="Times New Roman"/>
          <w:sz w:val="28"/>
          <w:szCs w:val="28"/>
          <w:lang w:val="kk-KZ"/>
        </w:rPr>
        <w:t xml:space="preserve"> сәйкестігінің жоғары деңгейін көрсетеді.</w:t>
      </w:r>
    </w:p>
    <w:p w:rsidR="008E02B5" w:rsidRPr="00215719" w:rsidRDefault="008E0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215719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  <w:r>
        <w:rPr>
          <w:rFonts w:ascii="Calibri" w:hAnsi="Calibri" w:cs="Calibri"/>
          <w:sz w:val="24"/>
          <w:szCs w:val="24"/>
          <w:lang w:val="kk-KZ"/>
        </w:rPr>
        <w:t xml:space="preserve"> </w:t>
      </w: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p w:rsidR="001A4AB5" w:rsidRPr="00215719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  <w:lang w:val="kk-KZ"/>
        </w:rPr>
      </w:pPr>
    </w:p>
    <w:sectPr w:rsidR="001A4AB5" w:rsidRPr="00215719" w:rsidSect="00A045E1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9E"/>
    <w:rsid w:val="001A4AB5"/>
    <w:rsid w:val="00215719"/>
    <w:rsid w:val="002421E9"/>
    <w:rsid w:val="00380841"/>
    <w:rsid w:val="004E49D5"/>
    <w:rsid w:val="00584132"/>
    <w:rsid w:val="005B126D"/>
    <w:rsid w:val="006650B5"/>
    <w:rsid w:val="008D099E"/>
    <w:rsid w:val="008E02B5"/>
    <w:rsid w:val="00912451"/>
    <w:rsid w:val="00A045E1"/>
    <w:rsid w:val="00A45ACE"/>
    <w:rsid w:val="00BA42D9"/>
    <w:rsid w:val="00D62739"/>
    <w:rsid w:val="00DF3528"/>
    <w:rsid w:val="00E34750"/>
    <w:rsid w:val="00E90D08"/>
    <w:rsid w:val="00F3729F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Гульсана Джаксыбаева</dc:creator>
  <cp:lastModifiedBy>Арлен Молдабеков</cp:lastModifiedBy>
  <cp:revision>33</cp:revision>
  <dcterms:created xsi:type="dcterms:W3CDTF">2019-04-23T12:10:00Z</dcterms:created>
  <dcterms:modified xsi:type="dcterms:W3CDTF">2019-05-06T06:44:00Z</dcterms:modified>
</cp:coreProperties>
</file>