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8493" w14:textId="77777777" w:rsidR="007E242B" w:rsidRPr="00036D17" w:rsidRDefault="007E242B" w:rsidP="00C170D6">
      <w:pPr>
        <w:suppressAutoHyphens/>
        <w:contextualSpacing/>
        <w:jc w:val="center"/>
        <w:outlineLvl w:val="0"/>
        <w:rPr>
          <w:b/>
          <w:caps/>
        </w:rPr>
      </w:pPr>
      <w:bookmarkStart w:id="0" w:name="_Toc356840618"/>
      <w:bookmarkStart w:id="1" w:name="_Toc356889410"/>
      <w:bookmarkStart w:id="2" w:name="_Toc356889594"/>
      <w:bookmarkStart w:id="3" w:name="_GoBack"/>
      <w:bookmarkEnd w:id="3"/>
    </w:p>
    <w:p w14:paraId="7ED1E9FE" w14:textId="77777777" w:rsidR="007E242B" w:rsidRPr="000E2396" w:rsidRDefault="007E242B" w:rsidP="007E242B">
      <w:pPr>
        <w:suppressAutoHyphens/>
        <w:contextualSpacing/>
        <w:jc w:val="right"/>
        <w:outlineLvl w:val="0"/>
        <w:rPr>
          <w:b/>
          <w:caps/>
        </w:rPr>
      </w:pPr>
    </w:p>
    <w:p w14:paraId="560AB95F" w14:textId="77777777" w:rsidR="007E242B" w:rsidRPr="00305572" w:rsidRDefault="00E75F61" w:rsidP="00C170D6">
      <w:pPr>
        <w:suppressAutoHyphens/>
        <w:contextualSpacing/>
        <w:jc w:val="center"/>
        <w:outlineLvl w:val="0"/>
        <w:rPr>
          <w:b/>
          <w:caps/>
        </w:rPr>
      </w:pPr>
      <w:bookmarkStart w:id="4" w:name="_Toc407050415"/>
      <w:bookmarkStart w:id="5" w:name="_Toc407050790"/>
      <w:bookmarkStart w:id="6" w:name="_Toc407050922"/>
      <w:bookmarkStart w:id="7" w:name="_Toc407160138"/>
      <w:bookmarkStart w:id="8" w:name="_Toc407160963"/>
      <w:bookmarkStart w:id="9" w:name="_Toc407204654"/>
      <w:r w:rsidRPr="00305572">
        <w:rPr>
          <w:b/>
          <w:spacing w:val="60"/>
        </w:rPr>
        <w:pict w14:anchorId="6CC26F8F">
          <v:rect id="Rectangle 2" o:spid="_x0000_s1036" style="position:absolute;left:0;text-align:left;margin-left:-66.85pt;margin-top:6.6pt;width:555.6pt;height:399.3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" filled="f" stroked="f">
            <o:lock v:ext="edit" grouping="t"/>
            <v:textbox style="mso-next-textbox:#Rectangle 2">
              <w:txbxContent>
                <w:p w14:paraId="7F3E18AB" w14:textId="77777777" w:rsidR="00037C17" w:rsidRDefault="00037C17" w:rsidP="00E75F61">
                  <w:pPr>
                    <w:pStyle w:val="afc"/>
                    <w:spacing w:before="0" w:beforeAutospacing="0" w:after="0" w:afterAutospacing="0"/>
                    <w:jc w:val="center"/>
                    <w:rPr>
                      <w:bCs/>
                      <w:shadow/>
                      <w:kern w:val="24"/>
                      <w:sz w:val="44"/>
                      <w:szCs w:val="64"/>
                    </w:rPr>
                  </w:pPr>
                </w:p>
                <w:p w14:paraId="0C455CE6" w14:textId="77777777" w:rsidR="00037C17" w:rsidRPr="0068165F" w:rsidRDefault="0068165F" w:rsidP="00495CFB">
                  <w:pPr>
                    <w:pStyle w:val="afc"/>
                    <w:spacing w:before="0" w:beforeAutospacing="0" w:after="0" w:afterAutospacing="0"/>
                    <w:jc w:val="center"/>
                    <w:rPr>
                      <w:b/>
                      <w:bCs/>
                      <w:shadow/>
                      <w:kern w:val="24"/>
                      <w:sz w:val="44"/>
                      <w:szCs w:val="64"/>
                    </w:rPr>
                  </w:pPr>
                  <w:r>
                    <w:rPr>
                      <w:b/>
                      <w:bCs/>
                      <w:shadow/>
                      <w:kern w:val="24"/>
                      <w:sz w:val="44"/>
                      <w:szCs w:val="64"/>
                      <w:lang w:val="kk-KZ"/>
                    </w:rPr>
                    <w:t xml:space="preserve">ҚАЗАҚСТАН РЕСПУБЛИКАСЫНЫҢ ҰЛТТЫҚ БАНКІ ТӨЛЕМ ЖҮЙЕСІНІҢ </w:t>
                  </w:r>
                  <w:r w:rsidR="00037C17" w:rsidRPr="0068165F">
                    <w:rPr>
                      <w:b/>
                      <w:bCs/>
                      <w:shadow/>
                      <w:kern w:val="24"/>
                      <w:sz w:val="44"/>
                      <w:szCs w:val="64"/>
                    </w:rPr>
                    <w:t>ҚАРЖЫ НАРЫҒ</w:t>
                  </w:r>
                  <w:r w:rsidR="00037C17" w:rsidRPr="0068165F">
                    <w:rPr>
                      <w:b/>
                      <w:bCs/>
                      <w:shadow/>
                      <w:kern w:val="24"/>
                      <w:sz w:val="44"/>
                      <w:szCs w:val="64"/>
                    </w:rPr>
                    <w:t>Ы</w:t>
                  </w:r>
                  <w:r w:rsidR="00037C17" w:rsidRPr="0068165F">
                    <w:rPr>
                      <w:b/>
                      <w:bCs/>
                      <w:shadow/>
                      <w:kern w:val="24"/>
                      <w:sz w:val="44"/>
                      <w:szCs w:val="64"/>
                    </w:rPr>
                    <w:t>НЫҢ ИНФРАҚҰРЫЛЫМДАРЫНА АРНАЛҒАН ҚАҒИДАТТАРДЫ САҚТ</w:t>
                  </w:r>
                  <w:r w:rsidR="00037C17" w:rsidRPr="0068165F">
                    <w:rPr>
                      <w:b/>
                      <w:bCs/>
                      <w:shadow/>
                      <w:kern w:val="24"/>
                      <w:sz w:val="44"/>
                      <w:szCs w:val="64"/>
                    </w:rPr>
                    <w:t>А</w:t>
                  </w:r>
                  <w:r w:rsidR="00037C17" w:rsidRPr="0068165F">
                    <w:rPr>
                      <w:b/>
                      <w:bCs/>
                      <w:shadow/>
                      <w:kern w:val="24"/>
                      <w:sz w:val="44"/>
                      <w:szCs w:val="64"/>
                    </w:rPr>
                    <w:t xml:space="preserve">УЫН </w:t>
                  </w:r>
                  <w:r>
                    <w:rPr>
                      <w:b/>
                      <w:bCs/>
                      <w:shadow/>
                      <w:kern w:val="24"/>
                      <w:sz w:val="44"/>
                      <w:szCs w:val="64"/>
                      <w:lang w:val="kk-KZ"/>
                    </w:rPr>
                    <w:t xml:space="preserve">ӨЗІН-ӨЗІ </w:t>
                  </w:r>
                  <w:r w:rsidR="00037C17" w:rsidRPr="0068165F">
                    <w:rPr>
                      <w:b/>
                      <w:bCs/>
                      <w:shadow/>
                      <w:kern w:val="24"/>
                      <w:sz w:val="44"/>
                      <w:szCs w:val="64"/>
                    </w:rPr>
                    <w:t>БАҒАЛАУ</w:t>
                  </w:r>
                </w:p>
                <w:p w14:paraId="5C0991EF" w14:textId="77777777" w:rsidR="00037C17" w:rsidRPr="0068165F" w:rsidRDefault="0068165F" w:rsidP="00495CFB">
                  <w:pPr>
                    <w:pStyle w:val="afc"/>
                    <w:spacing w:before="0" w:beforeAutospacing="0" w:after="0" w:afterAutospacing="0"/>
                    <w:jc w:val="center"/>
                    <w:rPr>
                      <w:b/>
                      <w:bCs/>
                      <w:shadow/>
                      <w:kern w:val="24"/>
                      <w:sz w:val="44"/>
                      <w:szCs w:val="64"/>
                    </w:rPr>
                  </w:pPr>
                  <w:r>
                    <w:rPr>
                      <w:b/>
                      <w:bCs/>
                      <w:shadow/>
                      <w:kern w:val="24"/>
                      <w:sz w:val="44"/>
                      <w:szCs w:val="64"/>
                      <w:lang w:val="kk-KZ"/>
                    </w:rPr>
                    <w:t>«</w:t>
                  </w:r>
                  <w:r w:rsidR="00037C17" w:rsidRPr="0068165F">
                    <w:rPr>
                      <w:b/>
                      <w:bCs/>
                      <w:shadow/>
                      <w:kern w:val="24"/>
                      <w:sz w:val="44"/>
                      <w:szCs w:val="64"/>
                    </w:rPr>
                    <w:t xml:space="preserve">Банкаралық ақша </w:t>
                  </w:r>
                </w:p>
                <w:p w14:paraId="7630685F" w14:textId="77777777" w:rsidR="00037C17" w:rsidRPr="0068165F" w:rsidRDefault="00037C17" w:rsidP="00495CFB">
                  <w:pPr>
                    <w:pStyle w:val="afc"/>
                    <w:spacing w:before="0" w:beforeAutospacing="0" w:after="0" w:afterAutospacing="0"/>
                    <w:jc w:val="center"/>
                    <w:rPr>
                      <w:b/>
                      <w:bCs/>
                      <w:shadow/>
                      <w:kern w:val="24"/>
                      <w:sz w:val="44"/>
                      <w:szCs w:val="64"/>
                      <w:lang w:val="kk-KZ"/>
                    </w:rPr>
                  </w:pPr>
                  <w:r w:rsidRPr="0068165F">
                    <w:rPr>
                      <w:b/>
                      <w:bCs/>
                      <w:shadow/>
                      <w:kern w:val="24"/>
                      <w:sz w:val="44"/>
                      <w:szCs w:val="64"/>
                    </w:rPr>
                    <w:t>аудару жүйесі</w:t>
                  </w:r>
                  <w:r w:rsidR="0068165F">
                    <w:rPr>
                      <w:b/>
                      <w:bCs/>
                      <w:shadow/>
                      <w:kern w:val="24"/>
                      <w:sz w:val="44"/>
                      <w:szCs w:val="64"/>
                      <w:lang w:val="kk-KZ"/>
                    </w:rPr>
                    <w:t>»</w:t>
                  </w:r>
                </w:p>
                <w:p w14:paraId="3A20E997" w14:textId="77777777" w:rsidR="00037C17" w:rsidRPr="00495CFB" w:rsidRDefault="00037C17" w:rsidP="00E75F61">
                  <w:pPr>
                    <w:pStyle w:val="afc"/>
                    <w:spacing w:before="0" w:beforeAutospacing="0" w:after="0" w:afterAutospacing="0"/>
                    <w:jc w:val="center"/>
                    <w:rPr>
                      <w:sz w:val="40"/>
                      <w:szCs w:val="40"/>
                      <w:lang w:val="kk-KZ"/>
                    </w:rPr>
                  </w:pPr>
                </w:p>
                <w:p w14:paraId="1BAE210C" w14:textId="77777777" w:rsidR="00037C17" w:rsidRPr="00495CFB" w:rsidRDefault="00037C17" w:rsidP="007E242B">
                  <w:pPr>
                    <w:pStyle w:val="afc"/>
                    <w:spacing w:before="0" w:beforeAutospacing="0" w:after="0" w:afterAutospacing="0"/>
                    <w:jc w:val="center"/>
                    <w:rPr>
                      <w:lang w:val="kk-KZ"/>
                    </w:rPr>
                  </w:pPr>
                </w:p>
              </w:txbxContent>
            </v:textbox>
          </v:rect>
        </w:pict>
      </w:r>
      <w:bookmarkEnd w:id="4"/>
      <w:bookmarkEnd w:id="5"/>
      <w:bookmarkEnd w:id="6"/>
      <w:bookmarkEnd w:id="7"/>
      <w:bookmarkEnd w:id="8"/>
      <w:bookmarkEnd w:id="9"/>
    </w:p>
    <w:p w14:paraId="74765457" w14:textId="77777777" w:rsidR="007E242B" w:rsidRPr="00305572" w:rsidRDefault="007E242B" w:rsidP="00C170D6">
      <w:pPr>
        <w:suppressAutoHyphens/>
        <w:contextualSpacing/>
        <w:jc w:val="center"/>
        <w:outlineLvl w:val="0"/>
        <w:rPr>
          <w:b/>
          <w:caps/>
        </w:rPr>
      </w:pPr>
    </w:p>
    <w:bookmarkEnd w:id="0"/>
    <w:bookmarkEnd w:id="1"/>
    <w:bookmarkEnd w:id="2"/>
    <w:p w14:paraId="7A8E7DD8" w14:textId="77777777" w:rsidR="00D24D37" w:rsidRPr="00305572" w:rsidRDefault="00D24D37" w:rsidP="00500265">
      <w:pPr>
        <w:suppressAutoHyphens/>
        <w:ind w:firstLine="567"/>
        <w:contextualSpacing/>
        <w:jc w:val="center"/>
        <w:rPr>
          <w:b/>
          <w:spacing w:val="60"/>
        </w:rPr>
      </w:pPr>
    </w:p>
    <w:p w14:paraId="477ECB91" w14:textId="77777777" w:rsidR="00D24D37" w:rsidRPr="00305572" w:rsidRDefault="00D24D37" w:rsidP="00500265">
      <w:pPr>
        <w:suppressAutoHyphens/>
        <w:ind w:firstLine="567"/>
        <w:contextualSpacing/>
        <w:rPr>
          <w:b/>
          <w:spacing w:val="60"/>
        </w:rPr>
      </w:pPr>
    </w:p>
    <w:p w14:paraId="66545C81" w14:textId="77777777" w:rsidR="00D24D37" w:rsidRPr="00305572" w:rsidRDefault="00D24D37" w:rsidP="00500265">
      <w:pPr>
        <w:suppressAutoHyphens/>
        <w:ind w:firstLine="567"/>
        <w:contextualSpacing/>
        <w:jc w:val="center"/>
        <w:rPr>
          <w:b/>
          <w:spacing w:val="60"/>
        </w:rPr>
      </w:pPr>
    </w:p>
    <w:p w14:paraId="4D6DB11B" w14:textId="77777777" w:rsidR="00D24D37" w:rsidRPr="00305572" w:rsidRDefault="00D24D37" w:rsidP="00500265">
      <w:pPr>
        <w:suppressAutoHyphens/>
        <w:ind w:firstLine="567"/>
        <w:contextualSpacing/>
        <w:jc w:val="center"/>
        <w:rPr>
          <w:b/>
          <w:spacing w:val="60"/>
        </w:rPr>
      </w:pPr>
    </w:p>
    <w:p w14:paraId="04303666" w14:textId="77777777" w:rsidR="00D24D37" w:rsidRPr="00305572" w:rsidRDefault="00D24D37" w:rsidP="00500265">
      <w:pPr>
        <w:pStyle w:val="1"/>
        <w:spacing w:before="0" w:after="0"/>
        <w:ind w:firstLine="567"/>
        <w:contextualSpacing/>
        <w:jc w:val="center"/>
        <w:rPr>
          <w:rFonts w:ascii="Times New Roman" w:hAnsi="Times New Roman"/>
          <w:sz w:val="24"/>
          <w:szCs w:val="24"/>
        </w:rPr>
      </w:pPr>
    </w:p>
    <w:p w14:paraId="48A39583" w14:textId="77777777" w:rsidR="00C170D6" w:rsidRPr="00305572" w:rsidRDefault="00C170D6" w:rsidP="00C170D6"/>
    <w:p w14:paraId="46AB8DBE" w14:textId="77777777" w:rsidR="00D24D37" w:rsidRPr="00305572" w:rsidRDefault="00D24D37" w:rsidP="00500265">
      <w:pPr>
        <w:pStyle w:val="1"/>
        <w:spacing w:before="0" w:after="0"/>
        <w:ind w:firstLine="567"/>
        <w:contextualSpacing/>
        <w:jc w:val="center"/>
        <w:rPr>
          <w:rFonts w:ascii="Times New Roman" w:hAnsi="Times New Roman"/>
          <w:sz w:val="24"/>
          <w:szCs w:val="24"/>
        </w:rPr>
      </w:pPr>
    </w:p>
    <w:p w14:paraId="3E6992FB" w14:textId="77777777" w:rsidR="00D24D37" w:rsidRPr="00305572" w:rsidRDefault="00CA695E" w:rsidP="00105FE8">
      <w:pPr>
        <w:pStyle w:val="1"/>
        <w:tabs>
          <w:tab w:val="left" w:pos="3583"/>
        </w:tabs>
        <w:spacing w:before="0" w:after="0"/>
        <w:ind w:firstLine="567"/>
        <w:contextualSpacing/>
        <w:rPr>
          <w:rFonts w:ascii="Times New Roman" w:hAnsi="Times New Roman"/>
          <w:sz w:val="24"/>
          <w:szCs w:val="24"/>
        </w:rPr>
      </w:pPr>
      <w:r w:rsidRPr="00305572">
        <w:rPr>
          <w:rFonts w:ascii="Times New Roman" w:hAnsi="Times New Roman"/>
          <w:sz w:val="24"/>
          <w:szCs w:val="24"/>
        </w:rPr>
        <w:tab/>
      </w:r>
    </w:p>
    <w:p w14:paraId="733882AB" w14:textId="77777777" w:rsidR="00D24D37" w:rsidRPr="00305572" w:rsidRDefault="00D24D37" w:rsidP="00500265">
      <w:pPr>
        <w:suppressAutoHyphens/>
        <w:ind w:firstLine="567"/>
        <w:contextualSpacing/>
        <w:jc w:val="center"/>
        <w:rPr>
          <w:b/>
          <w:spacing w:val="60"/>
        </w:rPr>
      </w:pPr>
    </w:p>
    <w:p w14:paraId="59F9D201" w14:textId="77777777" w:rsidR="00D24D37" w:rsidRPr="00305572" w:rsidRDefault="00D24D37" w:rsidP="00500265">
      <w:pPr>
        <w:suppressAutoHyphens/>
        <w:ind w:firstLine="567"/>
        <w:contextualSpacing/>
        <w:jc w:val="center"/>
        <w:rPr>
          <w:b/>
          <w:spacing w:val="60"/>
        </w:rPr>
      </w:pPr>
    </w:p>
    <w:p w14:paraId="5FFA622D" w14:textId="77777777" w:rsidR="00D24D37" w:rsidRPr="00305572" w:rsidRDefault="00D24D37" w:rsidP="00500265">
      <w:pPr>
        <w:suppressAutoHyphens/>
        <w:ind w:firstLine="567"/>
        <w:contextualSpacing/>
        <w:jc w:val="center"/>
        <w:rPr>
          <w:b/>
          <w:spacing w:val="60"/>
        </w:rPr>
      </w:pPr>
    </w:p>
    <w:p w14:paraId="2395552E" w14:textId="77777777" w:rsidR="00D24D37" w:rsidRPr="00305572" w:rsidRDefault="00D24D37" w:rsidP="00500265">
      <w:pPr>
        <w:suppressAutoHyphens/>
        <w:ind w:firstLine="567"/>
        <w:contextualSpacing/>
        <w:jc w:val="center"/>
        <w:rPr>
          <w:b/>
          <w:spacing w:val="60"/>
        </w:rPr>
      </w:pPr>
    </w:p>
    <w:p w14:paraId="32F190B7" w14:textId="77777777" w:rsidR="0022666E" w:rsidRPr="00305572" w:rsidRDefault="00495CFB" w:rsidP="00002283">
      <w:pPr>
        <w:suppressAutoHyphens/>
        <w:ind w:firstLine="567"/>
        <w:contextualSpacing/>
        <w:jc w:val="center"/>
        <w:rPr>
          <w:b/>
          <w:sz w:val="22"/>
        </w:rPr>
      </w:pPr>
      <w:r w:rsidRPr="00305572">
        <w:rPr>
          <w:b/>
          <w:spacing w:val="60"/>
        </w:rPr>
        <w:pict w14:anchorId="7A3EA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7" type="#_x0000_t75" alt="Описание: images" style="position:absolute;left:0;text-align:left;margin-left:-49.05pt;margin-top:164.4pt;width:359.15pt;height:183.45pt;z-index:1;visibility:visible">
            <v:imagedata r:id="rId8" o:title="images" gain="41943f" blacklevel=".25"/>
          </v:shape>
        </w:pict>
      </w:r>
      <w:r w:rsidR="000E2396" w:rsidRPr="00305572">
        <w:rPr>
          <w:b/>
          <w:caps/>
          <w:noProof/>
        </w:rPr>
        <w:pict w14:anchorId="5026994C">
          <v:rect id="Прямоугольник 1" o:spid="_x0000_s1042" style="position:absolute;left:0;text-align:left;margin-left:94.3pt;margin-top:451.75pt;width:279.6pt;height:31.9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" filled="f" stroked="f" strokeweight="2pt">
            <v:textbox style="mso-next-textbox:#Прямоугольник 1">
              <w:txbxContent>
                <w:p w14:paraId="7FB34BA9" w14:textId="77777777" w:rsidR="00037C17" w:rsidRDefault="00037C17" w:rsidP="007E242B">
                  <w:pPr>
                    <w:pStyle w:val="afc"/>
                    <w:spacing w:before="0" w:beforeAutospacing="0" w:after="0" w:afterAutospacing="0"/>
                    <w:jc w:val="center"/>
                    <w:textAlignment w:val="baseline"/>
                  </w:pPr>
                  <w:r w:rsidRPr="007E242B">
                    <w:rPr>
                      <w:b/>
                      <w:bCs/>
                      <w:color w:val="000000"/>
                      <w:kern w:val="24"/>
                      <w:sz w:val="32"/>
                      <w:szCs w:val="32"/>
                    </w:rPr>
                    <w:t xml:space="preserve">Алматы, </w:t>
                  </w:r>
                  <w:r>
                    <w:rPr>
                      <w:b/>
                      <w:bCs/>
                      <w:color w:val="000000"/>
                      <w:kern w:val="24"/>
                      <w:sz w:val="32"/>
                      <w:szCs w:val="32"/>
                    </w:rPr>
                    <w:t>2019 жыл</w:t>
                  </w:r>
                </w:p>
              </w:txbxContent>
            </v:textbox>
          </v:rect>
        </w:pict>
      </w:r>
      <w:r w:rsidR="0053120F" w:rsidRPr="00305572">
        <w:rPr>
          <w:b/>
          <w:spacing w:val="60"/>
        </w:rPr>
        <w:br w:type="page"/>
      </w:r>
      <w:r w:rsidR="00106758" w:rsidRPr="00305572">
        <w:rPr>
          <w:b/>
          <w:sz w:val="22"/>
        </w:rPr>
        <w:lastRenderedPageBreak/>
        <w:t>МАЗМҰНЫ</w:t>
      </w:r>
    </w:p>
    <w:p w14:paraId="78498F7F" w14:textId="77777777" w:rsidR="00002283" w:rsidRPr="00305572" w:rsidRDefault="0022666E" w:rsidP="00002283">
      <w:pPr>
        <w:pStyle w:val="15"/>
        <w:spacing w:after="80"/>
        <w:rPr>
          <w:sz w:val="22"/>
        </w:rPr>
      </w:pPr>
      <w:r w:rsidRPr="00305572">
        <w:rPr>
          <w:sz w:val="22"/>
        </w:rPr>
        <w:fldChar w:fldCharType="begin"/>
      </w:r>
      <w:r w:rsidRPr="00305572">
        <w:rPr>
          <w:sz w:val="22"/>
        </w:rPr>
        <w:instrText xml:space="preserve"> TOC \o "1-3" \h \z \u </w:instrText>
      </w:r>
      <w:r w:rsidRPr="00305572">
        <w:rPr>
          <w:sz w:val="22"/>
        </w:rPr>
        <w:fldChar w:fldCharType="separate"/>
      </w:r>
      <w:hyperlink w:anchor="_Toc407204655" w:history="1">
        <w:r w:rsidR="0068165F">
          <w:rPr>
            <w:rStyle w:val="af5"/>
            <w:sz w:val="22"/>
            <w:lang w:val="kk-KZ"/>
          </w:rPr>
          <w:t>Пайдаланылған қысқартулар</w:t>
        </w:r>
        <w:r w:rsidR="00002283" w:rsidRPr="00305572">
          <w:rPr>
            <w:rStyle w:val="af5"/>
            <w:sz w:val="22"/>
          </w:rPr>
          <w:t>:</w:t>
        </w:r>
        <w:r w:rsidR="00002283" w:rsidRPr="00305572">
          <w:rPr>
            <w:webHidden/>
            <w:sz w:val="22"/>
          </w:rPr>
          <w:tab/>
        </w:r>
        <w:r w:rsidR="00002283" w:rsidRPr="00305572">
          <w:rPr>
            <w:webHidden/>
            <w:sz w:val="22"/>
          </w:rPr>
          <w:fldChar w:fldCharType="begin"/>
        </w:r>
        <w:r w:rsidR="00002283" w:rsidRPr="00305572">
          <w:rPr>
            <w:webHidden/>
            <w:sz w:val="22"/>
          </w:rPr>
          <w:instrText xml:space="preserve"> PAGEREF _Toc407204655 \h </w:instrText>
        </w:r>
        <w:r w:rsidR="00002283" w:rsidRPr="00305572">
          <w:rPr>
            <w:webHidden/>
            <w:sz w:val="22"/>
          </w:rPr>
        </w:r>
        <w:r w:rsidR="00002283" w:rsidRPr="00305572">
          <w:rPr>
            <w:webHidden/>
            <w:sz w:val="22"/>
          </w:rPr>
          <w:fldChar w:fldCharType="separate"/>
        </w:r>
        <w:r w:rsidR="001C4F7B" w:rsidRPr="00305572">
          <w:rPr>
            <w:webHidden/>
            <w:sz w:val="22"/>
          </w:rPr>
          <w:t>3</w:t>
        </w:r>
        <w:r w:rsidR="00002283" w:rsidRPr="00305572">
          <w:rPr>
            <w:webHidden/>
            <w:sz w:val="22"/>
          </w:rPr>
          <w:fldChar w:fldCharType="end"/>
        </w:r>
      </w:hyperlink>
    </w:p>
    <w:p w14:paraId="3913053B" w14:textId="77777777" w:rsidR="00002283" w:rsidRPr="00305572" w:rsidRDefault="00002283" w:rsidP="00002283">
      <w:pPr>
        <w:pStyle w:val="15"/>
        <w:spacing w:after="80"/>
        <w:rPr>
          <w:sz w:val="22"/>
        </w:rPr>
      </w:pPr>
      <w:hyperlink w:anchor="_Toc407204656" w:history="1">
        <w:r w:rsidRPr="00305572">
          <w:rPr>
            <w:rStyle w:val="af5"/>
            <w:sz w:val="22"/>
          </w:rPr>
          <w:t xml:space="preserve">I. </w:t>
        </w:r>
        <w:r w:rsidR="0068165F">
          <w:rPr>
            <w:rStyle w:val="af5"/>
            <w:sz w:val="22"/>
            <w:lang w:val="kk-KZ"/>
          </w:rPr>
          <w:t>Түсіндірме жазба</w:t>
        </w:r>
        <w:r w:rsidRPr="00305572">
          <w:rPr>
            <w:webHidden/>
            <w:sz w:val="22"/>
          </w:rPr>
          <w:tab/>
        </w:r>
        <w:r w:rsidRPr="00305572">
          <w:rPr>
            <w:webHidden/>
            <w:sz w:val="22"/>
          </w:rPr>
          <w:fldChar w:fldCharType="begin"/>
        </w:r>
        <w:r w:rsidRPr="00305572">
          <w:rPr>
            <w:webHidden/>
            <w:sz w:val="22"/>
          </w:rPr>
          <w:instrText xml:space="preserve"> PAGEREF _Toc407204656 \h </w:instrText>
        </w:r>
        <w:r w:rsidRPr="00305572">
          <w:rPr>
            <w:webHidden/>
            <w:sz w:val="22"/>
          </w:rPr>
        </w:r>
        <w:r w:rsidRPr="00305572">
          <w:rPr>
            <w:webHidden/>
            <w:sz w:val="22"/>
          </w:rPr>
          <w:fldChar w:fldCharType="separate"/>
        </w:r>
        <w:r w:rsidR="001C4F7B" w:rsidRPr="00305572">
          <w:rPr>
            <w:webHidden/>
            <w:sz w:val="22"/>
          </w:rPr>
          <w:t>4</w:t>
        </w:r>
        <w:r w:rsidRPr="00305572">
          <w:rPr>
            <w:webHidden/>
            <w:sz w:val="22"/>
          </w:rPr>
          <w:fldChar w:fldCharType="end"/>
        </w:r>
      </w:hyperlink>
    </w:p>
    <w:p w14:paraId="29BC7948" w14:textId="77777777" w:rsidR="00002283" w:rsidRPr="00305572" w:rsidRDefault="00002283" w:rsidP="00002283">
      <w:pPr>
        <w:pStyle w:val="15"/>
        <w:spacing w:after="80"/>
        <w:rPr>
          <w:sz w:val="22"/>
        </w:rPr>
      </w:pPr>
      <w:hyperlink w:anchor="_Toc407204657" w:history="1">
        <w:r w:rsidRPr="00305572">
          <w:rPr>
            <w:rStyle w:val="af5"/>
            <w:sz w:val="22"/>
          </w:rPr>
          <w:t xml:space="preserve">II. </w:t>
        </w:r>
        <w:r w:rsidR="0068165F" w:rsidRPr="00305572">
          <w:rPr>
            <w:lang w:val="kk-KZ"/>
          </w:rPr>
          <w:t>Жария етілетін ақпарат соңғы жаңартылған сәттен бастала</w:t>
        </w:r>
        <w:r w:rsidR="0068165F">
          <w:rPr>
            <w:lang w:val="kk-KZ"/>
          </w:rPr>
          <w:t>ты</w:t>
        </w:r>
        <w:r w:rsidR="0068165F" w:rsidRPr="00305572">
          <w:rPr>
            <w:lang w:val="kk-KZ"/>
          </w:rPr>
          <w:t xml:space="preserve">н </w:t>
        </w:r>
        <w:r w:rsidR="0068165F">
          <w:rPr>
            <w:lang w:val="kk-KZ"/>
          </w:rPr>
          <w:t xml:space="preserve">негізгі </w:t>
        </w:r>
        <w:r w:rsidR="0068165F" w:rsidRPr="00305572">
          <w:rPr>
            <w:lang w:val="kk-KZ"/>
          </w:rPr>
          <w:t>өзгерістер</w:t>
        </w:r>
        <w:r w:rsidR="0068165F">
          <w:rPr>
            <w:lang w:val="kk-KZ"/>
          </w:rPr>
          <w:t>г</w:t>
        </w:r>
        <w:r w:rsidR="0068165F" w:rsidRPr="00305572">
          <w:rPr>
            <w:lang w:val="kk-KZ"/>
          </w:rPr>
          <w:t>е қысқаша шолу</w:t>
        </w:r>
        <w:r w:rsidRPr="00305572">
          <w:rPr>
            <w:webHidden/>
            <w:sz w:val="22"/>
          </w:rPr>
          <w:tab/>
        </w:r>
        <w:r w:rsidRPr="00305572">
          <w:rPr>
            <w:webHidden/>
            <w:sz w:val="22"/>
          </w:rPr>
          <w:fldChar w:fldCharType="begin"/>
        </w:r>
        <w:r w:rsidRPr="00305572">
          <w:rPr>
            <w:webHidden/>
            <w:sz w:val="22"/>
          </w:rPr>
          <w:instrText xml:space="preserve"> PAGEREF _Toc407204657 \h </w:instrText>
        </w:r>
        <w:r w:rsidRPr="00305572">
          <w:rPr>
            <w:webHidden/>
            <w:sz w:val="22"/>
          </w:rPr>
        </w:r>
        <w:r w:rsidRPr="00305572">
          <w:rPr>
            <w:webHidden/>
            <w:sz w:val="22"/>
          </w:rPr>
          <w:fldChar w:fldCharType="separate"/>
        </w:r>
        <w:r w:rsidR="001C4F7B" w:rsidRPr="00305572">
          <w:rPr>
            <w:webHidden/>
            <w:sz w:val="22"/>
          </w:rPr>
          <w:t>4</w:t>
        </w:r>
        <w:r w:rsidRPr="00305572">
          <w:rPr>
            <w:webHidden/>
            <w:sz w:val="22"/>
          </w:rPr>
          <w:fldChar w:fldCharType="end"/>
        </w:r>
      </w:hyperlink>
    </w:p>
    <w:p w14:paraId="3E85989F" w14:textId="77777777" w:rsidR="00002283" w:rsidRPr="00305572" w:rsidRDefault="00002283" w:rsidP="00002283">
      <w:pPr>
        <w:pStyle w:val="15"/>
        <w:spacing w:after="80"/>
        <w:rPr>
          <w:sz w:val="22"/>
        </w:rPr>
      </w:pPr>
      <w:hyperlink w:anchor="_Toc407204658" w:history="1">
        <w:r w:rsidRPr="00305572">
          <w:rPr>
            <w:rStyle w:val="af5"/>
            <w:sz w:val="22"/>
          </w:rPr>
          <w:t xml:space="preserve">III.  </w:t>
        </w:r>
        <w:r w:rsidR="00E73B81" w:rsidRPr="00305572">
          <w:rPr>
            <w:lang w:val="kk-KZ"/>
          </w:rPr>
          <w:t>ҚНИ туралы жалпы анықтамалық ақпарат: төлем жүйелері</w:t>
        </w:r>
        <w:r w:rsidRPr="00305572">
          <w:rPr>
            <w:webHidden/>
            <w:sz w:val="22"/>
          </w:rPr>
          <w:tab/>
        </w:r>
        <w:r w:rsidRPr="00305572">
          <w:rPr>
            <w:webHidden/>
            <w:sz w:val="22"/>
          </w:rPr>
          <w:fldChar w:fldCharType="begin"/>
        </w:r>
        <w:r w:rsidRPr="00305572">
          <w:rPr>
            <w:webHidden/>
            <w:sz w:val="22"/>
          </w:rPr>
          <w:instrText xml:space="preserve"> PAGEREF _Toc407204658 \h </w:instrText>
        </w:r>
        <w:r w:rsidRPr="00305572">
          <w:rPr>
            <w:webHidden/>
            <w:sz w:val="22"/>
          </w:rPr>
        </w:r>
        <w:r w:rsidRPr="00305572">
          <w:rPr>
            <w:webHidden/>
            <w:sz w:val="22"/>
          </w:rPr>
          <w:fldChar w:fldCharType="separate"/>
        </w:r>
        <w:r w:rsidR="001C4F7B" w:rsidRPr="00305572">
          <w:rPr>
            <w:webHidden/>
            <w:sz w:val="22"/>
          </w:rPr>
          <w:t>4</w:t>
        </w:r>
        <w:r w:rsidRPr="00305572">
          <w:rPr>
            <w:webHidden/>
            <w:sz w:val="22"/>
          </w:rPr>
          <w:fldChar w:fldCharType="end"/>
        </w:r>
      </w:hyperlink>
    </w:p>
    <w:p w14:paraId="263CE0F5" w14:textId="77777777" w:rsidR="00002283" w:rsidRPr="00305572" w:rsidRDefault="00E73B81" w:rsidP="00002283">
      <w:pPr>
        <w:pStyle w:val="15"/>
        <w:spacing w:after="80"/>
        <w:rPr>
          <w:sz w:val="22"/>
        </w:rPr>
      </w:pPr>
      <w:r w:rsidRPr="00E73B81">
        <w:rPr>
          <w:rStyle w:val="af5"/>
          <w:color w:val="auto"/>
          <w:sz w:val="22"/>
          <w:u w:val="none"/>
        </w:rPr>
        <w:t xml:space="preserve">ҚНИ (БААЖ) және ол қызмет көрсететін нарықтар </w:t>
      </w:r>
      <w:r w:rsidR="00F56BC4" w:rsidRPr="00E73B81">
        <w:rPr>
          <w:rStyle w:val="af5"/>
          <w:color w:val="auto"/>
          <w:sz w:val="22"/>
          <w:u w:val="none"/>
        </w:rPr>
        <w:t xml:space="preserve">туралы </w:t>
      </w:r>
      <w:r w:rsidRPr="00E73B81">
        <w:rPr>
          <w:rStyle w:val="af5"/>
          <w:color w:val="auto"/>
          <w:sz w:val="22"/>
          <w:u w:val="none"/>
        </w:rPr>
        <w:t>жалпы ақпарат</w:t>
      </w:r>
      <w:hyperlink w:anchor="_Toc407204659" w:history="1">
        <w:r w:rsidR="00002283" w:rsidRPr="00305572">
          <w:rPr>
            <w:webHidden/>
            <w:sz w:val="22"/>
          </w:rPr>
          <w:tab/>
        </w:r>
        <w:r w:rsidR="00002283" w:rsidRPr="00305572">
          <w:rPr>
            <w:webHidden/>
            <w:sz w:val="22"/>
          </w:rPr>
          <w:fldChar w:fldCharType="begin"/>
        </w:r>
        <w:r w:rsidR="00002283" w:rsidRPr="00305572">
          <w:rPr>
            <w:webHidden/>
            <w:sz w:val="22"/>
          </w:rPr>
          <w:instrText xml:space="preserve"> PAGEREF _Toc407204659 \h </w:instrText>
        </w:r>
        <w:r w:rsidR="00002283" w:rsidRPr="00305572">
          <w:rPr>
            <w:webHidden/>
            <w:sz w:val="22"/>
          </w:rPr>
        </w:r>
        <w:r w:rsidR="00002283" w:rsidRPr="00305572">
          <w:rPr>
            <w:webHidden/>
            <w:sz w:val="22"/>
          </w:rPr>
          <w:fldChar w:fldCharType="separate"/>
        </w:r>
        <w:r w:rsidR="001C4F7B" w:rsidRPr="00305572">
          <w:rPr>
            <w:webHidden/>
            <w:sz w:val="22"/>
          </w:rPr>
          <w:t>4</w:t>
        </w:r>
        <w:r w:rsidR="00002283" w:rsidRPr="00305572">
          <w:rPr>
            <w:webHidden/>
            <w:sz w:val="22"/>
          </w:rPr>
          <w:fldChar w:fldCharType="end"/>
        </w:r>
      </w:hyperlink>
    </w:p>
    <w:p w14:paraId="088EDEA4" w14:textId="77777777" w:rsidR="00002283" w:rsidRPr="00305572" w:rsidRDefault="00E73B81" w:rsidP="00002283">
      <w:pPr>
        <w:pStyle w:val="15"/>
        <w:spacing w:after="80"/>
        <w:rPr>
          <w:sz w:val="22"/>
        </w:rPr>
      </w:pPr>
      <w:r w:rsidRPr="00E73B81">
        <w:rPr>
          <w:rStyle w:val="af5"/>
          <w:color w:val="auto"/>
          <w:sz w:val="22"/>
          <w:u w:val="none"/>
        </w:rPr>
        <w:t>ҚНИ</w:t>
      </w:r>
      <w:r w:rsidR="0097445A">
        <w:rPr>
          <w:rStyle w:val="af5"/>
          <w:color w:val="auto"/>
          <w:sz w:val="22"/>
          <w:u w:val="none"/>
          <w:lang w:val="kk-KZ"/>
        </w:rPr>
        <w:t>-ді</w:t>
      </w:r>
      <w:r w:rsidRPr="00E73B81">
        <w:rPr>
          <w:rStyle w:val="af5"/>
          <w:color w:val="auto"/>
          <w:sz w:val="22"/>
          <w:u w:val="none"/>
        </w:rPr>
        <w:t xml:space="preserve"> </w:t>
      </w:r>
      <w:r w:rsidRPr="00E73B81">
        <w:rPr>
          <w:rStyle w:val="af5"/>
          <w:color w:val="auto"/>
          <w:sz w:val="22"/>
          <w:u w:val="none"/>
          <w:lang w:val="kk-KZ"/>
        </w:rPr>
        <w:t>жалпы ұйымдастыру</w:t>
      </w:r>
      <w:hyperlink w:anchor="_Toc407204660" w:history="1">
        <w:r w:rsidR="00002283" w:rsidRPr="00305572">
          <w:rPr>
            <w:webHidden/>
            <w:sz w:val="22"/>
          </w:rPr>
          <w:tab/>
        </w:r>
        <w:r w:rsidR="00002283" w:rsidRPr="00305572">
          <w:rPr>
            <w:webHidden/>
            <w:sz w:val="22"/>
          </w:rPr>
          <w:fldChar w:fldCharType="begin"/>
        </w:r>
        <w:r w:rsidR="00002283" w:rsidRPr="00305572">
          <w:rPr>
            <w:webHidden/>
            <w:sz w:val="22"/>
          </w:rPr>
          <w:instrText xml:space="preserve"> PAGEREF _Toc407204660 \h </w:instrText>
        </w:r>
        <w:r w:rsidR="00002283" w:rsidRPr="00305572">
          <w:rPr>
            <w:webHidden/>
            <w:sz w:val="22"/>
          </w:rPr>
        </w:r>
        <w:r w:rsidR="00002283" w:rsidRPr="00305572">
          <w:rPr>
            <w:webHidden/>
            <w:sz w:val="22"/>
          </w:rPr>
          <w:fldChar w:fldCharType="separate"/>
        </w:r>
        <w:r w:rsidR="001C4F7B" w:rsidRPr="00305572">
          <w:rPr>
            <w:webHidden/>
            <w:sz w:val="22"/>
          </w:rPr>
          <w:t>5</w:t>
        </w:r>
        <w:r w:rsidR="00002283" w:rsidRPr="00305572">
          <w:rPr>
            <w:webHidden/>
            <w:sz w:val="22"/>
          </w:rPr>
          <w:fldChar w:fldCharType="end"/>
        </w:r>
      </w:hyperlink>
    </w:p>
    <w:p w14:paraId="6BFFDF90" w14:textId="77777777" w:rsidR="00002283" w:rsidRPr="00305572" w:rsidRDefault="00002283" w:rsidP="00002283">
      <w:pPr>
        <w:pStyle w:val="15"/>
        <w:spacing w:after="80"/>
        <w:rPr>
          <w:sz w:val="22"/>
        </w:rPr>
      </w:pPr>
      <w:hyperlink w:anchor="_Toc407204661" w:history="1">
        <w:r w:rsidRPr="00305572">
          <w:rPr>
            <w:rStyle w:val="af5"/>
            <w:sz w:val="22"/>
          </w:rPr>
          <w:t>З</w:t>
        </w:r>
        <w:r w:rsidR="00E73B81">
          <w:rPr>
            <w:rStyle w:val="af5"/>
            <w:sz w:val="22"/>
            <w:lang w:val="kk-KZ"/>
          </w:rPr>
          <w:t>аңна</w:t>
        </w:r>
        <w:r w:rsidR="00EF5F17">
          <w:rPr>
            <w:rStyle w:val="af5"/>
            <w:sz w:val="22"/>
            <w:lang w:val="kk-KZ"/>
          </w:rPr>
          <w:t>м</w:t>
        </w:r>
        <w:r w:rsidR="00E73B81">
          <w:rPr>
            <w:rStyle w:val="af5"/>
            <w:sz w:val="22"/>
            <w:lang w:val="kk-KZ"/>
          </w:rPr>
          <w:t>алық және</w:t>
        </w:r>
        <w:r w:rsidRPr="00305572">
          <w:rPr>
            <w:rStyle w:val="af5"/>
            <w:sz w:val="22"/>
          </w:rPr>
          <w:t xml:space="preserve"> норматив</w:t>
        </w:r>
        <w:r w:rsidR="00E73B81">
          <w:rPr>
            <w:rStyle w:val="af5"/>
            <w:sz w:val="22"/>
            <w:lang w:val="kk-KZ"/>
          </w:rPr>
          <w:t>тік</w:t>
        </w:r>
        <w:r w:rsidRPr="00305572">
          <w:rPr>
            <w:rStyle w:val="af5"/>
            <w:sz w:val="22"/>
          </w:rPr>
          <w:t xml:space="preserve"> база</w:t>
        </w:r>
        <w:r w:rsidRPr="00305572">
          <w:rPr>
            <w:webHidden/>
            <w:sz w:val="22"/>
          </w:rPr>
          <w:tab/>
        </w:r>
        <w:r w:rsidRPr="00305572">
          <w:rPr>
            <w:webHidden/>
            <w:sz w:val="22"/>
          </w:rPr>
          <w:fldChar w:fldCharType="begin"/>
        </w:r>
        <w:r w:rsidRPr="00305572">
          <w:rPr>
            <w:webHidden/>
            <w:sz w:val="22"/>
          </w:rPr>
          <w:instrText xml:space="preserve"> PAGEREF _Toc407204661 \h </w:instrText>
        </w:r>
        <w:r w:rsidRPr="00305572">
          <w:rPr>
            <w:webHidden/>
            <w:sz w:val="22"/>
          </w:rPr>
        </w:r>
        <w:r w:rsidRPr="00305572">
          <w:rPr>
            <w:webHidden/>
            <w:sz w:val="22"/>
          </w:rPr>
          <w:fldChar w:fldCharType="separate"/>
        </w:r>
        <w:r w:rsidR="001C4F7B" w:rsidRPr="00305572">
          <w:rPr>
            <w:webHidden/>
            <w:sz w:val="22"/>
          </w:rPr>
          <w:t>6</w:t>
        </w:r>
        <w:r w:rsidRPr="00305572">
          <w:rPr>
            <w:webHidden/>
            <w:sz w:val="22"/>
          </w:rPr>
          <w:fldChar w:fldCharType="end"/>
        </w:r>
      </w:hyperlink>
    </w:p>
    <w:p w14:paraId="52309B09" w14:textId="77777777" w:rsidR="00002283" w:rsidRPr="00305572" w:rsidRDefault="00002283" w:rsidP="00002283">
      <w:pPr>
        <w:pStyle w:val="15"/>
        <w:spacing w:after="80"/>
        <w:rPr>
          <w:sz w:val="22"/>
        </w:rPr>
      </w:pPr>
      <w:hyperlink w:anchor="_Toc407204662" w:history="1">
        <w:r w:rsidR="00A1546A">
          <w:rPr>
            <w:rStyle w:val="af5"/>
            <w:sz w:val="22"/>
            <w:lang w:val="kk-KZ"/>
          </w:rPr>
          <w:t>Төлем жүйелерінің (БААЖ) құрылымы және</w:t>
        </w:r>
        <w:r w:rsidRPr="00305572">
          <w:rPr>
            <w:rStyle w:val="af5"/>
            <w:sz w:val="22"/>
          </w:rPr>
          <w:t xml:space="preserve"> функци</w:t>
        </w:r>
        <w:r w:rsidR="00A1546A">
          <w:rPr>
            <w:rStyle w:val="af5"/>
            <w:sz w:val="22"/>
            <w:lang w:val="kk-KZ"/>
          </w:rPr>
          <w:t>ялары</w:t>
        </w:r>
        <w:r w:rsidRPr="00305572">
          <w:rPr>
            <w:rStyle w:val="af5"/>
            <w:sz w:val="22"/>
          </w:rPr>
          <w:t xml:space="preserve"> </w:t>
        </w:r>
        <w:r w:rsidRPr="00305572">
          <w:rPr>
            <w:webHidden/>
            <w:sz w:val="22"/>
          </w:rPr>
          <w:tab/>
        </w:r>
        <w:r w:rsidRPr="00305572">
          <w:rPr>
            <w:webHidden/>
            <w:sz w:val="22"/>
          </w:rPr>
          <w:fldChar w:fldCharType="begin"/>
        </w:r>
        <w:r w:rsidRPr="00305572">
          <w:rPr>
            <w:webHidden/>
            <w:sz w:val="22"/>
          </w:rPr>
          <w:instrText xml:space="preserve"> PAGEREF _Toc407204662 \h </w:instrText>
        </w:r>
        <w:r w:rsidRPr="00305572">
          <w:rPr>
            <w:webHidden/>
            <w:sz w:val="22"/>
          </w:rPr>
        </w:r>
        <w:r w:rsidRPr="00305572">
          <w:rPr>
            <w:webHidden/>
            <w:sz w:val="22"/>
          </w:rPr>
          <w:fldChar w:fldCharType="separate"/>
        </w:r>
        <w:r w:rsidR="001C4F7B" w:rsidRPr="00305572">
          <w:rPr>
            <w:webHidden/>
            <w:sz w:val="22"/>
          </w:rPr>
          <w:t>8</w:t>
        </w:r>
        <w:r w:rsidRPr="00305572">
          <w:rPr>
            <w:webHidden/>
            <w:sz w:val="22"/>
          </w:rPr>
          <w:fldChar w:fldCharType="end"/>
        </w:r>
      </w:hyperlink>
    </w:p>
    <w:p w14:paraId="2DB88EB3" w14:textId="77777777" w:rsidR="00002283" w:rsidRPr="00305572" w:rsidRDefault="00002283" w:rsidP="00002283">
      <w:pPr>
        <w:pStyle w:val="15"/>
        <w:spacing w:after="80"/>
        <w:rPr>
          <w:sz w:val="22"/>
        </w:rPr>
      </w:pPr>
      <w:hyperlink w:anchor="_Toc407204663" w:history="1">
        <w:r w:rsidRPr="00305572">
          <w:rPr>
            <w:rStyle w:val="af5"/>
            <w:sz w:val="22"/>
          </w:rPr>
          <w:t>I</w:t>
        </w:r>
        <w:r w:rsidRPr="00305572">
          <w:rPr>
            <w:rStyle w:val="af5"/>
            <w:sz w:val="22"/>
            <w:lang w:val="en-US"/>
          </w:rPr>
          <w:t>V</w:t>
        </w:r>
        <w:r w:rsidRPr="00305572">
          <w:rPr>
            <w:rStyle w:val="af5"/>
            <w:sz w:val="22"/>
          </w:rPr>
          <w:t xml:space="preserve">. </w:t>
        </w:r>
        <w:r w:rsidR="00A1546A">
          <w:rPr>
            <w:rStyle w:val="af5"/>
            <w:sz w:val="22"/>
            <w:lang w:val="kk-KZ"/>
          </w:rPr>
          <w:t>Жария етілетін ақпаратты қысқаша мазмұндау</w:t>
        </w:r>
        <w:r w:rsidRPr="00305572">
          <w:rPr>
            <w:webHidden/>
            <w:sz w:val="22"/>
          </w:rPr>
          <w:tab/>
        </w:r>
        <w:r w:rsidRPr="00305572">
          <w:rPr>
            <w:webHidden/>
            <w:sz w:val="22"/>
          </w:rPr>
          <w:fldChar w:fldCharType="begin"/>
        </w:r>
        <w:r w:rsidRPr="00305572">
          <w:rPr>
            <w:webHidden/>
            <w:sz w:val="22"/>
          </w:rPr>
          <w:instrText xml:space="preserve"> PAGEREF _Toc407204663 \h </w:instrText>
        </w:r>
        <w:r w:rsidRPr="00305572">
          <w:rPr>
            <w:webHidden/>
            <w:sz w:val="22"/>
          </w:rPr>
        </w:r>
        <w:r w:rsidRPr="00305572">
          <w:rPr>
            <w:webHidden/>
            <w:sz w:val="22"/>
          </w:rPr>
          <w:fldChar w:fldCharType="separate"/>
        </w:r>
        <w:r w:rsidR="001C4F7B" w:rsidRPr="00305572">
          <w:rPr>
            <w:webHidden/>
            <w:sz w:val="22"/>
          </w:rPr>
          <w:t>10</w:t>
        </w:r>
        <w:r w:rsidRPr="00305572">
          <w:rPr>
            <w:webHidden/>
            <w:sz w:val="22"/>
          </w:rPr>
          <w:fldChar w:fldCharType="end"/>
        </w:r>
      </w:hyperlink>
    </w:p>
    <w:p w14:paraId="1C47281F" w14:textId="77777777" w:rsidR="00002283" w:rsidRPr="00305572" w:rsidRDefault="00A1546A" w:rsidP="00002283">
      <w:pPr>
        <w:pStyle w:val="15"/>
        <w:spacing w:after="80"/>
        <w:rPr>
          <w:sz w:val="22"/>
        </w:rPr>
      </w:pPr>
      <w:r w:rsidRPr="00A1546A">
        <w:rPr>
          <w:rStyle w:val="af5"/>
          <w:color w:val="auto"/>
          <w:sz w:val="22"/>
          <w:u w:val="none"/>
        </w:rPr>
        <w:t xml:space="preserve">Жария етілетін ақпаратты </w:t>
      </w:r>
      <w:r w:rsidRPr="00A1546A">
        <w:rPr>
          <w:rStyle w:val="af5"/>
          <w:color w:val="auto"/>
          <w:sz w:val="22"/>
          <w:u w:val="none"/>
          <w:lang w:val="kk-KZ"/>
        </w:rPr>
        <w:t xml:space="preserve">қағидаттар бойынша </w:t>
      </w:r>
      <w:r w:rsidRPr="00A1546A">
        <w:rPr>
          <w:rStyle w:val="af5"/>
          <w:color w:val="auto"/>
          <w:sz w:val="22"/>
          <w:u w:val="none"/>
        </w:rPr>
        <w:t>қысқа</w:t>
      </w:r>
      <w:r w:rsidRPr="00A1546A">
        <w:rPr>
          <w:rStyle w:val="af5"/>
          <w:color w:val="auto"/>
          <w:sz w:val="22"/>
          <w:u w:val="none"/>
          <w:lang w:val="kk-KZ"/>
        </w:rPr>
        <w:t>ш</w:t>
      </w:r>
      <w:r w:rsidRPr="00A1546A">
        <w:rPr>
          <w:rStyle w:val="af5"/>
          <w:color w:val="auto"/>
          <w:sz w:val="22"/>
          <w:u w:val="none"/>
        </w:rPr>
        <w:t>а мазмұндау</w:t>
      </w:r>
      <w:r w:rsidRPr="00A1546A">
        <w:rPr>
          <w:rStyle w:val="af5"/>
          <w:sz w:val="22"/>
        </w:rPr>
        <w:t xml:space="preserve"> </w:t>
      </w:r>
      <w:hyperlink w:anchor="_Toc407204664" w:history="1">
        <w:r w:rsidR="00002283" w:rsidRPr="00305572">
          <w:rPr>
            <w:webHidden/>
            <w:sz w:val="22"/>
          </w:rPr>
          <w:tab/>
        </w:r>
        <w:r w:rsidR="00002283" w:rsidRPr="00305572">
          <w:rPr>
            <w:webHidden/>
            <w:sz w:val="22"/>
          </w:rPr>
          <w:fldChar w:fldCharType="begin"/>
        </w:r>
        <w:r w:rsidR="00002283" w:rsidRPr="00305572">
          <w:rPr>
            <w:webHidden/>
            <w:sz w:val="22"/>
          </w:rPr>
          <w:instrText xml:space="preserve"> PAGEREF _Toc407204664 \h </w:instrText>
        </w:r>
        <w:r w:rsidR="00002283" w:rsidRPr="00305572">
          <w:rPr>
            <w:webHidden/>
            <w:sz w:val="22"/>
          </w:rPr>
        </w:r>
        <w:r w:rsidR="00002283" w:rsidRPr="00305572">
          <w:rPr>
            <w:webHidden/>
            <w:sz w:val="22"/>
          </w:rPr>
          <w:fldChar w:fldCharType="separate"/>
        </w:r>
        <w:r w:rsidR="001C4F7B" w:rsidRPr="00305572">
          <w:rPr>
            <w:webHidden/>
            <w:sz w:val="22"/>
          </w:rPr>
          <w:t>10</w:t>
        </w:r>
        <w:r w:rsidR="00002283" w:rsidRPr="00305572">
          <w:rPr>
            <w:webHidden/>
            <w:sz w:val="22"/>
          </w:rPr>
          <w:fldChar w:fldCharType="end"/>
        </w:r>
      </w:hyperlink>
    </w:p>
    <w:p w14:paraId="70DADE7D" w14:textId="77777777" w:rsidR="00002283" w:rsidRPr="00305572" w:rsidRDefault="00002283" w:rsidP="00002283">
      <w:pPr>
        <w:pStyle w:val="23"/>
        <w:spacing w:after="80" w:line="240" w:lineRule="auto"/>
        <w:rPr>
          <w:i w:val="0"/>
          <w:szCs w:val="24"/>
        </w:rPr>
      </w:pPr>
      <w:hyperlink w:anchor="_Toc407204665" w:history="1">
        <w:r w:rsidRPr="00305572">
          <w:rPr>
            <w:rStyle w:val="af5"/>
            <w:szCs w:val="24"/>
          </w:rPr>
          <w:t>1</w:t>
        </w:r>
        <w:r w:rsidR="00A1546A">
          <w:rPr>
            <w:rStyle w:val="af5"/>
            <w:szCs w:val="24"/>
            <w:lang w:val="kk-KZ"/>
          </w:rPr>
          <w:t>-қағидат</w:t>
        </w:r>
        <w:r w:rsidRPr="00305572">
          <w:rPr>
            <w:rStyle w:val="af5"/>
            <w:szCs w:val="24"/>
          </w:rPr>
          <w:t xml:space="preserve">. </w:t>
        </w:r>
        <w:r w:rsidR="00A1546A">
          <w:rPr>
            <w:rStyle w:val="af5"/>
            <w:szCs w:val="24"/>
            <w:lang w:val="kk-KZ"/>
          </w:rPr>
          <w:t>Құқықтық негізі</w:t>
        </w:r>
        <w:r w:rsidRPr="00305572">
          <w:rPr>
            <w:webHidden/>
            <w:szCs w:val="24"/>
          </w:rPr>
          <w:tab/>
        </w:r>
        <w:r w:rsidRPr="00305572">
          <w:rPr>
            <w:webHidden/>
            <w:szCs w:val="24"/>
          </w:rPr>
          <w:fldChar w:fldCharType="begin"/>
        </w:r>
        <w:r w:rsidRPr="00305572">
          <w:rPr>
            <w:webHidden/>
            <w:szCs w:val="24"/>
          </w:rPr>
          <w:instrText xml:space="preserve"> PAGEREF _Toc407204665 \h </w:instrText>
        </w:r>
        <w:r w:rsidRPr="00305572">
          <w:rPr>
            <w:webHidden/>
            <w:szCs w:val="24"/>
          </w:rPr>
        </w:r>
        <w:r w:rsidRPr="00305572">
          <w:rPr>
            <w:webHidden/>
            <w:szCs w:val="24"/>
          </w:rPr>
          <w:fldChar w:fldCharType="separate"/>
        </w:r>
        <w:r w:rsidR="001C4F7B" w:rsidRPr="00305572">
          <w:rPr>
            <w:webHidden/>
            <w:szCs w:val="24"/>
          </w:rPr>
          <w:t>10</w:t>
        </w:r>
        <w:r w:rsidRPr="00305572">
          <w:rPr>
            <w:webHidden/>
            <w:szCs w:val="24"/>
          </w:rPr>
          <w:fldChar w:fldCharType="end"/>
        </w:r>
      </w:hyperlink>
    </w:p>
    <w:p w14:paraId="17964837" w14:textId="77777777" w:rsidR="00002283" w:rsidRPr="00305572" w:rsidRDefault="00002283" w:rsidP="00002283">
      <w:pPr>
        <w:pStyle w:val="23"/>
        <w:spacing w:after="80" w:line="240" w:lineRule="auto"/>
        <w:rPr>
          <w:i w:val="0"/>
          <w:szCs w:val="24"/>
        </w:rPr>
      </w:pPr>
      <w:hyperlink w:anchor="_Toc407204666" w:history="1">
        <w:r w:rsidRPr="00305572">
          <w:rPr>
            <w:rStyle w:val="af5"/>
            <w:szCs w:val="24"/>
          </w:rPr>
          <w:t>2</w:t>
        </w:r>
        <w:r w:rsidR="00A1546A" w:rsidRPr="00A1546A">
          <w:rPr>
            <w:rStyle w:val="af5"/>
            <w:szCs w:val="24"/>
          </w:rPr>
          <w:t>-қағидат</w:t>
        </w:r>
        <w:r w:rsidRPr="00305572">
          <w:rPr>
            <w:rStyle w:val="af5"/>
            <w:szCs w:val="24"/>
          </w:rPr>
          <w:t xml:space="preserve">. </w:t>
        </w:r>
        <w:r w:rsidR="00A1546A">
          <w:rPr>
            <w:rStyle w:val="af5"/>
            <w:szCs w:val="24"/>
            <w:lang w:val="kk-KZ"/>
          </w:rPr>
          <w:t>Басқару</w:t>
        </w:r>
        <w:r w:rsidRPr="00305572">
          <w:rPr>
            <w:webHidden/>
            <w:szCs w:val="24"/>
          </w:rPr>
          <w:tab/>
        </w:r>
        <w:r w:rsidRPr="00305572">
          <w:rPr>
            <w:webHidden/>
            <w:szCs w:val="24"/>
          </w:rPr>
          <w:fldChar w:fldCharType="begin"/>
        </w:r>
        <w:r w:rsidRPr="00305572">
          <w:rPr>
            <w:webHidden/>
            <w:szCs w:val="24"/>
          </w:rPr>
          <w:instrText xml:space="preserve"> PAGEREF _Toc407204666 \h </w:instrText>
        </w:r>
        <w:r w:rsidRPr="00305572">
          <w:rPr>
            <w:webHidden/>
            <w:szCs w:val="24"/>
          </w:rPr>
        </w:r>
        <w:r w:rsidRPr="00305572">
          <w:rPr>
            <w:webHidden/>
            <w:szCs w:val="24"/>
          </w:rPr>
          <w:fldChar w:fldCharType="separate"/>
        </w:r>
        <w:r w:rsidR="001C4F7B" w:rsidRPr="00305572">
          <w:rPr>
            <w:webHidden/>
            <w:szCs w:val="24"/>
          </w:rPr>
          <w:t>11</w:t>
        </w:r>
        <w:r w:rsidRPr="00305572">
          <w:rPr>
            <w:webHidden/>
            <w:szCs w:val="24"/>
          </w:rPr>
          <w:fldChar w:fldCharType="end"/>
        </w:r>
      </w:hyperlink>
    </w:p>
    <w:p w14:paraId="7B5D218C" w14:textId="77777777" w:rsidR="00002283" w:rsidRPr="00305572" w:rsidRDefault="00002283" w:rsidP="00002283">
      <w:pPr>
        <w:pStyle w:val="23"/>
        <w:spacing w:after="80" w:line="240" w:lineRule="auto"/>
        <w:rPr>
          <w:i w:val="0"/>
          <w:szCs w:val="24"/>
        </w:rPr>
      </w:pPr>
      <w:hyperlink w:anchor="_Toc407204667" w:history="1">
        <w:r w:rsidRPr="00305572">
          <w:rPr>
            <w:rStyle w:val="af5"/>
            <w:szCs w:val="24"/>
          </w:rPr>
          <w:t>3</w:t>
        </w:r>
        <w:r w:rsidR="00A1546A" w:rsidRPr="00A1546A">
          <w:rPr>
            <w:rStyle w:val="af5"/>
            <w:szCs w:val="24"/>
          </w:rPr>
          <w:t>-қағидат</w:t>
        </w:r>
        <w:r w:rsidRPr="00305572">
          <w:rPr>
            <w:rStyle w:val="af5"/>
            <w:szCs w:val="24"/>
          </w:rPr>
          <w:t xml:space="preserve">. </w:t>
        </w:r>
        <w:r w:rsidR="00A1546A">
          <w:rPr>
            <w:rStyle w:val="af5"/>
            <w:szCs w:val="24"/>
            <w:lang w:val="kk-KZ"/>
          </w:rPr>
          <w:t>Тәуекелдерді кешенді басқару жүйесі</w:t>
        </w:r>
        <w:r w:rsidRPr="00305572">
          <w:rPr>
            <w:webHidden/>
            <w:szCs w:val="24"/>
          </w:rPr>
          <w:tab/>
        </w:r>
        <w:r w:rsidRPr="00305572">
          <w:rPr>
            <w:webHidden/>
            <w:szCs w:val="24"/>
          </w:rPr>
          <w:fldChar w:fldCharType="begin"/>
        </w:r>
        <w:r w:rsidRPr="00305572">
          <w:rPr>
            <w:webHidden/>
            <w:szCs w:val="24"/>
          </w:rPr>
          <w:instrText xml:space="preserve"> PAGEREF _Toc407204667 \h </w:instrText>
        </w:r>
        <w:r w:rsidRPr="00305572">
          <w:rPr>
            <w:webHidden/>
            <w:szCs w:val="24"/>
          </w:rPr>
        </w:r>
        <w:r w:rsidRPr="00305572">
          <w:rPr>
            <w:webHidden/>
            <w:szCs w:val="24"/>
          </w:rPr>
          <w:fldChar w:fldCharType="separate"/>
        </w:r>
        <w:r w:rsidR="001C4F7B" w:rsidRPr="00305572">
          <w:rPr>
            <w:webHidden/>
            <w:szCs w:val="24"/>
          </w:rPr>
          <w:t>12</w:t>
        </w:r>
        <w:r w:rsidRPr="00305572">
          <w:rPr>
            <w:webHidden/>
            <w:szCs w:val="24"/>
          </w:rPr>
          <w:fldChar w:fldCharType="end"/>
        </w:r>
      </w:hyperlink>
    </w:p>
    <w:p w14:paraId="3EDCE135" w14:textId="77777777" w:rsidR="00002283" w:rsidRPr="00305572" w:rsidRDefault="00002283" w:rsidP="00002283">
      <w:pPr>
        <w:pStyle w:val="23"/>
        <w:spacing w:after="80" w:line="240" w:lineRule="auto"/>
        <w:rPr>
          <w:i w:val="0"/>
          <w:szCs w:val="24"/>
        </w:rPr>
      </w:pPr>
      <w:hyperlink w:anchor="_Toc407204668" w:history="1">
        <w:r w:rsidRPr="00305572">
          <w:rPr>
            <w:rStyle w:val="af5"/>
            <w:szCs w:val="24"/>
          </w:rPr>
          <w:t>4</w:t>
        </w:r>
        <w:r w:rsidR="00A1546A" w:rsidRPr="00A1546A">
          <w:rPr>
            <w:rStyle w:val="af5"/>
            <w:szCs w:val="24"/>
          </w:rPr>
          <w:t>-қағидат</w:t>
        </w:r>
        <w:r w:rsidRPr="00305572">
          <w:rPr>
            <w:rStyle w:val="af5"/>
            <w:szCs w:val="24"/>
          </w:rPr>
          <w:t xml:space="preserve">. </w:t>
        </w:r>
        <w:r w:rsidRPr="00305572">
          <w:rPr>
            <w:rStyle w:val="af5"/>
            <w:rFonts w:eastAsia="ArialMT"/>
            <w:szCs w:val="24"/>
          </w:rPr>
          <w:t>Кредит</w:t>
        </w:r>
        <w:r w:rsidR="00A1546A">
          <w:rPr>
            <w:rStyle w:val="af5"/>
            <w:rFonts w:eastAsia="ArialMT"/>
            <w:szCs w:val="24"/>
            <w:lang w:val="kk-KZ"/>
          </w:rPr>
          <w:t xml:space="preserve"> тәуекел</w:t>
        </w:r>
        <w:r w:rsidR="00003B09">
          <w:rPr>
            <w:rStyle w:val="af5"/>
            <w:rFonts w:eastAsia="ArialMT"/>
            <w:szCs w:val="24"/>
            <w:lang w:val="kk-KZ"/>
          </w:rPr>
          <w:t>і</w:t>
        </w:r>
        <w:r w:rsidRPr="00305572">
          <w:rPr>
            <w:webHidden/>
            <w:szCs w:val="24"/>
          </w:rPr>
          <w:tab/>
        </w:r>
        <w:r w:rsidRPr="00305572">
          <w:rPr>
            <w:webHidden/>
            <w:szCs w:val="24"/>
          </w:rPr>
          <w:fldChar w:fldCharType="begin"/>
        </w:r>
        <w:r w:rsidRPr="00305572">
          <w:rPr>
            <w:webHidden/>
            <w:szCs w:val="24"/>
          </w:rPr>
          <w:instrText xml:space="preserve"> PAGEREF _Toc407204668 \h </w:instrText>
        </w:r>
        <w:r w:rsidRPr="00305572">
          <w:rPr>
            <w:webHidden/>
            <w:szCs w:val="24"/>
          </w:rPr>
        </w:r>
        <w:r w:rsidRPr="00305572">
          <w:rPr>
            <w:webHidden/>
            <w:szCs w:val="24"/>
          </w:rPr>
          <w:fldChar w:fldCharType="separate"/>
        </w:r>
        <w:r w:rsidR="001C4F7B" w:rsidRPr="00305572">
          <w:rPr>
            <w:webHidden/>
            <w:szCs w:val="24"/>
          </w:rPr>
          <w:t>14</w:t>
        </w:r>
        <w:r w:rsidRPr="00305572">
          <w:rPr>
            <w:webHidden/>
            <w:szCs w:val="24"/>
          </w:rPr>
          <w:fldChar w:fldCharType="end"/>
        </w:r>
      </w:hyperlink>
    </w:p>
    <w:p w14:paraId="3AB89714" w14:textId="77777777" w:rsidR="00002283" w:rsidRPr="00305572" w:rsidRDefault="00002283" w:rsidP="00002283">
      <w:pPr>
        <w:pStyle w:val="23"/>
        <w:spacing w:after="80" w:line="240" w:lineRule="auto"/>
        <w:rPr>
          <w:i w:val="0"/>
          <w:szCs w:val="24"/>
        </w:rPr>
      </w:pPr>
      <w:hyperlink w:anchor="_Toc407204669" w:history="1">
        <w:r w:rsidRPr="00305572">
          <w:rPr>
            <w:rStyle w:val="af5"/>
            <w:szCs w:val="24"/>
          </w:rPr>
          <w:t>5</w:t>
        </w:r>
        <w:r w:rsidR="00A1546A" w:rsidRPr="00A1546A">
          <w:rPr>
            <w:rStyle w:val="af5"/>
            <w:szCs w:val="24"/>
          </w:rPr>
          <w:t>-қағидат</w:t>
        </w:r>
        <w:r w:rsidRPr="00305572">
          <w:rPr>
            <w:rStyle w:val="af5"/>
            <w:szCs w:val="24"/>
          </w:rPr>
          <w:t xml:space="preserve">. </w:t>
        </w:r>
        <w:r w:rsidR="00A1546A">
          <w:rPr>
            <w:rStyle w:val="af5"/>
            <w:szCs w:val="24"/>
            <w:lang w:val="kk-KZ"/>
          </w:rPr>
          <w:t>Кепілмен қамтамас</w:t>
        </w:r>
        <w:r w:rsidR="00C506FA">
          <w:rPr>
            <w:rStyle w:val="af5"/>
            <w:szCs w:val="24"/>
            <w:lang w:val="kk-KZ"/>
          </w:rPr>
          <w:t>ы</w:t>
        </w:r>
        <w:r w:rsidR="00A1546A">
          <w:rPr>
            <w:rStyle w:val="af5"/>
            <w:szCs w:val="24"/>
            <w:lang w:val="kk-KZ"/>
          </w:rPr>
          <w:t>з ету</w:t>
        </w:r>
        <w:r w:rsidRPr="00305572">
          <w:rPr>
            <w:webHidden/>
            <w:szCs w:val="24"/>
          </w:rPr>
          <w:tab/>
        </w:r>
        <w:r w:rsidRPr="00305572">
          <w:rPr>
            <w:webHidden/>
            <w:szCs w:val="24"/>
          </w:rPr>
          <w:fldChar w:fldCharType="begin"/>
        </w:r>
        <w:r w:rsidRPr="00305572">
          <w:rPr>
            <w:webHidden/>
            <w:szCs w:val="24"/>
          </w:rPr>
          <w:instrText xml:space="preserve"> PAGEREF _Toc407204669 \h </w:instrText>
        </w:r>
        <w:r w:rsidRPr="00305572">
          <w:rPr>
            <w:webHidden/>
            <w:szCs w:val="24"/>
          </w:rPr>
        </w:r>
        <w:r w:rsidRPr="00305572">
          <w:rPr>
            <w:webHidden/>
            <w:szCs w:val="24"/>
          </w:rPr>
          <w:fldChar w:fldCharType="separate"/>
        </w:r>
        <w:r w:rsidR="001C4F7B" w:rsidRPr="00305572">
          <w:rPr>
            <w:webHidden/>
            <w:szCs w:val="24"/>
          </w:rPr>
          <w:t>15</w:t>
        </w:r>
        <w:r w:rsidRPr="00305572">
          <w:rPr>
            <w:webHidden/>
            <w:szCs w:val="24"/>
          </w:rPr>
          <w:fldChar w:fldCharType="end"/>
        </w:r>
      </w:hyperlink>
    </w:p>
    <w:p w14:paraId="5688B886" w14:textId="77777777" w:rsidR="00002283" w:rsidRPr="00305572" w:rsidRDefault="00002283" w:rsidP="00002283">
      <w:pPr>
        <w:pStyle w:val="23"/>
        <w:spacing w:after="80" w:line="240" w:lineRule="auto"/>
        <w:rPr>
          <w:i w:val="0"/>
          <w:szCs w:val="24"/>
        </w:rPr>
      </w:pPr>
      <w:hyperlink w:anchor="_Toc407204670" w:history="1">
        <w:r w:rsidRPr="00305572">
          <w:rPr>
            <w:rStyle w:val="af5"/>
            <w:szCs w:val="24"/>
          </w:rPr>
          <w:t>6</w:t>
        </w:r>
        <w:r w:rsidR="00A1546A" w:rsidRPr="00A1546A">
          <w:rPr>
            <w:rStyle w:val="af5"/>
            <w:szCs w:val="24"/>
          </w:rPr>
          <w:t>-қағидат</w:t>
        </w:r>
        <w:r w:rsidRPr="00305572">
          <w:rPr>
            <w:rStyle w:val="af5"/>
            <w:szCs w:val="24"/>
          </w:rPr>
          <w:t xml:space="preserve">. </w:t>
        </w:r>
        <w:r w:rsidR="00A1546A">
          <w:rPr>
            <w:rStyle w:val="af5"/>
            <w:szCs w:val="24"/>
            <w:lang w:val="kk-KZ"/>
          </w:rPr>
          <w:t>Кепілдік берілген</w:t>
        </w:r>
        <w:r w:rsidRPr="00305572">
          <w:rPr>
            <w:rStyle w:val="af5"/>
            <w:szCs w:val="24"/>
          </w:rPr>
          <w:t xml:space="preserve"> депозит</w:t>
        </w:r>
        <w:r w:rsidRPr="00305572">
          <w:rPr>
            <w:webHidden/>
            <w:szCs w:val="24"/>
          </w:rPr>
          <w:tab/>
        </w:r>
        <w:r w:rsidRPr="00305572">
          <w:rPr>
            <w:webHidden/>
            <w:szCs w:val="24"/>
          </w:rPr>
          <w:fldChar w:fldCharType="begin"/>
        </w:r>
        <w:r w:rsidRPr="00305572">
          <w:rPr>
            <w:webHidden/>
            <w:szCs w:val="24"/>
          </w:rPr>
          <w:instrText xml:space="preserve"> PAGEREF _Toc407204670 \h </w:instrText>
        </w:r>
        <w:r w:rsidRPr="00305572">
          <w:rPr>
            <w:webHidden/>
            <w:szCs w:val="24"/>
          </w:rPr>
        </w:r>
        <w:r w:rsidRPr="00305572">
          <w:rPr>
            <w:webHidden/>
            <w:szCs w:val="24"/>
          </w:rPr>
          <w:fldChar w:fldCharType="separate"/>
        </w:r>
        <w:r w:rsidR="001C4F7B" w:rsidRPr="00305572">
          <w:rPr>
            <w:webHidden/>
            <w:szCs w:val="24"/>
          </w:rPr>
          <w:t>16</w:t>
        </w:r>
        <w:r w:rsidRPr="00305572">
          <w:rPr>
            <w:webHidden/>
            <w:szCs w:val="24"/>
          </w:rPr>
          <w:fldChar w:fldCharType="end"/>
        </w:r>
      </w:hyperlink>
    </w:p>
    <w:p w14:paraId="561BD9D9" w14:textId="77777777" w:rsidR="00002283" w:rsidRPr="00305572" w:rsidRDefault="00002283" w:rsidP="00002283">
      <w:pPr>
        <w:pStyle w:val="23"/>
        <w:spacing w:after="80" w:line="240" w:lineRule="auto"/>
        <w:rPr>
          <w:i w:val="0"/>
          <w:szCs w:val="24"/>
        </w:rPr>
      </w:pPr>
      <w:hyperlink w:anchor="_Toc407204671" w:history="1">
        <w:r w:rsidRPr="00305572">
          <w:rPr>
            <w:rStyle w:val="af5"/>
            <w:szCs w:val="24"/>
          </w:rPr>
          <w:t>7</w:t>
        </w:r>
        <w:r w:rsidR="00A1546A" w:rsidRPr="00A1546A">
          <w:rPr>
            <w:rStyle w:val="af5"/>
            <w:szCs w:val="24"/>
          </w:rPr>
          <w:t>-қағидат</w:t>
        </w:r>
        <w:r w:rsidRPr="00305572">
          <w:rPr>
            <w:rStyle w:val="af5"/>
            <w:szCs w:val="24"/>
          </w:rPr>
          <w:t xml:space="preserve">. </w:t>
        </w:r>
        <w:r w:rsidR="00A1546A">
          <w:rPr>
            <w:rStyle w:val="af5"/>
            <w:szCs w:val="24"/>
            <w:lang w:val="kk-KZ"/>
          </w:rPr>
          <w:t>Өтімділік тәуекелі</w:t>
        </w:r>
        <w:r w:rsidRPr="00305572">
          <w:rPr>
            <w:webHidden/>
            <w:szCs w:val="24"/>
          </w:rPr>
          <w:tab/>
        </w:r>
        <w:r w:rsidRPr="00305572">
          <w:rPr>
            <w:webHidden/>
            <w:szCs w:val="24"/>
          </w:rPr>
          <w:fldChar w:fldCharType="begin"/>
        </w:r>
        <w:r w:rsidRPr="00305572">
          <w:rPr>
            <w:webHidden/>
            <w:szCs w:val="24"/>
          </w:rPr>
          <w:instrText xml:space="preserve"> PAGEREF _Toc407204671 \h </w:instrText>
        </w:r>
        <w:r w:rsidRPr="00305572">
          <w:rPr>
            <w:webHidden/>
            <w:szCs w:val="24"/>
          </w:rPr>
        </w:r>
        <w:r w:rsidRPr="00305572">
          <w:rPr>
            <w:webHidden/>
            <w:szCs w:val="24"/>
          </w:rPr>
          <w:fldChar w:fldCharType="separate"/>
        </w:r>
        <w:r w:rsidR="001C4F7B" w:rsidRPr="00305572">
          <w:rPr>
            <w:webHidden/>
            <w:szCs w:val="24"/>
          </w:rPr>
          <w:t>16</w:t>
        </w:r>
        <w:r w:rsidRPr="00305572">
          <w:rPr>
            <w:webHidden/>
            <w:szCs w:val="24"/>
          </w:rPr>
          <w:fldChar w:fldCharType="end"/>
        </w:r>
      </w:hyperlink>
    </w:p>
    <w:p w14:paraId="05814CA0" w14:textId="77777777" w:rsidR="00002283" w:rsidRPr="00305572" w:rsidRDefault="00002283" w:rsidP="00002283">
      <w:pPr>
        <w:pStyle w:val="23"/>
        <w:spacing w:after="80" w:line="240" w:lineRule="auto"/>
        <w:rPr>
          <w:i w:val="0"/>
          <w:szCs w:val="24"/>
        </w:rPr>
      </w:pPr>
      <w:hyperlink w:anchor="_Toc407204672" w:history="1">
        <w:r w:rsidRPr="00305572">
          <w:rPr>
            <w:rStyle w:val="af5"/>
            <w:szCs w:val="24"/>
          </w:rPr>
          <w:t>8</w:t>
        </w:r>
        <w:r w:rsidR="00A1546A" w:rsidRPr="00A1546A">
          <w:rPr>
            <w:rStyle w:val="af5"/>
            <w:szCs w:val="24"/>
          </w:rPr>
          <w:t>-қағидат</w:t>
        </w:r>
        <w:r w:rsidRPr="00305572">
          <w:rPr>
            <w:rStyle w:val="af5"/>
            <w:szCs w:val="24"/>
          </w:rPr>
          <w:t xml:space="preserve">. </w:t>
        </w:r>
        <w:r w:rsidR="009365AD">
          <w:rPr>
            <w:rStyle w:val="af5"/>
            <w:szCs w:val="24"/>
            <w:lang w:val="kk-KZ"/>
          </w:rPr>
          <w:t>Есеп айырысудың аяқталуы</w:t>
        </w:r>
        <w:r w:rsidRPr="00305572">
          <w:rPr>
            <w:webHidden/>
            <w:szCs w:val="24"/>
          </w:rPr>
          <w:tab/>
        </w:r>
        <w:r w:rsidRPr="00305572">
          <w:rPr>
            <w:webHidden/>
            <w:szCs w:val="24"/>
          </w:rPr>
          <w:fldChar w:fldCharType="begin"/>
        </w:r>
        <w:r w:rsidRPr="00305572">
          <w:rPr>
            <w:webHidden/>
            <w:szCs w:val="24"/>
          </w:rPr>
          <w:instrText xml:space="preserve"> PAGEREF _Toc407204672 \h </w:instrText>
        </w:r>
        <w:r w:rsidRPr="00305572">
          <w:rPr>
            <w:webHidden/>
            <w:szCs w:val="24"/>
          </w:rPr>
        </w:r>
        <w:r w:rsidRPr="00305572">
          <w:rPr>
            <w:webHidden/>
            <w:szCs w:val="24"/>
          </w:rPr>
          <w:fldChar w:fldCharType="separate"/>
        </w:r>
        <w:r w:rsidR="001C4F7B" w:rsidRPr="00305572">
          <w:rPr>
            <w:webHidden/>
            <w:szCs w:val="24"/>
          </w:rPr>
          <w:t>17</w:t>
        </w:r>
        <w:r w:rsidRPr="00305572">
          <w:rPr>
            <w:webHidden/>
            <w:szCs w:val="24"/>
          </w:rPr>
          <w:fldChar w:fldCharType="end"/>
        </w:r>
      </w:hyperlink>
    </w:p>
    <w:p w14:paraId="4C655417" w14:textId="77777777" w:rsidR="00002283" w:rsidRPr="00305572" w:rsidRDefault="00002283" w:rsidP="00002283">
      <w:pPr>
        <w:pStyle w:val="23"/>
        <w:spacing w:after="80" w:line="240" w:lineRule="auto"/>
        <w:rPr>
          <w:i w:val="0"/>
          <w:szCs w:val="24"/>
        </w:rPr>
      </w:pPr>
      <w:hyperlink w:anchor="_Toc407204673" w:history="1">
        <w:r w:rsidRPr="00305572">
          <w:rPr>
            <w:rStyle w:val="af5"/>
            <w:szCs w:val="24"/>
          </w:rPr>
          <w:t>9</w:t>
        </w:r>
        <w:r w:rsidR="00A1546A" w:rsidRPr="00A1546A">
          <w:rPr>
            <w:rStyle w:val="af5"/>
            <w:szCs w:val="24"/>
          </w:rPr>
          <w:t>-қағидат</w:t>
        </w:r>
        <w:r w:rsidRPr="00305572">
          <w:rPr>
            <w:rStyle w:val="af5"/>
            <w:szCs w:val="24"/>
          </w:rPr>
          <w:t xml:space="preserve">. </w:t>
        </w:r>
        <w:r w:rsidR="009365AD">
          <w:rPr>
            <w:rStyle w:val="af5"/>
            <w:szCs w:val="24"/>
            <w:lang w:val="kk-KZ"/>
          </w:rPr>
          <w:t>Ақшалай есеп айырысу</w:t>
        </w:r>
        <w:r w:rsidRPr="00305572">
          <w:rPr>
            <w:webHidden/>
            <w:szCs w:val="24"/>
          </w:rPr>
          <w:tab/>
        </w:r>
        <w:r w:rsidRPr="00305572">
          <w:rPr>
            <w:webHidden/>
            <w:szCs w:val="24"/>
          </w:rPr>
          <w:fldChar w:fldCharType="begin"/>
        </w:r>
        <w:r w:rsidRPr="00305572">
          <w:rPr>
            <w:webHidden/>
            <w:szCs w:val="24"/>
          </w:rPr>
          <w:instrText xml:space="preserve"> PAGEREF _Toc407204673 \h </w:instrText>
        </w:r>
        <w:r w:rsidRPr="00305572">
          <w:rPr>
            <w:webHidden/>
            <w:szCs w:val="24"/>
          </w:rPr>
        </w:r>
        <w:r w:rsidRPr="00305572">
          <w:rPr>
            <w:webHidden/>
            <w:szCs w:val="24"/>
          </w:rPr>
          <w:fldChar w:fldCharType="separate"/>
        </w:r>
        <w:r w:rsidR="001C4F7B" w:rsidRPr="00305572">
          <w:rPr>
            <w:webHidden/>
            <w:szCs w:val="24"/>
          </w:rPr>
          <w:t>18</w:t>
        </w:r>
        <w:r w:rsidRPr="00305572">
          <w:rPr>
            <w:webHidden/>
            <w:szCs w:val="24"/>
          </w:rPr>
          <w:fldChar w:fldCharType="end"/>
        </w:r>
      </w:hyperlink>
    </w:p>
    <w:p w14:paraId="6657D882" w14:textId="77777777" w:rsidR="00002283" w:rsidRPr="00305572" w:rsidRDefault="00002283" w:rsidP="00002283">
      <w:pPr>
        <w:pStyle w:val="23"/>
        <w:spacing w:after="80" w:line="240" w:lineRule="auto"/>
        <w:rPr>
          <w:i w:val="0"/>
          <w:szCs w:val="24"/>
        </w:rPr>
      </w:pPr>
      <w:hyperlink w:anchor="_Toc407204674" w:history="1">
        <w:r w:rsidRPr="00305572">
          <w:rPr>
            <w:rStyle w:val="af5"/>
            <w:szCs w:val="24"/>
          </w:rPr>
          <w:t>10</w:t>
        </w:r>
        <w:r w:rsidR="00A1546A" w:rsidRPr="00A1546A">
          <w:rPr>
            <w:rStyle w:val="af5"/>
            <w:szCs w:val="24"/>
          </w:rPr>
          <w:t>-қағидат</w:t>
        </w:r>
        <w:r w:rsidRPr="00305572">
          <w:rPr>
            <w:rStyle w:val="af5"/>
            <w:szCs w:val="24"/>
          </w:rPr>
          <w:t xml:space="preserve">. </w:t>
        </w:r>
        <w:r w:rsidR="009365AD">
          <w:rPr>
            <w:rStyle w:val="af5"/>
            <w:szCs w:val="24"/>
            <w:lang w:val="kk-KZ"/>
          </w:rPr>
          <w:t>Нақты жеткізу</w:t>
        </w:r>
        <w:r w:rsidRPr="00305572">
          <w:rPr>
            <w:webHidden/>
            <w:szCs w:val="24"/>
          </w:rPr>
          <w:tab/>
        </w:r>
        <w:r w:rsidRPr="00305572">
          <w:rPr>
            <w:webHidden/>
            <w:szCs w:val="24"/>
          </w:rPr>
          <w:fldChar w:fldCharType="begin"/>
        </w:r>
        <w:r w:rsidRPr="00305572">
          <w:rPr>
            <w:webHidden/>
            <w:szCs w:val="24"/>
          </w:rPr>
          <w:instrText xml:space="preserve"> PAGEREF _Toc407204674 \h </w:instrText>
        </w:r>
        <w:r w:rsidRPr="00305572">
          <w:rPr>
            <w:webHidden/>
            <w:szCs w:val="24"/>
          </w:rPr>
        </w:r>
        <w:r w:rsidRPr="00305572">
          <w:rPr>
            <w:webHidden/>
            <w:szCs w:val="24"/>
          </w:rPr>
          <w:fldChar w:fldCharType="separate"/>
        </w:r>
        <w:r w:rsidR="001C4F7B" w:rsidRPr="00305572">
          <w:rPr>
            <w:webHidden/>
            <w:szCs w:val="24"/>
          </w:rPr>
          <w:t>19</w:t>
        </w:r>
        <w:r w:rsidRPr="00305572">
          <w:rPr>
            <w:webHidden/>
            <w:szCs w:val="24"/>
          </w:rPr>
          <w:fldChar w:fldCharType="end"/>
        </w:r>
      </w:hyperlink>
    </w:p>
    <w:p w14:paraId="5319F17B" w14:textId="77777777" w:rsidR="00002283" w:rsidRPr="00305572" w:rsidRDefault="00002283" w:rsidP="00002283">
      <w:pPr>
        <w:pStyle w:val="23"/>
        <w:spacing w:after="80" w:line="240" w:lineRule="auto"/>
        <w:rPr>
          <w:i w:val="0"/>
          <w:szCs w:val="24"/>
        </w:rPr>
      </w:pPr>
      <w:hyperlink w:anchor="_Toc407204675" w:history="1">
        <w:r w:rsidRPr="00305572">
          <w:rPr>
            <w:rStyle w:val="af5"/>
            <w:szCs w:val="24"/>
          </w:rPr>
          <w:t>11</w:t>
        </w:r>
        <w:r w:rsidR="00A1546A" w:rsidRPr="00A1546A">
          <w:rPr>
            <w:rStyle w:val="af5"/>
            <w:szCs w:val="24"/>
          </w:rPr>
          <w:t>-қағидат</w:t>
        </w:r>
        <w:r w:rsidRPr="00305572">
          <w:rPr>
            <w:rStyle w:val="af5"/>
            <w:szCs w:val="24"/>
          </w:rPr>
          <w:t xml:space="preserve">. </w:t>
        </w:r>
        <w:r w:rsidR="009365AD">
          <w:rPr>
            <w:rStyle w:val="af5"/>
            <w:szCs w:val="24"/>
            <w:lang w:val="kk-KZ"/>
          </w:rPr>
          <w:t>Бағалы қағаздардың орталық</w:t>
        </w:r>
        <w:r w:rsidRPr="00305572">
          <w:rPr>
            <w:rStyle w:val="af5"/>
            <w:szCs w:val="24"/>
          </w:rPr>
          <w:t xml:space="preserve"> депозитари</w:t>
        </w:r>
        <w:r w:rsidR="009365AD">
          <w:rPr>
            <w:rStyle w:val="af5"/>
            <w:szCs w:val="24"/>
            <w:lang w:val="kk-KZ"/>
          </w:rPr>
          <w:t>йлері</w:t>
        </w:r>
        <w:r w:rsidRPr="00305572">
          <w:rPr>
            <w:webHidden/>
            <w:szCs w:val="24"/>
          </w:rPr>
          <w:tab/>
        </w:r>
        <w:r w:rsidRPr="00305572">
          <w:rPr>
            <w:webHidden/>
            <w:szCs w:val="24"/>
          </w:rPr>
          <w:fldChar w:fldCharType="begin"/>
        </w:r>
        <w:r w:rsidRPr="00305572">
          <w:rPr>
            <w:webHidden/>
            <w:szCs w:val="24"/>
          </w:rPr>
          <w:instrText xml:space="preserve"> PAGEREF _Toc407204675 \h </w:instrText>
        </w:r>
        <w:r w:rsidRPr="00305572">
          <w:rPr>
            <w:webHidden/>
            <w:szCs w:val="24"/>
          </w:rPr>
        </w:r>
        <w:r w:rsidRPr="00305572">
          <w:rPr>
            <w:webHidden/>
            <w:szCs w:val="24"/>
          </w:rPr>
          <w:fldChar w:fldCharType="separate"/>
        </w:r>
        <w:r w:rsidR="001C4F7B" w:rsidRPr="00305572">
          <w:rPr>
            <w:webHidden/>
            <w:szCs w:val="24"/>
          </w:rPr>
          <w:t>19</w:t>
        </w:r>
        <w:r w:rsidRPr="00305572">
          <w:rPr>
            <w:webHidden/>
            <w:szCs w:val="24"/>
          </w:rPr>
          <w:fldChar w:fldCharType="end"/>
        </w:r>
      </w:hyperlink>
    </w:p>
    <w:p w14:paraId="2551D7FF" w14:textId="77777777" w:rsidR="00002283" w:rsidRPr="00305572" w:rsidRDefault="00002283" w:rsidP="00002283">
      <w:pPr>
        <w:pStyle w:val="23"/>
        <w:spacing w:after="80" w:line="240" w:lineRule="auto"/>
        <w:rPr>
          <w:i w:val="0"/>
          <w:szCs w:val="24"/>
        </w:rPr>
      </w:pPr>
      <w:hyperlink w:anchor="_Toc407204676" w:history="1">
        <w:r w:rsidRPr="00305572">
          <w:rPr>
            <w:rStyle w:val="af5"/>
            <w:szCs w:val="24"/>
          </w:rPr>
          <w:t>12</w:t>
        </w:r>
        <w:r w:rsidR="00A1546A" w:rsidRPr="00A1546A">
          <w:rPr>
            <w:rStyle w:val="af5"/>
            <w:szCs w:val="24"/>
          </w:rPr>
          <w:t>-қағидат</w:t>
        </w:r>
        <w:r w:rsidRPr="00305572">
          <w:rPr>
            <w:rStyle w:val="af5"/>
            <w:szCs w:val="24"/>
          </w:rPr>
          <w:t xml:space="preserve">. </w:t>
        </w:r>
        <w:r w:rsidR="009365AD">
          <w:rPr>
            <w:rStyle w:val="af5"/>
            <w:szCs w:val="24"/>
            <w:lang w:val="kk-KZ"/>
          </w:rPr>
          <w:t>Активтермен алмасудың есеп айырысу жүйелері</w:t>
        </w:r>
        <w:r w:rsidRPr="00305572">
          <w:rPr>
            <w:webHidden/>
            <w:szCs w:val="24"/>
          </w:rPr>
          <w:tab/>
        </w:r>
        <w:r w:rsidRPr="00305572">
          <w:rPr>
            <w:webHidden/>
            <w:szCs w:val="24"/>
          </w:rPr>
          <w:fldChar w:fldCharType="begin"/>
        </w:r>
        <w:r w:rsidRPr="00305572">
          <w:rPr>
            <w:webHidden/>
            <w:szCs w:val="24"/>
          </w:rPr>
          <w:instrText xml:space="preserve"> PAGEREF _Toc407204676 \h </w:instrText>
        </w:r>
        <w:r w:rsidRPr="00305572">
          <w:rPr>
            <w:webHidden/>
            <w:szCs w:val="24"/>
          </w:rPr>
        </w:r>
        <w:r w:rsidRPr="00305572">
          <w:rPr>
            <w:webHidden/>
            <w:szCs w:val="24"/>
          </w:rPr>
          <w:fldChar w:fldCharType="separate"/>
        </w:r>
        <w:r w:rsidR="001C4F7B" w:rsidRPr="00305572">
          <w:rPr>
            <w:webHidden/>
            <w:szCs w:val="24"/>
          </w:rPr>
          <w:t>19</w:t>
        </w:r>
        <w:r w:rsidRPr="00305572">
          <w:rPr>
            <w:webHidden/>
            <w:szCs w:val="24"/>
          </w:rPr>
          <w:fldChar w:fldCharType="end"/>
        </w:r>
      </w:hyperlink>
    </w:p>
    <w:p w14:paraId="4FD82315" w14:textId="77777777" w:rsidR="00002283" w:rsidRPr="00305572" w:rsidRDefault="00002283" w:rsidP="00002283">
      <w:pPr>
        <w:pStyle w:val="23"/>
        <w:spacing w:after="80" w:line="240" w:lineRule="auto"/>
        <w:rPr>
          <w:i w:val="0"/>
          <w:szCs w:val="24"/>
        </w:rPr>
      </w:pPr>
      <w:hyperlink w:anchor="_Toc407204677" w:history="1">
        <w:r w:rsidRPr="00305572">
          <w:rPr>
            <w:rStyle w:val="af5"/>
            <w:szCs w:val="24"/>
          </w:rPr>
          <w:t>13</w:t>
        </w:r>
        <w:r w:rsidR="00A1546A" w:rsidRPr="00A1546A">
          <w:rPr>
            <w:rStyle w:val="af5"/>
            <w:szCs w:val="24"/>
          </w:rPr>
          <w:t>-қағидат</w:t>
        </w:r>
        <w:r w:rsidRPr="00305572">
          <w:rPr>
            <w:rStyle w:val="af5"/>
            <w:szCs w:val="24"/>
          </w:rPr>
          <w:t xml:space="preserve">. </w:t>
        </w:r>
        <w:r w:rsidR="009365AD">
          <w:rPr>
            <w:rStyle w:val="af5"/>
            <w:szCs w:val="24"/>
            <w:lang w:val="kk-KZ"/>
          </w:rPr>
          <w:t>Қатысушының міндеттемелерді орындамауына қатысты қағидалар және рәсімдер</w:t>
        </w:r>
        <w:r w:rsidRPr="00305572">
          <w:rPr>
            <w:rStyle w:val="af5"/>
            <w:rFonts w:eastAsia="ArialMT"/>
            <w:szCs w:val="24"/>
          </w:rPr>
          <w:t>.</w:t>
        </w:r>
        <w:r w:rsidRPr="00305572">
          <w:rPr>
            <w:webHidden/>
            <w:szCs w:val="24"/>
          </w:rPr>
          <w:tab/>
        </w:r>
        <w:r w:rsidRPr="00305572">
          <w:rPr>
            <w:webHidden/>
            <w:szCs w:val="24"/>
          </w:rPr>
          <w:fldChar w:fldCharType="begin"/>
        </w:r>
        <w:r w:rsidRPr="00305572">
          <w:rPr>
            <w:webHidden/>
            <w:szCs w:val="24"/>
          </w:rPr>
          <w:instrText xml:space="preserve"> PAGEREF _Toc407204677 \h </w:instrText>
        </w:r>
        <w:r w:rsidRPr="00305572">
          <w:rPr>
            <w:webHidden/>
            <w:szCs w:val="24"/>
          </w:rPr>
        </w:r>
        <w:r w:rsidRPr="00305572">
          <w:rPr>
            <w:webHidden/>
            <w:szCs w:val="24"/>
          </w:rPr>
          <w:fldChar w:fldCharType="separate"/>
        </w:r>
        <w:r w:rsidR="001C4F7B" w:rsidRPr="00305572">
          <w:rPr>
            <w:webHidden/>
            <w:szCs w:val="24"/>
          </w:rPr>
          <w:t>20</w:t>
        </w:r>
        <w:r w:rsidRPr="00305572">
          <w:rPr>
            <w:webHidden/>
            <w:szCs w:val="24"/>
          </w:rPr>
          <w:fldChar w:fldCharType="end"/>
        </w:r>
      </w:hyperlink>
    </w:p>
    <w:p w14:paraId="31C6C77A" w14:textId="77777777" w:rsidR="00002283" w:rsidRPr="00305572" w:rsidRDefault="00002283" w:rsidP="00002283">
      <w:pPr>
        <w:pStyle w:val="23"/>
        <w:spacing w:after="80" w:line="240" w:lineRule="auto"/>
        <w:rPr>
          <w:i w:val="0"/>
          <w:szCs w:val="24"/>
        </w:rPr>
      </w:pPr>
      <w:hyperlink w:anchor="_Toc407204678" w:history="1">
        <w:r w:rsidRPr="00305572">
          <w:rPr>
            <w:rStyle w:val="af5"/>
            <w:szCs w:val="24"/>
          </w:rPr>
          <w:t>14</w:t>
        </w:r>
        <w:r w:rsidR="00A1546A" w:rsidRPr="00A1546A">
          <w:rPr>
            <w:rStyle w:val="af5"/>
            <w:szCs w:val="24"/>
          </w:rPr>
          <w:t>-қағидат</w:t>
        </w:r>
        <w:r w:rsidRPr="00305572">
          <w:rPr>
            <w:rStyle w:val="af5"/>
            <w:szCs w:val="24"/>
          </w:rPr>
          <w:t xml:space="preserve">. Сегрегация </w:t>
        </w:r>
        <w:r w:rsidR="003F2806">
          <w:rPr>
            <w:rStyle w:val="af5"/>
            <w:szCs w:val="24"/>
            <w:lang w:val="kk-KZ"/>
          </w:rPr>
          <w:t>және орын ауыстыру</w:t>
        </w:r>
        <w:r w:rsidRPr="00305572">
          <w:rPr>
            <w:webHidden/>
            <w:szCs w:val="24"/>
          </w:rPr>
          <w:tab/>
        </w:r>
        <w:r w:rsidRPr="00305572">
          <w:rPr>
            <w:webHidden/>
            <w:szCs w:val="24"/>
          </w:rPr>
          <w:fldChar w:fldCharType="begin"/>
        </w:r>
        <w:r w:rsidRPr="00305572">
          <w:rPr>
            <w:webHidden/>
            <w:szCs w:val="24"/>
          </w:rPr>
          <w:instrText xml:space="preserve"> PAGEREF _Toc407204678 \h </w:instrText>
        </w:r>
        <w:r w:rsidRPr="00305572">
          <w:rPr>
            <w:webHidden/>
            <w:szCs w:val="24"/>
          </w:rPr>
        </w:r>
        <w:r w:rsidRPr="00305572">
          <w:rPr>
            <w:webHidden/>
            <w:szCs w:val="24"/>
          </w:rPr>
          <w:fldChar w:fldCharType="separate"/>
        </w:r>
        <w:r w:rsidR="001C4F7B" w:rsidRPr="00305572">
          <w:rPr>
            <w:webHidden/>
            <w:szCs w:val="24"/>
          </w:rPr>
          <w:t>21</w:t>
        </w:r>
        <w:r w:rsidRPr="00305572">
          <w:rPr>
            <w:webHidden/>
            <w:szCs w:val="24"/>
          </w:rPr>
          <w:fldChar w:fldCharType="end"/>
        </w:r>
      </w:hyperlink>
    </w:p>
    <w:p w14:paraId="31DF6DE9" w14:textId="77777777" w:rsidR="00002283" w:rsidRPr="00305572" w:rsidRDefault="00002283" w:rsidP="00002283">
      <w:pPr>
        <w:pStyle w:val="23"/>
        <w:spacing w:after="80" w:line="240" w:lineRule="auto"/>
        <w:rPr>
          <w:i w:val="0"/>
          <w:szCs w:val="24"/>
        </w:rPr>
      </w:pPr>
      <w:hyperlink w:anchor="_Toc407204679" w:history="1">
        <w:r w:rsidRPr="00305572">
          <w:rPr>
            <w:rStyle w:val="af5"/>
            <w:szCs w:val="24"/>
          </w:rPr>
          <w:t>15</w:t>
        </w:r>
        <w:r w:rsidR="00A1546A" w:rsidRPr="00A1546A">
          <w:rPr>
            <w:rStyle w:val="af5"/>
            <w:szCs w:val="24"/>
          </w:rPr>
          <w:t>-қағидат</w:t>
        </w:r>
        <w:r w:rsidRPr="00305572">
          <w:rPr>
            <w:rStyle w:val="af5"/>
            <w:szCs w:val="24"/>
          </w:rPr>
          <w:t xml:space="preserve">. </w:t>
        </w:r>
        <w:r w:rsidR="003F2806">
          <w:rPr>
            <w:rStyle w:val="af5"/>
            <w:szCs w:val="24"/>
            <w:lang w:val="kk-KZ"/>
          </w:rPr>
          <w:t>Жалпы</w:t>
        </w:r>
        <w:r w:rsidRPr="00305572">
          <w:rPr>
            <w:rStyle w:val="af5"/>
            <w:szCs w:val="24"/>
          </w:rPr>
          <w:t xml:space="preserve"> коммер</w:t>
        </w:r>
        <w:r w:rsidR="003F2806">
          <w:rPr>
            <w:rStyle w:val="af5"/>
            <w:szCs w:val="24"/>
            <w:lang w:val="kk-KZ"/>
          </w:rPr>
          <w:t>циялық тәуекел</w:t>
        </w:r>
        <w:r w:rsidRPr="00305572">
          <w:rPr>
            <w:webHidden/>
            <w:szCs w:val="24"/>
          </w:rPr>
          <w:tab/>
        </w:r>
        <w:r w:rsidRPr="00305572">
          <w:rPr>
            <w:webHidden/>
            <w:szCs w:val="24"/>
          </w:rPr>
          <w:fldChar w:fldCharType="begin"/>
        </w:r>
        <w:r w:rsidRPr="00305572">
          <w:rPr>
            <w:webHidden/>
            <w:szCs w:val="24"/>
          </w:rPr>
          <w:instrText xml:space="preserve"> PAGEREF _Toc407204679 \h </w:instrText>
        </w:r>
        <w:r w:rsidRPr="00305572">
          <w:rPr>
            <w:webHidden/>
            <w:szCs w:val="24"/>
          </w:rPr>
        </w:r>
        <w:r w:rsidRPr="00305572">
          <w:rPr>
            <w:webHidden/>
            <w:szCs w:val="24"/>
          </w:rPr>
          <w:fldChar w:fldCharType="separate"/>
        </w:r>
        <w:r w:rsidR="001C4F7B" w:rsidRPr="00305572">
          <w:rPr>
            <w:webHidden/>
            <w:szCs w:val="24"/>
          </w:rPr>
          <w:t>21</w:t>
        </w:r>
        <w:r w:rsidRPr="00305572">
          <w:rPr>
            <w:webHidden/>
            <w:szCs w:val="24"/>
          </w:rPr>
          <w:fldChar w:fldCharType="end"/>
        </w:r>
      </w:hyperlink>
    </w:p>
    <w:p w14:paraId="63884E45" w14:textId="77777777" w:rsidR="00002283" w:rsidRPr="00305572" w:rsidRDefault="00002283" w:rsidP="00002283">
      <w:pPr>
        <w:pStyle w:val="23"/>
        <w:spacing w:after="80" w:line="240" w:lineRule="auto"/>
        <w:rPr>
          <w:i w:val="0"/>
          <w:szCs w:val="24"/>
        </w:rPr>
      </w:pPr>
      <w:hyperlink w:anchor="_Toc407204680" w:history="1">
        <w:r w:rsidRPr="00305572">
          <w:rPr>
            <w:rStyle w:val="af5"/>
            <w:szCs w:val="24"/>
          </w:rPr>
          <w:t>16</w:t>
        </w:r>
        <w:r w:rsidR="00A1546A" w:rsidRPr="00A1546A">
          <w:rPr>
            <w:rStyle w:val="af5"/>
            <w:szCs w:val="24"/>
          </w:rPr>
          <w:t>-қағидат</w:t>
        </w:r>
        <w:r w:rsidRPr="00305572">
          <w:rPr>
            <w:rStyle w:val="af5"/>
            <w:szCs w:val="24"/>
          </w:rPr>
          <w:t>. Депозитар</w:t>
        </w:r>
        <w:r w:rsidR="003F2806">
          <w:rPr>
            <w:rStyle w:val="af5"/>
            <w:szCs w:val="24"/>
            <w:lang w:val="kk-KZ"/>
          </w:rPr>
          <w:t>лық және</w:t>
        </w:r>
        <w:r w:rsidRPr="00305572">
          <w:rPr>
            <w:rStyle w:val="af5"/>
            <w:szCs w:val="24"/>
          </w:rPr>
          <w:t xml:space="preserve"> инвестици</w:t>
        </w:r>
        <w:r w:rsidR="003F2806">
          <w:rPr>
            <w:rStyle w:val="af5"/>
            <w:szCs w:val="24"/>
            <w:lang w:val="kk-KZ"/>
          </w:rPr>
          <w:t>ялық тәуекел</w:t>
        </w:r>
        <w:r w:rsidRPr="00305572">
          <w:rPr>
            <w:webHidden/>
            <w:szCs w:val="24"/>
          </w:rPr>
          <w:tab/>
        </w:r>
        <w:r w:rsidRPr="00305572">
          <w:rPr>
            <w:webHidden/>
            <w:szCs w:val="24"/>
          </w:rPr>
          <w:fldChar w:fldCharType="begin"/>
        </w:r>
        <w:r w:rsidRPr="00305572">
          <w:rPr>
            <w:webHidden/>
            <w:szCs w:val="24"/>
          </w:rPr>
          <w:instrText xml:space="preserve"> PAGEREF _Toc407204680 \h </w:instrText>
        </w:r>
        <w:r w:rsidRPr="00305572">
          <w:rPr>
            <w:webHidden/>
            <w:szCs w:val="24"/>
          </w:rPr>
        </w:r>
        <w:r w:rsidRPr="00305572">
          <w:rPr>
            <w:webHidden/>
            <w:szCs w:val="24"/>
          </w:rPr>
          <w:fldChar w:fldCharType="separate"/>
        </w:r>
        <w:r w:rsidR="001C4F7B" w:rsidRPr="00305572">
          <w:rPr>
            <w:webHidden/>
            <w:szCs w:val="24"/>
          </w:rPr>
          <w:t>22</w:t>
        </w:r>
        <w:r w:rsidRPr="00305572">
          <w:rPr>
            <w:webHidden/>
            <w:szCs w:val="24"/>
          </w:rPr>
          <w:fldChar w:fldCharType="end"/>
        </w:r>
      </w:hyperlink>
    </w:p>
    <w:p w14:paraId="7F2FA9F8" w14:textId="77777777" w:rsidR="00002283" w:rsidRPr="00305572" w:rsidRDefault="00002283" w:rsidP="00002283">
      <w:pPr>
        <w:pStyle w:val="23"/>
        <w:spacing w:after="80" w:line="240" w:lineRule="auto"/>
        <w:rPr>
          <w:i w:val="0"/>
          <w:szCs w:val="24"/>
        </w:rPr>
      </w:pPr>
      <w:hyperlink w:anchor="_Toc407204681" w:history="1">
        <w:r w:rsidRPr="00305572">
          <w:rPr>
            <w:rStyle w:val="af5"/>
            <w:szCs w:val="24"/>
          </w:rPr>
          <w:t>17</w:t>
        </w:r>
        <w:r w:rsidR="00A1546A" w:rsidRPr="00A1546A">
          <w:rPr>
            <w:rStyle w:val="af5"/>
            <w:szCs w:val="24"/>
          </w:rPr>
          <w:t>-қағидат</w:t>
        </w:r>
        <w:r w:rsidRPr="00305572">
          <w:rPr>
            <w:rStyle w:val="af5"/>
            <w:szCs w:val="24"/>
          </w:rPr>
          <w:t>. Операци</w:t>
        </w:r>
        <w:r w:rsidR="003F2806">
          <w:rPr>
            <w:rStyle w:val="af5"/>
            <w:szCs w:val="24"/>
            <w:lang w:val="kk-KZ"/>
          </w:rPr>
          <w:t>ялық тәуекел</w:t>
        </w:r>
        <w:r w:rsidRPr="00305572">
          <w:rPr>
            <w:webHidden/>
            <w:szCs w:val="24"/>
          </w:rPr>
          <w:tab/>
        </w:r>
        <w:r w:rsidRPr="00305572">
          <w:rPr>
            <w:webHidden/>
            <w:szCs w:val="24"/>
          </w:rPr>
          <w:fldChar w:fldCharType="begin"/>
        </w:r>
        <w:r w:rsidRPr="00305572">
          <w:rPr>
            <w:webHidden/>
            <w:szCs w:val="24"/>
          </w:rPr>
          <w:instrText xml:space="preserve"> PAGEREF _Toc407204681 \h </w:instrText>
        </w:r>
        <w:r w:rsidRPr="00305572">
          <w:rPr>
            <w:webHidden/>
            <w:szCs w:val="24"/>
          </w:rPr>
        </w:r>
        <w:r w:rsidRPr="00305572">
          <w:rPr>
            <w:webHidden/>
            <w:szCs w:val="24"/>
          </w:rPr>
          <w:fldChar w:fldCharType="separate"/>
        </w:r>
        <w:r w:rsidR="001C4F7B" w:rsidRPr="00305572">
          <w:rPr>
            <w:webHidden/>
            <w:szCs w:val="24"/>
          </w:rPr>
          <w:t>22</w:t>
        </w:r>
        <w:r w:rsidRPr="00305572">
          <w:rPr>
            <w:webHidden/>
            <w:szCs w:val="24"/>
          </w:rPr>
          <w:fldChar w:fldCharType="end"/>
        </w:r>
      </w:hyperlink>
    </w:p>
    <w:p w14:paraId="6298876D" w14:textId="77777777" w:rsidR="00002283" w:rsidRPr="00305572" w:rsidRDefault="00002283" w:rsidP="00002283">
      <w:pPr>
        <w:pStyle w:val="23"/>
        <w:spacing w:after="80" w:line="240" w:lineRule="auto"/>
        <w:rPr>
          <w:i w:val="0"/>
          <w:szCs w:val="24"/>
        </w:rPr>
      </w:pPr>
      <w:hyperlink w:anchor="_Toc407204682" w:history="1">
        <w:r w:rsidRPr="00305572">
          <w:rPr>
            <w:rStyle w:val="af5"/>
            <w:szCs w:val="24"/>
          </w:rPr>
          <w:t>18</w:t>
        </w:r>
        <w:r w:rsidR="00A1546A" w:rsidRPr="00A1546A">
          <w:rPr>
            <w:rStyle w:val="af5"/>
            <w:szCs w:val="24"/>
          </w:rPr>
          <w:t>-қағидат</w:t>
        </w:r>
        <w:r w:rsidRPr="00305572">
          <w:rPr>
            <w:rStyle w:val="af5"/>
            <w:szCs w:val="24"/>
          </w:rPr>
          <w:t xml:space="preserve">. </w:t>
        </w:r>
        <w:r w:rsidR="00E629BC">
          <w:rPr>
            <w:rStyle w:val="af5"/>
            <w:szCs w:val="24"/>
            <w:lang w:val="kk-KZ"/>
          </w:rPr>
          <w:t>Қолжетімділікке және қатысуға қойылатын талаптар</w:t>
        </w:r>
        <w:r w:rsidRPr="00305572">
          <w:rPr>
            <w:webHidden/>
            <w:szCs w:val="24"/>
          </w:rPr>
          <w:tab/>
        </w:r>
        <w:r w:rsidRPr="00305572">
          <w:rPr>
            <w:webHidden/>
            <w:szCs w:val="24"/>
          </w:rPr>
          <w:fldChar w:fldCharType="begin"/>
        </w:r>
        <w:r w:rsidRPr="00305572">
          <w:rPr>
            <w:webHidden/>
            <w:szCs w:val="24"/>
          </w:rPr>
          <w:instrText xml:space="preserve"> PAGEREF _Toc407204682 \h </w:instrText>
        </w:r>
        <w:r w:rsidRPr="00305572">
          <w:rPr>
            <w:webHidden/>
            <w:szCs w:val="24"/>
          </w:rPr>
        </w:r>
        <w:r w:rsidRPr="00305572">
          <w:rPr>
            <w:webHidden/>
            <w:szCs w:val="24"/>
          </w:rPr>
          <w:fldChar w:fldCharType="separate"/>
        </w:r>
        <w:r w:rsidR="001C4F7B" w:rsidRPr="00305572">
          <w:rPr>
            <w:webHidden/>
            <w:szCs w:val="24"/>
          </w:rPr>
          <w:t>24</w:t>
        </w:r>
        <w:r w:rsidRPr="00305572">
          <w:rPr>
            <w:webHidden/>
            <w:szCs w:val="24"/>
          </w:rPr>
          <w:fldChar w:fldCharType="end"/>
        </w:r>
      </w:hyperlink>
    </w:p>
    <w:p w14:paraId="10905603" w14:textId="77777777" w:rsidR="00002283" w:rsidRPr="00305572" w:rsidRDefault="00002283" w:rsidP="00002283">
      <w:pPr>
        <w:pStyle w:val="23"/>
        <w:spacing w:after="80" w:line="240" w:lineRule="auto"/>
        <w:rPr>
          <w:i w:val="0"/>
          <w:szCs w:val="24"/>
        </w:rPr>
      </w:pPr>
      <w:hyperlink w:anchor="_Toc407204683" w:history="1">
        <w:r w:rsidRPr="00305572">
          <w:rPr>
            <w:rStyle w:val="af5"/>
            <w:szCs w:val="24"/>
          </w:rPr>
          <w:t>19</w:t>
        </w:r>
        <w:r w:rsidR="00A1546A" w:rsidRPr="00A1546A">
          <w:rPr>
            <w:rStyle w:val="af5"/>
            <w:szCs w:val="24"/>
          </w:rPr>
          <w:t>-қағидат</w:t>
        </w:r>
        <w:r w:rsidRPr="00305572">
          <w:rPr>
            <w:rStyle w:val="af5"/>
            <w:szCs w:val="24"/>
          </w:rPr>
          <w:t xml:space="preserve">. </w:t>
        </w:r>
        <w:r w:rsidR="00E629BC">
          <w:rPr>
            <w:rStyle w:val="af5"/>
            <w:szCs w:val="24"/>
            <w:lang w:val="kk-KZ"/>
          </w:rPr>
          <w:t>Көпдеңгейлі қатысу жүйесі</w:t>
        </w:r>
        <w:r w:rsidRPr="00305572">
          <w:rPr>
            <w:webHidden/>
            <w:szCs w:val="24"/>
          </w:rPr>
          <w:tab/>
        </w:r>
        <w:r w:rsidRPr="00305572">
          <w:rPr>
            <w:webHidden/>
            <w:szCs w:val="24"/>
          </w:rPr>
          <w:fldChar w:fldCharType="begin"/>
        </w:r>
        <w:r w:rsidRPr="00305572">
          <w:rPr>
            <w:webHidden/>
            <w:szCs w:val="24"/>
          </w:rPr>
          <w:instrText xml:space="preserve"> PAGEREF _Toc407204683 \h </w:instrText>
        </w:r>
        <w:r w:rsidRPr="00305572">
          <w:rPr>
            <w:webHidden/>
            <w:szCs w:val="24"/>
          </w:rPr>
        </w:r>
        <w:r w:rsidRPr="00305572">
          <w:rPr>
            <w:webHidden/>
            <w:szCs w:val="24"/>
          </w:rPr>
          <w:fldChar w:fldCharType="separate"/>
        </w:r>
        <w:r w:rsidR="001C4F7B" w:rsidRPr="00305572">
          <w:rPr>
            <w:webHidden/>
            <w:szCs w:val="24"/>
          </w:rPr>
          <w:t>25</w:t>
        </w:r>
        <w:r w:rsidRPr="00305572">
          <w:rPr>
            <w:webHidden/>
            <w:szCs w:val="24"/>
          </w:rPr>
          <w:fldChar w:fldCharType="end"/>
        </w:r>
      </w:hyperlink>
    </w:p>
    <w:p w14:paraId="0C407CC5" w14:textId="77777777" w:rsidR="00002283" w:rsidRPr="00305572" w:rsidRDefault="00002283" w:rsidP="00002283">
      <w:pPr>
        <w:pStyle w:val="23"/>
        <w:spacing w:after="80" w:line="240" w:lineRule="auto"/>
        <w:rPr>
          <w:i w:val="0"/>
          <w:szCs w:val="24"/>
        </w:rPr>
      </w:pPr>
      <w:hyperlink w:anchor="_Toc407204684" w:history="1">
        <w:r w:rsidRPr="00305572">
          <w:rPr>
            <w:rStyle w:val="af5"/>
            <w:szCs w:val="24"/>
          </w:rPr>
          <w:t>20</w:t>
        </w:r>
        <w:r w:rsidR="00A1546A" w:rsidRPr="00A1546A">
          <w:rPr>
            <w:rStyle w:val="af5"/>
            <w:szCs w:val="24"/>
          </w:rPr>
          <w:t>-қағидат</w:t>
        </w:r>
        <w:r w:rsidRPr="00305572">
          <w:rPr>
            <w:rStyle w:val="af5"/>
            <w:szCs w:val="24"/>
          </w:rPr>
          <w:t xml:space="preserve">. </w:t>
        </w:r>
        <w:r w:rsidR="00E629BC">
          <w:rPr>
            <w:rStyle w:val="af5"/>
            <w:szCs w:val="24"/>
            <w:lang w:val="kk-KZ"/>
          </w:rPr>
          <w:t>ҚНИ байланыстары</w:t>
        </w:r>
        <w:r w:rsidRPr="00305572">
          <w:rPr>
            <w:webHidden/>
            <w:szCs w:val="24"/>
          </w:rPr>
          <w:tab/>
        </w:r>
        <w:r w:rsidRPr="00305572">
          <w:rPr>
            <w:webHidden/>
            <w:szCs w:val="24"/>
          </w:rPr>
          <w:fldChar w:fldCharType="begin"/>
        </w:r>
        <w:r w:rsidRPr="00305572">
          <w:rPr>
            <w:webHidden/>
            <w:szCs w:val="24"/>
          </w:rPr>
          <w:instrText xml:space="preserve"> PAGEREF _Toc407204684 \h </w:instrText>
        </w:r>
        <w:r w:rsidRPr="00305572">
          <w:rPr>
            <w:webHidden/>
            <w:szCs w:val="24"/>
          </w:rPr>
        </w:r>
        <w:r w:rsidRPr="00305572">
          <w:rPr>
            <w:webHidden/>
            <w:szCs w:val="24"/>
          </w:rPr>
          <w:fldChar w:fldCharType="separate"/>
        </w:r>
        <w:r w:rsidR="001C4F7B" w:rsidRPr="00305572">
          <w:rPr>
            <w:webHidden/>
            <w:szCs w:val="24"/>
          </w:rPr>
          <w:t>26</w:t>
        </w:r>
        <w:r w:rsidRPr="00305572">
          <w:rPr>
            <w:webHidden/>
            <w:szCs w:val="24"/>
          </w:rPr>
          <w:fldChar w:fldCharType="end"/>
        </w:r>
      </w:hyperlink>
    </w:p>
    <w:p w14:paraId="20FF5694" w14:textId="77777777" w:rsidR="00002283" w:rsidRPr="00305572" w:rsidRDefault="00002283" w:rsidP="00002283">
      <w:pPr>
        <w:pStyle w:val="23"/>
        <w:spacing w:after="80" w:line="240" w:lineRule="auto"/>
        <w:rPr>
          <w:i w:val="0"/>
          <w:szCs w:val="24"/>
        </w:rPr>
      </w:pPr>
      <w:hyperlink w:anchor="_Toc407204685" w:history="1">
        <w:r w:rsidRPr="00305572">
          <w:rPr>
            <w:rStyle w:val="af5"/>
            <w:szCs w:val="24"/>
          </w:rPr>
          <w:t>21</w:t>
        </w:r>
        <w:r w:rsidR="00A1546A" w:rsidRPr="00A1546A">
          <w:rPr>
            <w:rStyle w:val="af5"/>
            <w:szCs w:val="24"/>
          </w:rPr>
          <w:t>-қағидат</w:t>
        </w:r>
        <w:r w:rsidRPr="00305572">
          <w:rPr>
            <w:rStyle w:val="af5"/>
            <w:szCs w:val="24"/>
          </w:rPr>
          <w:t xml:space="preserve">. </w:t>
        </w:r>
        <w:r w:rsidR="00E629BC">
          <w:rPr>
            <w:rStyle w:val="af5"/>
            <w:szCs w:val="24"/>
            <w:lang w:val="kk-KZ"/>
          </w:rPr>
          <w:t>Тиімділік және нәтижелілік</w:t>
        </w:r>
        <w:r w:rsidRPr="00305572">
          <w:rPr>
            <w:webHidden/>
            <w:szCs w:val="24"/>
          </w:rPr>
          <w:tab/>
        </w:r>
        <w:r w:rsidRPr="00305572">
          <w:rPr>
            <w:webHidden/>
            <w:szCs w:val="24"/>
          </w:rPr>
          <w:fldChar w:fldCharType="begin"/>
        </w:r>
        <w:r w:rsidRPr="00305572">
          <w:rPr>
            <w:webHidden/>
            <w:szCs w:val="24"/>
          </w:rPr>
          <w:instrText xml:space="preserve"> PAGEREF _Toc407204685 \h </w:instrText>
        </w:r>
        <w:r w:rsidRPr="00305572">
          <w:rPr>
            <w:webHidden/>
            <w:szCs w:val="24"/>
          </w:rPr>
        </w:r>
        <w:r w:rsidRPr="00305572">
          <w:rPr>
            <w:webHidden/>
            <w:szCs w:val="24"/>
          </w:rPr>
          <w:fldChar w:fldCharType="separate"/>
        </w:r>
        <w:r w:rsidR="001C4F7B" w:rsidRPr="00305572">
          <w:rPr>
            <w:webHidden/>
            <w:szCs w:val="24"/>
          </w:rPr>
          <w:t>27</w:t>
        </w:r>
        <w:r w:rsidRPr="00305572">
          <w:rPr>
            <w:webHidden/>
            <w:szCs w:val="24"/>
          </w:rPr>
          <w:fldChar w:fldCharType="end"/>
        </w:r>
      </w:hyperlink>
    </w:p>
    <w:p w14:paraId="7EA92A67" w14:textId="77777777" w:rsidR="00002283" w:rsidRPr="00305572" w:rsidRDefault="00002283" w:rsidP="00002283">
      <w:pPr>
        <w:pStyle w:val="23"/>
        <w:spacing w:after="80" w:line="240" w:lineRule="auto"/>
        <w:rPr>
          <w:i w:val="0"/>
          <w:szCs w:val="24"/>
        </w:rPr>
      </w:pPr>
      <w:hyperlink w:anchor="_Toc407204686" w:history="1">
        <w:r w:rsidRPr="00305572">
          <w:rPr>
            <w:rStyle w:val="af5"/>
            <w:szCs w:val="24"/>
          </w:rPr>
          <w:t>22</w:t>
        </w:r>
        <w:r w:rsidR="00A1546A" w:rsidRPr="00A1546A">
          <w:rPr>
            <w:rStyle w:val="af5"/>
            <w:szCs w:val="24"/>
          </w:rPr>
          <w:t>-қағидат</w:t>
        </w:r>
        <w:r w:rsidRPr="00305572">
          <w:rPr>
            <w:rStyle w:val="af5"/>
            <w:szCs w:val="24"/>
          </w:rPr>
          <w:t xml:space="preserve">. </w:t>
        </w:r>
        <w:r w:rsidR="00E629BC">
          <w:rPr>
            <w:rStyle w:val="af5"/>
            <w:szCs w:val="24"/>
            <w:lang w:val="kk-KZ"/>
          </w:rPr>
          <w:t>Хабарлар жіберудің рәсімдері және</w:t>
        </w:r>
        <w:r w:rsidRPr="00305572">
          <w:rPr>
            <w:rStyle w:val="af5"/>
            <w:rFonts w:eastAsia="ArialMT"/>
            <w:szCs w:val="24"/>
          </w:rPr>
          <w:t xml:space="preserve"> стандарт</w:t>
        </w:r>
        <w:r w:rsidR="00E629BC">
          <w:rPr>
            <w:rStyle w:val="af5"/>
            <w:rFonts w:eastAsia="ArialMT"/>
            <w:szCs w:val="24"/>
            <w:lang w:val="kk-KZ"/>
          </w:rPr>
          <w:t>тар</w:t>
        </w:r>
        <w:r w:rsidRPr="00305572">
          <w:rPr>
            <w:rStyle w:val="af5"/>
            <w:rFonts w:eastAsia="ArialMT"/>
            <w:szCs w:val="24"/>
          </w:rPr>
          <w:t>ы</w:t>
        </w:r>
        <w:r w:rsidRPr="00305572">
          <w:rPr>
            <w:webHidden/>
            <w:szCs w:val="24"/>
          </w:rPr>
          <w:tab/>
        </w:r>
        <w:r w:rsidRPr="00305572">
          <w:rPr>
            <w:webHidden/>
            <w:szCs w:val="24"/>
          </w:rPr>
          <w:fldChar w:fldCharType="begin"/>
        </w:r>
        <w:r w:rsidRPr="00305572">
          <w:rPr>
            <w:webHidden/>
            <w:szCs w:val="24"/>
          </w:rPr>
          <w:instrText xml:space="preserve"> PAGEREF _Toc407204686 \h </w:instrText>
        </w:r>
        <w:r w:rsidRPr="00305572">
          <w:rPr>
            <w:webHidden/>
            <w:szCs w:val="24"/>
          </w:rPr>
        </w:r>
        <w:r w:rsidRPr="00305572">
          <w:rPr>
            <w:webHidden/>
            <w:szCs w:val="24"/>
          </w:rPr>
          <w:fldChar w:fldCharType="separate"/>
        </w:r>
        <w:r w:rsidR="001C4F7B" w:rsidRPr="00305572">
          <w:rPr>
            <w:webHidden/>
            <w:szCs w:val="24"/>
          </w:rPr>
          <w:t>28</w:t>
        </w:r>
        <w:r w:rsidRPr="00305572">
          <w:rPr>
            <w:webHidden/>
            <w:szCs w:val="24"/>
          </w:rPr>
          <w:fldChar w:fldCharType="end"/>
        </w:r>
      </w:hyperlink>
    </w:p>
    <w:p w14:paraId="3ACCABED" w14:textId="77777777" w:rsidR="00002283" w:rsidRPr="00305572" w:rsidRDefault="00002283" w:rsidP="00002283">
      <w:pPr>
        <w:pStyle w:val="23"/>
        <w:spacing w:after="80" w:line="240" w:lineRule="auto"/>
        <w:rPr>
          <w:i w:val="0"/>
          <w:szCs w:val="24"/>
        </w:rPr>
      </w:pPr>
      <w:hyperlink w:anchor="_Toc407204687" w:history="1">
        <w:r w:rsidRPr="00305572">
          <w:rPr>
            <w:rStyle w:val="af5"/>
            <w:szCs w:val="24"/>
          </w:rPr>
          <w:t>23</w:t>
        </w:r>
        <w:r w:rsidR="00A1546A" w:rsidRPr="00A1546A">
          <w:rPr>
            <w:rStyle w:val="af5"/>
            <w:szCs w:val="24"/>
          </w:rPr>
          <w:t>-қағидат</w:t>
        </w:r>
        <w:r w:rsidRPr="00305572">
          <w:rPr>
            <w:rStyle w:val="af5"/>
            <w:szCs w:val="24"/>
          </w:rPr>
          <w:t xml:space="preserve">. </w:t>
        </w:r>
        <w:r w:rsidR="00E629BC">
          <w:rPr>
            <w:rStyle w:val="af5"/>
            <w:szCs w:val="24"/>
            <w:lang w:val="kk-KZ"/>
          </w:rPr>
          <w:t>Қағидаларды, негізгі рәсімдерді және нарықтық деректерді жария ету</w:t>
        </w:r>
        <w:r w:rsidRPr="00305572">
          <w:rPr>
            <w:webHidden/>
            <w:szCs w:val="24"/>
          </w:rPr>
          <w:tab/>
        </w:r>
        <w:r w:rsidRPr="00305572">
          <w:rPr>
            <w:webHidden/>
            <w:szCs w:val="24"/>
          </w:rPr>
          <w:fldChar w:fldCharType="begin"/>
        </w:r>
        <w:r w:rsidRPr="00305572">
          <w:rPr>
            <w:webHidden/>
            <w:szCs w:val="24"/>
          </w:rPr>
          <w:instrText xml:space="preserve"> PAGEREF _Toc407204687 \h </w:instrText>
        </w:r>
        <w:r w:rsidRPr="00305572">
          <w:rPr>
            <w:webHidden/>
            <w:szCs w:val="24"/>
          </w:rPr>
        </w:r>
        <w:r w:rsidRPr="00305572">
          <w:rPr>
            <w:webHidden/>
            <w:szCs w:val="24"/>
          </w:rPr>
          <w:fldChar w:fldCharType="separate"/>
        </w:r>
        <w:r w:rsidR="001C4F7B" w:rsidRPr="00305572">
          <w:rPr>
            <w:webHidden/>
            <w:szCs w:val="24"/>
          </w:rPr>
          <w:t>29</w:t>
        </w:r>
        <w:r w:rsidRPr="00305572">
          <w:rPr>
            <w:webHidden/>
            <w:szCs w:val="24"/>
          </w:rPr>
          <w:fldChar w:fldCharType="end"/>
        </w:r>
      </w:hyperlink>
    </w:p>
    <w:p w14:paraId="58EC7C56" w14:textId="77777777" w:rsidR="00002283" w:rsidRPr="00305572" w:rsidRDefault="00002283" w:rsidP="00002283">
      <w:pPr>
        <w:pStyle w:val="23"/>
        <w:spacing w:after="80" w:line="240" w:lineRule="auto"/>
        <w:rPr>
          <w:i w:val="0"/>
          <w:szCs w:val="24"/>
        </w:rPr>
      </w:pPr>
      <w:hyperlink w:anchor="_Toc407204688" w:history="1">
        <w:r w:rsidRPr="00305572">
          <w:rPr>
            <w:rStyle w:val="af5"/>
            <w:szCs w:val="24"/>
          </w:rPr>
          <w:t>24</w:t>
        </w:r>
        <w:r w:rsidR="00A1546A" w:rsidRPr="00A1546A">
          <w:rPr>
            <w:rStyle w:val="af5"/>
            <w:szCs w:val="24"/>
          </w:rPr>
          <w:t>-қағидат</w:t>
        </w:r>
        <w:r w:rsidRPr="00305572">
          <w:rPr>
            <w:rStyle w:val="af5"/>
            <w:szCs w:val="24"/>
          </w:rPr>
          <w:t xml:space="preserve">. </w:t>
        </w:r>
        <w:r w:rsidR="00E629BC">
          <w:rPr>
            <w:rStyle w:val="af5"/>
            <w:szCs w:val="24"/>
            <w:lang w:val="kk-KZ"/>
          </w:rPr>
          <w:t xml:space="preserve">Сауда </w:t>
        </w:r>
        <w:r w:rsidR="00E629BC" w:rsidRPr="00E629BC">
          <w:rPr>
            <w:rStyle w:val="af5"/>
            <w:szCs w:val="24"/>
            <w:lang w:val="kk-KZ"/>
          </w:rPr>
          <w:t>репозитори</w:t>
        </w:r>
        <w:r w:rsidR="00E629BC">
          <w:rPr>
            <w:rStyle w:val="af5"/>
            <w:szCs w:val="24"/>
            <w:lang w:val="kk-KZ"/>
          </w:rPr>
          <w:t>йлерінің нарықтық деректерді жария етуі</w:t>
        </w:r>
        <w:r w:rsidRPr="00305572">
          <w:rPr>
            <w:webHidden/>
            <w:szCs w:val="24"/>
          </w:rPr>
          <w:tab/>
        </w:r>
        <w:r w:rsidRPr="00305572">
          <w:rPr>
            <w:webHidden/>
            <w:szCs w:val="24"/>
          </w:rPr>
          <w:fldChar w:fldCharType="begin"/>
        </w:r>
        <w:r w:rsidRPr="00305572">
          <w:rPr>
            <w:webHidden/>
            <w:szCs w:val="24"/>
          </w:rPr>
          <w:instrText xml:space="preserve"> PAGEREF _Toc407204688 \h </w:instrText>
        </w:r>
        <w:r w:rsidRPr="00305572">
          <w:rPr>
            <w:webHidden/>
            <w:szCs w:val="24"/>
          </w:rPr>
        </w:r>
        <w:r w:rsidRPr="00305572">
          <w:rPr>
            <w:webHidden/>
            <w:szCs w:val="24"/>
          </w:rPr>
          <w:fldChar w:fldCharType="separate"/>
        </w:r>
        <w:r w:rsidR="001C4F7B" w:rsidRPr="00305572">
          <w:rPr>
            <w:webHidden/>
            <w:szCs w:val="24"/>
          </w:rPr>
          <w:t>30</w:t>
        </w:r>
        <w:r w:rsidRPr="00305572">
          <w:rPr>
            <w:webHidden/>
            <w:szCs w:val="24"/>
          </w:rPr>
          <w:fldChar w:fldCharType="end"/>
        </w:r>
      </w:hyperlink>
    </w:p>
    <w:p w14:paraId="036AD5E6" w14:textId="77777777" w:rsidR="00002283" w:rsidRPr="00305572" w:rsidRDefault="00002283" w:rsidP="00002283">
      <w:pPr>
        <w:pStyle w:val="15"/>
        <w:spacing w:after="80"/>
        <w:rPr>
          <w:sz w:val="22"/>
        </w:rPr>
      </w:pPr>
      <w:hyperlink w:anchor="_Toc407204689" w:history="1">
        <w:r w:rsidR="00E629BC">
          <w:rPr>
            <w:rStyle w:val="af5"/>
            <w:sz w:val="22"/>
            <w:lang w:val="kk-KZ"/>
          </w:rPr>
          <w:t>Міндетті бойынша жария етілетін ақпаратты қысқаша мазмұндау</w:t>
        </w:r>
        <w:r w:rsidRPr="00305572">
          <w:rPr>
            <w:webHidden/>
            <w:sz w:val="22"/>
          </w:rPr>
          <w:tab/>
        </w:r>
        <w:r w:rsidRPr="00305572">
          <w:rPr>
            <w:webHidden/>
            <w:sz w:val="22"/>
          </w:rPr>
          <w:fldChar w:fldCharType="begin"/>
        </w:r>
        <w:r w:rsidRPr="00305572">
          <w:rPr>
            <w:webHidden/>
            <w:sz w:val="22"/>
          </w:rPr>
          <w:instrText xml:space="preserve"> PAGEREF _Toc407204689 \h </w:instrText>
        </w:r>
        <w:r w:rsidRPr="00305572">
          <w:rPr>
            <w:webHidden/>
            <w:sz w:val="22"/>
          </w:rPr>
        </w:r>
        <w:r w:rsidRPr="00305572">
          <w:rPr>
            <w:webHidden/>
            <w:sz w:val="22"/>
          </w:rPr>
          <w:fldChar w:fldCharType="separate"/>
        </w:r>
        <w:r w:rsidR="001C4F7B" w:rsidRPr="00305572">
          <w:rPr>
            <w:webHidden/>
            <w:sz w:val="22"/>
          </w:rPr>
          <w:t>30</w:t>
        </w:r>
        <w:r w:rsidRPr="00305572">
          <w:rPr>
            <w:webHidden/>
            <w:sz w:val="22"/>
          </w:rPr>
          <w:fldChar w:fldCharType="end"/>
        </w:r>
      </w:hyperlink>
    </w:p>
    <w:p w14:paraId="349C8630" w14:textId="77777777" w:rsidR="00002283" w:rsidRPr="00305572" w:rsidRDefault="00002283" w:rsidP="00002283">
      <w:pPr>
        <w:pStyle w:val="15"/>
        <w:spacing w:after="80"/>
        <w:ind w:firstLine="567"/>
        <w:rPr>
          <w:rStyle w:val="af5"/>
          <w:i/>
          <w:sz w:val="22"/>
        </w:rPr>
      </w:pPr>
      <w:hyperlink w:anchor="_Toc407204690" w:history="1">
        <w:r w:rsidRPr="00305572">
          <w:rPr>
            <w:rStyle w:val="af5"/>
            <w:i/>
            <w:sz w:val="22"/>
          </w:rPr>
          <w:t>A</w:t>
        </w:r>
        <w:r w:rsidR="00CD6771">
          <w:rPr>
            <w:rStyle w:val="af5"/>
            <w:i/>
            <w:sz w:val="22"/>
            <w:lang w:val="kk-KZ"/>
          </w:rPr>
          <w:t xml:space="preserve"> міндеті</w:t>
        </w:r>
        <w:r w:rsidRPr="00305572">
          <w:rPr>
            <w:rStyle w:val="af5"/>
            <w:i/>
            <w:sz w:val="22"/>
          </w:rPr>
          <w:t xml:space="preserve">. </w:t>
        </w:r>
        <w:r w:rsidR="00CD6771">
          <w:rPr>
            <w:rStyle w:val="af5"/>
            <w:i/>
            <w:sz w:val="22"/>
            <w:lang w:val="kk-KZ"/>
          </w:rPr>
          <w:t>ҚНИ-ді реттеу, қадағалау және бақылау</w:t>
        </w:r>
        <w:r w:rsidRPr="00305572">
          <w:rPr>
            <w:rStyle w:val="af5"/>
            <w:i/>
            <w:webHidden/>
            <w:sz w:val="22"/>
          </w:rPr>
          <w:tab/>
        </w:r>
        <w:r w:rsidRPr="00305572">
          <w:rPr>
            <w:rStyle w:val="af5"/>
            <w:i/>
            <w:webHidden/>
            <w:sz w:val="22"/>
          </w:rPr>
          <w:fldChar w:fldCharType="begin"/>
        </w:r>
        <w:r w:rsidRPr="00305572">
          <w:rPr>
            <w:rStyle w:val="af5"/>
            <w:i/>
            <w:webHidden/>
            <w:sz w:val="22"/>
          </w:rPr>
          <w:instrText xml:space="preserve"> PAGEREF _Toc407204690 \h </w:instrText>
        </w:r>
        <w:r w:rsidRPr="00305572">
          <w:rPr>
            <w:rStyle w:val="af5"/>
            <w:i/>
            <w:webHidden/>
            <w:sz w:val="22"/>
          </w:rPr>
        </w:r>
        <w:r w:rsidRPr="00305572">
          <w:rPr>
            <w:rStyle w:val="af5"/>
            <w:i/>
            <w:webHidden/>
            <w:sz w:val="22"/>
          </w:rPr>
          <w:fldChar w:fldCharType="separate"/>
        </w:r>
        <w:r w:rsidR="001C4F7B" w:rsidRPr="00305572">
          <w:rPr>
            <w:rStyle w:val="af5"/>
            <w:i/>
            <w:webHidden/>
            <w:sz w:val="22"/>
          </w:rPr>
          <w:t>30</w:t>
        </w:r>
        <w:r w:rsidRPr="00305572">
          <w:rPr>
            <w:rStyle w:val="af5"/>
            <w:i/>
            <w:webHidden/>
            <w:sz w:val="22"/>
          </w:rPr>
          <w:fldChar w:fldCharType="end"/>
        </w:r>
      </w:hyperlink>
    </w:p>
    <w:p w14:paraId="73D4AAAA" w14:textId="77777777" w:rsidR="00002283" w:rsidRPr="00305572" w:rsidRDefault="00002283" w:rsidP="00002283">
      <w:pPr>
        <w:pStyle w:val="15"/>
        <w:spacing w:after="80"/>
        <w:ind w:firstLine="567"/>
        <w:rPr>
          <w:rStyle w:val="af5"/>
          <w:i/>
          <w:sz w:val="22"/>
        </w:rPr>
      </w:pPr>
      <w:hyperlink w:anchor="_Toc407204691" w:history="1">
        <w:r w:rsidRPr="00305572">
          <w:rPr>
            <w:rStyle w:val="af5"/>
            <w:i/>
            <w:sz w:val="22"/>
          </w:rPr>
          <w:t>B</w:t>
        </w:r>
        <w:r w:rsidR="00CD6771" w:rsidRPr="00CD6771">
          <w:t xml:space="preserve"> </w:t>
        </w:r>
        <w:r w:rsidR="00CD6771" w:rsidRPr="00CD6771">
          <w:rPr>
            <w:rStyle w:val="af5"/>
            <w:i/>
            <w:sz w:val="22"/>
          </w:rPr>
          <w:t>міндеті</w:t>
        </w:r>
        <w:r w:rsidRPr="00305572">
          <w:rPr>
            <w:rStyle w:val="af5"/>
            <w:i/>
            <w:sz w:val="22"/>
          </w:rPr>
          <w:t xml:space="preserve">. </w:t>
        </w:r>
        <w:r w:rsidR="00CD6771">
          <w:rPr>
            <w:rStyle w:val="af5"/>
            <w:i/>
            <w:sz w:val="22"/>
            <w:lang w:val="kk-KZ"/>
          </w:rPr>
          <w:t>Р</w:t>
        </w:r>
        <w:r w:rsidR="00CD6771" w:rsidRPr="00CD6771">
          <w:rPr>
            <w:rStyle w:val="af5"/>
            <w:i/>
            <w:sz w:val="22"/>
          </w:rPr>
          <w:t xml:space="preserve">еттеу, қадағалау және бақылау </w:t>
        </w:r>
        <w:r w:rsidR="00CD6771">
          <w:rPr>
            <w:rStyle w:val="af5"/>
            <w:i/>
            <w:sz w:val="22"/>
            <w:lang w:val="kk-KZ"/>
          </w:rPr>
          <w:t xml:space="preserve">салаасындағы өкілеттіктер </w:t>
        </w:r>
        <w:r w:rsidR="000F0057">
          <w:rPr>
            <w:rStyle w:val="af5"/>
            <w:i/>
            <w:sz w:val="22"/>
            <w:lang w:val="kk-KZ"/>
          </w:rPr>
          <w:t>мен</w:t>
        </w:r>
        <w:r w:rsidRPr="00305572">
          <w:rPr>
            <w:rStyle w:val="af5"/>
            <w:i/>
            <w:sz w:val="22"/>
          </w:rPr>
          <w:t xml:space="preserve"> ресурс</w:t>
        </w:r>
        <w:r w:rsidR="00CD6771">
          <w:rPr>
            <w:rStyle w:val="af5"/>
            <w:i/>
            <w:sz w:val="22"/>
            <w:lang w:val="kk-KZ"/>
          </w:rPr>
          <w:t>тар</w:t>
        </w:r>
        <w:r w:rsidRPr="00305572">
          <w:rPr>
            <w:rStyle w:val="af5"/>
            <w:i/>
            <w:webHidden/>
            <w:sz w:val="22"/>
          </w:rPr>
          <w:tab/>
        </w:r>
        <w:r w:rsidRPr="00305572">
          <w:rPr>
            <w:rStyle w:val="af5"/>
            <w:i/>
            <w:webHidden/>
            <w:sz w:val="22"/>
          </w:rPr>
          <w:fldChar w:fldCharType="begin"/>
        </w:r>
        <w:r w:rsidRPr="00305572">
          <w:rPr>
            <w:rStyle w:val="af5"/>
            <w:i/>
            <w:webHidden/>
            <w:sz w:val="22"/>
          </w:rPr>
          <w:instrText xml:space="preserve"> PAGEREF _Toc407204691 \h </w:instrText>
        </w:r>
        <w:r w:rsidRPr="00305572">
          <w:rPr>
            <w:rStyle w:val="af5"/>
            <w:i/>
            <w:webHidden/>
            <w:sz w:val="22"/>
          </w:rPr>
        </w:r>
        <w:r w:rsidRPr="00305572">
          <w:rPr>
            <w:rStyle w:val="af5"/>
            <w:i/>
            <w:webHidden/>
            <w:sz w:val="22"/>
          </w:rPr>
          <w:fldChar w:fldCharType="separate"/>
        </w:r>
        <w:r w:rsidR="001C4F7B" w:rsidRPr="00305572">
          <w:rPr>
            <w:rStyle w:val="af5"/>
            <w:i/>
            <w:webHidden/>
            <w:sz w:val="22"/>
          </w:rPr>
          <w:t>31</w:t>
        </w:r>
        <w:r w:rsidRPr="00305572">
          <w:rPr>
            <w:rStyle w:val="af5"/>
            <w:i/>
            <w:webHidden/>
            <w:sz w:val="22"/>
          </w:rPr>
          <w:fldChar w:fldCharType="end"/>
        </w:r>
      </w:hyperlink>
    </w:p>
    <w:p w14:paraId="40A423AF" w14:textId="77777777" w:rsidR="00002283" w:rsidRPr="00305572" w:rsidRDefault="00002283" w:rsidP="00002283">
      <w:pPr>
        <w:pStyle w:val="15"/>
        <w:spacing w:after="80"/>
        <w:ind w:firstLine="567"/>
        <w:rPr>
          <w:rStyle w:val="af5"/>
          <w:i/>
          <w:sz w:val="22"/>
        </w:rPr>
      </w:pPr>
      <w:hyperlink w:anchor="_Toc407204692" w:history="1">
        <w:r w:rsidRPr="00305572">
          <w:rPr>
            <w:rStyle w:val="af5"/>
            <w:i/>
            <w:sz w:val="22"/>
          </w:rPr>
          <w:t>C</w:t>
        </w:r>
        <w:r w:rsidR="00CD6771" w:rsidRPr="00CD6771">
          <w:t xml:space="preserve"> </w:t>
        </w:r>
        <w:r w:rsidR="00CD6771" w:rsidRPr="00CD6771">
          <w:rPr>
            <w:rStyle w:val="af5"/>
            <w:i/>
            <w:sz w:val="22"/>
          </w:rPr>
          <w:t>міндеті</w:t>
        </w:r>
        <w:r w:rsidRPr="00305572">
          <w:rPr>
            <w:rStyle w:val="af5"/>
            <w:i/>
            <w:sz w:val="22"/>
          </w:rPr>
          <w:t xml:space="preserve">. </w:t>
        </w:r>
        <w:r w:rsidR="00CD6771">
          <w:rPr>
            <w:rStyle w:val="af5"/>
            <w:i/>
            <w:sz w:val="22"/>
            <w:lang w:val="kk-KZ"/>
          </w:rPr>
          <w:t>ҚНИ-</w:t>
        </w:r>
        <w:r w:rsidR="00B03385">
          <w:rPr>
            <w:rStyle w:val="af5"/>
            <w:i/>
            <w:sz w:val="22"/>
            <w:lang w:val="kk-KZ"/>
          </w:rPr>
          <w:t>г</w:t>
        </w:r>
        <w:r w:rsidR="00CD6771">
          <w:rPr>
            <w:rStyle w:val="af5"/>
            <w:i/>
            <w:sz w:val="22"/>
            <w:lang w:val="kk-KZ"/>
          </w:rPr>
          <w:t>е қатысты мақсаттарды және саясатты жария ету</w:t>
        </w:r>
        <w:r w:rsidRPr="00305572">
          <w:rPr>
            <w:rStyle w:val="af5"/>
            <w:i/>
            <w:webHidden/>
            <w:sz w:val="22"/>
          </w:rPr>
          <w:tab/>
        </w:r>
        <w:r w:rsidRPr="00305572">
          <w:rPr>
            <w:rStyle w:val="af5"/>
            <w:i/>
            <w:webHidden/>
            <w:sz w:val="22"/>
          </w:rPr>
          <w:fldChar w:fldCharType="begin"/>
        </w:r>
        <w:r w:rsidRPr="00305572">
          <w:rPr>
            <w:rStyle w:val="af5"/>
            <w:i/>
            <w:webHidden/>
            <w:sz w:val="22"/>
          </w:rPr>
          <w:instrText xml:space="preserve"> PAGEREF _Toc407204692 \h </w:instrText>
        </w:r>
        <w:r w:rsidRPr="00305572">
          <w:rPr>
            <w:rStyle w:val="af5"/>
            <w:i/>
            <w:webHidden/>
            <w:sz w:val="22"/>
          </w:rPr>
        </w:r>
        <w:r w:rsidRPr="00305572">
          <w:rPr>
            <w:rStyle w:val="af5"/>
            <w:i/>
            <w:webHidden/>
            <w:sz w:val="22"/>
          </w:rPr>
          <w:fldChar w:fldCharType="separate"/>
        </w:r>
        <w:r w:rsidR="001C4F7B" w:rsidRPr="00305572">
          <w:rPr>
            <w:rStyle w:val="af5"/>
            <w:i/>
            <w:webHidden/>
            <w:sz w:val="22"/>
          </w:rPr>
          <w:t>33</w:t>
        </w:r>
        <w:r w:rsidRPr="00305572">
          <w:rPr>
            <w:rStyle w:val="af5"/>
            <w:i/>
            <w:webHidden/>
            <w:sz w:val="22"/>
          </w:rPr>
          <w:fldChar w:fldCharType="end"/>
        </w:r>
      </w:hyperlink>
    </w:p>
    <w:p w14:paraId="73F9C803" w14:textId="77777777" w:rsidR="00002283" w:rsidRPr="00305572" w:rsidRDefault="00002283" w:rsidP="00002283">
      <w:pPr>
        <w:pStyle w:val="15"/>
        <w:spacing w:after="80"/>
        <w:ind w:firstLine="567"/>
        <w:rPr>
          <w:rStyle w:val="af5"/>
          <w:i/>
          <w:sz w:val="22"/>
        </w:rPr>
      </w:pPr>
      <w:hyperlink w:anchor="_Toc407204693" w:history="1">
        <w:r w:rsidRPr="00305572">
          <w:rPr>
            <w:rStyle w:val="af5"/>
            <w:i/>
            <w:sz w:val="22"/>
          </w:rPr>
          <w:t>D</w:t>
        </w:r>
        <w:r w:rsidR="00CD6771" w:rsidRPr="00CD6771">
          <w:t xml:space="preserve"> </w:t>
        </w:r>
        <w:r w:rsidR="00CD6771" w:rsidRPr="00CD6771">
          <w:rPr>
            <w:rStyle w:val="af5"/>
            <w:i/>
            <w:sz w:val="22"/>
          </w:rPr>
          <w:t>міндеті</w:t>
        </w:r>
        <w:r w:rsidRPr="00305572">
          <w:rPr>
            <w:rStyle w:val="af5"/>
            <w:i/>
            <w:sz w:val="22"/>
          </w:rPr>
          <w:t xml:space="preserve">. </w:t>
        </w:r>
        <w:r w:rsidR="00CD6771">
          <w:rPr>
            <w:rStyle w:val="af5"/>
            <w:i/>
            <w:sz w:val="22"/>
            <w:lang w:val="kk-KZ"/>
          </w:rPr>
          <w:t>ҚНИ-ге арналған қағидаттарды қолдану</w:t>
        </w:r>
        <w:r w:rsidRPr="00305572">
          <w:rPr>
            <w:rStyle w:val="af5"/>
            <w:i/>
            <w:webHidden/>
            <w:sz w:val="22"/>
          </w:rPr>
          <w:tab/>
        </w:r>
        <w:r w:rsidRPr="00305572">
          <w:rPr>
            <w:rStyle w:val="af5"/>
            <w:i/>
            <w:webHidden/>
            <w:sz w:val="22"/>
          </w:rPr>
          <w:fldChar w:fldCharType="begin"/>
        </w:r>
        <w:r w:rsidRPr="00305572">
          <w:rPr>
            <w:rStyle w:val="af5"/>
            <w:i/>
            <w:webHidden/>
            <w:sz w:val="22"/>
          </w:rPr>
          <w:instrText xml:space="preserve"> PAGEREF _Toc407204693 \h </w:instrText>
        </w:r>
        <w:r w:rsidRPr="00305572">
          <w:rPr>
            <w:rStyle w:val="af5"/>
            <w:i/>
            <w:webHidden/>
            <w:sz w:val="22"/>
          </w:rPr>
        </w:r>
        <w:r w:rsidRPr="00305572">
          <w:rPr>
            <w:rStyle w:val="af5"/>
            <w:i/>
            <w:webHidden/>
            <w:sz w:val="22"/>
          </w:rPr>
          <w:fldChar w:fldCharType="separate"/>
        </w:r>
        <w:r w:rsidR="001C4F7B" w:rsidRPr="00305572">
          <w:rPr>
            <w:rStyle w:val="af5"/>
            <w:i/>
            <w:webHidden/>
            <w:sz w:val="22"/>
          </w:rPr>
          <w:t>33</w:t>
        </w:r>
        <w:r w:rsidRPr="00305572">
          <w:rPr>
            <w:rStyle w:val="af5"/>
            <w:i/>
            <w:webHidden/>
            <w:sz w:val="22"/>
          </w:rPr>
          <w:fldChar w:fldCharType="end"/>
        </w:r>
      </w:hyperlink>
    </w:p>
    <w:p w14:paraId="507B1A51" w14:textId="77777777" w:rsidR="00002283" w:rsidRPr="00305572" w:rsidRDefault="00002283" w:rsidP="00002283">
      <w:pPr>
        <w:pStyle w:val="15"/>
        <w:spacing w:after="80"/>
        <w:ind w:firstLine="567"/>
        <w:rPr>
          <w:i/>
          <w:sz w:val="22"/>
        </w:rPr>
      </w:pPr>
      <w:hyperlink w:anchor="_Toc407204694" w:history="1">
        <w:r w:rsidRPr="00305572">
          <w:rPr>
            <w:rStyle w:val="af5"/>
            <w:i/>
            <w:sz w:val="22"/>
          </w:rPr>
          <w:t>E</w:t>
        </w:r>
        <w:r w:rsidR="00CD6771" w:rsidRPr="00CD6771">
          <w:t xml:space="preserve"> </w:t>
        </w:r>
        <w:r w:rsidR="00CD6771" w:rsidRPr="00CD6771">
          <w:rPr>
            <w:rStyle w:val="af5"/>
            <w:i/>
            <w:sz w:val="22"/>
          </w:rPr>
          <w:t>міндеті</w:t>
        </w:r>
        <w:r w:rsidRPr="00305572">
          <w:rPr>
            <w:rStyle w:val="af5"/>
            <w:i/>
            <w:sz w:val="22"/>
          </w:rPr>
          <w:t xml:space="preserve">. </w:t>
        </w:r>
        <w:r w:rsidR="00CD6771">
          <w:rPr>
            <w:rStyle w:val="af5"/>
            <w:i/>
            <w:sz w:val="22"/>
            <w:lang w:val="kk-KZ"/>
          </w:rPr>
          <w:t>Басқа құзыретті органдармен ынтымақтастық</w:t>
        </w:r>
        <w:r w:rsidRPr="00305572">
          <w:rPr>
            <w:i/>
            <w:webHidden/>
            <w:sz w:val="22"/>
          </w:rPr>
          <w:tab/>
        </w:r>
        <w:r w:rsidRPr="00305572">
          <w:rPr>
            <w:i/>
            <w:webHidden/>
            <w:sz w:val="22"/>
          </w:rPr>
          <w:fldChar w:fldCharType="begin"/>
        </w:r>
        <w:r w:rsidRPr="00305572">
          <w:rPr>
            <w:i/>
            <w:webHidden/>
            <w:sz w:val="22"/>
          </w:rPr>
          <w:instrText xml:space="preserve"> PAGEREF _Toc407204694 \h </w:instrText>
        </w:r>
        <w:r w:rsidRPr="00305572">
          <w:rPr>
            <w:i/>
            <w:webHidden/>
            <w:sz w:val="22"/>
          </w:rPr>
        </w:r>
        <w:r w:rsidRPr="00305572">
          <w:rPr>
            <w:i/>
            <w:webHidden/>
            <w:sz w:val="22"/>
          </w:rPr>
          <w:fldChar w:fldCharType="separate"/>
        </w:r>
        <w:r w:rsidR="001C4F7B" w:rsidRPr="00305572">
          <w:rPr>
            <w:i/>
            <w:webHidden/>
            <w:sz w:val="22"/>
          </w:rPr>
          <w:t>34</w:t>
        </w:r>
        <w:r w:rsidRPr="00305572">
          <w:rPr>
            <w:i/>
            <w:webHidden/>
            <w:sz w:val="22"/>
          </w:rPr>
          <w:fldChar w:fldCharType="end"/>
        </w:r>
      </w:hyperlink>
    </w:p>
    <w:p w14:paraId="1DAD7FC0" w14:textId="77777777" w:rsidR="00002283" w:rsidRPr="00305572" w:rsidRDefault="00002283" w:rsidP="00002283">
      <w:pPr>
        <w:pStyle w:val="15"/>
        <w:tabs>
          <w:tab w:val="left" w:pos="660"/>
        </w:tabs>
        <w:spacing w:after="80"/>
        <w:rPr>
          <w:sz w:val="22"/>
        </w:rPr>
      </w:pPr>
      <w:hyperlink w:anchor="_Toc407204695" w:history="1">
        <w:r w:rsidRPr="00305572">
          <w:rPr>
            <w:rStyle w:val="af5"/>
            <w:sz w:val="22"/>
          </w:rPr>
          <w:t>V.</w:t>
        </w:r>
        <w:r w:rsidRPr="00305572">
          <w:rPr>
            <w:sz w:val="22"/>
          </w:rPr>
          <w:tab/>
        </w:r>
        <w:r w:rsidR="00CD6771">
          <w:rPr>
            <w:sz w:val="22"/>
            <w:lang w:val="kk-KZ"/>
          </w:rPr>
          <w:t>Жалпы қолжетімді дереккөздердің тізбесі</w:t>
        </w:r>
        <w:r w:rsidRPr="00305572">
          <w:rPr>
            <w:webHidden/>
            <w:sz w:val="22"/>
          </w:rPr>
          <w:tab/>
        </w:r>
        <w:r w:rsidRPr="00305572">
          <w:rPr>
            <w:webHidden/>
            <w:sz w:val="22"/>
          </w:rPr>
          <w:fldChar w:fldCharType="begin"/>
        </w:r>
        <w:r w:rsidRPr="00305572">
          <w:rPr>
            <w:webHidden/>
            <w:sz w:val="22"/>
          </w:rPr>
          <w:instrText xml:space="preserve"> PAGEREF _Toc407204695 \h </w:instrText>
        </w:r>
        <w:r w:rsidRPr="00305572">
          <w:rPr>
            <w:webHidden/>
            <w:sz w:val="22"/>
          </w:rPr>
        </w:r>
        <w:r w:rsidRPr="00305572">
          <w:rPr>
            <w:webHidden/>
            <w:sz w:val="22"/>
          </w:rPr>
          <w:fldChar w:fldCharType="separate"/>
        </w:r>
        <w:r w:rsidR="001C4F7B" w:rsidRPr="00305572">
          <w:rPr>
            <w:webHidden/>
            <w:sz w:val="22"/>
          </w:rPr>
          <w:t>35</w:t>
        </w:r>
        <w:r w:rsidRPr="00305572">
          <w:rPr>
            <w:webHidden/>
            <w:sz w:val="22"/>
          </w:rPr>
          <w:fldChar w:fldCharType="end"/>
        </w:r>
      </w:hyperlink>
    </w:p>
    <w:p w14:paraId="240AB8ED" w14:textId="77777777" w:rsidR="000D5B22" w:rsidRPr="00305572" w:rsidRDefault="0022666E" w:rsidP="00002283">
      <w:pPr>
        <w:spacing w:after="80"/>
        <w:ind w:firstLine="567"/>
        <w:contextualSpacing/>
        <w:rPr>
          <w:b/>
          <w:bCs/>
          <w:sz w:val="22"/>
        </w:rPr>
      </w:pPr>
      <w:r w:rsidRPr="00305572">
        <w:rPr>
          <w:b/>
          <w:bCs/>
          <w:sz w:val="22"/>
        </w:rPr>
        <w:lastRenderedPageBreak/>
        <w:fldChar w:fldCharType="end"/>
      </w:r>
    </w:p>
    <w:p w14:paraId="4A651D36" w14:textId="77777777" w:rsidR="000E2396" w:rsidRPr="00305572" w:rsidRDefault="000E2396" w:rsidP="00002283">
      <w:pPr>
        <w:spacing w:after="80"/>
        <w:ind w:firstLine="567"/>
        <w:contextualSpacing/>
        <w:rPr>
          <w:b/>
          <w:bCs/>
        </w:rPr>
      </w:pPr>
    </w:p>
    <w:p w14:paraId="241E748A" w14:textId="77777777" w:rsidR="00465A56" w:rsidRPr="00305572" w:rsidRDefault="00465A56" w:rsidP="00971055">
      <w:pPr>
        <w:spacing w:after="80"/>
        <w:ind w:firstLine="567"/>
        <w:contextualSpacing/>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4"/>
        <w:gridCol w:w="6237"/>
      </w:tblGrid>
      <w:tr w:rsidR="005B0EFE" w:rsidRPr="00305572" w14:paraId="55F8E511" w14:textId="77777777" w:rsidTr="00A515A4">
        <w:trPr>
          <w:trHeight w:val="20"/>
        </w:trPr>
        <w:tc>
          <w:tcPr>
            <w:tcW w:w="3124" w:type="dxa"/>
            <w:tcBorders>
              <w:top w:val="single" w:sz="4" w:space="0" w:color="auto"/>
              <w:left w:val="single" w:sz="4" w:space="0" w:color="auto"/>
              <w:bottom w:val="single" w:sz="4" w:space="0" w:color="auto"/>
              <w:right w:val="single" w:sz="4" w:space="0" w:color="auto"/>
            </w:tcBorders>
          </w:tcPr>
          <w:p w14:paraId="3F699665" w14:textId="77777777" w:rsidR="005B0EFE" w:rsidRPr="00305572" w:rsidRDefault="0053166B" w:rsidP="00500265">
            <w:pPr>
              <w:tabs>
                <w:tab w:val="left" w:pos="432"/>
              </w:tabs>
              <w:ind w:left="147"/>
              <w:contextualSpacing/>
              <w:rPr>
                <w:lang w:eastAsia="en-US"/>
              </w:rPr>
            </w:pPr>
            <w:r w:rsidRPr="00305572">
              <w:rPr>
                <w:w w:val="102"/>
              </w:rPr>
              <w:t>Ақпаратты беретін мекеме:</w:t>
            </w:r>
          </w:p>
        </w:tc>
        <w:tc>
          <w:tcPr>
            <w:tcW w:w="6237" w:type="dxa"/>
            <w:tcBorders>
              <w:top w:val="single" w:sz="4" w:space="0" w:color="auto"/>
              <w:left w:val="single" w:sz="4" w:space="0" w:color="auto"/>
              <w:bottom w:val="single" w:sz="4" w:space="0" w:color="auto"/>
              <w:right w:val="single" w:sz="4" w:space="0" w:color="auto"/>
            </w:tcBorders>
          </w:tcPr>
          <w:p w14:paraId="50BB6660" w14:textId="77777777" w:rsidR="0053166B" w:rsidRPr="00305572" w:rsidRDefault="0053166B" w:rsidP="0053166B">
            <w:pPr>
              <w:tabs>
                <w:tab w:val="left" w:pos="432"/>
              </w:tabs>
              <w:ind w:left="147"/>
              <w:contextualSpacing/>
              <w:rPr>
                <w:spacing w:val="3"/>
                <w:w w:val="102"/>
              </w:rPr>
            </w:pPr>
            <w:r w:rsidRPr="00305572">
              <w:rPr>
                <w:spacing w:val="3"/>
                <w:w w:val="102"/>
              </w:rPr>
              <w:t>Қазақстан Республикасының Ұлттық Банкі</w:t>
            </w:r>
          </w:p>
          <w:p w14:paraId="405347DE" w14:textId="77777777" w:rsidR="005B0EFE" w:rsidRPr="00305572" w:rsidRDefault="0053166B" w:rsidP="0053166B">
            <w:pPr>
              <w:tabs>
                <w:tab w:val="left" w:pos="432"/>
              </w:tabs>
              <w:ind w:left="147"/>
              <w:contextualSpacing/>
              <w:rPr>
                <w:spacing w:val="3"/>
                <w:w w:val="102"/>
              </w:rPr>
            </w:pPr>
            <w:r w:rsidRPr="00305572">
              <w:rPr>
                <w:spacing w:val="3"/>
                <w:w w:val="102"/>
              </w:rPr>
              <w:t>«Қазақстан Республикасы Ұлттық Банкінің Қазақстан банкаралық есеп айырысу орталығы» РМК</w:t>
            </w:r>
          </w:p>
        </w:tc>
      </w:tr>
      <w:tr w:rsidR="005B0EFE" w:rsidRPr="00305572" w14:paraId="05E3F715" w14:textId="77777777" w:rsidTr="00A515A4">
        <w:trPr>
          <w:trHeight w:val="20"/>
        </w:trPr>
        <w:tc>
          <w:tcPr>
            <w:tcW w:w="3124" w:type="dxa"/>
            <w:tcBorders>
              <w:top w:val="single" w:sz="4" w:space="0" w:color="auto"/>
              <w:left w:val="single" w:sz="4" w:space="0" w:color="auto"/>
              <w:bottom w:val="single" w:sz="4" w:space="0" w:color="auto"/>
              <w:right w:val="single" w:sz="4" w:space="0" w:color="auto"/>
            </w:tcBorders>
          </w:tcPr>
          <w:p w14:paraId="487899B6" w14:textId="77777777" w:rsidR="005B0EFE" w:rsidRPr="00305572" w:rsidRDefault="0053166B" w:rsidP="00500265">
            <w:pPr>
              <w:tabs>
                <w:tab w:val="left" w:pos="432"/>
              </w:tabs>
              <w:ind w:left="147"/>
              <w:contextualSpacing/>
              <w:rPr>
                <w:w w:val="102"/>
                <w:lang w:eastAsia="en-US"/>
              </w:rPr>
            </w:pPr>
            <w:r w:rsidRPr="00305572">
              <w:rPr>
                <w:spacing w:val="4"/>
                <w:w w:val="102"/>
              </w:rPr>
              <w:t>ҚНИ жұмыс істейтін юрисдикциялар</w:t>
            </w:r>
          </w:p>
        </w:tc>
        <w:tc>
          <w:tcPr>
            <w:tcW w:w="6237" w:type="dxa"/>
            <w:tcBorders>
              <w:top w:val="single" w:sz="4" w:space="0" w:color="auto"/>
              <w:left w:val="single" w:sz="4" w:space="0" w:color="auto"/>
              <w:bottom w:val="single" w:sz="4" w:space="0" w:color="auto"/>
              <w:right w:val="single" w:sz="4" w:space="0" w:color="auto"/>
            </w:tcBorders>
          </w:tcPr>
          <w:p w14:paraId="55ADC178" w14:textId="77777777" w:rsidR="005B0EFE" w:rsidRPr="00305572" w:rsidRDefault="0053166B" w:rsidP="00500265">
            <w:pPr>
              <w:tabs>
                <w:tab w:val="left" w:pos="432"/>
              </w:tabs>
              <w:ind w:left="147"/>
              <w:contextualSpacing/>
              <w:rPr>
                <w:w w:val="102"/>
                <w:lang w:eastAsia="en-US"/>
              </w:rPr>
            </w:pPr>
            <w:r w:rsidRPr="00305572">
              <w:rPr>
                <w:w w:val="102"/>
              </w:rPr>
              <w:t>Қазақстан Республикасы</w:t>
            </w:r>
          </w:p>
        </w:tc>
      </w:tr>
      <w:tr w:rsidR="005B0EFE" w:rsidRPr="00305572" w14:paraId="5B001C57" w14:textId="77777777" w:rsidTr="00A515A4">
        <w:trPr>
          <w:trHeight w:val="20"/>
        </w:trPr>
        <w:tc>
          <w:tcPr>
            <w:tcW w:w="3124" w:type="dxa"/>
            <w:tcBorders>
              <w:top w:val="single" w:sz="4" w:space="0" w:color="auto"/>
              <w:left w:val="single" w:sz="4" w:space="0" w:color="auto"/>
              <w:bottom w:val="single" w:sz="4" w:space="0" w:color="auto"/>
              <w:right w:val="single" w:sz="4" w:space="0" w:color="auto"/>
            </w:tcBorders>
          </w:tcPr>
          <w:p w14:paraId="158A95FB" w14:textId="77777777" w:rsidR="005B0EFE" w:rsidRPr="00305572" w:rsidRDefault="0053166B" w:rsidP="00500265">
            <w:pPr>
              <w:tabs>
                <w:tab w:val="left" w:pos="432"/>
              </w:tabs>
              <w:ind w:left="147"/>
              <w:contextualSpacing/>
              <w:rPr>
                <w:spacing w:val="4"/>
                <w:w w:val="102"/>
                <w:lang w:eastAsia="en-US"/>
              </w:rPr>
            </w:pPr>
            <w:r w:rsidRPr="00305572">
              <w:rPr>
                <w:w w:val="102"/>
              </w:rPr>
              <w:t>ҚНИ-ді реттеуді, қадағалауды және бақ</w:t>
            </w:r>
            <w:r w:rsidRPr="00305572">
              <w:rPr>
                <w:w w:val="102"/>
              </w:rPr>
              <w:t>ы</w:t>
            </w:r>
            <w:r w:rsidRPr="00305572">
              <w:rPr>
                <w:w w:val="102"/>
              </w:rPr>
              <w:t>лауды жүзеге асыратын құзыретті органдар</w:t>
            </w:r>
          </w:p>
        </w:tc>
        <w:tc>
          <w:tcPr>
            <w:tcW w:w="6237" w:type="dxa"/>
            <w:tcBorders>
              <w:top w:val="single" w:sz="4" w:space="0" w:color="auto"/>
              <w:left w:val="single" w:sz="4" w:space="0" w:color="auto"/>
              <w:bottom w:val="single" w:sz="4" w:space="0" w:color="auto"/>
              <w:right w:val="single" w:sz="4" w:space="0" w:color="auto"/>
            </w:tcBorders>
          </w:tcPr>
          <w:p w14:paraId="00A87E40" w14:textId="77777777" w:rsidR="005B0EFE" w:rsidRPr="00305572" w:rsidRDefault="0053166B" w:rsidP="00500265">
            <w:pPr>
              <w:ind w:left="147"/>
              <w:contextualSpacing/>
              <w:rPr>
                <w:w w:val="102"/>
                <w:lang w:eastAsia="en-US"/>
              </w:rPr>
            </w:pPr>
            <w:r w:rsidRPr="00305572">
              <w:rPr>
                <w:w w:val="102"/>
              </w:rPr>
              <w:t>Қазақстан Республикасының Ұлттық Банкі</w:t>
            </w:r>
          </w:p>
        </w:tc>
      </w:tr>
      <w:tr w:rsidR="005B0EFE" w:rsidRPr="00305572" w14:paraId="2C793AE0" w14:textId="77777777" w:rsidTr="00A515A4">
        <w:trPr>
          <w:trHeight w:val="20"/>
        </w:trPr>
        <w:tc>
          <w:tcPr>
            <w:tcW w:w="3124" w:type="dxa"/>
            <w:tcBorders>
              <w:top w:val="single" w:sz="4" w:space="0" w:color="auto"/>
              <w:left w:val="single" w:sz="4" w:space="0" w:color="auto"/>
              <w:bottom w:val="single" w:sz="4" w:space="0" w:color="auto"/>
              <w:right w:val="single" w:sz="4" w:space="0" w:color="auto"/>
            </w:tcBorders>
          </w:tcPr>
          <w:p w14:paraId="2E4C0D33" w14:textId="77777777" w:rsidR="005B0EFE" w:rsidRPr="001D2B12" w:rsidRDefault="0053166B" w:rsidP="00500265">
            <w:pPr>
              <w:tabs>
                <w:tab w:val="left" w:pos="432"/>
              </w:tabs>
              <w:ind w:left="147"/>
              <w:contextualSpacing/>
              <w:rPr>
                <w:w w:val="102"/>
                <w:lang w:eastAsia="en-US"/>
              </w:rPr>
            </w:pPr>
            <w:r w:rsidRPr="001D2B12">
              <w:rPr>
                <w:w w:val="102"/>
                <w:lang w:val="kk-KZ"/>
              </w:rPr>
              <w:t>Ақпараттың осы жария етілген күні</w:t>
            </w:r>
          </w:p>
        </w:tc>
        <w:tc>
          <w:tcPr>
            <w:tcW w:w="6237" w:type="dxa"/>
            <w:tcBorders>
              <w:top w:val="single" w:sz="4" w:space="0" w:color="auto"/>
              <w:left w:val="single" w:sz="4" w:space="0" w:color="auto"/>
              <w:bottom w:val="single" w:sz="4" w:space="0" w:color="auto"/>
              <w:right w:val="single" w:sz="4" w:space="0" w:color="auto"/>
            </w:tcBorders>
          </w:tcPr>
          <w:p w14:paraId="36A3296E" w14:textId="77777777" w:rsidR="005B0EFE" w:rsidRPr="00305572" w:rsidRDefault="00E75F61" w:rsidP="00260468">
            <w:pPr>
              <w:tabs>
                <w:tab w:val="left" w:pos="432"/>
              </w:tabs>
              <w:ind w:left="147"/>
              <w:contextualSpacing/>
              <w:jc w:val="both"/>
              <w:rPr>
                <w:w w:val="102"/>
                <w:lang w:eastAsia="en-US"/>
              </w:rPr>
            </w:pPr>
            <w:r w:rsidRPr="00305572">
              <w:rPr>
                <w:w w:val="102"/>
              </w:rPr>
              <w:t>201</w:t>
            </w:r>
            <w:r w:rsidR="00260468" w:rsidRPr="00305572">
              <w:rPr>
                <w:w w:val="102"/>
              </w:rPr>
              <w:t>8</w:t>
            </w:r>
            <w:r w:rsidRPr="00305572">
              <w:rPr>
                <w:w w:val="102"/>
              </w:rPr>
              <w:t xml:space="preserve"> </w:t>
            </w:r>
            <w:r w:rsidR="0053166B" w:rsidRPr="00305572">
              <w:rPr>
                <w:w w:val="102"/>
              </w:rPr>
              <w:t>жыл</w:t>
            </w:r>
          </w:p>
        </w:tc>
      </w:tr>
      <w:tr w:rsidR="005B0EFE" w:rsidRPr="00305572" w14:paraId="00BED9D0" w14:textId="77777777" w:rsidTr="00A515A4">
        <w:trPr>
          <w:trHeight w:val="20"/>
        </w:trPr>
        <w:tc>
          <w:tcPr>
            <w:tcW w:w="3124" w:type="dxa"/>
            <w:tcBorders>
              <w:top w:val="single" w:sz="4" w:space="0" w:color="auto"/>
              <w:left w:val="single" w:sz="4" w:space="0" w:color="auto"/>
              <w:bottom w:val="single" w:sz="4" w:space="0" w:color="auto"/>
              <w:right w:val="single" w:sz="4" w:space="0" w:color="auto"/>
            </w:tcBorders>
          </w:tcPr>
          <w:p w14:paraId="41D47C04" w14:textId="77777777" w:rsidR="005B0EFE" w:rsidRPr="00305572" w:rsidRDefault="0053166B" w:rsidP="001D2B12">
            <w:pPr>
              <w:tabs>
                <w:tab w:val="left" w:pos="432"/>
              </w:tabs>
              <w:ind w:left="147"/>
              <w:contextualSpacing/>
              <w:rPr>
                <w:w w:val="102"/>
                <w:lang w:eastAsia="en-US"/>
              </w:rPr>
            </w:pPr>
            <w:r w:rsidRPr="00305572">
              <w:rPr>
                <w:w w:val="102"/>
              </w:rPr>
              <w:t>Осы ақпаратты тағы қай</w:t>
            </w:r>
            <w:r w:rsidR="001D2B12">
              <w:rPr>
                <w:w w:val="102"/>
                <w:lang w:val="kk-KZ"/>
              </w:rPr>
              <w:t>дан</w:t>
            </w:r>
            <w:r w:rsidRPr="00305572">
              <w:rPr>
                <w:w w:val="102"/>
              </w:rPr>
              <w:t xml:space="preserve"> табуға болады</w:t>
            </w:r>
          </w:p>
        </w:tc>
        <w:tc>
          <w:tcPr>
            <w:tcW w:w="6237" w:type="dxa"/>
            <w:tcBorders>
              <w:top w:val="single" w:sz="4" w:space="0" w:color="auto"/>
              <w:left w:val="single" w:sz="4" w:space="0" w:color="auto"/>
              <w:bottom w:val="single" w:sz="4" w:space="0" w:color="auto"/>
              <w:right w:val="single" w:sz="4" w:space="0" w:color="auto"/>
            </w:tcBorders>
          </w:tcPr>
          <w:p w14:paraId="0FA67ABA" w14:textId="77777777" w:rsidR="005B0EFE" w:rsidRPr="00305572" w:rsidRDefault="0053166B" w:rsidP="00DF548C">
            <w:pPr>
              <w:tabs>
                <w:tab w:val="left" w:pos="432"/>
              </w:tabs>
              <w:ind w:left="147"/>
              <w:contextualSpacing/>
              <w:jc w:val="both"/>
              <w:rPr>
                <w:w w:val="102"/>
              </w:rPr>
            </w:pPr>
            <w:r w:rsidRPr="00305572">
              <w:rPr>
                <w:w w:val="102"/>
              </w:rPr>
              <w:t xml:space="preserve">Қазақстан Республикасы Ұлттық </w:t>
            </w:r>
            <w:proofErr w:type="gramStart"/>
            <w:r w:rsidRPr="00305572">
              <w:rPr>
                <w:w w:val="102"/>
              </w:rPr>
              <w:t>Банкінің  www.nationalbank.kz</w:t>
            </w:r>
            <w:proofErr w:type="gramEnd"/>
            <w:r w:rsidRPr="00305572">
              <w:rPr>
                <w:w w:val="102"/>
              </w:rPr>
              <w:t xml:space="preserve"> интернет-сайтында</w:t>
            </w:r>
          </w:p>
        </w:tc>
      </w:tr>
      <w:tr w:rsidR="005B0EFE" w:rsidRPr="00305572" w14:paraId="2BBEAB6E" w14:textId="77777777" w:rsidTr="00A515A4">
        <w:trPr>
          <w:trHeight w:val="20"/>
        </w:trPr>
        <w:tc>
          <w:tcPr>
            <w:tcW w:w="3124" w:type="dxa"/>
            <w:tcBorders>
              <w:top w:val="single" w:sz="4" w:space="0" w:color="auto"/>
              <w:left w:val="single" w:sz="4" w:space="0" w:color="auto"/>
              <w:bottom w:val="single" w:sz="4" w:space="0" w:color="auto"/>
              <w:right w:val="single" w:sz="4" w:space="0" w:color="auto"/>
            </w:tcBorders>
          </w:tcPr>
          <w:p w14:paraId="34B6A26E" w14:textId="77777777" w:rsidR="005B0EFE" w:rsidRPr="00305572" w:rsidRDefault="0053166B" w:rsidP="001D2B12">
            <w:pPr>
              <w:tabs>
                <w:tab w:val="left" w:pos="432"/>
              </w:tabs>
              <w:ind w:left="147"/>
              <w:contextualSpacing/>
              <w:rPr>
                <w:w w:val="102"/>
                <w:lang w:eastAsia="en-US"/>
              </w:rPr>
            </w:pPr>
            <w:r w:rsidRPr="00305572">
              <w:rPr>
                <w:w w:val="102"/>
              </w:rPr>
              <w:t xml:space="preserve">Қосымша ақпарат алу үшін </w:t>
            </w:r>
            <w:r w:rsidR="001D2B12">
              <w:rPr>
                <w:w w:val="102"/>
                <w:lang w:val="kk-KZ"/>
              </w:rPr>
              <w:t>мыналар</w:t>
            </w:r>
            <w:r w:rsidRPr="00305572">
              <w:rPr>
                <w:w w:val="102"/>
              </w:rPr>
              <w:t>мен байланысу қажет:</w:t>
            </w:r>
          </w:p>
        </w:tc>
        <w:tc>
          <w:tcPr>
            <w:tcW w:w="6237" w:type="dxa"/>
            <w:tcBorders>
              <w:top w:val="single" w:sz="4" w:space="0" w:color="auto"/>
              <w:left w:val="single" w:sz="4" w:space="0" w:color="auto"/>
              <w:bottom w:val="single" w:sz="4" w:space="0" w:color="auto"/>
              <w:right w:val="single" w:sz="4" w:space="0" w:color="auto"/>
            </w:tcBorders>
          </w:tcPr>
          <w:p w14:paraId="5D8233B2" w14:textId="77777777" w:rsidR="0053166B" w:rsidRPr="00305572" w:rsidRDefault="0053166B" w:rsidP="0053166B">
            <w:pPr>
              <w:suppressAutoHyphens/>
              <w:ind w:left="147" w:right="142"/>
              <w:contextualSpacing/>
              <w:jc w:val="both"/>
              <w:rPr>
                <w:w w:val="102"/>
              </w:rPr>
            </w:pPr>
            <w:r w:rsidRPr="00305572">
              <w:rPr>
                <w:w w:val="102"/>
              </w:rPr>
              <w:t>Қазақстан Республикасының Ұлттық Банкі Төлем жүйелерін дамыту және басқару департаменті төлем жүйелерін қадағалау басқармасының бас сарапшы-экономис</w:t>
            </w:r>
            <w:r w:rsidR="001D2B12">
              <w:rPr>
                <w:w w:val="102"/>
                <w:lang w:val="kk-KZ"/>
              </w:rPr>
              <w:t>і</w:t>
            </w:r>
            <w:r w:rsidRPr="00305572">
              <w:rPr>
                <w:w w:val="102"/>
              </w:rPr>
              <w:t xml:space="preserve"> Р.</w:t>
            </w:r>
            <w:r w:rsidR="001D2B12">
              <w:rPr>
                <w:w w:val="102"/>
                <w:lang w:val="kk-KZ"/>
              </w:rPr>
              <w:t>Қ</w:t>
            </w:r>
            <w:r w:rsidRPr="00305572">
              <w:rPr>
                <w:w w:val="102"/>
              </w:rPr>
              <w:t xml:space="preserve">. </w:t>
            </w:r>
            <w:r w:rsidR="001D2B12">
              <w:rPr>
                <w:w w:val="102"/>
                <w:lang w:val="kk-KZ"/>
              </w:rPr>
              <w:t>Қ</w:t>
            </w:r>
            <w:r w:rsidRPr="00305572">
              <w:rPr>
                <w:w w:val="102"/>
              </w:rPr>
              <w:t>а</w:t>
            </w:r>
            <w:r w:rsidR="001D2B12">
              <w:rPr>
                <w:w w:val="102"/>
                <w:lang w:val="kk-KZ"/>
              </w:rPr>
              <w:t>й</w:t>
            </w:r>
            <w:r w:rsidRPr="00305572">
              <w:rPr>
                <w:w w:val="102"/>
              </w:rPr>
              <w:t xml:space="preserve">нарбаевамен, электрондық поштасы – Raushan.k@nationalbank.kz, тел +7(727)2 704 675; </w:t>
            </w:r>
          </w:p>
          <w:p w14:paraId="670621EB" w14:textId="77777777" w:rsidR="0053166B" w:rsidRPr="00305572" w:rsidRDefault="0053166B" w:rsidP="0053166B">
            <w:pPr>
              <w:tabs>
                <w:tab w:val="left" w:pos="432"/>
              </w:tabs>
              <w:ind w:left="147"/>
              <w:contextualSpacing/>
              <w:jc w:val="both"/>
              <w:rPr>
                <w:w w:val="102"/>
              </w:rPr>
            </w:pPr>
            <w:r w:rsidRPr="00305572">
              <w:rPr>
                <w:w w:val="102"/>
              </w:rPr>
              <w:t xml:space="preserve">немесе </w:t>
            </w:r>
          </w:p>
          <w:p w14:paraId="71502C41" w14:textId="77777777" w:rsidR="005B0EFE" w:rsidRPr="00305572" w:rsidRDefault="0053166B" w:rsidP="0053166B">
            <w:pPr>
              <w:tabs>
                <w:tab w:val="left" w:pos="432"/>
              </w:tabs>
              <w:ind w:left="147"/>
              <w:contextualSpacing/>
              <w:jc w:val="both"/>
              <w:rPr>
                <w:w w:val="102"/>
              </w:rPr>
            </w:pPr>
            <w:r w:rsidRPr="00305572">
              <w:rPr>
                <w:w w:val="102"/>
              </w:rPr>
              <w:t>«Қазақстан Республикасы Ұлттық Банкінің Қазақстан банкаралық есеп айырысу орталығы» РМК Операциялық-техникалық қамтамасыз ету басқармасының бастығы Р.А.Анефеевпен, электрондық поштасы – rustem@kisc.kz, тел +7(727)2 506 570.</w:t>
            </w:r>
          </w:p>
        </w:tc>
      </w:tr>
    </w:tbl>
    <w:p w14:paraId="4CC37181" w14:textId="77777777" w:rsidR="000D5B22" w:rsidRPr="00305572" w:rsidRDefault="000D5B22" w:rsidP="000D5B22">
      <w:pPr>
        <w:pStyle w:val="1"/>
        <w:spacing w:before="0" w:after="0"/>
        <w:ind w:firstLine="567"/>
        <w:contextualSpacing/>
        <w:rPr>
          <w:rFonts w:ascii="Times New Roman" w:hAnsi="Times New Roman"/>
          <w:sz w:val="24"/>
          <w:szCs w:val="24"/>
        </w:rPr>
      </w:pPr>
      <w:bookmarkStart w:id="10" w:name="_Toc376954468"/>
    </w:p>
    <w:p w14:paraId="00E633D7" w14:textId="77777777" w:rsidR="000D5B22" w:rsidRPr="00305572" w:rsidRDefault="00495CFB" w:rsidP="000D5B22">
      <w:pPr>
        <w:pStyle w:val="1"/>
        <w:spacing w:before="0" w:after="0"/>
        <w:ind w:firstLine="567"/>
        <w:contextualSpacing/>
        <w:rPr>
          <w:rFonts w:ascii="Times New Roman" w:hAnsi="Times New Roman"/>
          <w:sz w:val="24"/>
          <w:szCs w:val="24"/>
        </w:rPr>
      </w:pPr>
      <w:bookmarkStart w:id="11" w:name="_Toc407204655"/>
      <w:r w:rsidRPr="00305572">
        <w:rPr>
          <w:rFonts w:ascii="Times New Roman" w:hAnsi="Times New Roman"/>
          <w:sz w:val="24"/>
          <w:szCs w:val="24"/>
        </w:rPr>
        <w:t>Пайдаланылған қысқартулар</w:t>
      </w:r>
      <w:r w:rsidR="000D5B22" w:rsidRPr="00305572">
        <w:rPr>
          <w:rFonts w:ascii="Times New Roman" w:hAnsi="Times New Roman"/>
          <w:sz w:val="24"/>
          <w:szCs w:val="24"/>
        </w:rPr>
        <w:t>:</w:t>
      </w:r>
      <w:bookmarkEnd w:id="10"/>
      <w:bookmarkEnd w:id="11"/>
    </w:p>
    <w:p w14:paraId="1A5F67A5" w14:textId="77777777" w:rsidR="0053166B" w:rsidRPr="00305572" w:rsidRDefault="0053166B" w:rsidP="0053166B">
      <w:pPr>
        <w:ind w:firstLine="567"/>
      </w:pPr>
      <w:r w:rsidRPr="00305572">
        <w:rPr>
          <w:lang w:val="kk-KZ"/>
        </w:rPr>
        <w:t>ТЖДБД</w:t>
      </w:r>
      <w:r w:rsidRPr="00305572">
        <w:t xml:space="preserve"> – </w:t>
      </w:r>
      <w:r w:rsidRPr="00305572">
        <w:rPr>
          <w:lang w:val="kk-KZ"/>
        </w:rPr>
        <w:t>ҚРҰБ Төлем жүйелерін дамыту және басқару департаменті</w:t>
      </w:r>
      <w:r w:rsidRPr="00305572">
        <w:t>;</w:t>
      </w:r>
    </w:p>
    <w:p w14:paraId="5917E2AF" w14:textId="77777777" w:rsidR="0053166B" w:rsidRPr="00305572" w:rsidRDefault="0053166B" w:rsidP="0053166B">
      <w:pPr>
        <w:ind w:firstLine="567"/>
      </w:pPr>
      <w:r w:rsidRPr="00305572">
        <w:rPr>
          <w:lang w:val="kk-KZ"/>
        </w:rPr>
        <w:t>ҚОҚЕМД</w:t>
      </w:r>
      <w:r w:rsidRPr="00305572">
        <w:t xml:space="preserve"> – </w:t>
      </w:r>
      <w:r w:rsidRPr="00305572">
        <w:rPr>
          <w:lang w:val="kk-KZ"/>
        </w:rPr>
        <w:t>ҚРҰБ Қаржылық операцияларды қаржылық есепке алу және мониторингі департаменті</w:t>
      </w:r>
      <w:r w:rsidRPr="00305572">
        <w:t>;</w:t>
      </w:r>
    </w:p>
    <w:p w14:paraId="04602C55" w14:textId="77777777" w:rsidR="0053166B" w:rsidRPr="00305572" w:rsidRDefault="0053166B" w:rsidP="0053166B">
      <w:pPr>
        <w:ind w:firstLine="567"/>
      </w:pPr>
      <w:r w:rsidRPr="00305572">
        <w:rPr>
          <w:lang w:val="kk-KZ"/>
        </w:rPr>
        <w:t>ҚНИ</w:t>
      </w:r>
      <w:r w:rsidRPr="00305572">
        <w:t xml:space="preserve"> – </w:t>
      </w:r>
      <w:r w:rsidRPr="00305572">
        <w:rPr>
          <w:lang w:val="kk-KZ"/>
        </w:rPr>
        <w:t xml:space="preserve">қаржы нарығының </w:t>
      </w:r>
      <w:r w:rsidRPr="00305572">
        <w:t>инфра</w:t>
      </w:r>
      <w:r w:rsidRPr="00305572">
        <w:rPr>
          <w:lang w:val="kk-KZ"/>
        </w:rPr>
        <w:t>құрылымы</w:t>
      </w:r>
      <w:r w:rsidRPr="00305572">
        <w:t>;</w:t>
      </w:r>
    </w:p>
    <w:p w14:paraId="78915F17" w14:textId="77777777" w:rsidR="0053166B" w:rsidRPr="00305572" w:rsidRDefault="0053166B" w:rsidP="0053166B">
      <w:pPr>
        <w:ind w:firstLine="567"/>
      </w:pPr>
      <w:r w:rsidRPr="00305572">
        <w:rPr>
          <w:lang w:val="kk-KZ"/>
        </w:rPr>
        <w:t>ҚБЕО</w:t>
      </w:r>
      <w:r w:rsidRPr="00305572">
        <w:t xml:space="preserve"> – </w:t>
      </w:r>
      <w:r w:rsidRPr="00305572">
        <w:rPr>
          <w:lang w:val="kk-KZ"/>
        </w:rPr>
        <w:t>«ҚРҰБ Қазақстан банкаралық есеп айырысу орталығы» р</w:t>
      </w:r>
      <w:r w:rsidRPr="00305572">
        <w:t>еспублика</w:t>
      </w:r>
      <w:r w:rsidRPr="00305572">
        <w:rPr>
          <w:lang w:val="kk-KZ"/>
        </w:rPr>
        <w:t>лық мемлекеттік кәсіпорны</w:t>
      </w:r>
      <w:r w:rsidRPr="00305572">
        <w:t>;</w:t>
      </w:r>
    </w:p>
    <w:p w14:paraId="7BF9E79E" w14:textId="77777777" w:rsidR="0053166B" w:rsidRPr="00305572" w:rsidRDefault="0053166B" w:rsidP="0053166B">
      <w:pPr>
        <w:ind w:firstLine="567"/>
      </w:pPr>
      <w:r w:rsidRPr="00305572">
        <w:rPr>
          <w:lang w:val="kk-KZ"/>
        </w:rPr>
        <w:t xml:space="preserve">БААЖ </w:t>
      </w:r>
      <w:r w:rsidRPr="00305572">
        <w:t xml:space="preserve">– </w:t>
      </w:r>
      <w:r w:rsidRPr="00305572">
        <w:rPr>
          <w:lang w:val="kk-KZ"/>
        </w:rPr>
        <w:t>Банкаралық ақша аудару жүйесі</w:t>
      </w:r>
      <w:r w:rsidRPr="00305572">
        <w:t>;</w:t>
      </w:r>
    </w:p>
    <w:p w14:paraId="3D3798C0" w14:textId="77777777" w:rsidR="0053166B" w:rsidRPr="00305572" w:rsidRDefault="0053166B" w:rsidP="0053166B">
      <w:pPr>
        <w:ind w:firstLine="567"/>
      </w:pPr>
      <w:r w:rsidRPr="00305572">
        <w:rPr>
          <w:lang w:val="kk-KZ"/>
        </w:rPr>
        <w:t xml:space="preserve">ҚРҰБ </w:t>
      </w:r>
      <w:r w:rsidRPr="00305572">
        <w:t xml:space="preserve">– </w:t>
      </w:r>
      <w:r w:rsidRPr="00305572">
        <w:rPr>
          <w:lang w:val="kk-KZ"/>
        </w:rPr>
        <w:t xml:space="preserve">Қазақстан Республикасының Ұлттық </w:t>
      </w:r>
      <w:r w:rsidRPr="00305572">
        <w:t>Банк</w:t>
      </w:r>
      <w:r w:rsidRPr="00305572">
        <w:rPr>
          <w:lang w:val="kk-KZ"/>
        </w:rPr>
        <w:t>і</w:t>
      </w:r>
      <w:r w:rsidRPr="00305572">
        <w:t>;</w:t>
      </w:r>
    </w:p>
    <w:p w14:paraId="18EBDD70" w14:textId="77777777" w:rsidR="0053166B" w:rsidRPr="00305572" w:rsidRDefault="0053166B" w:rsidP="0053166B">
      <w:pPr>
        <w:ind w:firstLine="567"/>
      </w:pPr>
      <w:r w:rsidRPr="00305572">
        <w:rPr>
          <w:lang w:val="kk-KZ"/>
        </w:rPr>
        <w:t xml:space="preserve">БКЖ </w:t>
      </w:r>
      <w:r w:rsidRPr="00305572">
        <w:t xml:space="preserve">– </w:t>
      </w:r>
      <w:r w:rsidRPr="00305572">
        <w:rPr>
          <w:lang w:val="kk-KZ"/>
        </w:rPr>
        <w:t xml:space="preserve">Банкаралық </w:t>
      </w:r>
      <w:r w:rsidRPr="00305572">
        <w:t>клиринг</w:t>
      </w:r>
      <w:r w:rsidRPr="00305572">
        <w:rPr>
          <w:lang w:val="kk-KZ"/>
        </w:rPr>
        <w:t xml:space="preserve"> жүйесі</w:t>
      </w:r>
      <w:r w:rsidRPr="00305572">
        <w:t>;</w:t>
      </w:r>
    </w:p>
    <w:p w14:paraId="2B9AC371" w14:textId="77777777" w:rsidR="0053166B" w:rsidRPr="00305572" w:rsidRDefault="0053166B" w:rsidP="0053166B">
      <w:pPr>
        <w:ind w:firstLine="567"/>
        <w:rPr>
          <w:lang w:val="kk-KZ"/>
        </w:rPr>
      </w:pPr>
      <w:r w:rsidRPr="00305572">
        <w:rPr>
          <w:lang w:val="kk-KZ"/>
        </w:rPr>
        <w:t>БҚЕЖ – Бағалы қағаздар бойынша есеп айырысу жүйесі.</w:t>
      </w:r>
    </w:p>
    <w:p w14:paraId="6B4890E7" w14:textId="77777777" w:rsidR="00757CD5" w:rsidRPr="00305572" w:rsidRDefault="00757CD5" w:rsidP="00E20D75">
      <w:pPr>
        <w:pStyle w:val="1"/>
        <w:jc w:val="both"/>
        <w:rPr>
          <w:rFonts w:ascii="Times New Roman" w:hAnsi="Times New Roman"/>
          <w:sz w:val="24"/>
          <w:szCs w:val="24"/>
        </w:rPr>
      </w:pPr>
    </w:p>
    <w:p w14:paraId="59EBD95D" w14:textId="77777777" w:rsidR="00757CD5" w:rsidRPr="00305572" w:rsidRDefault="00757CD5" w:rsidP="00E20D75">
      <w:pPr>
        <w:pStyle w:val="1"/>
        <w:jc w:val="both"/>
        <w:rPr>
          <w:rFonts w:ascii="Times New Roman" w:hAnsi="Times New Roman"/>
          <w:sz w:val="24"/>
          <w:szCs w:val="24"/>
        </w:rPr>
      </w:pPr>
    </w:p>
    <w:p w14:paraId="47FEB0E8" w14:textId="77777777" w:rsidR="000E2396" w:rsidRPr="00305572" w:rsidRDefault="000E2396" w:rsidP="000E2396"/>
    <w:p w14:paraId="10D5923F" w14:textId="77777777" w:rsidR="000E2396" w:rsidRPr="00305572" w:rsidRDefault="000E2396" w:rsidP="000E2396"/>
    <w:p w14:paraId="6C5825D1" w14:textId="77777777" w:rsidR="000E2396" w:rsidRPr="00305572" w:rsidRDefault="000E2396" w:rsidP="000E2396"/>
    <w:p w14:paraId="0CAFC634" w14:textId="77777777" w:rsidR="000E2396" w:rsidRPr="00305572" w:rsidRDefault="000E2396" w:rsidP="000E2396"/>
    <w:p w14:paraId="4E53755B" w14:textId="77777777" w:rsidR="000E2396" w:rsidRPr="00305572" w:rsidRDefault="000E2396" w:rsidP="000E2396"/>
    <w:p w14:paraId="72CA144C" w14:textId="77777777" w:rsidR="000E2396" w:rsidRPr="00305572" w:rsidRDefault="000E2396" w:rsidP="000E2396"/>
    <w:p w14:paraId="4D79AB8F" w14:textId="77777777" w:rsidR="00757CD5" w:rsidRPr="00305572" w:rsidRDefault="00757CD5" w:rsidP="00757CD5"/>
    <w:p w14:paraId="4FB761D8" w14:textId="77777777" w:rsidR="00757CD5" w:rsidRDefault="00757CD5" w:rsidP="00757CD5">
      <w:pPr>
        <w:rPr>
          <w:lang w:val="kk-KZ"/>
        </w:rPr>
      </w:pPr>
    </w:p>
    <w:p w14:paraId="49316D97" w14:textId="77777777" w:rsidR="000751CC" w:rsidRPr="000751CC" w:rsidRDefault="000751CC" w:rsidP="00757CD5">
      <w:pPr>
        <w:rPr>
          <w:lang w:val="kk-KZ"/>
        </w:rPr>
      </w:pPr>
    </w:p>
    <w:p w14:paraId="084616B2" w14:textId="77777777" w:rsidR="001B5D7D" w:rsidRPr="00305572" w:rsidRDefault="0053166B" w:rsidP="001B5D7D">
      <w:pPr>
        <w:pStyle w:val="1"/>
        <w:numPr>
          <w:ilvl w:val="0"/>
          <w:numId w:val="18"/>
        </w:numPr>
        <w:jc w:val="both"/>
        <w:rPr>
          <w:rFonts w:ascii="Times New Roman" w:hAnsi="Times New Roman"/>
          <w:sz w:val="24"/>
          <w:szCs w:val="24"/>
          <w:lang w:val="kk-KZ"/>
        </w:rPr>
      </w:pPr>
      <w:r w:rsidRPr="00305572">
        <w:rPr>
          <w:rFonts w:ascii="Times New Roman" w:hAnsi="Times New Roman"/>
          <w:sz w:val="24"/>
          <w:szCs w:val="24"/>
          <w:lang w:val="kk-KZ"/>
        </w:rPr>
        <w:lastRenderedPageBreak/>
        <w:t>Түсіндірме жазба</w:t>
      </w:r>
      <w:bookmarkStart w:id="12" w:name="_Toc407204657"/>
    </w:p>
    <w:p w14:paraId="03E1602B" w14:textId="77777777" w:rsidR="00A06F86" w:rsidRDefault="00A06F86" w:rsidP="001B5D7D">
      <w:pPr>
        <w:suppressAutoHyphens/>
        <w:autoSpaceDE w:val="0"/>
        <w:autoSpaceDN w:val="0"/>
        <w:adjustRightInd w:val="0"/>
        <w:ind w:firstLine="567"/>
        <w:contextualSpacing/>
        <w:jc w:val="both"/>
        <w:rPr>
          <w:bCs/>
          <w:lang w:val="kk-KZ"/>
        </w:rPr>
      </w:pPr>
      <w:r w:rsidRPr="00C85BD4">
        <w:rPr>
          <w:bCs/>
          <w:lang w:val="kk-KZ"/>
        </w:rPr>
        <w:t xml:space="preserve">Осы құжатта </w:t>
      </w:r>
      <w:r w:rsidR="00C85BD4">
        <w:rPr>
          <w:bCs/>
          <w:lang w:val="kk-KZ"/>
        </w:rPr>
        <w:t>Х</w:t>
      </w:r>
      <w:r w:rsidRPr="00C85BD4">
        <w:rPr>
          <w:bCs/>
          <w:lang w:val="kk-KZ"/>
        </w:rPr>
        <w:t xml:space="preserve">алықаралық есеп айырысу </w:t>
      </w:r>
      <w:r w:rsidR="00C85BD4">
        <w:rPr>
          <w:bCs/>
          <w:lang w:val="kk-KZ"/>
        </w:rPr>
        <w:t>б</w:t>
      </w:r>
      <w:r w:rsidRPr="00C85BD4">
        <w:rPr>
          <w:bCs/>
          <w:lang w:val="kk-KZ"/>
        </w:rPr>
        <w:t xml:space="preserve">анкінің </w:t>
      </w:r>
      <w:r w:rsidR="00C85BD4">
        <w:rPr>
          <w:bCs/>
          <w:lang w:val="kk-KZ"/>
        </w:rPr>
        <w:t>Т</w:t>
      </w:r>
      <w:r w:rsidRPr="00C85BD4">
        <w:rPr>
          <w:bCs/>
          <w:lang w:val="kk-KZ"/>
        </w:rPr>
        <w:t xml:space="preserve">өлем және нарықтық инфрақұрылымдары жөніндегі комитеті және </w:t>
      </w:r>
      <w:r w:rsidR="00C85BD4">
        <w:rPr>
          <w:bCs/>
          <w:lang w:val="kk-KZ"/>
        </w:rPr>
        <w:t>Б</w:t>
      </w:r>
      <w:r w:rsidRPr="00C85BD4">
        <w:rPr>
          <w:bCs/>
          <w:lang w:val="kk-KZ"/>
        </w:rPr>
        <w:t xml:space="preserve">ағалы қағаздар жөніндегі комиссиялардың халықаралық ұйымының </w:t>
      </w:r>
      <w:r w:rsidR="00C85BD4">
        <w:rPr>
          <w:bCs/>
          <w:lang w:val="kk-KZ"/>
        </w:rPr>
        <w:t>Т</w:t>
      </w:r>
      <w:r w:rsidRPr="00C85BD4">
        <w:rPr>
          <w:bCs/>
          <w:lang w:val="kk-KZ"/>
        </w:rPr>
        <w:t xml:space="preserve">ехникалық комитеті әзірлеген </w:t>
      </w:r>
      <w:r w:rsidR="00C85BD4">
        <w:rPr>
          <w:bCs/>
          <w:lang w:val="kk-KZ"/>
        </w:rPr>
        <w:t>Қ</w:t>
      </w:r>
      <w:r w:rsidRPr="00C85BD4">
        <w:rPr>
          <w:bCs/>
          <w:lang w:val="kk-KZ"/>
        </w:rPr>
        <w:t>аржы нарығының инфрақұрылымдары</w:t>
      </w:r>
      <w:r w:rsidR="00C85BD4">
        <w:rPr>
          <w:bCs/>
          <w:lang w:val="kk-KZ"/>
        </w:rPr>
        <w:t>на арналған</w:t>
      </w:r>
      <w:r w:rsidRPr="00C85BD4">
        <w:rPr>
          <w:bCs/>
          <w:lang w:val="kk-KZ"/>
        </w:rPr>
        <w:t xml:space="preserve"> қағидаттардың сақталуы тұрғысынан Қазақстан Республикасының жүйелік маңызы бар төлем жүйесі – БААЖ</w:t>
      </w:r>
      <w:r w:rsidR="00740090">
        <w:rPr>
          <w:bCs/>
          <w:lang w:val="kk-KZ"/>
        </w:rPr>
        <w:t>-ның</w:t>
      </w:r>
      <w:r w:rsidRPr="00C85BD4">
        <w:rPr>
          <w:bCs/>
          <w:lang w:val="kk-KZ"/>
        </w:rPr>
        <w:t xml:space="preserve"> баға</w:t>
      </w:r>
      <w:r w:rsidR="00003B09">
        <w:rPr>
          <w:bCs/>
          <w:lang w:val="kk-KZ"/>
        </w:rPr>
        <w:t>лау</w:t>
      </w:r>
      <w:r w:rsidRPr="00C85BD4">
        <w:rPr>
          <w:bCs/>
          <w:lang w:val="kk-KZ"/>
        </w:rPr>
        <w:t>ы (бұдан әрі – ҚНИ</w:t>
      </w:r>
      <w:r w:rsidR="00740090">
        <w:rPr>
          <w:bCs/>
          <w:lang w:val="kk-KZ"/>
        </w:rPr>
        <w:t>-ға арналған</w:t>
      </w:r>
      <w:r w:rsidRPr="00C85BD4">
        <w:rPr>
          <w:bCs/>
          <w:lang w:val="kk-KZ"/>
        </w:rPr>
        <w:t xml:space="preserve"> қағидаттар) ұсынылған.</w:t>
      </w:r>
    </w:p>
    <w:p w14:paraId="7832F941" w14:textId="77777777" w:rsidR="00D24D37" w:rsidRPr="00F50B8C" w:rsidRDefault="00C26715" w:rsidP="00F50B8C">
      <w:pPr>
        <w:pStyle w:val="1"/>
        <w:jc w:val="both"/>
        <w:rPr>
          <w:rFonts w:ascii="Times New Roman" w:hAnsi="Times New Roman"/>
          <w:sz w:val="24"/>
          <w:szCs w:val="24"/>
          <w:lang w:val="kk-KZ"/>
        </w:rPr>
      </w:pPr>
      <w:r w:rsidRPr="00F50B8C">
        <w:rPr>
          <w:rFonts w:ascii="Times New Roman" w:hAnsi="Times New Roman"/>
          <w:sz w:val="24"/>
          <w:szCs w:val="24"/>
          <w:lang w:val="kk-KZ"/>
        </w:rPr>
        <w:t>II.</w:t>
      </w:r>
      <w:r w:rsidR="00E20D75" w:rsidRPr="00F50B8C">
        <w:rPr>
          <w:rFonts w:ascii="Times New Roman" w:hAnsi="Times New Roman"/>
          <w:sz w:val="24"/>
          <w:szCs w:val="24"/>
          <w:lang w:val="kk-KZ"/>
        </w:rPr>
        <w:t xml:space="preserve"> </w:t>
      </w:r>
      <w:bookmarkEnd w:id="12"/>
      <w:r w:rsidR="00F50B8C" w:rsidRPr="00F50B8C">
        <w:rPr>
          <w:rFonts w:ascii="Times New Roman" w:hAnsi="Times New Roman"/>
          <w:sz w:val="24"/>
          <w:szCs w:val="24"/>
          <w:lang w:val="kk-KZ"/>
        </w:rPr>
        <w:t>Жария етілетін ақпарат соңғы жаңартылған сәттен басталатын негізгі өзгерістерге қысқаша шолу</w:t>
      </w:r>
    </w:p>
    <w:p w14:paraId="56913630" w14:textId="77777777" w:rsidR="00B03385" w:rsidRPr="000E2396" w:rsidRDefault="00A06F86" w:rsidP="00833CC3">
      <w:pPr>
        <w:suppressAutoHyphens/>
        <w:autoSpaceDE w:val="0"/>
        <w:autoSpaceDN w:val="0"/>
        <w:adjustRightInd w:val="0"/>
        <w:ind w:firstLine="567"/>
        <w:contextualSpacing/>
        <w:jc w:val="both"/>
      </w:pPr>
      <w:r w:rsidRPr="00833CC3">
        <w:rPr>
          <w:bCs/>
          <w:lang w:val="kk-KZ"/>
        </w:rPr>
        <w:t xml:space="preserve">Қазақстан Республикасының төлем жүйелерін </w:t>
      </w:r>
      <w:r w:rsidRPr="00305572">
        <w:rPr>
          <w:bCs/>
          <w:lang w:val="kk-KZ"/>
        </w:rPr>
        <w:t>ҚНИ</w:t>
      </w:r>
      <w:r w:rsidR="00833CC3">
        <w:rPr>
          <w:bCs/>
          <w:lang w:val="kk-KZ"/>
        </w:rPr>
        <w:t>-ға арнал</w:t>
      </w:r>
      <w:r w:rsidR="002D64EE">
        <w:rPr>
          <w:bCs/>
          <w:lang w:val="kk-KZ"/>
        </w:rPr>
        <w:t>ғ</w:t>
      </w:r>
      <w:r w:rsidR="00833CC3">
        <w:rPr>
          <w:bCs/>
          <w:lang w:val="kk-KZ"/>
        </w:rPr>
        <w:t>ан</w:t>
      </w:r>
      <w:r w:rsidRPr="00833CC3">
        <w:rPr>
          <w:bCs/>
          <w:lang w:val="kk-KZ"/>
        </w:rPr>
        <w:t xml:space="preserve"> қағидаттарды сақтау</w:t>
      </w:r>
      <w:r w:rsidR="00833CC3">
        <w:rPr>
          <w:bCs/>
          <w:lang w:val="kk-KZ"/>
        </w:rPr>
        <w:t xml:space="preserve"> тұрғысынан</w:t>
      </w:r>
      <w:r w:rsidRPr="00833CC3">
        <w:rPr>
          <w:bCs/>
          <w:lang w:val="kk-KZ"/>
        </w:rPr>
        <w:t xml:space="preserve"> алғаш</w:t>
      </w:r>
      <w:r w:rsidR="00833CC3">
        <w:rPr>
          <w:bCs/>
          <w:lang w:val="kk-KZ"/>
        </w:rPr>
        <w:t>ғы</w:t>
      </w:r>
      <w:r w:rsidRPr="00833CC3">
        <w:rPr>
          <w:bCs/>
          <w:lang w:val="kk-KZ"/>
        </w:rPr>
        <w:t xml:space="preserve"> рет өзін-өзі бағалау 2013-2014 жж. жүргізілді. </w:t>
      </w:r>
      <w:r w:rsidRPr="00305572">
        <w:t>Өзін-өзі бағалау туралы есеп 2015 жылғы 30 қаңтарда Ұлттық Банктің интернет-ресурсында жарияланды.</w:t>
      </w:r>
    </w:p>
    <w:p w14:paraId="1BD8A7C8" w14:textId="77777777" w:rsidR="003D79F2" w:rsidRPr="00B03385" w:rsidRDefault="003D79F2" w:rsidP="00D14956">
      <w:pPr>
        <w:suppressAutoHyphens/>
        <w:ind w:firstLine="567"/>
        <w:contextualSpacing/>
        <w:jc w:val="both"/>
        <w:rPr>
          <w:lang w:val="kk-KZ"/>
        </w:rPr>
      </w:pPr>
      <w:r w:rsidRPr="00B03385">
        <w:rPr>
          <w:lang w:val="kk-KZ"/>
        </w:rPr>
        <w:t xml:space="preserve">2013-2014 жылдары жүргізілген өзін-өзі бағалау нәтижелері бойынша </w:t>
      </w:r>
      <w:r w:rsidR="002D64EE" w:rsidRPr="00305572">
        <w:rPr>
          <w:bCs/>
          <w:lang w:val="kk-KZ"/>
        </w:rPr>
        <w:t>ҚНИ</w:t>
      </w:r>
      <w:r w:rsidR="002D64EE">
        <w:rPr>
          <w:bCs/>
          <w:lang w:val="kk-KZ"/>
        </w:rPr>
        <w:t>-ға арналған</w:t>
      </w:r>
      <w:r w:rsidR="002D64EE" w:rsidRPr="00833CC3">
        <w:rPr>
          <w:bCs/>
          <w:lang w:val="kk-KZ"/>
        </w:rPr>
        <w:t xml:space="preserve"> </w:t>
      </w:r>
      <w:r w:rsidRPr="00B03385">
        <w:rPr>
          <w:lang w:val="kk-KZ"/>
        </w:rPr>
        <w:t>қағидаттарды сақтау бойынша ұсыны</w:t>
      </w:r>
      <w:r w:rsidR="002D64EE">
        <w:rPr>
          <w:lang w:val="kk-KZ"/>
        </w:rPr>
        <w:t>мд</w:t>
      </w:r>
      <w:r w:rsidRPr="00B03385">
        <w:rPr>
          <w:lang w:val="kk-KZ"/>
        </w:rPr>
        <w:t xml:space="preserve">арды іске асыру жөніндегі іс-шаралар жоспары </w:t>
      </w:r>
      <w:r w:rsidR="002D64EE">
        <w:rPr>
          <w:lang w:val="kk-KZ"/>
        </w:rPr>
        <w:t>дайындалды</w:t>
      </w:r>
      <w:r w:rsidRPr="00B03385">
        <w:rPr>
          <w:lang w:val="kk-KZ"/>
        </w:rPr>
        <w:t xml:space="preserve">, оған сәйкес Ұлттық Банк </w:t>
      </w:r>
      <w:r w:rsidRPr="00305572">
        <w:rPr>
          <w:lang w:val="kk-KZ"/>
        </w:rPr>
        <w:t>БААЖ</w:t>
      </w:r>
      <w:r w:rsidRPr="00B03385">
        <w:rPr>
          <w:lang w:val="kk-KZ"/>
        </w:rPr>
        <w:t xml:space="preserve">-ның жұмыс істеуін регламенттейтін заңнамалық және нормативтік құқықтық базаны </w:t>
      </w:r>
      <w:r w:rsidR="002D64EE" w:rsidRPr="00305572">
        <w:rPr>
          <w:bCs/>
          <w:lang w:val="kk-KZ"/>
        </w:rPr>
        <w:t>ҚНИ</w:t>
      </w:r>
      <w:r w:rsidR="002D64EE">
        <w:rPr>
          <w:bCs/>
          <w:lang w:val="kk-KZ"/>
        </w:rPr>
        <w:t>-ға арналған</w:t>
      </w:r>
      <w:r w:rsidR="002D64EE" w:rsidRPr="00833CC3">
        <w:rPr>
          <w:bCs/>
          <w:lang w:val="kk-KZ"/>
        </w:rPr>
        <w:t xml:space="preserve"> </w:t>
      </w:r>
      <w:r w:rsidRPr="00B03385">
        <w:rPr>
          <w:lang w:val="kk-KZ"/>
        </w:rPr>
        <w:t>қағидаттардың талаптарына сәйкес келтіру бойынша жұмыс жүргізді.</w:t>
      </w:r>
    </w:p>
    <w:p w14:paraId="61A95D0D" w14:textId="77777777" w:rsidR="00D14956" w:rsidRPr="00305572" w:rsidRDefault="003D79F2" w:rsidP="00D14956">
      <w:pPr>
        <w:suppressAutoHyphens/>
        <w:ind w:firstLine="567"/>
        <w:contextualSpacing/>
        <w:jc w:val="both"/>
        <w:rPr>
          <w:bCs/>
        </w:rPr>
      </w:pPr>
      <w:r w:rsidRPr="00833CC3">
        <w:rPr>
          <w:bCs/>
          <w:lang w:val="kk-KZ"/>
        </w:rPr>
        <w:t xml:space="preserve">2016 жылғы 26 шілдеде Қазақстан Республикасының Президенті </w:t>
      </w:r>
      <w:r w:rsidR="00F54DE0">
        <w:rPr>
          <w:bCs/>
          <w:lang w:val="kk-KZ"/>
        </w:rPr>
        <w:t>«</w:t>
      </w:r>
      <w:r w:rsidRPr="00833CC3">
        <w:rPr>
          <w:bCs/>
          <w:lang w:val="kk-KZ"/>
        </w:rPr>
        <w:t>Төлемдер және төлем жүйелері туралы</w:t>
      </w:r>
      <w:r w:rsidR="00F54DE0">
        <w:rPr>
          <w:bCs/>
          <w:lang w:val="kk-KZ"/>
        </w:rPr>
        <w:t>»</w:t>
      </w:r>
      <w:r w:rsidRPr="00833CC3">
        <w:rPr>
          <w:bCs/>
          <w:lang w:val="kk-KZ"/>
        </w:rPr>
        <w:t xml:space="preserve"> Қазақстан Республикасының жа</w:t>
      </w:r>
      <w:r w:rsidRPr="00305572">
        <w:rPr>
          <w:bCs/>
          <w:lang w:val="kk-KZ"/>
        </w:rPr>
        <w:t>ңа</w:t>
      </w:r>
      <w:r w:rsidRPr="00833CC3">
        <w:rPr>
          <w:bCs/>
          <w:lang w:val="kk-KZ"/>
        </w:rPr>
        <w:t xml:space="preserve"> Заңына </w:t>
      </w:r>
      <w:r w:rsidR="00F54DE0">
        <w:rPr>
          <w:bCs/>
          <w:lang w:val="kk-KZ"/>
        </w:rPr>
        <w:t xml:space="preserve">(бұдан әрі – Заң) </w:t>
      </w:r>
      <w:r w:rsidRPr="00833CC3">
        <w:rPr>
          <w:bCs/>
          <w:lang w:val="kk-KZ"/>
        </w:rPr>
        <w:t xml:space="preserve">қол қойды. </w:t>
      </w:r>
      <w:r w:rsidRPr="00305572">
        <w:rPr>
          <w:bCs/>
        </w:rPr>
        <w:t>Заңның мақсаты Қазақстанда төлем жүйелерінің жұмыс істеуін кешенді регламенттеу және төлем қызметтері нарығын реттеу, төлем қызметтерін тұтынушылардың құқықтарын қорғауды күшейту, сондай-ақ ақша төлемдері мен аударымдарын жүзеге асыру саласындағы банк практикасын жетілдіру болып табылады.</w:t>
      </w:r>
      <w:r w:rsidR="00D14956" w:rsidRPr="00305572">
        <w:rPr>
          <w:bCs/>
        </w:rPr>
        <w:t xml:space="preserve"> </w:t>
      </w:r>
    </w:p>
    <w:p w14:paraId="39639ACF" w14:textId="77777777" w:rsidR="003D79F2" w:rsidRPr="00305572" w:rsidRDefault="003D79F2" w:rsidP="00500265">
      <w:pPr>
        <w:suppressAutoHyphens/>
        <w:autoSpaceDE w:val="0"/>
        <w:autoSpaceDN w:val="0"/>
        <w:adjustRightInd w:val="0"/>
        <w:ind w:firstLine="567"/>
        <w:contextualSpacing/>
        <w:jc w:val="both"/>
        <w:rPr>
          <w:lang w:val="kk-KZ"/>
        </w:rPr>
      </w:pPr>
      <w:r w:rsidRPr="002D64EE">
        <w:rPr>
          <w:lang w:val="kk-KZ"/>
        </w:rPr>
        <w:t xml:space="preserve">Төлем жүйелерінің жұмыс істеу саласында </w:t>
      </w:r>
      <w:r w:rsidR="00BA0B3E">
        <w:rPr>
          <w:lang w:val="kk-KZ"/>
        </w:rPr>
        <w:t>«</w:t>
      </w:r>
      <w:r w:rsidRPr="002D64EE">
        <w:rPr>
          <w:lang w:val="kk-KZ"/>
        </w:rPr>
        <w:t>төлем жүйесі</w:t>
      </w:r>
      <w:r w:rsidR="00BA0B3E">
        <w:rPr>
          <w:lang w:val="kk-KZ"/>
        </w:rPr>
        <w:t>»</w:t>
      </w:r>
      <w:r w:rsidRPr="002D64EE">
        <w:rPr>
          <w:lang w:val="kk-KZ"/>
        </w:rPr>
        <w:t xml:space="preserve">, </w:t>
      </w:r>
      <w:r w:rsidR="00BA0B3E">
        <w:rPr>
          <w:lang w:val="kk-KZ"/>
        </w:rPr>
        <w:t>«</w:t>
      </w:r>
      <w:r w:rsidRPr="002D64EE">
        <w:rPr>
          <w:lang w:val="kk-KZ"/>
        </w:rPr>
        <w:t>төлем жүйесінің операторы</w:t>
      </w:r>
      <w:r w:rsidR="00BA0B3E">
        <w:rPr>
          <w:lang w:val="kk-KZ"/>
        </w:rPr>
        <w:t>»</w:t>
      </w:r>
      <w:r w:rsidRPr="002D64EE">
        <w:rPr>
          <w:lang w:val="kk-KZ"/>
        </w:rPr>
        <w:t xml:space="preserve"> және </w:t>
      </w:r>
      <w:r w:rsidR="00BA0B3E">
        <w:rPr>
          <w:lang w:val="kk-KZ"/>
        </w:rPr>
        <w:t>«</w:t>
      </w:r>
      <w:r w:rsidRPr="002D64EE">
        <w:rPr>
          <w:lang w:val="kk-KZ"/>
        </w:rPr>
        <w:t>төлем жүйесінің қатысушылары</w:t>
      </w:r>
      <w:r w:rsidR="00BA0B3E">
        <w:rPr>
          <w:lang w:val="kk-KZ"/>
        </w:rPr>
        <w:t>»</w:t>
      </w:r>
      <w:r w:rsidRPr="002D64EE">
        <w:rPr>
          <w:lang w:val="kk-KZ"/>
        </w:rPr>
        <w:t xml:space="preserve"> </w:t>
      </w:r>
      <w:r w:rsidR="00BA0B3E">
        <w:rPr>
          <w:lang w:val="kk-KZ"/>
        </w:rPr>
        <w:t xml:space="preserve">деген </w:t>
      </w:r>
      <w:r w:rsidRPr="002D64EE">
        <w:rPr>
          <w:lang w:val="kk-KZ"/>
        </w:rPr>
        <w:t>негізгі ұғымдар енгізілді, төлем жүйелерінің жіктелуі және олардың маңыздылығының өлшем</w:t>
      </w:r>
      <w:r w:rsidR="00BA0B3E">
        <w:rPr>
          <w:lang w:val="kk-KZ"/>
        </w:rPr>
        <w:t>шарттары</w:t>
      </w:r>
      <w:r w:rsidRPr="002D64EE">
        <w:rPr>
          <w:lang w:val="kk-KZ"/>
        </w:rPr>
        <w:t xml:space="preserve"> (жүйелік маңызы бар, маңызды және өзге де төлем жүйелері), сондай-ақ төлем жүйелерінің операторларына қойылатын талаптар анықталды. </w:t>
      </w:r>
      <w:r w:rsidRPr="00BA0B3E">
        <w:rPr>
          <w:lang w:val="kk-KZ"/>
        </w:rPr>
        <w:t>Заң</w:t>
      </w:r>
      <w:r w:rsidR="00BA0B3E">
        <w:rPr>
          <w:lang w:val="kk-KZ"/>
        </w:rPr>
        <w:t>да</w:t>
      </w:r>
      <w:r w:rsidRPr="00BA0B3E">
        <w:rPr>
          <w:lang w:val="kk-KZ"/>
        </w:rPr>
        <w:t xml:space="preserve"> сондай-ақ ҚРҰБ</w:t>
      </w:r>
      <w:r w:rsidR="00BA0B3E">
        <w:rPr>
          <w:lang w:val="kk-KZ"/>
        </w:rPr>
        <w:t>-ға</w:t>
      </w:r>
      <w:r w:rsidRPr="00BA0B3E">
        <w:rPr>
          <w:lang w:val="kk-KZ"/>
        </w:rPr>
        <w:t xml:space="preserve"> тиісті мәліметтерді ұсыну бойынша жүйелік маңызы бар және маңызды төлем жүйелерінің операторларына қойылатын талаптар көзделеді.</w:t>
      </w:r>
    </w:p>
    <w:p w14:paraId="3D36BDEF" w14:textId="77777777" w:rsidR="009B371A" w:rsidRPr="00305572" w:rsidRDefault="009B371A" w:rsidP="00500265">
      <w:pPr>
        <w:suppressAutoHyphens/>
        <w:autoSpaceDE w:val="0"/>
        <w:autoSpaceDN w:val="0"/>
        <w:adjustRightInd w:val="0"/>
        <w:ind w:firstLine="567"/>
        <w:contextualSpacing/>
        <w:jc w:val="both"/>
        <w:rPr>
          <w:lang w:val="kk-KZ"/>
        </w:rPr>
      </w:pPr>
      <w:r w:rsidRPr="00305572">
        <w:rPr>
          <w:lang w:val="kk-KZ"/>
        </w:rPr>
        <w:t>Заң нормаларын іске асыру мақсатында БААЖ жұмыс істеуін реттейтін мынадай нормативтік құқықтық құжаттар әзірленді және қабылданды:</w:t>
      </w:r>
    </w:p>
    <w:p w14:paraId="78213F48" w14:textId="77777777" w:rsidR="009B371A" w:rsidRPr="00E84C84" w:rsidRDefault="001F3A45" w:rsidP="001F3A45">
      <w:pPr>
        <w:suppressAutoHyphens/>
        <w:autoSpaceDE w:val="0"/>
        <w:autoSpaceDN w:val="0"/>
        <w:adjustRightInd w:val="0"/>
        <w:ind w:firstLine="567"/>
        <w:contextualSpacing/>
        <w:jc w:val="both"/>
        <w:rPr>
          <w:lang w:val="kk-KZ"/>
        </w:rPr>
      </w:pPr>
      <w:r w:rsidRPr="00E84C84">
        <w:rPr>
          <w:lang w:val="kk-KZ"/>
        </w:rPr>
        <w:t xml:space="preserve">- </w:t>
      </w:r>
      <w:r w:rsidR="009B371A" w:rsidRPr="00E84C84">
        <w:rPr>
          <w:lang w:val="kk-KZ"/>
        </w:rPr>
        <w:t>ҚРҰБ Басқармасының 2016 жылғы 31 тамыздағы № 201 қаулысымен</w:t>
      </w:r>
      <w:r w:rsidR="006D0EA1" w:rsidRPr="00E84C84">
        <w:rPr>
          <w:lang w:val="kk-KZ"/>
        </w:rPr>
        <w:t xml:space="preserve"> бекітілген</w:t>
      </w:r>
      <w:r w:rsidR="009B371A" w:rsidRPr="00E84C84">
        <w:rPr>
          <w:lang w:val="kk-KZ"/>
        </w:rPr>
        <w:t xml:space="preserve"> Банкаралық ақша аудару жүйесінің жұмыс істеу қағидалары;</w:t>
      </w:r>
    </w:p>
    <w:p w14:paraId="2E85959C" w14:textId="77777777" w:rsidR="001F3A45" w:rsidRPr="00E84C84" w:rsidRDefault="001F3A45" w:rsidP="001F3A45">
      <w:pPr>
        <w:suppressAutoHyphens/>
        <w:autoSpaceDE w:val="0"/>
        <w:autoSpaceDN w:val="0"/>
        <w:adjustRightInd w:val="0"/>
        <w:ind w:firstLine="567"/>
        <w:contextualSpacing/>
        <w:jc w:val="both"/>
        <w:rPr>
          <w:lang w:val="kk-KZ"/>
        </w:rPr>
      </w:pPr>
      <w:r w:rsidRPr="00E84C84">
        <w:rPr>
          <w:lang w:val="kk-KZ"/>
        </w:rPr>
        <w:t xml:space="preserve">- </w:t>
      </w:r>
      <w:r w:rsidR="009B371A" w:rsidRPr="00E84C84">
        <w:rPr>
          <w:lang w:val="kk-KZ"/>
        </w:rPr>
        <w:t xml:space="preserve">ҚРҰБ Басқармасының 2016 жылғы 31 тамыздағы №214 қаулысымен бекітілген </w:t>
      </w:r>
      <w:r w:rsidR="007A78D1" w:rsidRPr="00E84C84">
        <w:rPr>
          <w:lang w:val="kk-KZ"/>
        </w:rPr>
        <w:t>Ж</w:t>
      </w:r>
      <w:r w:rsidR="009B371A" w:rsidRPr="00E84C84">
        <w:rPr>
          <w:lang w:val="kk-KZ"/>
        </w:rPr>
        <w:t>үйелік маңызы бар немесе маңызды төлем жүйесі операторының немесе операциялық орталығының ақша төлемдері және (немесе) аударымдары бойынша мәліметтерді ұсыну қағидалары;</w:t>
      </w:r>
    </w:p>
    <w:p w14:paraId="55C93D3D" w14:textId="77777777" w:rsidR="001F3A45" w:rsidRPr="00E84C84" w:rsidRDefault="001F3A45" w:rsidP="001F3A45">
      <w:pPr>
        <w:suppressAutoHyphens/>
        <w:autoSpaceDE w:val="0"/>
        <w:autoSpaceDN w:val="0"/>
        <w:adjustRightInd w:val="0"/>
        <w:ind w:firstLine="567"/>
        <w:contextualSpacing/>
        <w:jc w:val="both"/>
        <w:rPr>
          <w:lang w:val="kk-KZ"/>
        </w:rPr>
      </w:pPr>
      <w:r w:rsidRPr="00E84C84">
        <w:rPr>
          <w:lang w:val="kk-KZ"/>
        </w:rPr>
        <w:t xml:space="preserve">- </w:t>
      </w:r>
      <w:r w:rsidR="009B371A" w:rsidRPr="00E84C84">
        <w:rPr>
          <w:lang w:val="kk-KZ"/>
        </w:rPr>
        <w:t>ҚРҰБ Басқармасының 2016 жылғы 31 тамыздағы №218 қаулысымен бекітілген Қазақстан Республикасының Ұлттық Банкі не оның еншілес ұйымы операторы болып табылатын төлем жүйелерінің жұмыс істеу қағидалары;</w:t>
      </w:r>
    </w:p>
    <w:p w14:paraId="243F3683" w14:textId="77777777" w:rsidR="009B371A" w:rsidRPr="00305572" w:rsidRDefault="001F3A45" w:rsidP="00500265">
      <w:pPr>
        <w:suppressAutoHyphens/>
        <w:autoSpaceDE w:val="0"/>
        <w:autoSpaceDN w:val="0"/>
        <w:adjustRightInd w:val="0"/>
        <w:ind w:firstLine="567"/>
        <w:contextualSpacing/>
        <w:jc w:val="both"/>
        <w:rPr>
          <w:bCs/>
          <w:lang w:val="kk-KZ"/>
        </w:rPr>
      </w:pPr>
      <w:r w:rsidRPr="00E84C84">
        <w:rPr>
          <w:lang w:val="kk-KZ"/>
        </w:rPr>
        <w:t xml:space="preserve">- </w:t>
      </w:r>
      <w:r w:rsidR="009B371A" w:rsidRPr="00E84C84">
        <w:rPr>
          <w:lang w:val="kk-KZ"/>
        </w:rPr>
        <w:t xml:space="preserve">ҚРҰБ Басқармасының 2016 жылғы 31 тамыздағы № 200 қаулысымен бекітілген </w:t>
      </w:r>
      <w:r w:rsidR="007A78D1" w:rsidRPr="00E84C84">
        <w:rPr>
          <w:lang w:val="kk-KZ"/>
        </w:rPr>
        <w:t>Т</w:t>
      </w:r>
      <w:r w:rsidR="009B371A" w:rsidRPr="00E84C84">
        <w:rPr>
          <w:lang w:val="kk-KZ"/>
        </w:rPr>
        <w:t>өлем жүйелеріне қолжетімділікті қамтамасыз ететін ұйымдастыру шараларына және бағдарламалық-техникалық құралдарға қойылатын талаптар.</w:t>
      </w:r>
    </w:p>
    <w:p w14:paraId="281B01E7" w14:textId="77777777" w:rsidR="00E75F61" w:rsidRPr="00305572" w:rsidRDefault="00DF2EF9" w:rsidP="00E75F61">
      <w:pPr>
        <w:pStyle w:val="1"/>
        <w:jc w:val="both"/>
        <w:rPr>
          <w:rFonts w:ascii="Times New Roman" w:hAnsi="Times New Roman"/>
          <w:sz w:val="24"/>
          <w:szCs w:val="24"/>
          <w:lang w:val="kk-KZ"/>
        </w:rPr>
      </w:pPr>
      <w:bookmarkStart w:id="13" w:name="_Toc407204658"/>
      <w:r w:rsidRPr="00305572">
        <w:rPr>
          <w:rFonts w:ascii="Times New Roman" w:hAnsi="Times New Roman"/>
          <w:sz w:val="24"/>
          <w:szCs w:val="24"/>
          <w:lang w:val="kk-KZ"/>
        </w:rPr>
        <w:t>III</w:t>
      </w:r>
      <w:r w:rsidR="00E75F61" w:rsidRPr="00305572">
        <w:rPr>
          <w:rFonts w:ascii="Times New Roman" w:hAnsi="Times New Roman"/>
          <w:sz w:val="24"/>
          <w:szCs w:val="24"/>
          <w:lang w:val="kk-KZ"/>
        </w:rPr>
        <w:t xml:space="preserve">.  </w:t>
      </w:r>
      <w:bookmarkEnd w:id="13"/>
      <w:r w:rsidR="006D0EA1" w:rsidRPr="00305572">
        <w:rPr>
          <w:rFonts w:ascii="Times New Roman" w:hAnsi="Times New Roman"/>
          <w:sz w:val="24"/>
          <w:szCs w:val="24"/>
          <w:lang w:val="kk-KZ"/>
        </w:rPr>
        <w:t xml:space="preserve"> </w:t>
      </w:r>
      <w:r w:rsidR="009B371A" w:rsidRPr="00305572">
        <w:rPr>
          <w:rFonts w:ascii="Times New Roman" w:hAnsi="Times New Roman"/>
          <w:sz w:val="24"/>
          <w:szCs w:val="24"/>
          <w:lang w:val="kk-KZ"/>
        </w:rPr>
        <w:t>ҚНИ туралы жалпы анықтамалық ақпарат: төлем жүйелері</w:t>
      </w:r>
    </w:p>
    <w:p w14:paraId="2F24CB3E" w14:textId="77777777" w:rsidR="009B371A" w:rsidRPr="00305572" w:rsidRDefault="00612EA3" w:rsidP="00612EA3">
      <w:pPr>
        <w:pStyle w:val="1"/>
        <w:jc w:val="both"/>
        <w:rPr>
          <w:rFonts w:ascii="Times New Roman" w:hAnsi="Times New Roman"/>
          <w:sz w:val="24"/>
          <w:szCs w:val="24"/>
          <w:lang w:val="kk-KZ"/>
        </w:rPr>
      </w:pPr>
      <w:bookmarkStart w:id="14" w:name="_Toc410390245"/>
      <w:r w:rsidRPr="00612EA3">
        <w:rPr>
          <w:rFonts w:ascii="Times New Roman" w:hAnsi="Times New Roman"/>
          <w:sz w:val="24"/>
          <w:szCs w:val="24"/>
          <w:lang w:val="kk-KZ"/>
        </w:rPr>
        <w:t>ҚНИ (БААЖ) және ол қызмет көрсететін нарықтар туралы жалпы ақпарат</w:t>
      </w:r>
      <w:bookmarkEnd w:id="14"/>
    </w:p>
    <w:p w14:paraId="3195D893" w14:textId="77777777" w:rsidR="00612EA3" w:rsidRDefault="00612EA3" w:rsidP="004377D8">
      <w:pPr>
        <w:ind w:firstLine="567"/>
        <w:jc w:val="both"/>
        <w:rPr>
          <w:bCs/>
          <w:lang w:val="kk-KZ"/>
        </w:rPr>
      </w:pPr>
    </w:p>
    <w:p w14:paraId="5CA24B14" w14:textId="77777777" w:rsidR="004377D8" w:rsidRPr="00305572" w:rsidRDefault="004377D8" w:rsidP="004377D8">
      <w:pPr>
        <w:ind w:firstLine="567"/>
        <w:jc w:val="both"/>
        <w:rPr>
          <w:bCs/>
          <w:lang w:val="kk-KZ"/>
        </w:rPr>
      </w:pPr>
      <w:r w:rsidRPr="00305572">
        <w:rPr>
          <w:bCs/>
          <w:lang w:val="kk-KZ"/>
        </w:rPr>
        <w:t xml:space="preserve">Сенімді және қауіпсіз төлем жүйелері жалпы </w:t>
      </w:r>
      <w:r w:rsidR="0053738D">
        <w:rPr>
          <w:bCs/>
          <w:lang w:val="kk-KZ"/>
        </w:rPr>
        <w:t xml:space="preserve">алғанда </w:t>
      </w:r>
      <w:r w:rsidRPr="00305572">
        <w:rPr>
          <w:bCs/>
          <w:lang w:val="kk-KZ"/>
        </w:rPr>
        <w:t xml:space="preserve">мемлекеттің қаржы жүйесінің </w:t>
      </w:r>
      <w:r w:rsidRPr="00305572">
        <w:rPr>
          <w:bCs/>
          <w:lang w:val="kk-KZ"/>
        </w:rPr>
        <w:br/>
        <w:t xml:space="preserve">тұрақтылығын арттыруға ықпал жасайды, қаржы ресурстарын тиімді пайдалануды қамтамасыз етеді, сондай-ақ сатушылар мен сатып алушылар арасында </w:t>
      </w:r>
      <w:r w:rsidR="0053738D">
        <w:rPr>
          <w:bCs/>
          <w:lang w:val="kk-KZ"/>
        </w:rPr>
        <w:t>уақтылы</w:t>
      </w:r>
      <w:r w:rsidRPr="00305572">
        <w:rPr>
          <w:bCs/>
          <w:lang w:val="kk-KZ"/>
        </w:rPr>
        <w:t xml:space="preserve"> есеп айырысуға кепілдік береді. Төлем жүйе</w:t>
      </w:r>
      <w:r w:rsidR="0053738D">
        <w:rPr>
          <w:bCs/>
          <w:lang w:val="kk-KZ"/>
        </w:rPr>
        <w:t>с</w:t>
      </w:r>
      <w:r w:rsidRPr="00305572">
        <w:rPr>
          <w:bCs/>
          <w:lang w:val="kk-KZ"/>
        </w:rPr>
        <w:t xml:space="preserve">ін жетілдіру, оны одан әрі </w:t>
      </w:r>
      <w:r w:rsidRPr="00305572">
        <w:rPr>
          <w:bCs/>
          <w:lang w:val="kk-KZ"/>
        </w:rPr>
        <w:br/>
        <w:t xml:space="preserve">дамыту ҚРҰБ-та </w:t>
      </w:r>
      <w:r w:rsidR="0053738D">
        <w:rPr>
          <w:bCs/>
          <w:lang w:val="kk-KZ"/>
        </w:rPr>
        <w:t>аса</w:t>
      </w:r>
      <w:r w:rsidRPr="00305572">
        <w:rPr>
          <w:bCs/>
          <w:lang w:val="kk-KZ"/>
        </w:rPr>
        <w:t xml:space="preserve"> маңызды басымды</w:t>
      </w:r>
      <w:r w:rsidR="0053738D">
        <w:rPr>
          <w:bCs/>
          <w:lang w:val="kk-KZ"/>
        </w:rPr>
        <w:t>ғы</w:t>
      </w:r>
      <w:r w:rsidRPr="00305572">
        <w:rPr>
          <w:bCs/>
          <w:lang w:val="kk-KZ"/>
        </w:rPr>
        <w:t xml:space="preserve"> болып табылады. Осыған байланысты, «Қазақстан Республикасының Ұлттық Банкі туралы» Қазақстан </w:t>
      </w:r>
      <w:r w:rsidRPr="00305572">
        <w:rPr>
          <w:bCs/>
          <w:lang w:val="kk-KZ"/>
        </w:rPr>
        <w:br/>
        <w:t xml:space="preserve">Республикасының Заңында төлем жүйелерінің жұмыс істеуін қамтамасыз ету </w:t>
      </w:r>
      <w:r w:rsidRPr="00305572">
        <w:rPr>
          <w:bCs/>
          <w:lang w:val="kk-KZ"/>
        </w:rPr>
        <w:br/>
        <w:t xml:space="preserve">Қазақстан Ұлттық Банкінің негізгі міндеттерінің біріне жатқызылған. </w:t>
      </w:r>
    </w:p>
    <w:p w14:paraId="592729A3" w14:textId="77777777" w:rsidR="00B42BD1" w:rsidRPr="00612EA3" w:rsidRDefault="00B42BD1" w:rsidP="00E75F61">
      <w:pPr>
        <w:ind w:firstLine="567"/>
        <w:jc w:val="both"/>
        <w:rPr>
          <w:bCs/>
          <w:lang w:val="kk-KZ"/>
        </w:rPr>
      </w:pPr>
      <w:r w:rsidRPr="00612EA3">
        <w:rPr>
          <w:bCs/>
          <w:lang w:val="kk-KZ"/>
        </w:rPr>
        <w:t>Елдің жүйелік маңызы бар төлем жүйесі БААЖ-да төлем</w:t>
      </w:r>
      <w:r w:rsidR="00766EED">
        <w:rPr>
          <w:bCs/>
          <w:lang w:val="kk-KZ"/>
        </w:rPr>
        <w:t>дердің</w:t>
      </w:r>
      <w:r w:rsidRPr="00612EA3">
        <w:rPr>
          <w:bCs/>
          <w:lang w:val="kk-KZ"/>
        </w:rPr>
        <w:t xml:space="preserve"> есебі нақты уақыт режимінде жүзеге асырылады, яғни әрбір төлем құжаты жүйеге түскеннен кейін бірден бі</w:t>
      </w:r>
      <w:r w:rsidRPr="00612EA3">
        <w:rPr>
          <w:bCs/>
          <w:lang w:val="kk-KZ"/>
        </w:rPr>
        <w:t>р</w:t>
      </w:r>
      <w:r w:rsidRPr="00612EA3">
        <w:rPr>
          <w:bCs/>
          <w:lang w:val="kk-KZ"/>
        </w:rPr>
        <w:t>неше секунд ішінде есептеледі.</w:t>
      </w:r>
    </w:p>
    <w:p w14:paraId="4E753738" w14:textId="77777777" w:rsidR="00757CD5" w:rsidRDefault="00B42BD1" w:rsidP="00E75F61">
      <w:pPr>
        <w:ind w:firstLine="567"/>
        <w:jc w:val="both"/>
        <w:rPr>
          <w:bCs/>
          <w:lang w:val="kk-KZ"/>
        </w:rPr>
      </w:pPr>
      <w:r w:rsidRPr="0053738D">
        <w:rPr>
          <w:bCs/>
          <w:lang w:val="kk-KZ"/>
        </w:rPr>
        <w:t xml:space="preserve">БААЖ-дың жұмыс істеуі туралы статистикалық ақпарат, оның ішінде төлем </w:t>
      </w:r>
      <w:r w:rsidRPr="0053738D">
        <w:rPr>
          <w:bCs/>
          <w:lang w:val="kk-KZ"/>
        </w:rPr>
        <w:br/>
        <w:t>жү</w:t>
      </w:r>
      <w:r w:rsidRPr="0053738D">
        <w:rPr>
          <w:bCs/>
          <w:lang w:val="kk-KZ"/>
        </w:rPr>
        <w:t>й</w:t>
      </w:r>
      <w:r w:rsidRPr="0053738D">
        <w:rPr>
          <w:bCs/>
          <w:lang w:val="kk-KZ"/>
        </w:rPr>
        <w:t>елерін қадағалау (оверсайт) қорытындысы бойынша талдамалық ақпарат және БААЖ бойынша ағымдағы статистика ҚРҰБ-</w:t>
      </w:r>
      <w:r w:rsidR="00FC02EC">
        <w:rPr>
          <w:bCs/>
          <w:lang w:val="kk-KZ"/>
        </w:rPr>
        <w:t>н</w:t>
      </w:r>
      <w:r w:rsidRPr="0053738D">
        <w:rPr>
          <w:bCs/>
          <w:lang w:val="kk-KZ"/>
        </w:rPr>
        <w:t xml:space="preserve">ың </w:t>
      </w:r>
      <w:hyperlink r:id="rId9" w:history="1">
        <w:r w:rsidRPr="0053738D">
          <w:rPr>
            <w:rStyle w:val="af5"/>
            <w:bCs/>
            <w:lang w:val="kk-KZ"/>
          </w:rPr>
          <w:t>http://www.nationalbank.kz/?docid=228&amp;switch=russian</w:t>
        </w:r>
      </w:hyperlink>
      <w:r w:rsidRPr="00305572">
        <w:rPr>
          <w:bCs/>
          <w:sz w:val="26"/>
          <w:szCs w:val="26"/>
          <w:lang w:val="kk-KZ"/>
        </w:rPr>
        <w:t xml:space="preserve"> </w:t>
      </w:r>
      <w:r w:rsidR="00FC02EC" w:rsidRPr="00FC02EC">
        <w:rPr>
          <w:bCs/>
          <w:lang w:val="kk-KZ"/>
        </w:rPr>
        <w:t>интернет-ресурс</w:t>
      </w:r>
      <w:r w:rsidR="00FC02EC">
        <w:rPr>
          <w:bCs/>
          <w:lang w:val="kk-KZ"/>
        </w:rPr>
        <w:t>ында</w:t>
      </w:r>
      <w:r w:rsidRPr="0053738D">
        <w:rPr>
          <w:bCs/>
          <w:lang w:val="kk-KZ"/>
        </w:rPr>
        <w:t xml:space="preserve"> «Төлем жүйелері» бөлімінде ұсынылған.  </w:t>
      </w:r>
    </w:p>
    <w:p w14:paraId="01D4337E" w14:textId="77777777" w:rsidR="00B42BD1" w:rsidRPr="00305572" w:rsidRDefault="00B42BD1" w:rsidP="00E75F61">
      <w:pPr>
        <w:ind w:firstLine="567"/>
        <w:jc w:val="both"/>
        <w:rPr>
          <w:bCs/>
          <w:lang w:val="kk-KZ"/>
        </w:rPr>
      </w:pPr>
    </w:p>
    <w:p w14:paraId="44C81B93" w14:textId="77777777" w:rsidR="00B42BD1" w:rsidRPr="00305572" w:rsidRDefault="00B42BD1" w:rsidP="001B5D7D">
      <w:pPr>
        <w:pStyle w:val="1"/>
        <w:spacing w:before="120"/>
        <w:jc w:val="both"/>
        <w:rPr>
          <w:rFonts w:ascii="Times New Roman" w:hAnsi="Times New Roman"/>
          <w:sz w:val="24"/>
          <w:szCs w:val="24"/>
          <w:lang w:val="kk-KZ"/>
        </w:rPr>
      </w:pPr>
      <w:bookmarkStart w:id="15" w:name="_Toc410390246"/>
      <w:r w:rsidRPr="00305572">
        <w:rPr>
          <w:rFonts w:ascii="Times New Roman" w:hAnsi="Times New Roman"/>
          <w:sz w:val="24"/>
          <w:szCs w:val="24"/>
          <w:lang w:val="kk-KZ"/>
        </w:rPr>
        <w:t>ҚНИ</w:t>
      </w:r>
      <w:r w:rsidR="00656715">
        <w:rPr>
          <w:rFonts w:ascii="Times New Roman" w:hAnsi="Times New Roman"/>
          <w:sz w:val="24"/>
          <w:szCs w:val="24"/>
          <w:lang w:val="kk-KZ"/>
        </w:rPr>
        <w:t>-ді</w:t>
      </w:r>
      <w:r w:rsidRPr="00305572">
        <w:rPr>
          <w:rFonts w:ascii="Times New Roman" w:hAnsi="Times New Roman"/>
          <w:sz w:val="24"/>
          <w:szCs w:val="24"/>
          <w:lang w:val="kk-KZ"/>
        </w:rPr>
        <w:t xml:space="preserve"> жалпы ұйымдастыру</w:t>
      </w:r>
      <w:bookmarkEnd w:id="15"/>
    </w:p>
    <w:p w14:paraId="4BD6B616" w14:textId="77777777" w:rsidR="00B42BD1" w:rsidRDefault="008403AF" w:rsidP="00EF5239">
      <w:pPr>
        <w:ind w:firstLine="567"/>
        <w:contextualSpacing/>
        <w:jc w:val="both"/>
        <w:rPr>
          <w:lang w:val="kk-KZ"/>
        </w:rPr>
      </w:pPr>
      <w:r>
        <w:rPr>
          <w:lang w:val="kk-KZ"/>
        </w:rPr>
        <w:t>«</w:t>
      </w:r>
      <w:r w:rsidR="00B42BD1" w:rsidRPr="008403AF">
        <w:rPr>
          <w:lang w:val="kk-KZ"/>
        </w:rPr>
        <w:t>Қазақстан Республикасының Ұлттық Банкі туралы</w:t>
      </w:r>
      <w:r>
        <w:rPr>
          <w:lang w:val="kk-KZ"/>
        </w:rPr>
        <w:t>»</w:t>
      </w:r>
      <w:r w:rsidR="00B42BD1" w:rsidRPr="008403AF">
        <w:rPr>
          <w:lang w:val="kk-KZ"/>
        </w:rPr>
        <w:t xml:space="preserve"> Қазақстан Республикасының Заңына сәйкес ҚРҰБ негізгі міндеттерінің бірі төлем жүйелерінің жұмыс істеуін қамтамасыз ету болып табылады. </w:t>
      </w:r>
      <w:r w:rsidR="00B42BD1" w:rsidRPr="005A1F0D">
        <w:rPr>
          <w:lang w:val="kk-KZ"/>
        </w:rPr>
        <w:t xml:space="preserve">Аталған </w:t>
      </w:r>
      <w:r>
        <w:rPr>
          <w:lang w:val="kk-KZ"/>
        </w:rPr>
        <w:t>міндетті</w:t>
      </w:r>
      <w:r w:rsidR="005A1F0D" w:rsidRPr="005A1F0D">
        <w:rPr>
          <w:lang w:val="kk-KZ"/>
        </w:rPr>
        <w:t xml:space="preserve"> </w:t>
      </w:r>
      <w:r w:rsidR="005A1F0D" w:rsidRPr="00305572">
        <w:rPr>
          <w:lang w:val="kk-KZ"/>
        </w:rPr>
        <w:t xml:space="preserve">ҚРҰБ </w:t>
      </w:r>
      <w:r w:rsidR="005A1F0D" w:rsidRPr="005A1F0D">
        <w:rPr>
          <w:lang w:val="kk-KZ"/>
        </w:rPr>
        <w:t>орталық аппаратының бөлімшесі</w:t>
      </w:r>
      <w:r w:rsidR="00B42BD1" w:rsidRPr="005A1F0D">
        <w:rPr>
          <w:lang w:val="kk-KZ"/>
        </w:rPr>
        <w:t xml:space="preserve"> </w:t>
      </w:r>
      <w:r w:rsidR="005A1F0D">
        <w:rPr>
          <w:lang w:val="kk-KZ"/>
        </w:rPr>
        <w:t xml:space="preserve">– </w:t>
      </w:r>
      <w:r w:rsidR="00B42BD1" w:rsidRPr="00305572">
        <w:rPr>
          <w:lang w:val="kk-KZ"/>
        </w:rPr>
        <w:t>ТЖД</w:t>
      </w:r>
      <w:r w:rsidR="00B42BD1" w:rsidRPr="005A1F0D">
        <w:rPr>
          <w:lang w:val="kk-KZ"/>
        </w:rPr>
        <w:t xml:space="preserve"> орындайды. </w:t>
      </w:r>
      <w:r w:rsidR="00B42BD1" w:rsidRPr="00305572">
        <w:rPr>
          <w:lang w:val="kk-KZ"/>
        </w:rPr>
        <w:t>ТЖД</w:t>
      </w:r>
      <w:r w:rsidR="005A1F0D">
        <w:rPr>
          <w:lang w:val="kk-KZ"/>
        </w:rPr>
        <w:t>-ның</w:t>
      </w:r>
      <w:r w:rsidR="00B42BD1" w:rsidRPr="005A1F0D">
        <w:rPr>
          <w:lang w:val="kk-KZ"/>
        </w:rPr>
        <w:t xml:space="preserve"> құрамына </w:t>
      </w:r>
      <w:r w:rsidR="005A1F0D">
        <w:rPr>
          <w:lang w:val="kk-KZ"/>
        </w:rPr>
        <w:t xml:space="preserve">мыналар </w:t>
      </w:r>
      <w:r w:rsidR="00B42BD1" w:rsidRPr="005A1F0D">
        <w:rPr>
          <w:lang w:val="kk-KZ"/>
        </w:rPr>
        <w:t xml:space="preserve">кіреді: </w:t>
      </w:r>
    </w:p>
    <w:p w14:paraId="0714591D" w14:textId="77777777" w:rsidR="00EF5239" w:rsidRPr="00305572" w:rsidRDefault="00EF5239" w:rsidP="00EF5239">
      <w:pPr>
        <w:ind w:firstLine="567"/>
        <w:contextualSpacing/>
        <w:jc w:val="both"/>
      </w:pPr>
      <w:r w:rsidRPr="00305572">
        <w:t xml:space="preserve">1) </w:t>
      </w:r>
      <w:r w:rsidR="00B42BD1" w:rsidRPr="00305572">
        <w:t>Төлем жүйелері</w:t>
      </w:r>
      <w:r w:rsidR="00AD7A78">
        <w:rPr>
          <w:lang w:val="kk-KZ"/>
        </w:rPr>
        <w:t>нің</w:t>
      </w:r>
      <w:r w:rsidR="00B42BD1" w:rsidRPr="00305572">
        <w:t xml:space="preserve"> саясаты басқармасы</w:t>
      </w:r>
      <w:r w:rsidRPr="00305572">
        <w:t>;</w:t>
      </w:r>
    </w:p>
    <w:p w14:paraId="32AB6F53" w14:textId="77777777" w:rsidR="00EF5239" w:rsidRPr="00305572" w:rsidRDefault="00EF5239" w:rsidP="00EF5239">
      <w:pPr>
        <w:ind w:firstLine="567"/>
        <w:contextualSpacing/>
        <w:jc w:val="both"/>
      </w:pPr>
      <w:r w:rsidRPr="00305572">
        <w:t xml:space="preserve">2) </w:t>
      </w:r>
      <w:r w:rsidR="00B42BD1" w:rsidRPr="00305572">
        <w:t>Төлем жүйелерін қадағалау басқармасы</w:t>
      </w:r>
      <w:r w:rsidRPr="00305572">
        <w:t>.</w:t>
      </w:r>
    </w:p>
    <w:p w14:paraId="75DA890F" w14:textId="77777777" w:rsidR="00EF5239" w:rsidRPr="00305572" w:rsidRDefault="00F00A09" w:rsidP="00EF5239">
      <w:pPr>
        <w:ind w:firstLine="567"/>
        <w:contextualSpacing/>
        <w:jc w:val="both"/>
      </w:pPr>
      <w:r w:rsidRPr="00305572">
        <w:rPr>
          <w:lang w:val="kk-KZ"/>
        </w:rPr>
        <w:t>ТЖД</w:t>
      </w:r>
      <w:r w:rsidRPr="00305572">
        <w:t xml:space="preserve"> негізгі міндеттері</w:t>
      </w:r>
      <w:r w:rsidR="00EF5239" w:rsidRPr="00305572">
        <w:t>:</w:t>
      </w:r>
    </w:p>
    <w:p w14:paraId="5BC8F058" w14:textId="77777777" w:rsidR="00EF5239" w:rsidRPr="00305572" w:rsidRDefault="00080054" w:rsidP="00EF5239">
      <w:pPr>
        <w:ind w:firstLine="567"/>
        <w:contextualSpacing/>
        <w:jc w:val="both"/>
      </w:pPr>
      <w:r w:rsidRPr="00305572">
        <w:t xml:space="preserve">- </w:t>
      </w:r>
      <w:r w:rsidR="00F00A09" w:rsidRPr="00305572">
        <w:t>Қазақстан Республикасының төлем жүйелерінің жұмыс істеуін қамтамасыз ету және оларды тиімді дамытуға бағытталған іс-шараларды жүргізу</w:t>
      </w:r>
      <w:r w:rsidRPr="00305572">
        <w:t>;</w:t>
      </w:r>
    </w:p>
    <w:p w14:paraId="46B94F63" w14:textId="77777777" w:rsidR="00080054" w:rsidRPr="00305572" w:rsidRDefault="00080054" w:rsidP="00EF5239">
      <w:pPr>
        <w:ind w:firstLine="567"/>
        <w:contextualSpacing/>
        <w:jc w:val="both"/>
      </w:pPr>
      <w:r w:rsidRPr="00305572">
        <w:t xml:space="preserve">- </w:t>
      </w:r>
      <w:r w:rsidR="00F00A09" w:rsidRPr="00305572">
        <w:t>Қазақстан Республикасында ақша төлемі мен аударымын жүзеге асырудың тәртібі мен тәсілдерін, сондай-ақ банк шоттарын ашу, жүргізу және жабу тәртібін реттеу</w:t>
      </w:r>
      <w:r w:rsidRPr="00305572">
        <w:t>;</w:t>
      </w:r>
    </w:p>
    <w:p w14:paraId="4E2766A0" w14:textId="77777777" w:rsidR="00EF5239" w:rsidRPr="00305572" w:rsidRDefault="00080054" w:rsidP="00080054">
      <w:pPr>
        <w:ind w:firstLine="567"/>
        <w:contextualSpacing/>
        <w:jc w:val="both"/>
      </w:pPr>
      <w:r w:rsidRPr="00305572">
        <w:t xml:space="preserve">- </w:t>
      </w:r>
      <w:r w:rsidR="00EF5239" w:rsidRPr="00305572">
        <w:t xml:space="preserve"> </w:t>
      </w:r>
      <w:r w:rsidR="00F00A09" w:rsidRPr="00305572">
        <w:t>төлем жүйелерін реттеу және оларды қадағалау (оверсайт)</w:t>
      </w:r>
      <w:r w:rsidRPr="00305572">
        <w:t>;</w:t>
      </w:r>
    </w:p>
    <w:p w14:paraId="5898E3E9" w14:textId="77777777" w:rsidR="00EF5239" w:rsidRPr="00305572" w:rsidRDefault="00080054" w:rsidP="00D00BCC">
      <w:pPr>
        <w:pStyle w:val="afc"/>
        <w:spacing w:before="0" w:beforeAutospacing="0" w:after="0" w:afterAutospacing="0"/>
        <w:ind w:firstLine="567"/>
        <w:contextualSpacing/>
        <w:jc w:val="both"/>
      </w:pPr>
      <w:r w:rsidRPr="00305572">
        <w:t xml:space="preserve">-  </w:t>
      </w:r>
      <w:r w:rsidR="00F00A09" w:rsidRPr="00305572">
        <w:t>төлем қызметтері нарығын реттеу және оны бақылау</w:t>
      </w:r>
      <w:r w:rsidR="009F2209">
        <w:rPr>
          <w:lang w:val="kk-KZ"/>
        </w:rPr>
        <w:t xml:space="preserve"> болып табылады</w:t>
      </w:r>
      <w:r w:rsidRPr="00305572">
        <w:t xml:space="preserve">. </w:t>
      </w:r>
    </w:p>
    <w:p w14:paraId="7C6C4F09" w14:textId="77777777" w:rsidR="00080054" w:rsidRPr="00305572" w:rsidRDefault="00080054" w:rsidP="00D00BCC">
      <w:pPr>
        <w:pStyle w:val="afc"/>
        <w:spacing w:before="0" w:beforeAutospacing="0" w:after="0" w:afterAutospacing="0"/>
        <w:ind w:firstLine="567"/>
        <w:contextualSpacing/>
        <w:jc w:val="both"/>
      </w:pPr>
    </w:p>
    <w:p w14:paraId="622113F7" w14:textId="77777777" w:rsidR="00D36F96" w:rsidRDefault="00F00A09" w:rsidP="00D36F96">
      <w:pPr>
        <w:ind w:firstLine="567"/>
        <w:contextualSpacing/>
        <w:jc w:val="both"/>
        <w:rPr>
          <w:lang w:val="kk-KZ"/>
        </w:rPr>
      </w:pPr>
      <w:r w:rsidRPr="00305572">
        <w:t>ҚБЕО БААЖ</w:t>
      </w:r>
      <w:r w:rsidR="000A3563">
        <w:rPr>
          <w:lang w:val="kk-KZ"/>
        </w:rPr>
        <w:t>-дың</w:t>
      </w:r>
      <w:r w:rsidRPr="00305572">
        <w:t xml:space="preserve"> операциялық орталығы болып табылады. ҚБЕО Қазақстан Ре</w:t>
      </w:r>
      <w:r w:rsidRPr="00305572">
        <w:t>с</w:t>
      </w:r>
      <w:r w:rsidRPr="00305572">
        <w:t xml:space="preserve">публикасының банк жүйесін реформалау бағдарламасына сәйкес ҚРҰБ Басқармасының 1995 жылғы </w:t>
      </w:r>
      <w:r w:rsidR="000A3563" w:rsidRPr="00305572">
        <w:t>30</w:t>
      </w:r>
      <w:r w:rsidR="000A3563">
        <w:rPr>
          <w:lang w:val="kk-KZ"/>
        </w:rPr>
        <w:t xml:space="preserve"> желтоқсандағы </w:t>
      </w:r>
      <w:r w:rsidRPr="00305572">
        <w:t>№ 252 шешімі негізінде құрылды. ҚБЕО құрылтайшысы және уәкілетті орг</w:t>
      </w:r>
      <w:r w:rsidRPr="00305572">
        <w:t>а</w:t>
      </w:r>
      <w:r w:rsidRPr="00305572">
        <w:t>ны ҚРҰБ болып табылады.</w:t>
      </w:r>
      <w:r w:rsidR="00D36F96" w:rsidRPr="00305572">
        <w:t xml:space="preserve">  </w:t>
      </w:r>
    </w:p>
    <w:p w14:paraId="2A07C2C6" w14:textId="77777777" w:rsidR="00F00A09" w:rsidRPr="00305572" w:rsidRDefault="00F00A09" w:rsidP="00D36F96">
      <w:pPr>
        <w:ind w:firstLine="567"/>
        <w:contextualSpacing/>
        <w:jc w:val="both"/>
        <w:rPr>
          <w:lang w:val="kk-KZ"/>
        </w:rPr>
      </w:pPr>
      <w:r w:rsidRPr="009C750D">
        <w:rPr>
          <w:lang w:val="kk-KZ"/>
        </w:rPr>
        <w:t xml:space="preserve">ҚБЕО дербес шаруашылық жүргізуші субъект болып табылады және ҚРҰБ құрылымына кіреді. </w:t>
      </w:r>
      <w:r w:rsidRPr="00305572">
        <w:t>ҚБЕО негізгі қызметі БААЖ, СМЖ арқылы банкаралық төлемдер мен ақша аударымдарын жүргізу және төлем жүйелерінің жұмыс істеуін техникалық қа</w:t>
      </w:r>
      <w:r w:rsidRPr="00305572">
        <w:t>м</w:t>
      </w:r>
      <w:r w:rsidRPr="00305572">
        <w:t>там</w:t>
      </w:r>
      <w:r w:rsidRPr="00305572">
        <w:t>а</w:t>
      </w:r>
      <w:r w:rsidRPr="00305572">
        <w:t>сыз ету болып табылады.</w:t>
      </w:r>
    </w:p>
    <w:p w14:paraId="06C7E9D2" w14:textId="77777777" w:rsidR="00F00A09" w:rsidRPr="00305572" w:rsidRDefault="00F00A09" w:rsidP="00D36F96">
      <w:pPr>
        <w:ind w:firstLine="567"/>
        <w:contextualSpacing/>
        <w:jc w:val="both"/>
        <w:rPr>
          <w:lang w:val="kk-KZ"/>
        </w:rPr>
      </w:pPr>
      <w:r w:rsidRPr="009C750D">
        <w:rPr>
          <w:lang w:val="kk-KZ"/>
        </w:rPr>
        <w:t>ҚБЕО қызметінің негізгі түрлері мен құрылымы жөніндегі мәліметтер ҚБЕО</w:t>
      </w:r>
      <w:r w:rsidR="003F0285">
        <w:rPr>
          <w:lang w:val="kk-KZ"/>
        </w:rPr>
        <w:t>-ның</w:t>
      </w:r>
      <w:r w:rsidRPr="009C750D">
        <w:rPr>
          <w:lang w:val="kk-KZ"/>
        </w:rPr>
        <w:t xml:space="preserve"> </w:t>
      </w:r>
      <w:r w:rsidR="003F0285" w:rsidRPr="009C750D">
        <w:rPr>
          <w:lang w:val="kk-KZ"/>
        </w:rPr>
        <w:t xml:space="preserve">www.kisc.kz </w:t>
      </w:r>
      <w:r w:rsidRPr="009C750D">
        <w:rPr>
          <w:lang w:val="kk-KZ"/>
        </w:rPr>
        <w:t>интернет-ресурсында ұсынылған.</w:t>
      </w:r>
    </w:p>
    <w:p w14:paraId="3E61C022" w14:textId="77777777" w:rsidR="00080054" w:rsidRDefault="00F00A09" w:rsidP="00B62D0D">
      <w:pPr>
        <w:ind w:firstLine="567"/>
        <w:contextualSpacing/>
        <w:jc w:val="both"/>
        <w:rPr>
          <w:lang w:val="kk-KZ"/>
        </w:rPr>
      </w:pPr>
      <w:r w:rsidRPr="00305572">
        <w:rPr>
          <w:lang w:val="kk-KZ"/>
        </w:rPr>
        <w:t xml:space="preserve">ҚРҰБ Басқармасының 2016 жылғы 31 тамыздағы </w:t>
      </w:r>
      <w:r w:rsidRPr="00E1785E">
        <w:rPr>
          <w:lang w:val="kk-KZ"/>
        </w:rPr>
        <w:t>№ 201</w:t>
      </w:r>
      <w:r w:rsidRPr="00305572">
        <w:rPr>
          <w:lang w:val="kk-KZ"/>
        </w:rPr>
        <w:t xml:space="preserve"> қаулысымен бекітілген БААЖ жұмыс істеу </w:t>
      </w:r>
      <w:r w:rsidR="002A33E3">
        <w:rPr>
          <w:lang w:val="kk-KZ"/>
        </w:rPr>
        <w:t>қ</w:t>
      </w:r>
      <w:r w:rsidRPr="00305572">
        <w:rPr>
          <w:lang w:val="kk-KZ"/>
        </w:rPr>
        <w:t xml:space="preserve">ағидаларына және ҚРҰБ Басқармасының 2016 жылғы 31 тамыздағы </w:t>
      </w:r>
      <w:r w:rsidRPr="00E1785E">
        <w:rPr>
          <w:lang w:val="kk-KZ"/>
        </w:rPr>
        <w:t>№ 211</w:t>
      </w:r>
      <w:r w:rsidRPr="00305572">
        <w:rPr>
          <w:lang w:val="kk-KZ"/>
        </w:rPr>
        <w:t xml:space="preserve"> қаулысымен бекітілген БКЖ жұмыс істеу </w:t>
      </w:r>
      <w:r w:rsidR="002A33E3">
        <w:rPr>
          <w:lang w:val="kk-KZ"/>
        </w:rPr>
        <w:t>қ</w:t>
      </w:r>
      <w:r w:rsidRPr="00305572">
        <w:rPr>
          <w:lang w:val="kk-KZ"/>
        </w:rPr>
        <w:t>ағидаларына сәйкес ҚБЕО төлем хабарламаларын қабылдау және өңдеу және олардың негізінде ақша жіберуші-қатысушы позициясынан бенефициар-қатысушы</w:t>
      </w:r>
      <w:r w:rsidR="00B62D0D">
        <w:rPr>
          <w:lang w:val="kk-KZ"/>
        </w:rPr>
        <w:t>ның</w:t>
      </w:r>
      <w:r w:rsidRPr="00305572">
        <w:rPr>
          <w:lang w:val="kk-KZ"/>
        </w:rPr>
        <w:t xml:space="preserve"> позициясына ақша аударымдарын жүзеге асыру, сондай-ақ </w:t>
      </w:r>
      <w:r w:rsidR="00B62D0D">
        <w:rPr>
          <w:lang w:val="kk-KZ"/>
        </w:rPr>
        <w:t>«Т</w:t>
      </w:r>
      <w:r w:rsidR="00B62D0D" w:rsidRPr="00305572">
        <w:rPr>
          <w:lang w:val="kk-KZ"/>
        </w:rPr>
        <w:t>өлемдер және төлем жүйелері туралы</w:t>
      </w:r>
      <w:r w:rsidR="00B62D0D">
        <w:rPr>
          <w:lang w:val="kk-KZ"/>
        </w:rPr>
        <w:t xml:space="preserve">» </w:t>
      </w:r>
      <w:r w:rsidR="00B62D0D" w:rsidRPr="00305572">
        <w:rPr>
          <w:lang w:val="kk-KZ"/>
        </w:rPr>
        <w:t>Қазақстан Республикасы Заңының 8-бабында айқындалған</w:t>
      </w:r>
      <w:r w:rsidR="00B62D0D">
        <w:rPr>
          <w:lang w:val="kk-KZ"/>
        </w:rPr>
        <w:t xml:space="preserve"> </w:t>
      </w:r>
      <w:r w:rsidR="00B62D0D" w:rsidRPr="00305572">
        <w:rPr>
          <w:lang w:val="kk-KZ"/>
        </w:rPr>
        <w:t xml:space="preserve">төлем жүйелерінің жұмыс істеуін қамтамасыз етуге </w:t>
      </w:r>
      <w:r w:rsidR="00B62D0D">
        <w:rPr>
          <w:lang w:val="kk-KZ"/>
        </w:rPr>
        <w:t>үшін жүргізілген</w:t>
      </w:r>
      <w:r w:rsidR="00B62D0D" w:rsidRPr="00305572">
        <w:rPr>
          <w:lang w:val="kk-KZ"/>
        </w:rPr>
        <w:t xml:space="preserve"> операциялар бойынша ақпараттық хабарларды өңдеу </w:t>
      </w:r>
      <w:r w:rsidR="00B62D0D">
        <w:rPr>
          <w:lang w:val="kk-KZ"/>
        </w:rPr>
        <w:t>мен</w:t>
      </w:r>
      <w:r w:rsidR="00B62D0D" w:rsidRPr="00305572">
        <w:rPr>
          <w:lang w:val="kk-KZ"/>
        </w:rPr>
        <w:t xml:space="preserve"> қатысушыларға жіберу және өзге де операциялық және технологиялық функцияларды орындау</w:t>
      </w:r>
      <w:r w:rsidR="00B62D0D">
        <w:rPr>
          <w:lang w:val="kk-KZ"/>
        </w:rPr>
        <w:t xml:space="preserve"> ж</w:t>
      </w:r>
      <w:r w:rsidRPr="00305572">
        <w:rPr>
          <w:lang w:val="kk-KZ"/>
        </w:rPr>
        <w:t xml:space="preserve">өніндегі функцияларды жүзеге асырады. </w:t>
      </w:r>
    </w:p>
    <w:p w14:paraId="47149D96" w14:textId="77777777" w:rsidR="00C320C0" w:rsidRPr="00305572" w:rsidRDefault="00C320C0" w:rsidP="00C320C0">
      <w:pPr>
        <w:rPr>
          <w:lang w:val="kk-KZ"/>
        </w:rPr>
      </w:pPr>
      <w:r>
        <w:rPr>
          <w:lang w:val="kk-KZ"/>
        </w:rPr>
        <w:br w:type="page"/>
      </w:r>
      <w:r w:rsidRPr="00305572">
        <w:pict w14:anchorId="73D3D7D7">
          <v:rect id="_x0000_s1056" style="position:absolute;margin-left:525.75pt;margin-top:451.65pt;width:168pt;height:28.75pt;z-index: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" filled="f" stroked="f">
            <v:path arrowok="t"/>
            <o:lock v:ext="edit" grouping="t"/>
            <v:textbox style="mso-next-textbox:#_x0000_s1056">
              <w:txbxContent>
                <w:p w14:paraId="3ECC08BD" w14:textId="77777777" w:rsidR="00C320C0" w:rsidRDefault="00C320C0" w:rsidP="00C320C0">
                  <w:pPr>
                    <w:pStyle w:val="afc"/>
                    <w:spacing w:before="0" w:beforeAutospacing="0" w:after="0" w:afterAutospacing="0"/>
                    <w:jc w:val="right"/>
                    <w:textAlignment w:val="baseline"/>
                  </w:pPr>
                  <w:r w:rsidRPr="00344588">
                    <w:rPr>
                      <w:b/>
                      <w:bCs/>
                      <w:color w:val="404040"/>
                      <w:kern w:val="24"/>
                      <w:sz w:val="20"/>
                      <w:szCs w:val="20"/>
                    </w:rPr>
                    <w:t>3</w:t>
                  </w:r>
                </w:p>
              </w:txbxContent>
            </v:textbox>
          </v:rect>
        </w:pict>
      </w:r>
    </w:p>
    <w:p w14:paraId="7CEE5709" w14:textId="77777777" w:rsidR="00C320C0" w:rsidRPr="00305572" w:rsidRDefault="00C320C0" w:rsidP="00C320C0">
      <w:pPr>
        <w:pStyle w:val="1"/>
        <w:spacing w:before="120"/>
        <w:jc w:val="both"/>
        <w:rPr>
          <w:rFonts w:ascii="Times New Roman" w:hAnsi="Times New Roman"/>
          <w:sz w:val="24"/>
          <w:szCs w:val="24"/>
          <w:lang w:val="kk-KZ"/>
        </w:rPr>
      </w:pPr>
      <w:bookmarkStart w:id="16" w:name="_Toc410390247"/>
      <w:r w:rsidRPr="00305572">
        <w:rPr>
          <w:rFonts w:ascii="Times New Roman" w:hAnsi="Times New Roman"/>
          <w:sz w:val="24"/>
          <w:szCs w:val="24"/>
          <w:lang w:val="kk-KZ"/>
        </w:rPr>
        <w:t>Заңнамалық және нормативтік база</w:t>
      </w:r>
      <w:bookmarkEnd w:id="16"/>
    </w:p>
    <w:p w14:paraId="5E8DE26A" w14:textId="77777777" w:rsidR="00C320C0" w:rsidRPr="00305572" w:rsidRDefault="00C320C0" w:rsidP="00C320C0"/>
    <w:tbl>
      <w:tblPr>
        <w:tblpPr w:leftFromText="180" w:rightFromText="180" w:vertAnchor="text" w:tblpY="1"/>
        <w:tblOverlap w:val="never"/>
        <w:tblW w:w="5000" w:type="pct"/>
        <w:tblCellMar>
          <w:left w:w="0" w:type="dxa"/>
          <w:right w:w="0" w:type="dxa"/>
        </w:tblCellMar>
        <w:tblLook w:val="04A0" w:firstRow="1" w:lastRow="0" w:firstColumn="1" w:lastColumn="0" w:noHBand="0" w:noVBand="1"/>
      </w:tblPr>
      <w:tblGrid>
        <w:gridCol w:w="613"/>
        <w:gridCol w:w="6015"/>
        <w:gridCol w:w="2736"/>
      </w:tblGrid>
      <w:tr w:rsidR="00C320C0" w:rsidRPr="00305572" w14:paraId="5C6374F6" w14:textId="77777777" w:rsidTr="005D4584">
        <w:trPr>
          <w:trHeight w:val="412"/>
          <w:tblHeader/>
        </w:trPr>
        <w:tc>
          <w:tcPr>
            <w:tcW w:w="327" w:type="pct"/>
            <w:tcBorders>
              <w:top w:val="single" w:sz="4" w:space="0" w:color="auto"/>
              <w:left w:val="single" w:sz="4" w:space="0" w:color="auto"/>
              <w:bottom w:val="single" w:sz="4" w:space="0" w:color="auto"/>
              <w:right w:val="single" w:sz="4" w:space="0" w:color="auto"/>
            </w:tcBorders>
            <w:vAlign w:val="center"/>
          </w:tcPr>
          <w:p w14:paraId="0433D6F3" w14:textId="77777777" w:rsidR="00C320C0" w:rsidRPr="00305572" w:rsidRDefault="00C320C0" w:rsidP="005D4584">
            <w:pPr>
              <w:tabs>
                <w:tab w:val="left" w:pos="432"/>
              </w:tabs>
              <w:ind w:left="57"/>
              <w:contextualSpacing/>
              <w:jc w:val="center"/>
              <w:rPr>
                <w:b/>
                <w:lang w:eastAsia="en-US"/>
              </w:rPr>
            </w:pPr>
            <w:r w:rsidRPr="00305572">
              <w:rPr>
                <w:b/>
              </w:rPr>
              <w:t>№</w:t>
            </w:r>
          </w:p>
        </w:tc>
        <w:tc>
          <w:tcPr>
            <w:tcW w:w="3212" w:type="pct"/>
            <w:tcBorders>
              <w:top w:val="single" w:sz="4" w:space="0" w:color="auto"/>
              <w:left w:val="nil"/>
              <w:bottom w:val="single" w:sz="4" w:space="0" w:color="auto"/>
              <w:right w:val="single" w:sz="4" w:space="0" w:color="auto"/>
            </w:tcBorders>
            <w:vAlign w:val="center"/>
          </w:tcPr>
          <w:p w14:paraId="53C9E4F8" w14:textId="77777777" w:rsidR="00C320C0" w:rsidRPr="00305572" w:rsidRDefault="00C320C0" w:rsidP="005D4584">
            <w:pPr>
              <w:tabs>
                <w:tab w:val="left" w:pos="432"/>
              </w:tabs>
              <w:ind w:left="57"/>
              <w:contextualSpacing/>
              <w:jc w:val="center"/>
              <w:rPr>
                <w:b/>
                <w:lang w:eastAsia="en-US"/>
              </w:rPr>
            </w:pPr>
            <w:r w:rsidRPr="00305572">
              <w:rPr>
                <w:b/>
                <w:lang w:val="kk-KZ"/>
              </w:rPr>
              <w:t>Нормативтік құқықтық базаның атауы</w:t>
            </w:r>
          </w:p>
        </w:tc>
        <w:tc>
          <w:tcPr>
            <w:tcW w:w="1461" w:type="pct"/>
            <w:tcBorders>
              <w:top w:val="single" w:sz="4" w:space="0" w:color="auto"/>
              <w:left w:val="single" w:sz="4" w:space="0" w:color="auto"/>
              <w:bottom w:val="single" w:sz="4" w:space="0" w:color="auto"/>
              <w:right w:val="single" w:sz="4" w:space="0" w:color="auto"/>
            </w:tcBorders>
          </w:tcPr>
          <w:p w14:paraId="0361DCE2" w14:textId="77777777" w:rsidR="00C320C0" w:rsidRPr="00305572" w:rsidRDefault="00C320C0" w:rsidP="005D4584">
            <w:pPr>
              <w:tabs>
                <w:tab w:val="left" w:pos="432"/>
              </w:tabs>
              <w:ind w:left="57"/>
              <w:contextualSpacing/>
              <w:jc w:val="center"/>
              <w:rPr>
                <w:b/>
              </w:rPr>
            </w:pPr>
            <w:r w:rsidRPr="00305572">
              <w:rPr>
                <w:b/>
                <w:lang w:val="kk-KZ"/>
              </w:rPr>
              <w:t>Қысқартылған атауы</w:t>
            </w:r>
          </w:p>
        </w:tc>
      </w:tr>
      <w:tr w:rsidR="00C320C0" w:rsidRPr="00305572" w14:paraId="775960D4"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6E8AD74F"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5F72D8A6" w14:textId="77777777" w:rsidR="00C320C0" w:rsidRPr="00305572" w:rsidRDefault="00C320C0" w:rsidP="005D4584">
            <w:pPr>
              <w:contextualSpacing/>
              <w:jc w:val="both"/>
            </w:pPr>
            <w:r>
              <w:rPr>
                <w:rFonts w:eastAsia="ArialMT"/>
                <w:lang w:val="kk-KZ"/>
              </w:rPr>
              <w:t xml:space="preserve">      </w:t>
            </w:r>
            <w:r w:rsidRPr="00305572">
              <w:rPr>
                <w:rFonts w:eastAsia="ArialMT"/>
              </w:rPr>
              <w:t>«</w:t>
            </w:r>
            <w:r w:rsidRPr="00305572">
              <w:rPr>
                <w:rFonts w:eastAsia="ArialMT"/>
                <w:lang w:val="kk-KZ"/>
              </w:rPr>
              <w:t>Қазақстан Республикасының Ұлттық Банкі тур</w:t>
            </w:r>
            <w:r w:rsidRPr="00305572">
              <w:rPr>
                <w:rFonts w:eastAsia="ArialMT"/>
                <w:lang w:val="kk-KZ"/>
              </w:rPr>
              <w:t>а</w:t>
            </w:r>
            <w:r>
              <w:rPr>
                <w:rFonts w:eastAsia="ArialMT"/>
                <w:lang w:val="kk-KZ"/>
              </w:rPr>
              <w:t>л</w:t>
            </w:r>
            <w:r w:rsidRPr="00305572">
              <w:rPr>
                <w:rFonts w:eastAsia="ArialMT"/>
                <w:lang w:val="kk-KZ"/>
              </w:rPr>
              <w:t>ы</w:t>
            </w:r>
            <w:r w:rsidRPr="00305572">
              <w:rPr>
                <w:rFonts w:eastAsia="ArialMT"/>
              </w:rPr>
              <w:t>»</w:t>
            </w:r>
            <w:r w:rsidRPr="00305572">
              <w:rPr>
                <w:rFonts w:eastAsia="ArialMT"/>
                <w:lang w:val="kk-KZ"/>
              </w:rPr>
              <w:t xml:space="preserve"> Қазақстан Республикасының Заңы</w:t>
            </w:r>
          </w:p>
        </w:tc>
        <w:tc>
          <w:tcPr>
            <w:tcW w:w="1461" w:type="pct"/>
            <w:tcBorders>
              <w:top w:val="single" w:sz="4" w:space="0" w:color="auto"/>
              <w:left w:val="single" w:sz="4" w:space="0" w:color="auto"/>
              <w:bottom w:val="single" w:sz="4" w:space="0" w:color="auto"/>
              <w:right w:val="single" w:sz="4" w:space="0" w:color="auto"/>
            </w:tcBorders>
          </w:tcPr>
          <w:p w14:paraId="53EE4852" w14:textId="77777777" w:rsidR="00C320C0" w:rsidRPr="00305572" w:rsidRDefault="00C320C0" w:rsidP="005D4584">
            <w:pPr>
              <w:widowControl w:val="0"/>
              <w:autoSpaceDE w:val="0"/>
              <w:autoSpaceDN w:val="0"/>
              <w:adjustRightInd w:val="0"/>
              <w:ind w:firstLine="567"/>
              <w:contextualSpacing/>
              <w:jc w:val="both"/>
            </w:pPr>
            <w:r w:rsidRPr="00305572">
              <w:rPr>
                <w:w w:val="104"/>
                <w:lang w:val="kk-KZ"/>
              </w:rPr>
              <w:t>ҚРҰБ туралы заң</w:t>
            </w:r>
          </w:p>
        </w:tc>
      </w:tr>
      <w:tr w:rsidR="00C320C0" w:rsidRPr="00305572" w14:paraId="1C5D5375"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3AE4AC90"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71BCDA6A" w14:textId="77777777" w:rsidR="00C320C0" w:rsidRPr="00305572" w:rsidRDefault="00C320C0" w:rsidP="005D4584">
            <w:pPr>
              <w:contextualSpacing/>
              <w:jc w:val="both"/>
            </w:pPr>
            <w:r>
              <w:rPr>
                <w:rFonts w:eastAsia="ArialMT"/>
                <w:lang w:val="kk-KZ"/>
              </w:rPr>
              <w:t xml:space="preserve">      </w:t>
            </w:r>
            <w:r w:rsidRPr="00305572">
              <w:rPr>
                <w:rFonts w:eastAsia="ArialMT"/>
                <w:lang w:val="kk-KZ"/>
              </w:rPr>
              <w:t>«</w:t>
            </w:r>
            <w:r w:rsidRPr="0025098A">
              <w:rPr>
                <w:lang w:val="kk-KZ"/>
              </w:rPr>
              <w:t>Төлемдер және төлем жүйелері туралы</w:t>
            </w:r>
            <w:r w:rsidRPr="00305572">
              <w:rPr>
                <w:rFonts w:eastAsia="ArialMT"/>
                <w:lang w:val="kk-KZ"/>
              </w:rPr>
              <w:t>» Қаза</w:t>
            </w:r>
            <w:r w:rsidRPr="00305572">
              <w:rPr>
                <w:rFonts w:eastAsia="ArialMT"/>
                <w:lang w:val="kk-KZ"/>
              </w:rPr>
              <w:t>қ</w:t>
            </w:r>
            <w:r w:rsidRPr="00305572">
              <w:rPr>
                <w:rFonts w:eastAsia="ArialMT"/>
                <w:lang w:val="kk-KZ"/>
              </w:rPr>
              <w:t>стан Республикас</w:t>
            </w:r>
            <w:r w:rsidRPr="00305572">
              <w:rPr>
                <w:rFonts w:eastAsia="ArialMT"/>
                <w:lang w:val="kk-KZ"/>
              </w:rPr>
              <w:t>ы</w:t>
            </w:r>
            <w:r w:rsidRPr="00305572">
              <w:rPr>
                <w:rFonts w:eastAsia="ArialMT"/>
                <w:lang w:val="kk-KZ"/>
              </w:rPr>
              <w:t>ның Заңы</w:t>
            </w:r>
          </w:p>
        </w:tc>
        <w:tc>
          <w:tcPr>
            <w:tcW w:w="1461" w:type="pct"/>
            <w:tcBorders>
              <w:top w:val="single" w:sz="4" w:space="0" w:color="auto"/>
              <w:left w:val="single" w:sz="4" w:space="0" w:color="auto"/>
              <w:bottom w:val="single" w:sz="4" w:space="0" w:color="auto"/>
              <w:right w:val="single" w:sz="4" w:space="0" w:color="auto"/>
            </w:tcBorders>
          </w:tcPr>
          <w:p w14:paraId="751406FF" w14:textId="77777777" w:rsidR="00C320C0" w:rsidRPr="00305572" w:rsidRDefault="00C320C0" w:rsidP="005D4584">
            <w:pPr>
              <w:widowControl w:val="0"/>
              <w:autoSpaceDE w:val="0"/>
              <w:autoSpaceDN w:val="0"/>
              <w:adjustRightInd w:val="0"/>
              <w:contextualSpacing/>
              <w:jc w:val="center"/>
            </w:pPr>
            <w:r w:rsidRPr="00305572">
              <w:rPr>
                <w:w w:val="104"/>
                <w:lang w:val="kk-KZ"/>
              </w:rPr>
              <w:t>Төлемдер туралы заң</w:t>
            </w:r>
          </w:p>
        </w:tc>
      </w:tr>
      <w:tr w:rsidR="00C320C0" w:rsidRPr="00305572" w14:paraId="0C0F45D3"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43577BDB"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0E375DEC" w14:textId="77777777" w:rsidR="00C320C0" w:rsidRPr="00305572" w:rsidRDefault="00C320C0" w:rsidP="005D4584">
            <w:pPr>
              <w:contextualSpacing/>
              <w:jc w:val="both"/>
            </w:pPr>
            <w:r>
              <w:rPr>
                <w:rFonts w:eastAsia="ArialMT"/>
                <w:lang w:val="kk-KZ"/>
              </w:rPr>
              <w:t xml:space="preserve">      </w:t>
            </w:r>
            <w:r w:rsidRPr="00305572">
              <w:rPr>
                <w:rFonts w:eastAsia="ArialMT"/>
                <w:lang w:val="kk-KZ"/>
              </w:rPr>
              <w:t>«</w:t>
            </w:r>
            <w:r w:rsidRPr="00305572">
              <w:rPr>
                <w:bCs/>
              </w:rPr>
              <w:t>Электрондық құжат және электрондық цифрлық қо</w:t>
            </w:r>
            <w:r w:rsidRPr="00305572">
              <w:rPr>
                <w:bCs/>
              </w:rPr>
              <w:t>л</w:t>
            </w:r>
            <w:r w:rsidRPr="00305572">
              <w:rPr>
                <w:bCs/>
              </w:rPr>
              <w:t>таңба туралы</w:t>
            </w:r>
            <w:r w:rsidRPr="00305572">
              <w:rPr>
                <w:rFonts w:eastAsia="ArialMT"/>
              </w:rPr>
              <w:t>»</w:t>
            </w:r>
            <w:r w:rsidRPr="00305572">
              <w:rPr>
                <w:rFonts w:eastAsia="ArialMT"/>
                <w:lang w:val="kk-KZ"/>
              </w:rPr>
              <w:t xml:space="preserve">  Қазақстан Республикас</w:t>
            </w:r>
            <w:r w:rsidRPr="00305572">
              <w:rPr>
                <w:rFonts w:eastAsia="ArialMT"/>
                <w:lang w:val="kk-KZ"/>
              </w:rPr>
              <w:t>ы</w:t>
            </w:r>
            <w:r w:rsidRPr="00305572">
              <w:rPr>
                <w:rFonts w:eastAsia="ArialMT"/>
                <w:lang w:val="kk-KZ"/>
              </w:rPr>
              <w:t>ның Заңы</w:t>
            </w:r>
          </w:p>
        </w:tc>
        <w:tc>
          <w:tcPr>
            <w:tcW w:w="1461" w:type="pct"/>
            <w:tcBorders>
              <w:top w:val="single" w:sz="4" w:space="0" w:color="auto"/>
              <w:left w:val="single" w:sz="4" w:space="0" w:color="auto"/>
              <w:bottom w:val="single" w:sz="4" w:space="0" w:color="auto"/>
              <w:right w:val="single" w:sz="4" w:space="0" w:color="auto"/>
            </w:tcBorders>
          </w:tcPr>
          <w:p w14:paraId="7D1AE6A5" w14:textId="77777777" w:rsidR="00C320C0" w:rsidRPr="00305572" w:rsidRDefault="00C320C0" w:rsidP="005D4584">
            <w:pPr>
              <w:widowControl w:val="0"/>
              <w:autoSpaceDE w:val="0"/>
              <w:autoSpaceDN w:val="0"/>
              <w:adjustRightInd w:val="0"/>
              <w:contextualSpacing/>
              <w:jc w:val="center"/>
            </w:pPr>
            <w:r w:rsidRPr="00305572">
              <w:rPr>
                <w:lang w:val="kk-KZ" w:eastAsia="en-US"/>
              </w:rPr>
              <w:t>Қолтаңба туралы заң</w:t>
            </w:r>
          </w:p>
        </w:tc>
      </w:tr>
      <w:tr w:rsidR="00C320C0" w:rsidRPr="00305572" w14:paraId="607B0377"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40F6691F"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482BB050" w14:textId="77777777" w:rsidR="00C320C0" w:rsidRPr="00305572" w:rsidRDefault="00C320C0" w:rsidP="005D4584">
            <w:pPr>
              <w:contextualSpacing/>
              <w:jc w:val="both"/>
            </w:pPr>
            <w:r>
              <w:rPr>
                <w:lang w:val="kk-KZ"/>
              </w:rPr>
              <w:t xml:space="preserve">      </w:t>
            </w:r>
            <w:r w:rsidRPr="00305572">
              <w:t xml:space="preserve">ҚРҰБ Басқармасының 2016 жылғы 31 тамыздағы </w:t>
            </w:r>
            <w:r>
              <w:rPr>
                <w:lang w:val="kk-KZ"/>
              </w:rPr>
              <w:t xml:space="preserve">                 </w:t>
            </w:r>
            <w:r w:rsidRPr="00305572">
              <w:t xml:space="preserve">№ 200 қаулысымен бекітілген </w:t>
            </w:r>
            <w:r>
              <w:rPr>
                <w:lang w:val="kk-KZ"/>
              </w:rPr>
              <w:t>Т</w:t>
            </w:r>
            <w:r w:rsidRPr="00305572">
              <w:t>өлем жүйелеріне қолжетімділікті қамтамасыз ететін ұйымдастыру шарал</w:t>
            </w:r>
            <w:r w:rsidRPr="00305572">
              <w:t>а</w:t>
            </w:r>
            <w:r w:rsidRPr="00305572">
              <w:t>рына және бағдарламалық-техникалық құралдарға қой</w:t>
            </w:r>
            <w:r w:rsidRPr="00305572">
              <w:t>ы</w:t>
            </w:r>
            <w:r w:rsidRPr="00305572">
              <w:t>латын талаптар</w:t>
            </w:r>
            <w:r w:rsidRPr="003A555E">
              <w:rPr>
                <w:rStyle w:val="s1"/>
                <w:lang w:val="kk-KZ"/>
              </w:rPr>
              <w:t xml:space="preserve"> </w:t>
            </w:r>
          </w:p>
        </w:tc>
        <w:tc>
          <w:tcPr>
            <w:tcW w:w="1461" w:type="pct"/>
            <w:tcBorders>
              <w:top w:val="single" w:sz="4" w:space="0" w:color="auto"/>
              <w:left w:val="single" w:sz="4" w:space="0" w:color="auto"/>
              <w:bottom w:val="single" w:sz="4" w:space="0" w:color="auto"/>
              <w:right w:val="single" w:sz="4" w:space="0" w:color="auto"/>
            </w:tcBorders>
          </w:tcPr>
          <w:p w14:paraId="4F17D609" w14:textId="77777777" w:rsidR="00C320C0" w:rsidRPr="00305572" w:rsidRDefault="00C320C0" w:rsidP="005D4584">
            <w:pPr>
              <w:contextualSpacing/>
              <w:jc w:val="center"/>
              <w:rPr>
                <w:lang w:val="kk-KZ"/>
              </w:rPr>
            </w:pPr>
            <w:r w:rsidRPr="00305572">
              <w:t>№</w:t>
            </w:r>
            <w:r>
              <w:rPr>
                <w:lang w:val="kk-KZ"/>
              </w:rPr>
              <w:t xml:space="preserve"> </w:t>
            </w:r>
            <w:r w:rsidRPr="00305572">
              <w:t>200 талап</w:t>
            </w:r>
          </w:p>
        </w:tc>
      </w:tr>
      <w:tr w:rsidR="00C320C0" w:rsidRPr="00305572" w14:paraId="3F23C401" w14:textId="77777777" w:rsidTr="005D4584">
        <w:trPr>
          <w:trHeight w:val="874"/>
        </w:trPr>
        <w:tc>
          <w:tcPr>
            <w:tcW w:w="327" w:type="pct"/>
            <w:tcBorders>
              <w:top w:val="single" w:sz="4" w:space="0" w:color="auto"/>
              <w:left w:val="single" w:sz="4" w:space="0" w:color="auto"/>
              <w:bottom w:val="single" w:sz="4" w:space="0" w:color="auto"/>
              <w:right w:val="single" w:sz="4" w:space="0" w:color="auto"/>
            </w:tcBorders>
            <w:vAlign w:val="center"/>
          </w:tcPr>
          <w:p w14:paraId="6A40D128"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53A4DF12" w14:textId="77777777" w:rsidR="00C320C0" w:rsidRPr="00426810" w:rsidRDefault="00C320C0" w:rsidP="005D4584">
            <w:pPr>
              <w:widowControl w:val="0"/>
              <w:jc w:val="both"/>
              <w:rPr>
                <w:b/>
                <w:bCs/>
                <w:color w:val="000000"/>
                <w:lang w:val="kk-KZ"/>
              </w:rPr>
            </w:pPr>
            <w:r w:rsidRPr="00426810">
              <w:t xml:space="preserve">ҚРҰБ Басқармасының 2016 жылғы 31 тамыздағы </w:t>
            </w:r>
            <w:r w:rsidRPr="00426810">
              <w:rPr>
                <w:lang w:val="kk-KZ"/>
              </w:rPr>
              <w:t xml:space="preserve">               </w:t>
            </w:r>
            <w:r w:rsidRPr="00426810">
              <w:t xml:space="preserve">№ 201 қаулысымен </w:t>
            </w:r>
            <w:proofErr w:type="gramStart"/>
            <w:r w:rsidRPr="00426810">
              <w:t xml:space="preserve">бекітілген </w:t>
            </w:r>
            <w:r w:rsidRPr="00426810">
              <w:rPr>
                <w:b/>
                <w:bCs/>
                <w:color w:val="000000"/>
              </w:rPr>
              <w:t xml:space="preserve"> </w:t>
            </w:r>
            <w:r w:rsidRPr="00426810">
              <w:rPr>
                <w:bCs/>
                <w:color w:val="000000"/>
              </w:rPr>
              <w:t>Банкаралық</w:t>
            </w:r>
            <w:proofErr w:type="gramEnd"/>
            <w:r w:rsidRPr="00426810">
              <w:rPr>
                <w:bCs/>
                <w:color w:val="000000"/>
              </w:rPr>
              <w:t xml:space="preserve"> ақша ауд</w:t>
            </w:r>
            <w:r w:rsidRPr="00426810">
              <w:rPr>
                <w:bCs/>
                <w:color w:val="000000"/>
              </w:rPr>
              <w:t>а</w:t>
            </w:r>
            <w:r w:rsidRPr="00426810">
              <w:rPr>
                <w:bCs/>
                <w:color w:val="000000"/>
              </w:rPr>
              <w:t xml:space="preserve">рымдары </w:t>
            </w:r>
            <w:r w:rsidRPr="00426810">
              <w:rPr>
                <w:bCs/>
                <w:color w:val="000000"/>
                <w:lang w:val="kk-KZ"/>
              </w:rPr>
              <w:t>жүйесінің жұмыс істеу қағидалары</w:t>
            </w:r>
          </w:p>
          <w:p w14:paraId="770E92D2" w14:textId="77777777" w:rsidR="00C320C0" w:rsidRPr="00305572" w:rsidRDefault="00C320C0" w:rsidP="005D4584">
            <w:pPr>
              <w:ind w:firstLine="567"/>
              <w:contextualSpacing/>
              <w:jc w:val="both"/>
            </w:pPr>
          </w:p>
        </w:tc>
        <w:tc>
          <w:tcPr>
            <w:tcW w:w="1461" w:type="pct"/>
            <w:tcBorders>
              <w:top w:val="single" w:sz="4" w:space="0" w:color="auto"/>
              <w:left w:val="single" w:sz="4" w:space="0" w:color="auto"/>
              <w:bottom w:val="single" w:sz="4" w:space="0" w:color="auto"/>
              <w:right w:val="single" w:sz="4" w:space="0" w:color="auto"/>
            </w:tcBorders>
          </w:tcPr>
          <w:p w14:paraId="052387F7" w14:textId="77777777" w:rsidR="00C320C0" w:rsidRPr="009A3243" w:rsidRDefault="00C320C0" w:rsidP="005D4584">
            <w:pPr>
              <w:ind w:firstLine="567"/>
              <w:contextualSpacing/>
              <w:jc w:val="center"/>
            </w:pPr>
            <w:r w:rsidRPr="00305572">
              <w:t>№</w:t>
            </w:r>
            <w:r>
              <w:rPr>
                <w:lang w:val="kk-KZ"/>
              </w:rPr>
              <w:t xml:space="preserve"> </w:t>
            </w:r>
            <w:r w:rsidRPr="00305572">
              <w:t xml:space="preserve">201 </w:t>
            </w:r>
            <w:r>
              <w:rPr>
                <w:lang w:val="kk-KZ"/>
              </w:rPr>
              <w:t>қ</w:t>
            </w:r>
            <w:r>
              <w:t>а</w:t>
            </w:r>
            <w:r>
              <w:rPr>
                <w:lang w:val="kk-KZ"/>
              </w:rPr>
              <w:t>ғ</w:t>
            </w:r>
            <w:r>
              <w:t>идалар</w:t>
            </w:r>
          </w:p>
        </w:tc>
      </w:tr>
      <w:tr w:rsidR="00C320C0" w:rsidRPr="00305572" w14:paraId="07DD5FD4"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5A2339D2"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146E16DE" w14:textId="77777777" w:rsidR="00C320C0" w:rsidRPr="00305572" w:rsidRDefault="00C320C0" w:rsidP="005D4584">
            <w:pPr>
              <w:ind w:firstLine="567"/>
              <w:contextualSpacing/>
              <w:jc w:val="both"/>
            </w:pPr>
            <w:r w:rsidRPr="00305572">
              <w:t xml:space="preserve">ҚРҰБ Басқармасының 2016 жылғы 31 тамыздағы №203 қаулысымен бекітілген </w:t>
            </w:r>
            <w:r>
              <w:rPr>
                <w:lang w:val="kk-KZ"/>
              </w:rPr>
              <w:t>Э</w:t>
            </w:r>
            <w:r w:rsidRPr="00305572">
              <w:t>кономика секторлар</w:t>
            </w:r>
            <w:r w:rsidRPr="00305572">
              <w:t>ы</w:t>
            </w:r>
            <w:r w:rsidRPr="00305572">
              <w:t>ның және төлемдер белгілеу кодтарын қолдану қағид</w:t>
            </w:r>
            <w:r w:rsidRPr="00305572">
              <w:t>а</w:t>
            </w:r>
            <w:r w:rsidRPr="00305572">
              <w:t>лары</w:t>
            </w:r>
          </w:p>
        </w:tc>
        <w:tc>
          <w:tcPr>
            <w:tcW w:w="1461" w:type="pct"/>
            <w:tcBorders>
              <w:top w:val="single" w:sz="4" w:space="0" w:color="auto"/>
              <w:left w:val="single" w:sz="4" w:space="0" w:color="auto"/>
              <w:bottom w:val="single" w:sz="4" w:space="0" w:color="auto"/>
              <w:right w:val="single" w:sz="4" w:space="0" w:color="auto"/>
            </w:tcBorders>
          </w:tcPr>
          <w:p w14:paraId="5E6FF380" w14:textId="77777777" w:rsidR="00C320C0" w:rsidRPr="00305572" w:rsidRDefault="00C320C0" w:rsidP="005D4584">
            <w:pPr>
              <w:ind w:firstLine="567"/>
              <w:contextualSpacing/>
              <w:jc w:val="center"/>
              <w:rPr>
                <w:lang w:val="kk-KZ"/>
              </w:rPr>
            </w:pPr>
            <w:r w:rsidRPr="00305572">
              <w:t>№</w:t>
            </w:r>
            <w:r>
              <w:rPr>
                <w:lang w:val="kk-KZ"/>
              </w:rPr>
              <w:t xml:space="preserve"> </w:t>
            </w:r>
            <w:proofErr w:type="gramStart"/>
            <w:r w:rsidRPr="00305572">
              <w:t>203</w:t>
            </w:r>
            <w:r w:rsidRPr="00305572">
              <w:rPr>
                <w:lang w:val="kk-KZ"/>
              </w:rPr>
              <w:t xml:space="preserve"> </w:t>
            </w:r>
            <w:r>
              <w:rPr>
                <w:lang w:val="kk-KZ"/>
              </w:rPr>
              <w:t xml:space="preserve"> қ</w:t>
            </w:r>
            <w:r>
              <w:t>а</w:t>
            </w:r>
            <w:r>
              <w:rPr>
                <w:lang w:val="kk-KZ"/>
              </w:rPr>
              <w:t>ғ</w:t>
            </w:r>
            <w:r>
              <w:t>идалар</w:t>
            </w:r>
            <w:proofErr w:type="gramEnd"/>
          </w:p>
        </w:tc>
      </w:tr>
      <w:tr w:rsidR="00C320C0" w:rsidRPr="00305572" w14:paraId="07872AE8"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52B1F1D3"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0F971322" w14:textId="77777777" w:rsidR="00C320C0" w:rsidRPr="003A450A" w:rsidRDefault="00C320C0" w:rsidP="005D4584">
            <w:pPr>
              <w:ind w:firstLine="567"/>
              <w:contextualSpacing/>
              <w:jc w:val="both"/>
            </w:pPr>
            <w:r w:rsidRPr="003A450A">
              <w:t xml:space="preserve">ҚРҰБ Басқармасының 2016 жылғы 31 тамыздағы </w:t>
            </w:r>
            <w:r w:rsidRPr="003A450A">
              <w:rPr>
                <w:lang w:val="kk-KZ"/>
              </w:rPr>
              <w:t xml:space="preserve">               </w:t>
            </w:r>
            <w:r w:rsidRPr="003A450A">
              <w:t xml:space="preserve">№ 212 қаулысымен бекітілген </w:t>
            </w:r>
            <w:r w:rsidRPr="003A450A">
              <w:rPr>
                <w:bCs/>
                <w:lang w:val="kk-KZ"/>
              </w:rPr>
              <w:t xml:space="preserve">Банктердің және банк операцияларының жекелеген түрлерін жүзеге асыратын </w:t>
            </w:r>
            <w:proofErr w:type="gramStart"/>
            <w:r w:rsidRPr="003A450A">
              <w:rPr>
                <w:bCs/>
                <w:lang w:val="kk-KZ"/>
              </w:rPr>
              <w:t>ұйымдардың  электрондық</w:t>
            </w:r>
            <w:proofErr w:type="gramEnd"/>
            <w:r w:rsidRPr="003A450A">
              <w:rPr>
                <w:bCs/>
                <w:lang w:val="kk-KZ"/>
              </w:rPr>
              <w:t xml:space="preserve"> </w:t>
            </w:r>
            <w:r w:rsidRPr="003A450A">
              <w:rPr>
                <w:lang w:val="kk-KZ"/>
              </w:rPr>
              <w:t xml:space="preserve">банктік қызметтерді көрсету  </w:t>
            </w:r>
            <w:r w:rsidRPr="003A450A">
              <w:rPr>
                <w:bCs/>
                <w:lang w:val="kk-KZ"/>
              </w:rPr>
              <w:t>қағидалары</w:t>
            </w:r>
          </w:p>
        </w:tc>
        <w:tc>
          <w:tcPr>
            <w:tcW w:w="1461" w:type="pct"/>
            <w:tcBorders>
              <w:top w:val="single" w:sz="4" w:space="0" w:color="auto"/>
              <w:left w:val="single" w:sz="4" w:space="0" w:color="auto"/>
              <w:bottom w:val="single" w:sz="4" w:space="0" w:color="auto"/>
              <w:right w:val="single" w:sz="4" w:space="0" w:color="auto"/>
            </w:tcBorders>
          </w:tcPr>
          <w:p w14:paraId="31C5ACE9" w14:textId="77777777" w:rsidR="00C320C0" w:rsidRPr="00305572" w:rsidRDefault="00C320C0" w:rsidP="005D4584">
            <w:pPr>
              <w:ind w:firstLine="567"/>
              <w:contextualSpacing/>
              <w:jc w:val="center"/>
              <w:rPr>
                <w:lang w:val="kk-KZ"/>
              </w:rPr>
            </w:pPr>
            <w:r w:rsidRPr="00305572">
              <w:t>№</w:t>
            </w:r>
            <w:r>
              <w:rPr>
                <w:lang w:val="kk-KZ"/>
              </w:rPr>
              <w:t xml:space="preserve"> </w:t>
            </w:r>
            <w:proofErr w:type="gramStart"/>
            <w:r w:rsidRPr="00305572">
              <w:t>212</w:t>
            </w:r>
            <w:r w:rsidRPr="00305572">
              <w:rPr>
                <w:lang w:val="kk-KZ"/>
              </w:rPr>
              <w:t xml:space="preserve"> </w:t>
            </w:r>
            <w:r>
              <w:rPr>
                <w:lang w:val="kk-KZ"/>
              </w:rPr>
              <w:t xml:space="preserve"> қ</w:t>
            </w:r>
            <w:r>
              <w:t>а</w:t>
            </w:r>
            <w:r>
              <w:rPr>
                <w:lang w:val="kk-KZ"/>
              </w:rPr>
              <w:t>ғ</w:t>
            </w:r>
            <w:r>
              <w:t>идалар</w:t>
            </w:r>
            <w:proofErr w:type="gramEnd"/>
          </w:p>
        </w:tc>
      </w:tr>
      <w:tr w:rsidR="00C320C0" w:rsidRPr="00305572" w14:paraId="293F8DAA"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6785CBF6"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12EE99BA" w14:textId="77777777" w:rsidR="00C320C0" w:rsidRPr="00C719D8" w:rsidRDefault="00C320C0" w:rsidP="005D4584">
            <w:pPr>
              <w:ind w:firstLine="567"/>
              <w:contextualSpacing/>
              <w:jc w:val="both"/>
            </w:pPr>
            <w:r>
              <w:rPr>
                <w:lang w:val="kk-KZ"/>
              </w:rPr>
              <w:t>ҚРҰБ</w:t>
            </w:r>
            <w:r w:rsidRPr="00C719D8">
              <w:t xml:space="preserve"> Басқармасының 2016 жылғы 31 тамыздағы №213 қаулысымен бекітілген </w:t>
            </w:r>
            <w:r w:rsidRPr="00C719D8">
              <w:rPr>
                <w:rFonts w:eastAsia="Batang"/>
                <w:color w:val="000000"/>
                <w:szCs w:val="28"/>
                <w:lang w:val="kk-KZ"/>
              </w:rPr>
              <w:t xml:space="preserve">Көрсетілетін </w:t>
            </w:r>
            <w:r w:rsidRPr="00C719D8">
              <w:rPr>
                <w:rFonts w:eastAsia="MS Mincho"/>
                <w:color w:val="000000"/>
                <w:szCs w:val="28"/>
                <w:lang w:val="kk-KZ"/>
              </w:rPr>
              <w:t>тө</w:t>
            </w:r>
            <w:r w:rsidRPr="00C719D8">
              <w:rPr>
                <w:rFonts w:eastAsia="Batang"/>
                <w:color w:val="000000"/>
                <w:szCs w:val="28"/>
                <w:lang w:val="kk-KZ"/>
              </w:rPr>
              <w:t xml:space="preserve">лем </w:t>
            </w:r>
            <w:r w:rsidRPr="00C719D8">
              <w:rPr>
                <w:rFonts w:eastAsia="MS Mincho"/>
                <w:color w:val="000000"/>
                <w:szCs w:val="28"/>
                <w:lang w:val="kk-KZ"/>
              </w:rPr>
              <w:t>қ</w:t>
            </w:r>
            <w:r w:rsidRPr="00C719D8">
              <w:rPr>
                <w:rFonts w:eastAsia="Batang"/>
                <w:color w:val="000000"/>
                <w:szCs w:val="28"/>
                <w:lang w:val="kk-KZ"/>
              </w:rPr>
              <w:t>ызметтері туралы м</w:t>
            </w:r>
            <w:r w:rsidRPr="00C719D8">
              <w:rPr>
                <w:rFonts w:eastAsia="MS Mincho"/>
                <w:color w:val="000000"/>
                <w:szCs w:val="28"/>
                <w:lang w:val="kk-KZ"/>
              </w:rPr>
              <w:t>ә</w:t>
            </w:r>
            <w:r w:rsidRPr="00C719D8">
              <w:rPr>
                <w:rFonts w:eastAsia="Batang"/>
                <w:color w:val="000000"/>
                <w:szCs w:val="28"/>
                <w:lang w:val="kk-KZ"/>
              </w:rPr>
              <w:t xml:space="preserve">ліметтер беру </w:t>
            </w:r>
            <w:r w:rsidRPr="00C719D8">
              <w:rPr>
                <w:rFonts w:eastAsia="MS Mincho"/>
                <w:color w:val="000000"/>
                <w:szCs w:val="28"/>
                <w:lang w:val="kk-KZ"/>
              </w:rPr>
              <w:t>қ</w:t>
            </w:r>
            <w:r w:rsidRPr="00C719D8">
              <w:rPr>
                <w:rFonts w:eastAsia="Batang"/>
                <w:color w:val="000000"/>
                <w:szCs w:val="28"/>
                <w:lang w:val="kk-KZ"/>
              </w:rPr>
              <w:t>а</w:t>
            </w:r>
            <w:r w:rsidRPr="00C719D8">
              <w:rPr>
                <w:rFonts w:eastAsia="MS Mincho"/>
                <w:color w:val="000000"/>
                <w:szCs w:val="28"/>
                <w:lang w:val="kk-KZ"/>
              </w:rPr>
              <w:t>ғ</w:t>
            </w:r>
            <w:r w:rsidRPr="00C719D8">
              <w:rPr>
                <w:rFonts w:eastAsia="Batang"/>
                <w:color w:val="000000"/>
                <w:szCs w:val="28"/>
                <w:lang w:val="kk-KZ"/>
              </w:rPr>
              <w:t>идалары</w:t>
            </w:r>
          </w:p>
        </w:tc>
        <w:tc>
          <w:tcPr>
            <w:tcW w:w="1461" w:type="pct"/>
            <w:tcBorders>
              <w:top w:val="single" w:sz="4" w:space="0" w:color="auto"/>
              <w:left w:val="single" w:sz="4" w:space="0" w:color="auto"/>
              <w:bottom w:val="single" w:sz="4" w:space="0" w:color="auto"/>
              <w:right w:val="single" w:sz="4" w:space="0" w:color="auto"/>
            </w:tcBorders>
          </w:tcPr>
          <w:p w14:paraId="668C23A0" w14:textId="77777777" w:rsidR="00C320C0" w:rsidRPr="00305572" w:rsidRDefault="00C320C0" w:rsidP="005D4584">
            <w:pPr>
              <w:ind w:firstLine="567"/>
              <w:contextualSpacing/>
              <w:jc w:val="center"/>
              <w:rPr>
                <w:lang w:val="kk-KZ"/>
              </w:rPr>
            </w:pPr>
            <w:r w:rsidRPr="00305572">
              <w:t>№</w:t>
            </w:r>
            <w:proofErr w:type="gramStart"/>
            <w:r w:rsidRPr="00305572">
              <w:t>213</w:t>
            </w:r>
            <w:r w:rsidRPr="00305572">
              <w:rPr>
                <w:lang w:val="kk-KZ"/>
              </w:rPr>
              <w:t xml:space="preserve"> </w:t>
            </w:r>
            <w:r>
              <w:rPr>
                <w:lang w:val="kk-KZ"/>
              </w:rPr>
              <w:t xml:space="preserve"> қ</w:t>
            </w:r>
            <w:r>
              <w:t>а</w:t>
            </w:r>
            <w:r>
              <w:rPr>
                <w:lang w:val="kk-KZ"/>
              </w:rPr>
              <w:t>ғ</w:t>
            </w:r>
            <w:r>
              <w:t>идалар</w:t>
            </w:r>
            <w:proofErr w:type="gramEnd"/>
          </w:p>
        </w:tc>
      </w:tr>
      <w:tr w:rsidR="00C320C0" w:rsidRPr="00305572" w14:paraId="4F1C6CA2"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062A72C0"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2580E7E0" w14:textId="77777777" w:rsidR="00C320C0" w:rsidRPr="00C719D8" w:rsidRDefault="00C320C0" w:rsidP="005D4584">
            <w:pPr>
              <w:ind w:firstLine="567"/>
              <w:contextualSpacing/>
              <w:jc w:val="both"/>
            </w:pPr>
            <w:r w:rsidRPr="00C719D8">
              <w:t xml:space="preserve">ҚРҰБ Басқармасының 2016 жылғы 31 тамыздағы №214 қаулысымен бекітілген </w:t>
            </w:r>
            <w:r w:rsidRPr="004C435A">
              <w:rPr>
                <w:lang w:val="kk-KZ"/>
              </w:rPr>
              <w:t>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w:t>
            </w:r>
          </w:p>
        </w:tc>
        <w:tc>
          <w:tcPr>
            <w:tcW w:w="1461" w:type="pct"/>
            <w:tcBorders>
              <w:top w:val="single" w:sz="4" w:space="0" w:color="auto"/>
              <w:left w:val="single" w:sz="4" w:space="0" w:color="auto"/>
              <w:bottom w:val="single" w:sz="4" w:space="0" w:color="auto"/>
              <w:right w:val="single" w:sz="4" w:space="0" w:color="auto"/>
            </w:tcBorders>
          </w:tcPr>
          <w:p w14:paraId="5D4C31B9" w14:textId="77777777" w:rsidR="00C320C0" w:rsidRPr="00305572" w:rsidRDefault="00C320C0" w:rsidP="005D4584">
            <w:pPr>
              <w:ind w:firstLine="567"/>
              <w:contextualSpacing/>
              <w:jc w:val="center"/>
              <w:rPr>
                <w:lang w:val="kk-KZ"/>
              </w:rPr>
            </w:pPr>
            <w:r w:rsidRPr="00305572">
              <w:t>№214</w:t>
            </w:r>
            <w:r w:rsidRPr="00305572">
              <w:rPr>
                <w:lang w:val="kk-KZ"/>
              </w:rPr>
              <w:t xml:space="preserve">  </w:t>
            </w:r>
            <w:r>
              <w:rPr>
                <w:lang w:val="kk-KZ"/>
              </w:rPr>
              <w:t xml:space="preserve"> қ</w:t>
            </w:r>
            <w:r>
              <w:t>а</w:t>
            </w:r>
            <w:r>
              <w:rPr>
                <w:lang w:val="kk-KZ"/>
              </w:rPr>
              <w:t>ғ</w:t>
            </w:r>
            <w:r>
              <w:t>идалар</w:t>
            </w:r>
          </w:p>
        </w:tc>
      </w:tr>
      <w:tr w:rsidR="00C320C0" w:rsidRPr="00305572" w14:paraId="2230E27D"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1080684F"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292E4FEE" w14:textId="77777777" w:rsidR="00C320C0" w:rsidRPr="00305572" w:rsidRDefault="00C320C0" w:rsidP="005D4584">
            <w:pPr>
              <w:ind w:firstLine="536"/>
              <w:contextualSpacing/>
              <w:jc w:val="both"/>
            </w:pPr>
            <w:r w:rsidRPr="00305572">
              <w:t xml:space="preserve">ҚРҰБ Басқармасының 2016 жылғы 31 тамыздағы №218 қаулысымен бекітілген </w:t>
            </w:r>
            <w:r w:rsidRPr="004C435A">
              <w:t>Операторы Қазақстан Ре</w:t>
            </w:r>
            <w:r w:rsidRPr="004C435A">
              <w:t>с</w:t>
            </w:r>
            <w:r w:rsidRPr="004C435A">
              <w:t>публикасының Ұлттық Банкі не оның еншілес ұйымы б</w:t>
            </w:r>
            <w:r w:rsidRPr="004C435A">
              <w:t>о</w:t>
            </w:r>
            <w:r w:rsidRPr="004C435A">
              <w:t>лып табылатын төлем жүйелерінің жұмыс істеу қағидал</w:t>
            </w:r>
            <w:r w:rsidRPr="004C435A">
              <w:t>а</w:t>
            </w:r>
            <w:r w:rsidRPr="004C435A">
              <w:t>ры</w:t>
            </w:r>
          </w:p>
        </w:tc>
        <w:tc>
          <w:tcPr>
            <w:tcW w:w="1461" w:type="pct"/>
            <w:tcBorders>
              <w:top w:val="single" w:sz="4" w:space="0" w:color="auto"/>
              <w:left w:val="single" w:sz="4" w:space="0" w:color="auto"/>
              <w:bottom w:val="single" w:sz="4" w:space="0" w:color="auto"/>
              <w:right w:val="single" w:sz="4" w:space="0" w:color="auto"/>
            </w:tcBorders>
          </w:tcPr>
          <w:p w14:paraId="70BD1DE6" w14:textId="77777777" w:rsidR="00C320C0" w:rsidRPr="00305572" w:rsidRDefault="00C320C0" w:rsidP="005D4584">
            <w:pPr>
              <w:ind w:firstLine="567"/>
              <w:contextualSpacing/>
              <w:jc w:val="center"/>
              <w:rPr>
                <w:lang w:val="kk-KZ"/>
              </w:rPr>
            </w:pPr>
            <w:r w:rsidRPr="00305572">
              <w:t>№218</w:t>
            </w:r>
            <w:r w:rsidRPr="00305572">
              <w:rPr>
                <w:lang w:val="kk-KZ"/>
              </w:rPr>
              <w:t xml:space="preserve">  </w:t>
            </w:r>
            <w:r>
              <w:rPr>
                <w:lang w:val="kk-KZ"/>
              </w:rPr>
              <w:t xml:space="preserve"> қ</w:t>
            </w:r>
            <w:r>
              <w:t>а</w:t>
            </w:r>
            <w:r>
              <w:rPr>
                <w:lang w:val="kk-KZ"/>
              </w:rPr>
              <w:t>ғ</w:t>
            </w:r>
            <w:r>
              <w:t>идалар</w:t>
            </w:r>
          </w:p>
        </w:tc>
      </w:tr>
      <w:tr w:rsidR="00C320C0" w:rsidRPr="00305572" w14:paraId="785C6A35"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486D9879"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2F7F233D" w14:textId="77777777" w:rsidR="00C320C0" w:rsidRPr="00305572" w:rsidRDefault="00C320C0" w:rsidP="005D4584">
            <w:pPr>
              <w:ind w:firstLine="536"/>
              <w:jc w:val="both"/>
            </w:pPr>
            <w:r>
              <w:t xml:space="preserve">ҚР ҰБ </w:t>
            </w:r>
            <w:r>
              <w:rPr>
                <w:lang w:val="kk-KZ"/>
              </w:rPr>
              <w:t>Т</w:t>
            </w:r>
            <w:r w:rsidRPr="00305572">
              <w:t xml:space="preserve">өрағасының 2015 жылғы 30 шілдедегі №332 бұйрығымен бекітілген </w:t>
            </w:r>
            <w:r>
              <w:rPr>
                <w:lang w:val="kk-KZ"/>
              </w:rPr>
              <w:t>Т</w:t>
            </w:r>
            <w:r w:rsidRPr="00305572">
              <w:t>өлем жүйелеріне қадағалау (оверсайт) жүргізу тәртібі</w:t>
            </w:r>
          </w:p>
        </w:tc>
        <w:tc>
          <w:tcPr>
            <w:tcW w:w="1461" w:type="pct"/>
            <w:tcBorders>
              <w:top w:val="single" w:sz="4" w:space="0" w:color="auto"/>
              <w:left w:val="single" w:sz="4" w:space="0" w:color="auto"/>
              <w:bottom w:val="single" w:sz="4" w:space="0" w:color="auto"/>
              <w:right w:val="single" w:sz="4" w:space="0" w:color="auto"/>
            </w:tcBorders>
          </w:tcPr>
          <w:p w14:paraId="3B77A75D" w14:textId="77777777" w:rsidR="00C320C0" w:rsidRPr="00305572" w:rsidRDefault="00C320C0" w:rsidP="005D4584">
            <w:pPr>
              <w:ind w:left="284"/>
              <w:contextualSpacing/>
              <w:jc w:val="center"/>
            </w:pPr>
            <w:r w:rsidRPr="00305572">
              <w:t>№ 332</w:t>
            </w:r>
            <w:r w:rsidRPr="00305572">
              <w:rPr>
                <w:lang w:val="kk-KZ"/>
              </w:rPr>
              <w:t xml:space="preserve"> </w:t>
            </w:r>
            <w:r w:rsidRPr="00305572">
              <w:t>қадағалау тәртібі (оверсайт)</w:t>
            </w:r>
          </w:p>
        </w:tc>
      </w:tr>
      <w:tr w:rsidR="00C320C0" w:rsidRPr="00305572" w14:paraId="4FAD5EEC"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0C6361C7"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5BAABFC5" w14:textId="77777777" w:rsidR="00C320C0" w:rsidRPr="00FF1CDF" w:rsidRDefault="00C320C0" w:rsidP="005D4584">
            <w:pPr>
              <w:ind w:firstLine="567"/>
              <w:contextualSpacing/>
              <w:jc w:val="both"/>
            </w:pPr>
            <w:r w:rsidRPr="00FF1CDF">
              <w:rPr>
                <w:rFonts w:eastAsia="ArialMT"/>
                <w:lang w:val="kk-KZ"/>
              </w:rPr>
              <w:t xml:space="preserve">ҚРҰБ Директорлар кеңесінің 2007 жылғы 16 тамыздағы № 163 қаулысымен бекітілген </w:t>
            </w:r>
            <w:r w:rsidRPr="00FF1CDF">
              <w:rPr>
                <w:lang w:val="kk-KZ"/>
              </w:rPr>
              <w:t>«Қазақстан Республикасы Ұлттық Банкінің Қаза</w:t>
            </w:r>
            <w:r w:rsidRPr="00FF1CDF">
              <w:rPr>
                <w:lang w:val="kk-KZ"/>
              </w:rPr>
              <w:t>қ</w:t>
            </w:r>
            <w:r w:rsidRPr="00FF1CDF">
              <w:rPr>
                <w:lang w:val="kk-KZ"/>
              </w:rPr>
              <w:t>стан банкаралық есеп айырысу орталығы» шаруашылық жүргізу құқығы бар республикалық мемлекеттік кәсіпорнының төлем жүйелерінде төлем құжаттарын қабылдау және өңдеу кестесі</w:t>
            </w:r>
          </w:p>
        </w:tc>
        <w:tc>
          <w:tcPr>
            <w:tcW w:w="1461" w:type="pct"/>
            <w:tcBorders>
              <w:top w:val="single" w:sz="4" w:space="0" w:color="auto"/>
              <w:left w:val="single" w:sz="4" w:space="0" w:color="auto"/>
              <w:bottom w:val="single" w:sz="4" w:space="0" w:color="auto"/>
              <w:right w:val="single" w:sz="4" w:space="0" w:color="auto"/>
            </w:tcBorders>
          </w:tcPr>
          <w:p w14:paraId="408BD669" w14:textId="77777777" w:rsidR="00C320C0" w:rsidRPr="00305572" w:rsidRDefault="00C320C0" w:rsidP="005D4584">
            <w:pPr>
              <w:ind w:firstLine="567"/>
              <w:contextualSpacing/>
              <w:jc w:val="center"/>
              <w:rPr>
                <w:lang w:val="kk-KZ"/>
              </w:rPr>
            </w:pPr>
            <w:r w:rsidRPr="00305572">
              <w:t>№</w:t>
            </w:r>
            <w:r w:rsidRPr="00305572">
              <w:rPr>
                <w:w w:val="104"/>
                <w:lang w:val="kk-KZ"/>
              </w:rPr>
              <w:t xml:space="preserve"> 163 кесте</w:t>
            </w:r>
          </w:p>
        </w:tc>
      </w:tr>
      <w:tr w:rsidR="00C320C0" w:rsidRPr="00305572" w14:paraId="4EDB174E"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491F6956"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5518EDC5" w14:textId="77777777" w:rsidR="00C320C0" w:rsidRPr="00305572" w:rsidRDefault="00C320C0" w:rsidP="005D4584">
            <w:pPr>
              <w:ind w:firstLine="567"/>
              <w:contextualSpacing/>
              <w:jc w:val="both"/>
            </w:pPr>
            <w:r w:rsidRPr="00305572">
              <w:t xml:space="preserve">ҚРҰБ Басқармасының 2016 жылғы 28 қаңтардағы № 34 қаулысымен бекітілген </w:t>
            </w:r>
            <w:r w:rsidRPr="00C349B7">
              <w:t>Банктердің және банк операц</w:t>
            </w:r>
            <w:r w:rsidRPr="00C349B7">
              <w:t>и</w:t>
            </w:r>
            <w:r w:rsidRPr="00C349B7">
              <w:t>яларының жекелеген түрлерін жүзеге асыратын ұйымда</w:t>
            </w:r>
            <w:r w:rsidRPr="00C349B7">
              <w:t>р</w:t>
            </w:r>
            <w:r w:rsidRPr="00C349B7">
              <w:t xml:space="preserve">дың ақпараттық жүйелерінің қауіпсіз және іркіліссіз жұмыс істеуіне қойылатын талаптар </w:t>
            </w:r>
          </w:p>
        </w:tc>
        <w:tc>
          <w:tcPr>
            <w:tcW w:w="1461" w:type="pct"/>
            <w:tcBorders>
              <w:top w:val="single" w:sz="4" w:space="0" w:color="auto"/>
              <w:left w:val="single" w:sz="4" w:space="0" w:color="auto"/>
              <w:bottom w:val="single" w:sz="4" w:space="0" w:color="auto"/>
              <w:right w:val="single" w:sz="4" w:space="0" w:color="auto"/>
            </w:tcBorders>
          </w:tcPr>
          <w:p w14:paraId="38667D20" w14:textId="77777777" w:rsidR="00C320C0" w:rsidRPr="00305572" w:rsidRDefault="00C320C0" w:rsidP="005D4584">
            <w:pPr>
              <w:contextualSpacing/>
              <w:jc w:val="center"/>
            </w:pPr>
            <w:r w:rsidRPr="00305572">
              <w:t>№34 талаптар</w:t>
            </w:r>
          </w:p>
        </w:tc>
      </w:tr>
      <w:tr w:rsidR="00C320C0" w:rsidRPr="00305572" w14:paraId="4AE887E0"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4619EDA4"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6BBE9267" w14:textId="77777777" w:rsidR="00C320C0" w:rsidRPr="000F3DD7" w:rsidRDefault="00C320C0" w:rsidP="005D4584">
            <w:pPr>
              <w:jc w:val="both"/>
              <w:rPr>
                <w:bCs/>
                <w:color w:val="000000"/>
                <w:lang w:val="kk-KZ"/>
              </w:rPr>
            </w:pPr>
            <w:r w:rsidRPr="000F3DD7">
              <w:t>Қазақстан Республикасы Ұлттық Банкі Директорлар Кеңесінің 2017 жылғы 31 мамырдағы №83 қаулыс</w:t>
            </w:r>
            <w:r w:rsidRPr="000F3DD7">
              <w:t>ы</w:t>
            </w:r>
            <w:r w:rsidRPr="000F3DD7">
              <w:t xml:space="preserve">мен бекітілген </w:t>
            </w:r>
            <w:r w:rsidRPr="000F3DD7">
              <w:rPr>
                <w:bCs/>
                <w:color w:val="000000"/>
                <w:lang w:val="kk-KZ"/>
              </w:rPr>
              <w:t xml:space="preserve">Ұлттық Банкте ұлттық валютадағы, </w:t>
            </w:r>
          </w:p>
          <w:p w14:paraId="090373DB" w14:textId="77777777" w:rsidR="00C320C0" w:rsidRPr="000F3DD7" w:rsidRDefault="00C320C0" w:rsidP="005D4584">
            <w:pPr>
              <w:jc w:val="both"/>
              <w:rPr>
                <w:bCs/>
                <w:color w:val="000000"/>
                <w:lang w:val="kk-KZ"/>
              </w:rPr>
            </w:pPr>
            <w:r w:rsidRPr="000F3DD7">
              <w:rPr>
                <w:bCs/>
                <w:color w:val="000000"/>
                <w:lang w:val="kk-KZ"/>
              </w:rPr>
              <w:t xml:space="preserve">банкаралық ақша аудару жүйесінің </w:t>
            </w:r>
          </w:p>
          <w:p w14:paraId="6480448A" w14:textId="77777777" w:rsidR="00C320C0" w:rsidRPr="000F3DD7" w:rsidRDefault="00C320C0" w:rsidP="005D4584">
            <w:pPr>
              <w:jc w:val="both"/>
              <w:rPr>
                <w:lang w:val="kk-KZ"/>
              </w:rPr>
            </w:pPr>
            <w:r w:rsidRPr="000F3DD7">
              <w:rPr>
                <w:bCs/>
                <w:color w:val="000000"/>
                <w:lang w:val="kk-KZ"/>
              </w:rPr>
              <w:t>пайдаланушыларымен ұлттық</w:t>
            </w:r>
            <w:r>
              <w:rPr>
                <w:bCs/>
                <w:color w:val="000000"/>
                <w:lang w:val="kk-KZ"/>
              </w:rPr>
              <w:t xml:space="preserve"> </w:t>
            </w:r>
            <w:r w:rsidRPr="000F3DD7">
              <w:rPr>
                <w:bCs/>
                <w:color w:val="000000"/>
                <w:lang w:val="kk-KZ"/>
              </w:rPr>
              <w:t>валютадағы және шетел валютасындағы корреспонденттік шотқа қызмет көрсету бойынша</w:t>
            </w:r>
            <w:r w:rsidRPr="000F3DD7">
              <w:rPr>
                <w:lang w:val="kk-KZ"/>
              </w:rPr>
              <w:t xml:space="preserve"> Үлгі қосылу шарттары</w:t>
            </w:r>
            <w:r>
              <w:rPr>
                <w:b/>
                <w:sz w:val="28"/>
                <w:szCs w:val="28"/>
                <w:lang w:val="kk-KZ"/>
              </w:rPr>
              <w:t xml:space="preserve"> </w:t>
            </w:r>
          </w:p>
        </w:tc>
        <w:tc>
          <w:tcPr>
            <w:tcW w:w="1461" w:type="pct"/>
            <w:tcBorders>
              <w:top w:val="single" w:sz="4" w:space="0" w:color="auto"/>
              <w:left w:val="single" w:sz="4" w:space="0" w:color="auto"/>
              <w:bottom w:val="single" w:sz="4" w:space="0" w:color="auto"/>
              <w:right w:val="single" w:sz="4" w:space="0" w:color="auto"/>
            </w:tcBorders>
          </w:tcPr>
          <w:p w14:paraId="27D253E0" w14:textId="77777777" w:rsidR="00C320C0" w:rsidRPr="00305572" w:rsidRDefault="00C320C0" w:rsidP="005D4584">
            <w:pPr>
              <w:ind w:left="284"/>
              <w:contextualSpacing/>
              <w:jc w:val="center"/>
            </w:pPr>
            <w:r w:rsidRPr="00305572">
              <w:t xml:space="preserve">№83 Үлгі </w:t>
            </w:r>
            <w:r>
              <w:rPr>
                <w:lang w:val="kk-KZ"/>
              </w:rPr>
              <w:t>ш</w:t>
            </w:r>
            <w:r w:rsidRPr="00305572">
              <w:t>арт</w:t>
            </w:r>
          </w:p>
        </w:tc>
      </w:tr>
      <w:tr w:rsidR="00C320C0" w:rsidRPr="00305572" w14:paraId="52B3B5AE"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55B16B80"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1275E026" w14:textId="77777777" w:rsidR="00C320C0" w:rsidRPr="00305572" w:rsidRDefault="00C320C0" w:rsidP="005D4584">
            <w:pPr>
              <w:ind w:firstLine="536"/>
              <w:jc w:val="both"/>
            </w:pPr>
            <w:r>
              <w:rPr>
                <w:lang w:val="kk-KZ"/>
              </w:rPr>
              <w:t>Б</w:t>
            </w:r>
            <w:r w:rsidRPr="00305572">
              <w:t xml:space="preserve">анкаралық </w:t>
            </w:r>
            <w:r>
              <w:rPr>
                <w:lang w:val="kk-KZ"/>
              </w:rPr>
              <w:t>а</w:t>
            </w:r>
            <w:r w:rsidRPr="00305572">
              <w:t>қша аударымы жүйесінде қызмет көрсету туралы №46111/БААЖ17 -___ үлгі шарты</w:t>
            </w:r>
          </w:p>
        </w:tc>
        <w:tc>
          <w:tcPr>
            <w:tcW w:w="1461" w:type="pct"/>
            <w:tcBorders>
              <w:top w:val="single" w:sz="4" w:space="0" w:color="auto"/>
              <w:left w:val="single" w:sz="4" w:space="0" w:color="auto"/>
              <w:bottom w:val="single" w:sz="4" w:space="0" w:color="auto"/>
              <w:right w:val="single" w:sz="4" w:space="0" w:color="auto"/>
            </w:tcBorders>
          </w:tcPr>
          <w:p w14:paraId="4F24D2B1" w14:textId="77777777" w:rsidR="00C320C0" w:rsidRPr="00305572" w:rsidRDefault="00C320C0" w:rsidP="005D4584">
            <w:pPr>
              <w:ind w:firstLine="284"/>
              <w:contextualSpacing/>
              <w:jc w:val="both"/>
            </w:pPr>
            <w:r w:rsidRPr="00305572">
              <w:t>БААЖ бойынша шарт</w:t>
            </w:r>
          </w:p>
        </w:tc>
      </w:tr>
      <w:tr w:rsidR="00C320C0" w:rsidRPr="00305572" w14:paraId="21B840EA"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534DA4D5"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64B96A4D" w14:textId="77777777" w:rsidR="00C320C0" w:rsidRPr="00305572" w:rsidRDefault="00C320C0" w:rsidP="005D4584">
            <w:pPr>
              <w:ind w:firstLine="536"/>
              <w:jc w:val="both"/>
            </w:pPr>
            <w:r w:rsidRPr="00305572">
              <w:t xml:space="preserve">ҚБЕО Бас директоры 2017 жылғы 7 қарашада бекіткен </w:t>
            </w:r>
            <w:r>
              <w:rPr>
                <w:lang w:val="kk-KZ"/>
              </w:rPr>
              <w:t>«</w:t>
            </w:r>
            <w:r w:rsidRPr="00305572">
              <w:rPr>
                <w:lang w:val="kk-KZ"/>
              </w:rPr>
              <w:t>Т</w:t>
            </w:r>
            <w:r w:rsidRPr="00305572">
              <w:t xml:space="preserve">өлем жүйесі </w:t>
            </w:r>
            <w:proofErr w:type="gramStart"/>
            <w:r w:rsidRPr="00305572">
              <w:t>–  х</w:t>
            </w:r>
            <w:r w:rsidRPr="00305572">
              <w:t>а</w:t>
            </w:r>
            <w:r w:rsidRPr="00305572">
              <w:t>барлар</w:t>
            </w:r>
            <w:proofErr w:type="gramEnd"/>
            <w:r w:rsidRPr="00305572">
              <w:t xml:space="preserve"> алмасу </w:t>
            </w:r>
            <w:r>
              <w:rPr>
                <w:lang w:val="kk-KZ"/>
              </w:rPr>
              <w:t>рәсімдері</w:t>
            </w:r>
            <w:r w:rsidRPr="00305572">
              <w:t xml:space="preserve"> мен форматтарының сипаттамасы</w:t>
            </w:r>
            <w:r>
              <w:rPr>
                <w:lang w:val="kk-KZ"/>
              </w:rPr>
              <w:t>»</w:t>
            </w:r>
            <w:r w:rsidRPr="00305572">
              <w:t xml:space="preserve"> құжаты</w:t>
            </w:r>
          </w:p>
        </w:tc>
        <w:tc>
          <w:tcPr>
            <w:tcW w:w="1461" w:type="pct"/>
            <w:tcBorders>
              <w:top w:val="single" w:sz="4" w:space="0" w:color="auto"/>
              <w:left w:val="single" w:sz="4" w:space="0" w:color="auto"/>
              <w:bottom w:val="single" w:sz="4" w:space="0" w:color="auto"/>
              <w:right w:val="single" w:sz="4" w:space="0" w:color="auto"/>
            </w:tcBorders>
          </w:tcPr>
          <w:p w14:paraId="382FED88" w14:textId="77777777" w:rsidR="00C320C0" w:rsidRPr="00305572" w:rsidRDefault="00C320C0" w:rsidP="005D4584">
            <w:pPr>
              <w:ind w:left="284"/>
              <w:contextualSpacing/>
              <w:jc w:val="both"/>
            </w:pPr>
            <w:r w:rsidRPr="00305572">
              <w:t xml:space="preserve">Төлем жүйесінің және </w:t>
            </w:r>
            <w:r>
              <w:rPr>
                <w:lang w:val="kk-KZ"/>
              </w:rPr>
              <w:t xml:space="preserve">хабарлар </w:t>
            </w:r>
            <w:r w:rsidRPr="00305572">
              <w:t>форматтар</w:t>
            </w:r>
            <w:r w:rsidRPr="00305572">
              <w:t>ы</w:t>
            </w:r>
            <w:r w:rsidRPr="00305572">
              <w:t>ның сипаттамасы</w:t>
            </w:r>
          </w:p>
        </w:tc>
      </w:tr>
      <w:tr w:rsidR="00C320C0" w:rsidRPr="00305572" w14:paraId="32FD61EF"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349F27ED"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58CB7D8C" w14:textId="77777777" w:rsidR="00C320C0" w:rsidRPr="00305572" w:rsidRDefault="00C320C0" w:rsidP="005D4584">
            <w:pPr>
              <w:ind w:firstLine="536"/>
              <w:jc w:val="both"/>
            </w:pPr>
            <w:r w:rsidRPr="00305572">
              <w:t xml:space="preserve">ҚБЕО бас директоры 2016 жылғы 9 наурызда бекіткен </w:t>
            </w:r>
            <w:r>
              <w:rPr>
                <w:lang w:val="kk-KZ"/>
              </w:rPr>
              <w:t>«Т</w:t>
            </w:r>
            <w:r w:rsidRPr="00305572">
              <w:t>өлем хабарларын талдау кезінде қолданыл</w:t>
            </w:r>
            <w:r w:rsidRPr="00305572">
              <w:t>а</w:t>
            </w:r>
            <w:r w:rsidRPr="00305572">
              <w:t>тын тексерулер</w:t>
            </w:r>
            <w:r>
              <w:rPr>
                <w:lang w:val="kk-KZ"/>
              </w:rPr>
              <w:t>»</w:t>
            </w:r>
            <w:r w:rsidRPr="00305572">
              <w:t xml:space="preserve"> құжаты</w:t>
            </w:r>
          </w:p>
        </w:tc>
        <w:tc>
          <w:tcPr>
            <w:tcW w:w="1461" w:type="pct"/>
            <w:tcBorders>
              <w:top w:val="single" w:sz="4" w:space="0" w:color="auto"/>
              <w:left w:val="single" w:sz="4" w:space="0" w:color="auto"/>
              <w:bottom w:val="single" w:sz="4" w:space="0" w:color="auto"/>
              <w:right w:val="single" w:sz="4" w:space="0" w:color="auto"/>
            </w:tcBorders>
          </w:tcPr>
          <w:p w14:paraId="119C4485" w14:textId="77777777" w:rsidR="00C320C0" w:rsidRPr="00305572" w:rsidRDefault="00C320C0" w:rsidP="005D4584">
            <w:pPr>
              <w:ind w:left="284"/>
              <w:contextualSpacing/>
              <w:jc w:val="both"/>
            </w:pPr>
            <w:r w:rsidRPr="00305572">
              <w:t>Төлем хабарларын та</w:t>
            </w:r>
            <w:r w:rsidRPr="00305572">
              <w:t>л</w:t>
            </w:r>
            <w:r w:rsidRPr="00305572">
              <w:t>дау кезінде қолданыл</w:t>
            </w:r>
            <w:r w:rsidRPr="00305572">
              <w:t>а</w:t>
            </w:r>
            <w:r w:rsidRPr="00305572">
              <w:t>тын текс</w:t>
            </w:r>
            <w:r w:rsidRPr="00305572">
              <w:t>е</w:t>
            </w:r>
            <w:r w:rsidRPr="00305572">
              <w:t>рулер</w:t>
            </w:r>
          </w:p>
        </w:tc>
      </w:tr>
      <w:tr w:rsidR="00C320C0" w:rsidRPr="00305572" w14:paraId="07545036"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3DA2C978"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2917CA8D" w14:textId="77777777" w:rsidR="00C320C0" w:rsidRPr="00305572" w:rsidRDefault="00C320C0" w:rsidP="005D4584">
            <w:pPr>
              <w:ind w:firstLine="536"/>
              <w:jc w:val="both"/>
            </w:pPr>
            <w:r>
              <w:rPr>
                <w:lang w:val="kk-KZ"/>
              </w:rPr>
              <w:t>«</w:t>
            </w:r>
            <w:r w:rsidRPr="00305572">
              <w:t>ҚРҰБ ҚБЕО</w:t>
            </w:r>
            <w:r>
              <w:rPr>
                <w:lang w:val="kk-KZ"/>
              </w:rPr>
              <w:t>»</w:t>
            </w:r>
            <w:r w:rsidRPr="00305572">
              <w:t xml:space="preserve"> РМК</w:t>
            </w:r>
            <w:r>
              <w:rPr>
                <w:lang w:val="kk-KZ"/>
              </w:rPr>
              <w:t>-нің</w:t>
            </w:r>
            <w:r w:rsidRPr="00305572">
              <w:t xml:space="preserve"> 2017 жылғы 29 наурыздағы №33-II бұйрығымен бекітілген </w:t>
            </w:r>
            <w:r>
              <w:rPr>
                <w:lang w:val="kk-KZ"/>
              </w:rPr>
              <w:t>«</w:t>
            </w:r>
            <w:r w:rsidRPr="00305572">
              <w:t>ҚРҰБ ҚБЕО</w:t>
            </w:r>
            <w:r>
              <w:rPr>
                <w:lang w:val="kk-KZ"/>
              </w:rPr>
              <w:t>»</w:t>
            </w:r>
            <w:r w:rsidRPr="00305572">
              <w:t xml:space="preserve"> РМК үздіксіз</w:t>
            </w:r>
            <w:r>
              <w:rPr>
                <w:lang w:val="kk-KZ"/>
              </w:rPr>
              <w:t xml:space="preserve"> </w:t>
            </w:r>
            <w:r w:rsidRPr="00305572">
              <w:t>қызметінің саясаты</w:t>
            </w:r>
          </w:p>
        </w:tc>
        <w:tc>
          <w:tcPr>
            <w:tcW w:w="1461" w:type="pct"/>
            <w:tcBorders>
              <w:top w:val="single" w:sz="4" w:space="0" w:color="auto"/>
              <w:left w:val="single" w:sz="4" w:space="0" w:color="auto"/>
              <w:bottom w:val="single" w:sz="4" w:space="0" w:color="auto"/>
              <w:right w:val="single" w:sz="4" w:space="0" w:color="auto"/>
            </w:tcBorders>
          </w:tcPr>
          <w:p w14:paraId="10C2416B" w14:textId="77777777" w:rsidR="00C320C0" w:rsidRPr="00305572" w:rsidRDefault="00C320C0" w:rsidP="005D4584">
            <w:pPr>
              <w:ind w:left="284"/>
              <w:contextualSpacing/>
              <w:jc w:val="both"/>
            </w:pPr>
            <w:r w:rsidRPr="00305572">
              <w:t>ҚБЕО үздіксіз</w:t>
            </w:r>
            <w:r>
              <w:rPr>
                <w:lang w:val="kk-KZ"/>
              </w:rPr>
              <w:t xml:space="preserve"> </w:t>
            </w:r>
            <w:r w:rsidRPr="00305572">
              <w:t>қызметінің саясаты</w:t>
            </w:r>
          </w:p>
        </w:tc>
      </w:tr>
      <w:tr w:rsidR="00C320C0" w:rsidRPr="00305572" w14:paraId="131D6C58"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4895CCC8"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35DDF218" w14:textId="77777777" w:rsidR="00C320C0" w:rsidRPr="00305572" w:rsidRDefault="00C320C0" w:rsidP="005D4584">
            <w:pPr>
              <w:ind w:firstLine="536"/>
              <w:jc w:val="both"/>
            </w:pPr>
            <w:r>
              <w:rPr>
                <w:lang w:val="kk-KZ"/>
              </w:rPr>
              <w:t>«</w:t>
            </w:r>
            <w:r w:rsidRPr="00305572">
              <w:t>ҚРҰБ ҚБЕО</w:t>
            </w:r>
            <w:r>
              <w:rPr>
                <w:lang w:val="kk-KZ"/>
              </w:rPr>
              <w:t>»</w:t>
            </w:r>
            <w:r w:rsidRPr="00305572">
              <w:t xml:space="preserve"> РМК төлем жүйесінің жұмыс іст</w:t>
            </w:r>
            <w:r w:rsidRPr="00305572">
              <w:t>е</w:t>
            </w:r>
            <w:r w:rsidRPr="00305572">
              <w:t>уін қалпына келтіру жоспары</w:t>
            </w:r>
          </w:p>
        </w:tc>
        <w:tc>
          <w:tcPr>
            <w:tcW w:w="1461" w:type="pct"/>
            <w:tcBorders>
              <w:top w:val="single" w:sz="4" w:space="0" w:color="auto"/>
              <w:left w:val="single" w:sz="4" w:space="0" w:color="auto"/>
              <w:bottom w:val="single" w:sz="4" w:space="0" w:color="auto"/>
              <w:right w:val="single" w:sz="4" w:space="0" w:color="auto"/>
            </w:tcBorders>
          </w:tcPr>
          <w:p w14:paraId="1E9D499A" w14:textId="77777777" w:rsidR="00C320C0" w:rsidRPr="00305572" w:rsidRDefault="00C320C0" w:rsidP="005D4584">
            <w:pPr>
              <w:ind w:left="284"/>
              <w:contextualSpacing/>
              <w:jc w:val="both"/>
            </w:pPr>
            <w:r>
              <w:rPr>
                <w:lang w:val="kk-KZ"/>
              </w:rPr>
              <w:t>Конфиденциалды</w:t>
            </w:r>
            <w:r w:rsidRPr="00305572">
              <w:t xml:space="preserve">  </w:t>
            </w:r>
          </w:p>
        </w:tc>
      </w:tr>
      <w:tr w:rsidR="00C320C0" w:rsidRPr="00305572" w14:paraId="5974C506"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6AD225D0"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1B017F19" w14:textId="77777777" w:rsidR="00C320C0" w:rsidRPr="00305572" w:rsidRDefault="00C320C0" w:rsidP="005D4584">
            <w:pPr>
              <w:ind w:firstLine="536"/>
              <w:jc w:val="both"/>
            </w:pPr>
            <w:r w:rsidRPr="00305572">
              <w:t xml:space="preserve">ҚРҰБ Директорлар </w:t>
            </w:r>
            <w:r>
              <w:rPr>
                <w:lang w:val="kk-KZ"/>
              </w:rPr>
              <w:t>к</w:t>
            </w:r>
            <w:r w:rsidRPr="00305572">
              <w:t>еңесінің 2017 жылғы 30 қар</w:t>
            </w:r>
            <w:r w:rsidRPr="00305572">
              <w:t>а</w:t>
            </w:r>
            <w:r w:rsidRPr="00305572">
              <w:t xml:space="preserve">шадағы № 145 СК қаулысымен бекітілген </w:t>
            </w:r>
            <w:r>
              <w:rPr>
                <w:lang w:val="kk-KZ"/>
              </w:rPr>
              <w:t>«</w:t>
            </w:r>
            <w:r w:rsidRPr="00305572">
              <w:t>ҚРҰБ ҚБЕО</w:t>
            </w:r>
            <w:r>
              <w:rPr>
                <w:lang w:val="kk-KZ"/>
              </w:rPr>
              <w:t>»</w:t>
            </w:r>
            <w:r w:rsidRPr="00305572">
              <w:t xml:space="preserve"> РМК көрсететін қызметтер тарифтері</w:t>
            </w:r>
          </w:p>
        </w:tc>
        <w:tc>
          <w:tcPr>
            <w:tcW w:w="1461" w:type="pct"/>
            <w:tcBorders>
              <w:top w:val="single" w:sz="4" w:space="0" w:color="auto"/>
              <w:left w:val="single" w:sz="4" w:space="0" w:color="auto"/>
              <w:bottom w:val="single" w:sz="4" w:space="0" w:color="auto"/>
              <w:right w:val="single" w:sz="4" w:space="0" w:color="auto"/>
            </w:tcBorders>
          </w:tcPr>
          <w:p w14:paraId="2375902A" w14:textId="77777777" w:rsidR="00C320C0" w:rsidRPr="00305572" w:rsidRDefault="00C320C0" w:rsidP="005D4584">
            <w:pPr>
              <w:contextualSpacing/>
              <w:jc w:val="center"/>
            </w:pPr>
          </w:p>
          <w:p w14:paraId="702869EE" w14:textId="77777777" w:rsidR="00C320C0" w:rsidRPr="00305572" w:rsidRDefault="00C320C0" w:rsidP="005D4584">
            <w:pPr>
              <w:ind w:left="284"/>
              <w:contextualSpacing/>
              <w:jc w:val="center"/>
            </w:pPr>
            <w:r w:rsidRPr="00305572">
              <w:t>№ 145</w:t>
            </w:r>
            <w:r>
              <w:rPr>
                <w:lang w:val="kk-KZ"/>
              </w:rPr>
              <w:t xml:space="preserve"> </w:t>
            </w:r>
            <w:r w:rsidRPr="00305572">
              <w:t>Тарифтер</w:t>
            </w:r>
          </w:p>
        </w:tc>
      </w:tr>
      <w:tr w:rsidR="00C320C0" w:rsidRPr="00305572" w14:paraId="2474C80B"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6FB750DE"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66A63EBF" w14:textId="77777777" w:rsidR="00C320C0" w:rsidRPr="00DA507C" w:rsidRDefault="00C320C0" w:rsidP="005D4584">
            <w:pPr>
              <w:suppressAutoHyphens/>
              <w:jc w:val="both"/>
              <w:rPr>
                <w:lang w:val="kk-KZ" w:eastAsia="en-US"/>
              </w:rPr>
            </w:pPr>
            <w:r w:rsidRPr="00305572">
              <w:t xml:space="preserve">  </w:t>
            </w:r>
            <w:r w:rsidRPr="00DA507C">
              <w:t xml:space="preserve">ҚРҰБ Директорлар кеңесінің 2015 жылғы 15 қыркүйектегі №159 қаулысымен </w:t>
            </w:r>
            <w:proofErr w:type="gramStart"/>
            <w:r w:rsidRPr="00DA507C">
              <w:t xml:space="preserve">бекітілген </w:t>
            </w:r>
            <w:r w:rsidRPr="00DA507C">
              <w:rPr>
                <w:lang w:val="kk-KZ" w:eastAsia="en-US"/>
              </w:rPr>
              <w:t xml:space="preserve"> Қазақстан</w:t>
            </w:r>
            <w:proofErr w:type="gramEnd"/>
            <w:r w:rsidRPr="00DA507C">
              <w:rPr>
                <w:lang w:val="kk-KZ" w:eastAsia="en-US"/>
              </w:rPr>
              <w:t xml:space="preserve"> Республикасының Ұлттық Банкі операциялық күнінің графигі, Қазақстан Республикасының Ұлттық Банкі көрсететін қызметтер түрлері мен олар үшін төленетін ақы мөлшерлері</w:t>
            </w:r>
          </w:p>
          <w:p w14:paraId="12C20705" w14:textId="77777777" w:rsidR="00C320C0" w:rsidRPr="00305572" w:rsidRDefault="00C320C0" w:rsidP="005D4584">
            <w:pPr>
              <w:suppressAutoHyphens/>
              <w:ind w:firstLine="536"/>
              <w:jc w:val="both"/>
            </w:pPr>
          </w:p>
        </w:tc>
        <w:tc>
          <w:tcPr>
            <w:tcW w:w="1461" w:type="pct"/>
            <w:tcBorders>
              <w:top w:val="single" w:sz="4" w:space="0" w:color="auto"/>
              <w:left w:val="single" w:sz="4" w:space="0" w:color="auto"/>
              <w:bottom w:val="single" w:sz="4" w:space="0" w:color="auto"/>
              <w:right w:val="single" w:sz="4" w:space="0" w:color="auto"/>
            </w:tcBorders>
          </w:tcPr>
          <w:p w14:paraId="3894184B" w14:textId="77777777" w:rsidR="00C320C0" w:rsidRPr="00305572" w:rsidRDefault="00C320C0" w:rsidP="005D4584">
            <w:pPr>
              <w:ind w:left="284"/>
              <w:contextualSpacing/>
              <w:jc w:val="center"/>
            </w:pPr>
            <w:r w:rsidRPr="00305572">
              <w:t>№159 қаулы</w:t>
            </w:r>
          </w:p>
        </w:tc>
      </w:tr>
      <w:tr w:rsidR="00C320C0" w:rsidRPr="00305572" w14:paraId="71B424F8"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2F2B1CD2"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23FD816D" w14:textId="77777777" w:rsidR="00C320C0" w:rsidRPr="00305572" w:rsidRDefault="00C320C0" w:rsidP="005D4584">
            <w:pPr>
              <w:tabs>
                <w:tab w:val="left" w:pos="567"/>
                <w:tab w:val="left" w:pos="1134"/>
              </w:tabs>
              <w:ind w:firstLine="536"/>
              <w:jc w:val="both"/>
            </w:pPr>
            <w:r w:rsidRPr="00305572">
              <w:t xml:space="preserve">ҚРҰБ Директорлар </w:t>
            </w:r>
            <w:r>
              <w:rPr>
                <w:lang w:val="kk-KZ"/>
              </w:rPr>
              <w:t>к</w:t>
            </w:r>
            <w:r w:rsidRPr="00305572">
              <w:t>еңесінің 2017 жылғы 30 қар</w:t>
            </w:r>
            <w:r w:rsidRPr="00305572">
              <w:t>а</w:t>
            </w:r>
            <w:r w:rsidRPr="00305572">
              <w:t>шадағы №166 қаулысымен бекітілген Қазақстан Респу</w:t>
            </w:r>
            <w:r w:rsidRPr="00305572">
              <w:t>б</w:t>
            </w:r>
            <w:r w:rsidRPr="00305572">
              <w:t>ликасының Ұлттық Банкінде операциялық тәуеке</w:t>
            </w:r>
            <w:r w:rsidRPr="00305572">
              <w:t>л</w:t>
            </w:r>
            <w:r w:rsidRPr="00305572">
              <w:t>дерді басқаруды ұйымдастыру тәртібі</w:t>
            </w:r>
          </w:p>
        </w:tc>
        <w:tc>
          <w:tcPr>
            <w:tcW w:w="1461" w:type="pct"/>
            <w:tcBorders>
              <w:top w:val="single" w:sz="4" w:space="0" w:color="auto"/>
              <w:left w:val="single" w:sz="4" w:space="0" w:color="auto"/>
              <w:bottom w:val="single" w:sz="4" w:space="0" w:color="auto"/>
              <w:right w:val="single" w:sz="4" w:space="0" w:color="auto"/>
            </w:tcBorders>
          </w:tcPr>
          <w:p w14:paraId="4F5B03F8" w14:textId="77777777" w:rsidR="00C320C0" w:rsidRPr="00305572" w:rsidRDefault="00C320C0" w:rsidP="005D4584">
            <w:pPr>
              <w:ind w:left="284"/>
              <w:contextualSpacing/>
              <w:jc w:val="center"/>
            </w:pPr>
            <w:r w:rsidRPr="00305572">
              <w:t>№166 тәртіп</w:t>
            </w:r>
          </w:p>
        </w:tc>
      </w:tr>
      <w:tr w:rsidR="00C320C0" w:rsidRPr="00305572" w14:paraId="47D96DBB"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26FB432B"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104C92E1" w14:textId="77777777" w:rsidR="00C320C0" w:rsidRPr="00305572" w:rsidRDefault="00C320C0" w:rsidP="005D4584">
            <w:pPr>
              <w:tabs>
                <w:tab w:val="left" w:pos="567"/>
                <w:tab w:val="left" w:pos="1134"/>
              </w:tabs>
              <w:ind w:firstLine="536"/>
              <w:jc w:val="both"/>
            </w:pPr>
            <w:r w:rsidRPr="00305572">
              <w:t>2018 жылғы 5 қазандағы № 68-П бұйры</w:t>
            </w:r>
            <w:r>
              <w:rPr>
                <w:lang w:val="kk-KZ"/>
              </w:rPr>
              <w:t>қп</w:t>
            </w:r>
            <w:r w:rsidRPr="00305572">
              <w:t>ен бекіті</w:t>
            </w:r>
            <w:r w:rsidRPr="00305572">
              <w:t>л</w:t>
            </w:r>
            <w:r w:rsidRPr="00305572">
              <w:t xml:space="preserve">ген </w:t>
            </w:r>
            <w:r>
              <w:rPr>
                <w:lang w:val="kk-KZ"/>
              </w:rPr>
              <w:t>«</w:t>
            </w:r>
            <w:r w:rsidRPr="00305572">
              <w:t xml:space="preserve">Қазақстан Республикасы Ұлттық Банкінің «Қазақстан банкаралық есеп айырысу </w:t>
            </w:r>
            <w:proofErr w:type="gramStart"/>
            <w:r w:rsidRPr="00305572">
              <w:t>орталығы»  шар</w:t>
            </w:r>
            <w:r w:rsidRPr="00305572">
              <w:t>у</w:t>
            </w:r>
            <w:r w:rsidRPr="00305572">
              <w:t>ашылық</w:t>
            </w:r>
            <w:proofErr w:type="gramEnd"/>
            <w:r w:rsidRPr="00305572">
              <w:t xml:space="preserve"> жүргізу құқығындағы республикалық мемлеке</w:t>
            </w:r>
            <w:r w:rsidRPr="00305572">
              <w:t>т</w:t>
            </w:r>
            <w:r w:rsidRPr="00305572">
              <w:t>тік кәсіпорнында тәуекелдерді басқару қағидал</w:t>
            </w:r>
            <w:r w:rsidRPr="00305572">
              <w:t>а</w:t>
            </w:r>
            <w:r w:rsidRPr="00305572">
              <w:t xml:space="preserve">ры </w:t>
            </w:r>
          </w:p>
        </w:tc>
        <w:tc>
          <w:tcPr>
            <w:tcW w:w="1461" w:type="pct"/>
            <w:tcBorders>
              <w:top w:val="single" w:sz="4" w:space="0" w:color="auto"/>
              <w:left w:val="single" w:sz="4" w:space="0" w:color="auto"/>
              <w:bottom w:val="single" w:sz="4" w:space="0" w:color="auto"/>
              <w:right w:val="single" w:sz="4" w:space="0" w:color="auto"/>
            </w:tcBorders>
          </w:tcPr>
          <w:p w14:paraId="64AB7570" w14:textId="77777777" w:rsidR="00C320C0" w:rsidRPr="00305572" w:rsidRDefault="00C320C0" w:rsidP="005D4584">
            <w:pPr>
              <w:ind w:left="284"/>
              <w:contextualSpacing/>
              <w:jc w:val="center"/>
            </w:pPr>
            <w:r w:rsidRPr="00305572">
              <w:t>ҚБЕО ережелері</w:t>
            </w:r>
          </w:p>
          <w:p w14:paraId="20C53044" w14:textId="77777777" w:rsidR="00C320C0" w:rsidRPr="008D0349" w:rsidRDefault="00C320C0" w:rsidP="005D4584">
            <w:pPr>
              <w:ind w:left="284"/>
              <w:contextualSpacing/>
              <w:jc w:val="center"/>
              <w:rPr>
                <w:lang w:val="kk-KZ"/>
              </w:rPr>
            </w:pPr>
            <w:r w:rsidRPr="00305572">
              <w:t>№ 68-</w:t>
            </w:r>
            <w:r>
              <w:rPr>
                <w:lang w:val="kk-KZ"/>
              </w:rPr>
              <w:t>Б</w:t>
            </w:r>
          </w:p>
        </w:tc>
      </w:tr>
      <w:tr w:rsidR="00C320C0" w:rsidRPr="00305572" w14:paraId="7AA52AD1"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7B536E48"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4ABAA7B5" w14:textId="77777777" w:rsidR="00C320C0" w:rsidRPr="00305572" w:rsidRDefault="00C320C0" w:rsidP="005D4584">
            <w:pPr>
              <w:tabs>
                <w:tab w:val="left" w:pos="567"/>
                <w:tab w:val="left" w:pos="1134"/>
              </w:tabs>
              <w:ind w:firstLine="536"/>
              <w:jc w:val="both"/>
            </w:pPr>
            <w:r w:rsidRPr="00305572">
              <w:t>2018 жылғы 5 қазандағы № 68-П бұйры</w:t>
            </w:r>
            <w:r>
              <w:rPr>
                <w:lang w:val="kk-KZ"/>
              </w:rPr>
              <w:t>қпен</w:t>
            </w:r>
            <w:r w:rsidRPr="00305572">
              <w:t xml:space="preserve"> бекіті</w:t>
            </w:r>
            <w:r w:rsidRPr="00305572">
              <w:t>л</w:t>
            </w:r>
            <w:r w:rsidRPr="00305572">
              <w:t xml:space="preserve">ген </w:t>
            </w:r>
            <w:r>
              <w:rPr>
                <w:lang w:val="kk-KZ"/>
              </w:rPr>
              <w:t>«</w:t>
            </w:r>
            <w:r w:rsidRPr="00305572">
              <w:t>Қазақстан Республикасы Ұлттық Банкінің Қазақстан банкаралық есеп айырысу орталығы</w:t>
            </w:r>
            <w:r>
              <w:rPr>
                <w:lang w:val="kk-KZ"/>
              </w:rPr>
              <w:t>»</w:t>
            </w:r>
            <w:r w:rsidRPr="00305572">
              <w:t xml:space="preserve"> шаруашылық жүргізу құқығындағы республикалық мемлекеттік кәсіпорындағы тәуекелдерді басқару саясаты</w:t>
            </w:r>
          </w:p>
        </w:tc>
        <w:tc>
          <w:tcPr>
            <w:tcW w:w="1461" w:type="pct"/>
            <w:tcBorders>
              <w:top w:val="single" w:sz="4" w:space="0" w:color="auto"/>
              <w:left w:val="single" w:sz="4" w:space="0" w:color="auto"/>
              <w:bottom w:val="single" w:sz="4" w:space="0" w:color="auto"/>
              <w:right w:val="single" w:sz="4" w:space="0" w:color="auto"/>
            </w:tcBorders>
          </w:tcPr>
          <w:p w14:paraId="75C0A5CA" w14:textId="77777777" w:rsidR="00C320C0" w:rsidRPr="008D0349" w:rsidRDefault="00C320C0" w:rsidP="005D4584">
            <w:pPr>
              <w:ind w:left="284"/>
              <w:contextualSpacing/>
              <w:jc w:val="both"/>
              <w:rPr>
                <w:lang w:val="kk-KZ"/>
              </w:rPr>
            </w:pPr>
            <w:r w:rsidRPr="00305572">
              <w:t>ҚБЕО саясаты</w:t>
            </w:r>
            <w:r>
              <w:rPr>
                <w:lang w:val="kk-KZ"/>
              </w:rPr>
              <w:t xml:space="preserve"> </w:t>
            </w:r>
            <w:r w:rsidRPr="00305572">
              <w:t>№68-</w:t>
            </w:r>
            <w:r>
              <w:rPr>
                <w:lang w:val="kk-KZ"/>
              </w:rPr>
              <w:t>Б</w:t>
            </w:r>
          </w:p>
        </w:tc>
      </w:tr>
      <w:tr w:rsidR="00C320C0" w:rsidRPr="00305572" w14:paraId="4C272E86"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2D689E9F"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2199F5A2" w14:textId="77777777" w:rsidR="00C320C0" w:rsidRPr="0041355C" w:rsidRDefault="00C320C0" w:rsidP="005D4584">
            <w:pPr>
              <w:tabs>
                <w:tab w:val="left" w:pos="567"/>
                <w:tab w:val="left" w:pos="1134"/>
              </w:tabs>
              <w:jc w:val="both"/>
            </w:pPr>
            <w:r>
              <w:rPr>
                <w:lang w:val="kk-KZ"/>
              </w:rPr>
              <w:t xml:space="preserve">       </w:t>
            </w:r>
            <w:r w:rsidRPr="0041355C">
              <w:rPr>
                <w:lang w:val="kk-KZ"/>
              </w:rPr>
              <w:t xml:space="preserve">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w:t>
            </w:r>
          </w:p>
        </w:tc>
        <w:tc>
          <w:tcPr>
            <w:tcW w:w="1461" w:type="pct"/>
            <w:tcBorders>
              <w:top w:val="single" w:sz="4" w:space="0" w:color="auto"/>
              <w:left w:val="single" w:sz="4" w:space="0" w:color="auto"/>
              <w:bottom w:val="single" w:sz="4" w:space="0" w:color="auto"/>
              <w:right w:val="single" w:sz="4" w:space="0" w:color="auto"/>
            </w:tcBorders>
          </w:tcPr>
          <w:p w14:paraId="2A710059" w14:textId="77777777" w:rsidR="00C320C0" w:rsidRPr="00305572" w:rsidRDefault="00C320C0" w:rsidP="005D4584">
            <w:pPr>
              <w:ind w:left="284"/>
              <w:contextualSpacing/>
              <w:jc w:val="center"/>
            </w:pPr>
            <w:r w:rsidRPr="00305572">
              <w:t>№</w:t>
            </w:r>
            <w:r>
              <w:rPr>
                <w:lang w:val="kk-KZ"/>
              </w:rPr>
              <w:t xml:space="preserve"> </w:t>
            </w:r>
            <w:r w:rsidRPr="00305572">
              <w:t>47 қаулы</w:t>
            </w:r>
          </w:p>
        </w:tc>
      </w:tr>
      <w:tr w:rsidR="00C320C0" w:rsidRPr="00305572" w14:paraId="3A61D481" w14:textId="77777777" w:rsidTr="005D4584">
        <w:trPr>
          <w:trHeight w:val="550"/>
        </w:trPr>
        <w:tc>
          <w:tcPr>
            <w:tcW w:w="327" w:type="pct"/>
            <w:tcBorders>
              <w:top w:val="single" w:sz="4" w:space="0" w:color="auto"/>
              <w:left w:val="single" w:sz="4" w:space="0" w:color="auto"/>
              <w:bottom w:val="single" w:sz="4" w:space="0" w:color="auto"/>
              <w:right w:val="single" w:sz="4" w:space="0" w:color="auto"/>
            </w:tcBorders>
            <w:vAlign w:val="center"/>
          </w:tcPr>
          <w:p w14:paraId="16309C81" w14:textId="77777777" w:rsidR="00C320C0" w:rsidRPr="00305572" w:rsidRDefault="00C320C0" w:rsidP="00C320C0">
            <w:pPr>
              <w:pStyle w:val="afe"/>
              <w:numPr>
                <w:ilvl w:val="0"/>
                <w:numId w:val="9"/>
              </w:numPr>
              <w:tabs>
                <w:tab w:val="left" w:pos="432"/>
              </w:tabs>
              <w:ind w:left="57" w:firstLine="0"/>
              <w:contextualSpacing/>
              <w:jc w:val="both"/>
              <w:rPr>
                <w:lang w:eastAsia="en-US"/>
              </w:rPr>
            </w:pPr>
          </w:p>
        </w:tc>
        <w:tc>
          <w:tcPr>
            <w:tcW w:w="3212" w:type="pct"/>
            <w:tcBorders>
              <w:top w:val="single" w:sz="4" w:space="0" w:color="auto"/>
              <w:left w:val="nil"/>
              <w:bottom w:val="single" w:sz="4" w:space="0" w:color="auto"/>
              <w:right w:val="single" w:sz="4" w:space="0" w:color="auto"/>
            </w:tcBorders>
          </w:tcPr>
          <w:p w14:paraId="61F0C1D3" w14:textId="77777777" w:rsidR="00C320C0" w:rsidRPr="00305572" w:rsidRDefault="00C320C0" w:rsidP="005D4584">
            <w:pPr>
              <w:ind w:firstLine="536"/>
              <w:jc w:val="both"/>
            </w:pPr>
            <w:r w:rsidRPr="00305572">
              <w:t>Банктердің және банк операцияларының жекелеген түрлерін жүзеге асыратын ұйымдардың ақпараттық қауіпсіздігін қамтамасыз етуге қойылатын талаптар</w:t>
            </w:r>
          </w:p>
        </w:tc>
        <w:tc>
          <w:tcPr>
            <w:tcW w:w="1461" w:type="pct"/>
            <w:tcBorders>
              <w:top w:val="single" w:sz="4" w:space="0" w:color="auto"/>
              <w:left w:val="single" w:sz="4" w:space="0" w:color="auto"/>
              <w:bottom w:val="single" w:sz="4" w:space="0" w:color="auto"/>
              <w:right w:val="single" w:sz="4" w:space="0" w:color="auto"/>
            </w:tcBorders>
          </w:tcPr>
          <w:p w14:paraId="6C48A7FF" w14:textId="77777777" w:rsidR="00C320C0" w:rsidRPr="00305572" w:rsidRDefault="00C320C0" w:rsidP="005D4584">
            <w:pPr>
              <w:ind w:left="284"/>
              <w:contextualSpacing/>
              <w:jc w:val="center"/>
            </w:pPr>
            <w:r w:rsidRPr="00305572">
              <w:t>№48 қаулы</w:t>
            </w:r>
          </w:p>
        </w:tc>
      </w:tr>
    </w:tbl>
    <w:p w14:paraId="56221DDF" w14:textId="77777777" w:rsidR="00C320C0" w:rsidRPr="00305572" w:rsidRDefault="00C320C0" w:rsidP="00C320C0"/>
    <w:p w14:paraId="75E0D903" w14:textId="77777777" w:rsidR="00C320C0" w:rsidRPr="00305572" w:rsidRDefault="00C320C0" w:rsidP="00C320C0">
      <w:pPr>
        <w:ind w:firstLine="567"/>
        <w:contextualSpacing/>
        <w:jc w:val="both"/>
        <w:rPr>
          <w:bCs/>
          <w:lang w:val="kk-KZ"/>
        </w:rPr>
      </w:pPr>
      <w:r w:rsidRPr="00305572">
        <w:rPr>
          <w:bCs/>
          <w:lang w:val="kk-KZ"/>
        </w:rPr>
        <w:t xml:space="preserve">Төлемдер туралы заң почта байланысы ұйымдарымен ақша аударуды жүзеге асыруға байланысты қатынастардан басқа, Қазақстан Республикасында төлемдер мен ақша аударымдарын жүзеге асыру кезінде туындайтын қатынастарды реттейтін негізгі Заң болып табылады. </w:t>
      </w:r>
    </w:p>
    <w:p w14:paraId="4DF24299" w14:textId="77777777" w:rsidR="00C320C0" w:rsidRPr="00305572" w:rsidRDefault="00C320C0" w:rsidP="00C320C0">
      <w:pPr>
        <w:ind w:firstLine="567"/>
        <w:contextualSpacing/>
        <w:jc w:val="both"/>
        <w:rPr>
          <w:bCs/>
          <w:lang w:val="kk-KZ"/>
        </w:rPr>
      </w:pPr>
      <w:r w:rsidRPr="00305572">
        <w:rPr>
          <w:bCs/>
          <w:lang w:val="kk-KZ"/>
        </w:rPr>
        <w:t>Құқықтық жауапкершіліктің жоғары деңгейін талап ететін БААЖ ҚНИ қызметінің негізгі аспектілеріне мыналар жатады:</w:t>
      </w:r>
    </w:p>
    <w:p w14:paraId="61F1C0D2" w14:textId="77777777" w:rsidR="00C320C0" w:rsidRPr="00305572" w:rsidRDefault="00C320C0" w:rsidP="00C320C0">
      <w:pPr>
        <w:ind w:firstLine="567"/>
        <w:contextualSpacing/>
        <w:jc w:val="both"/>
        <w:rPr>
          <w:lang w:val="kk-KZ"/>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C320C0" w:rsidRPr="00305572" w14:paraId="00A3E117" w14:textId="77777777" w:rsidTr="005D4584">
        <w:tc>
          <w:tcPr>
            <w:tcW w:w="4962" w:type="dxa"/>
            <w:shd w:val="clear" w:color="auto" w:fill="auto"/>
          </w:tcPr>
          <w:p w14:paraId="127F1EF2" w14:textId="77777777" w:rsidR="00C320C0" w:rsidRPr="006B6CB6" w:rsidRDefault="00C320C0" w:rsidP="005D4584">
            <w:pPr>
              <w:ind w:firstLine="567"/>
              <w:rPr>
                <w:b/>
                <w:bCs/>
              </w:rPr>
            </w:pPr>
            <w:r w:rsidRPr="006B6CB6">
              <w:rPr>
                <w:b/>
                <w:bCs/>
                <w:lang w:val="kk-KZ"/>
              </w:rPr>
              <w:t>Қызмет аспектілері</w:t>
            </w:r>
          </w:p>
        </w:tc>
        <w:tc>
          <w:tcPr>
            <w:tcW w:w="4961" w:type="dxa"/>
            <w:shd w:val="clear" w:color="auto" w:fill="auto"/>
          </w:tcPr>
          <w:p w14:paraId="31D2D78C" w14:textId="77777777" w:rsidR="00C320C0" w:rsidRPr="006B6CB6" w:rsidRDefault="00C320C0" w:rsidP="005D4584">
            <w:pPr>
              <w:jc w:val="center"/>
              <w:rPr>
                <w:b/>
                <w:bCs/>
              </w:rPr>
            </w:pPr>
            <w:r w:rsidRPr="006B6CB6">
              <w:rPr>
                <w:b/>
                <w:bCs/>
                <w:lang w:val="kk-KZ"/>
              </w:rPr>
              <w:t>Осы аспектіні реттейтін НҚА</w:t>
            </w:r>
          </w:p>
        </w:tc>
      </w:tr>
      <w:tr w:rsidR="00C320C0" w:rsidRPr="00305572" w14:paraId="5E0CB60F" w14:textId="77777777" w:rsidTr="005D4584">
        <w:tc>
          <w:tcPr>
            <w:tcW w:w="4962" w:type="dxa"/>
            <w:shd w:val="clear" w:color="auto" w:fill="auto"/>
          </w:tcPr>
          <w:p w14:paraId="29FEF0EB" w14:textId="77777777" w:rsidR="00C320C0" w:rsidRPr="006B6CB6" w:rsidRDefault="00C320C0" w:rsidP="005D4584">
            <w:pPr>
              <w:jc w:val="both"/>
              <w:rPr>
                <w:bCs/>
              </w:rPr>
            </w:pPr>
            <w:r w:rsidRPr="006B6CB6">
              <w:rPr>
                <w:bCs/>
              </w:rPr>
              <w:t xml:space="preserve">1) </w:t>
            </w:r>
            <w:r w:rsidRPr="006B6CB6">
              <w:rPr>
                <w:bCs/>
                <w:lang w:val="kk-KZ"/>
              </w:rPr>
              <w:t>ҚБЕО мен жүйені пайдаланушылар арасындағы шарттық қатынастар;</w:t>
            </w:r>
          </w:p>
        </w:tc>
        <w:tc>
          <w:tcPr>
            <w:tcW w:w="4961" w:type="dxa"/>
            <w:shd w:val="clear" w:color="auto" w:fill="auto"/>
          </w:tcPr>
          <w:p w14:paraId="346D3EBD" w14:textId="77777777" w:rsidR="00C320C0" w:rsidRPr="006B6CB6" w:rsidRDefault="00C320C0" w:rsidP="005D4584">
            <w:pPr>
              <w:jc w:val="both"/>
              <w:rPr>
                <w:bCs/>
              </w:rPr>
            </w:pPr>
            <w:r w:rsidRPr="006B6CB6">
              <w:rPr>
                <w:bCs/>
              </w:rPr>
              <w:t xml:space="preserve">№201 </w:t>
            </w:r>
            <w:r w:rsidRPr="006B6CB6">
              <w:rPr>
                <w:lang w:val="kk-KZ"/>
              </w:rPr>
              <w:t>қ</w:t>
            </w:r>
            <w:r w:rsidRPr="006B6CB6">
              <w:t>а</w:t>
            </w:r>
            <w:r w:rsidRPr="006B6CB6">
              <w:rPr>
                <w:lang w:val="kk-KZ"/>
              </w:rPr>
              <w:t>ғ</w:t>
            </w:r>
            <w:r w:rsidRPr="006B6CB6">
              <w:t>идалар</w:t>
            </w:r>
            <w:r w:rsidRPr="006B6CB6">
              <w:rPr>
                <w:bCs/>
              </w:rPr>
              <w:t xml:space="preserve">, </w:t>
            </w:r>
            <w:r w:rsidRPr="006B6CB6">
              <w:rPr>
                <w:bCs/>
                <w:lang w:val="kk-KZ"/>
              </w:rPr>
              <w:t>БААЖ бойынша шарт</w:t>
            </w:r>
          </w:p>
        </w:tc>
      </w:tr>
      <w:tr w:rsidR="00C320C0" w:rsidRPr="00305572" w14:paraId="140829CD" w14:textId="77777777" w:rsidTr="005D4584">
        <w:tc>
          <w:tcPr>
            <w:tcW w:w="4962" w:type="dxa"/>
            <w:shd w:val="clear" w:color="auto" w:fill="auto"/>
          </w:tcPr>
          <w:p w14:paraId="28B13408" w14:textId="77777777" w:rsidR="00C320C0" w:rsidRPr="006B6CB6" w:rsidRDefault="00C320C0" w:rsidP="005D4584">
            <w:pPr>
              <w:jc w:val="both"/>
              <w:rPr>
                <w:bCs/>
              </w:rPr>
            </w:pPr>
            <w:r w:rsidRPr="006B6CB6">
              <w:rPr>
                <w:bCs/>
              </w:rPr>
              <w:t xml:space="preserve">2) </w:t>
            </w:r>
            <w:r w:rsidRPr="006B6CB6">
              <w:rPr>
                <w:bCs/>
                <w:lang w:val="kk-KZ"/>
              </w:rPr>
              <w:t xml:space="preserve">жүйеге кіруге қол жеткізу (жүйені пайдаланушының мәртебесі), оның </w:t>
            </w:r>
            <w:proofErr w:type="gramStart"/>
            <w:r w:rsidRPr="006B6CB6">
              <w:rPr>
                <w:bCs/>
                <w:lang w:val="kk-KZ"/>
              </w:rPr>
              <w:t>ішінде  жүйеге</w:t>
            </w:r>
            <w:proofErr w:type="gramEnd"/>
            <w:r w:rsidRPr="006B6CB6">
              <w:rPr>
                <w:bCs/>
                <w:lang w:val="kk-KZ"/>
              </w:rPr>
              <w:t xml:space="preserve"> кіруді қамтамасыз ететін ұйымдастыру шар</w:t>
            </w:r>
            <w:r w:rsidRPr="006B6CB6">
              <w:rPr>
                <w:bCs/>
                <w:lang w:val="kk-KZ"/>
              </w:rPr>
              <w:t>а</w:t>
            </w:r>
            <w:r w:rsidRPr="006B6CB6">
              <w:rPr>
                <w:bCs/>
                <w:lang w:val="kk-KZ"/>
              </w:rPr>
              <w:t>лары мен бағдарламалық техникалық құра</w:t>
            </w:r>
            <w:r w:rsidRPr="006B6CB6">
              <w:rPr>
                <w:bCs/>
                <w:lang w:val="kk-KZ"/>
              </w:rPr>
              <w:t>л</w:t>
            </w:r>
            <w:r w:rsidRPr="006B6CB6">
              <w:rPr>
                <w:bCs/>
                <w:lang w:val="kk-KZ"/>
              </w:rPr>
              <w:t>дарға қойылатын талаптар;</w:t>
            </w:r>
          </w:p>
        </w:tc>
        <w:tc>
          <w:tcPr>
            <w:tcW w:w="4961" w:type="dxa"/>
            <w:shd w:val="clear" w:color="auto" w:fill="auto"/>
          </w:tcPr>
          <w:p w14:paraId="3125D925" w14:textId="77777777" w:rsidR="00C320C0" w:rsidRPr="006B6CB6" w:rsidRDefault="00C320C0" w:rsidP="005D4584">
            <w:pPr>
              <w:jc w:val="both"/>
              <w:rPr>
                <w:bCs/>
              </w:rPr>
            </w:pPr>
            <w:r w:rsidRPr="006B6CB6">
              <w:rPr>
                <w:bCs/>
              </w:rPr>
              <w:t xml:space="preserve">№201 </w:t>
            </w:r>
            <w:r w:rsidRPr="006B6CB6">
              <w:rPr>
                <w:lang w:val="kk-KZ"/>
              </w:rPr>
              <w:t>қ</w:t>
            </w:r>
            <w:r w:rsidRPr="006B6CB6">
              <w:t>а</w:t>
            </w:r>
            <w:r w:rsidRPr="006B6CB6">
              <w:rPr>
                <w:lang w:val="kk-KZ"/>
              </w:rPr>
              <w:t>ғ</w:t>
            </w:r>
            <w:r w:rsidRPr="006B6CB6">
              <w:t>идалар</w:t>
            </w:r>
            <w:r w:rsidRPr="006B6CB6">
              <w:rPr>
                <w:bCs/>
              </w:rPr>
              <w:t>, №200 талаптар, БААЖ бойы</w:t>
            </w:r>
            <w:r w:rsidRPr="006B6CB6">
              <w:rPr>
                <w:bCs/>
              </w:rPr>
              <w:t>н</w:t>
            </w:r>
            <w:r w:rsidRPr="006B6CB6">
              <w:rPr>
                <w:bCs/>
              </w:rPr>
              <w:t>ша шарт</w:t>
            </w:r>
          </w:p>
        </w:tc>
      </w:tr>
      <w:tr w:rsidR="00C320C0" w:rsidRPr="00305572" w14:paraId="3BA1B266" w14:textId="77777777" w:rsidTr="005D4584">
        <w:tc>
          <w:tcPr>
            <w:tcW w:w="4962" w:type="dxa"/>
            <w:shd w:val="clear" w:color="auto" w:fill="auto"/>
          </w:tcPr>
          <w:p w14:paraId="18384A48" w14:textId="77777777" w:rsidR="00C320C0" w:rsidRPr="006B6CB6" w:rsidRDefault="00C320C0" w:rsidP="005D4584">
            <w:pPr>
              <w:jc w:val="both"/>
              <w:rPr>
                <w:bCs/>
              </w:rPr>
            </w:pPr>
            <w:r w:rsidRPr="006B6CB6">
              <w:rPr>
                <w:bCs/>
              </w:rPr>
              <w:t xml:space="preserve">3) </w:t>
            </w:r>
            <w:r w:rsidRPr="006B6CB6">
              <w:rPr>
                <w:bCs/>
                <w:lang w:val="kk-KZ"/>
              </w:rPr>
              <w:t>жүйеде хабарлар алмасу</w:t>
            </w:r>
            <w:r w:rsidRPr="006B6CB6">
              <w:rPr>
                <w:bCs/>
              </w:rPr>
              <w:t>;</w:t>
            </w:r>
          </w:p>
        </w:tc>
        <w:tc>
          <w:tcPr>
            <w:tcW w:w="4961" w:type="dxa"/>
            <w:shd w:val="clear" w:color="auto" w:fill="auto"/>
          </w:tcPr>
          <w:p w14:paraId="42867776" w14:textId="77777777" w:rsidR="00C320C0" w:rsidRPr="006B6CB6" w:rsidRDefault="00C320C0" w:rsidP="005D4584">
            <w:pPr>
              <w:jc w:val="both"/>
              <w:rPr>
                <w:bCs/>
              </w:rPr>
            </w:pPr>
            <w:r w:rsidRPr="006B6CB6">
              <w:rPr>
                <w:bCs/>
              </w:rPr>
              <w:t xml:space="preserve">№201 </w:t>
            </w:r>
            <w:r w:rsidRPr="006B6CB6">
              <w:rPr>
                <w:lang w:val="kk-KZ"/>
              </w:rPr>
              <w:t>қ</w:t>
            </w:r>
            <w:r w:rsidRPr="006B6CB6">
              <w:t>а</w:t>
            </w:r>
            <w:r w:rsidRPr="006B6CB6">
              <w:rPr>
                <w:lang w:val="kk-KZ"/>
              </w:rPr>
              <w:t>ғ</w:t>
            </w:r>
            <w:r w:rsidRPr="006B6CB6">
              <w:t>идалар</w:t>
            </w:r>
            <w:r w:rsidRPr="006B6CB6">
              <w:rPr>
                <w:bCs/>
              </w:rPr>
              <w:t xml:space="preserve">, </w:t>
            </w:r>
            <w:r w:rsidRPr="006B6CB6">
              <w:rPr>
                <w:bCs/>
                <w:lang w:val="kk-KZ"/>
              </w:rPr>
              <w:t xml:space="preserve">БААЖ бойынша </w:t>
            </w:r>
            <w:proofErr w:type="gramStart"/>
            <w:r w:rsidRPr="006B6CB6">
              <w:rPr>
                <w:bCs/>
                <w:lang w:val="kk-KZ"/>
              </w:rPr>
              <w:t>шарт</w:t>
            </w:r>
            <w:r w:rsidRPr="006B6CB6">
              <w:rPr>
                <w:bCs/>
              </w:rPr>
              <w:t>,  «</w:t>
            </w:r>
            <w:proofErr w:type="gramEnd"/>
            <w:r w:rsidRPr="006B6CB6">
              <w:rPr>
                <w:lang w:val="kk-KZ"/>
              </w:rPr>
              <w:t>Т</w:t>
            </w:r>
            <w:r w:rsidRPr="006B6CB6">
              <w:t>өлем жүйесі –  х</w:t>
            </w:r>
            <w:r w:rsidRPr="006B6CB6">
              <w:t>а</w:t>
            </w:r>
            <w:r w:rsidRPr="006B6CB6">
              <w:t xml:space="preserve">барлар алмасу </w:t>
            </w:r>
            <w:r w:rsidRPr="006B6CB6">
              <w:rPr>
                <w:lang w:val="kk-KZ"/>
              </w:rPr>
              <w:t>рәсімдері</w:t>
            </w:r>
            <w:r w:rsidRPr="006B6CB6">
              <w:t xml:space="preserve"> мен форматтары</w:t>
            </w:r>
            <w:r w:rsidRPr="006B6CB6">
              <w:rPr>
                <w:bCs/>
              </w:rPr>
              <w:t>»</w:t>
            </w:r>
            <w:r w:rsidRPr="006B6CB6">
              <w:rPr>
                <w:bCs/>
                <w:lang w:val="kk-KZ"/>
              </w:rPr>
              <w:t xml:space="preserve"> құжаты</w:t>
            </w:r>
            <w:r w:rsidRPr="006B6CB6">
              <w:rPr>
                <w:bCs/>
              </w:rPr>
              <w:t>, «</w:t>
            </w:r>
            <w:r w:rsidRPr="006B6CB6">
              <w:rPr>
                <w:bCs/>
                <w:lang w:val="kk-KZ"/>
              </w:rPr>
              <w:t>Төлем хабарларын қарау кезінде қолданылатын тексерулер» құжаты</w:t>
            </w:r>
          </w:p>
        </w:tc>
      </w:tr>
      <w:tr w:rsidR="00C320C0" w:rsidRPr="00305572" w14:paraId="318E174C" w14:textId="77777777" w:rsidTr="005D4584">
        <w:tc>
          <w:tcPr>
            <w:tcW w:w="4962" w:type="dxa"/>
            <w:shd w:val="clear" w:color="auto" w:fill="auto"/>
          </w:tcPr>
          <w:p w14:paraId="4545C64D" w14:textId="77777777" w:rsidR="00C320C0" w:rsidRPr="006B6CB6" w:rsidRDefault="00C320C0" w:rsidP="005D4584">
            <w:pPr>
              <w:jc w:val="both"/>
              <w:rPr>
                <w:bCs/>
              </w:rPr>
            </w:pPr>
            <w:r w:rsidRPr="006B6CB6">
              <w:rPr>
                <w:bCs/>
              </w:rPr>
              <w:t xml:space="preserve">4) </w:t>
            </w:r>
            <w:r w:rsidRPr="006B6CB6">
              <w:rPr>
                <w:bCs/>
                <w:lang w:val="kk-KZ"/>
              </w:rPr>
              <w:t>жүйенің жұмыс істеу тәртібі (схемасы), оның ішінде ақша аударымдары тәртібі;</w:t>
            </w:r>
          </w:p>
        </w:tc>
        <w:tc>
          <w:tcPr>
            <w:tcW w:w="4961" w:type="dxa"/>
            <w:shd w:val="clear" w:color="auto" w:fill="auto"/>
          </w:tcPr>
          <w:p w14:paraId="20D54A3F" w14:textId="77777777" w:rsidR="00C320C0" w:rsidRPr="006B6CB6" w:rsidRDefault="00C320C0" w:rsidP="005D4584">
            <w:pPr>
              <w:jc w:val="both"/>
              <w:rPr>
                <w:bCs/>
              </w:rPr>
            </w:pPr>
            <w:r w:rsidRPr="006B6CB6">
              <w:rPr>
                <w:bCs/>
              </w:rPr>
              <w:t xml:space="preserve">№201 </w:t>
            </w:r>
            <w:r w:rsidRPr="006B6CB6">
              <w:rPr>
                <w:lang w:val="kk-KZ"/>
              </w:rPr>
              <w:t>қ</w:t>
            </w:r>
            <w:r w:rsidRPr="006B6CB6">
              <w:t>а</w:t>
            </w:r>
            <w:r w:rsidRPr="006B6CB6">
              <w:rPr>
                <w:lang w:val="kk-KZ"/>
              </w:rPr>
              <w:t>ғ</w:t>
            </w:r>
            <w:r w:rsidRPr="006B6CB6">
              <w:t>идалар</w:t>
            </w:r>
            <w:r w:rsidRPr="006B6CB6">
              <w:rPr>
                <w:bCs/>
              </w:rPr>
              <w:t>, 163 Кесте</w:t>
            </w:r>
          </w:p>
        </w:tc>
      </w:tr>
      <w:tr w:rsidR="00C320C0" w:rsidRPr="00305572" w14:paraId="46F1D13E" w14:textId="77777777" w:rsidTr="005D4584">
        <w:tc>
          <w:tcPr>
            <w:tcW w:w="4962" w:type="dxa"/>
            <w:shd w:val="clear" w:color="auto" w:fill="auto"/>
          </w:tcPr>
          <w:p w14:paraId="3320923B" w14:textId="77777777" w:rsidR="00C320C0" w:rsidRPr="006B6CB6" w:rsidRDefault="00C320C0" w:rsidP="005D4584">
            <w:pPr>
              <w:jc w:val="both"/>
              <w:rPr>
                <w:bCs/>
              </w:rPr>
            </w:pPr>
            <w:r w:rsidRPr="006B6CB6">
              <w:rPr>
                <w:bCs/>
              </w:rPr>
              <w:t xml:space="preserve">5) </w:t>
            </w:r>
            <w:r w:rsidRPr="006B6CB6">
              <w:rPr>
                <w:bCs/>
                <w:lang w:val="kk-KZ"/>
              </w:rPr>
              <w:t>есеп-айырысудың аяқталғандығы;</w:t>
            </w:r>
          </w:p>
        </w:tc>
        <w:tc>
          <w:tcPr>
            <w:tcW w:w="4961" w:type="dxa"/>
            <w:shd w:val="clear" w:color="auto" w:fill="auto"/>
          </w:tcPr>
          <w:p w14:paraId="0396B030" w14:textId="77777777" w:rsidR="00C320C0" w:rsidRPr="006B6CB6" w:rsidRDefault="00C320C0" w:rsidP="005D4584">
            <w:pPr>
              <w:jc w:val="both"/>
              <w:rPr>
                <w:bCs/>
              </w:rPr>
            </w:pPr>
            <w:r w:rsidRPr="006B6CB6">
              <w:rPr>
                <w:bCs/>
              </w:rPr>
              <w:t xml:space="preserve">№201 </w:t>
            </w:r>
            <w:r w:rsidRPr="006B6CB6">
              <w:rPr>
                <w:lang w:val="kk-KZ"/>
              </w:rPr>
              <w:t>қ</w:t>
            </w:r>
            <w:r w:rsidRPr="006B6CB6">
              <w:t>а</w:t>
            </w:r>
            <w:r w:rsidRPr="006B6CB6">
              <w:rPr>
                <w:lang w:val="kk-KZ"/>
              </w:rPr>
              <w:t>ғ</w:t>
            </w:r>
            <w:r w:rsidRPr="006B6CB6">
              <w:t>идалар</w:t>
            </w:r>
            <w:r w:rsidRPr="006B6CB6">
              <w:rPr>
                <w:bCs/>
              </w:rPr>
              <w:t>, БААЖ бойынша шарт</w:t>
            </w:r>
          </w:p>
        </w:tc>
      </w:tr>
      <w:tr w:rsidR="00C320C0" w:rsidRPr="00305572" w14:paraId="7A7FDA3B" w14:textId="77777777" w:rsidTr="005D4584">
        <w:tc>
          <w:tcPr>
            <w:tcW w:w="4962" w:type="dxa"/>
            <w:shd w:val="clear" w:color="auto" w:fill="auto"/>
          </w:tcPr>
          <w:p w14:paraId="45F50D04" w14:textId="77777777" w:rsidR="00C320C0" w:rsidRPr="006B6CB6" w:rsidRDefault="00C320C0" w:rsidP="005D4584">
            <w:pPr>
              <w:jc w:val="both"/>
              <w:rPr>
                <w:bCs/>
              </w:rPr>
            </w:pPr>
            <w:r w:rsidRPr="006B6CB6">
              <w:rPr>
                <w:bCs/>
              </w:rPr>
              <w:t xml:space="preserve">6) </w:t>
            </w:r>
            <w:r w:rsidRPr="006B6CB6">
              <w:rPr>
                <w:bCs/>
                <w:lang w:val="kk-KZ"/>
              </w:rPr>
              <w:t>өзара есеп айырысу тетігі, оның ішінде ҚНИ қатысушылары банкрот болған жағдайда өзара есеп айырысу мәселелерін реттейтін өзара есеп айырысу туралы келісімдердің б</w:t>
            </w:r>
            <w:r w:rsidRPr="006B6CB6">
              <w:rPr>
                <w:bCs/>
                <w:lang w:val="kk-KZ"/>
              </w:rPr>
              <w:t>о</w:t>
            </w:r>
            <w:r w:rsidRPr="006B6CB6">
              <w:rPr>
                <w:bCs/>
                <w:lang w:val="kk-KZ"/>
              </w:rPr>
              <w:t>луы;</w:t>
            </w:r>
          </w:p>
        </w:tc>
        <w:tc>
          <w:tcPr>
            <w:tcW w:w="4961" w:type="dxa"/>
            <w:shd w:val="clear" w:color="auto" w:fill="auto"/>
          </w:tcPr>
          <w:p w14:paraId="650135F5" w14:textId="77777777" w:rsidR="00C320C0" w:rsidRPr="006B6CB6" w:rsidRDefault="00C320C0" w:rsidP="005D4584">
            <w:pPr>
              <w:jc w:val="both"/>
              <w:rPr>
                <w:bCs/>
              </w:rPr>
            </w:pPr>
            <w:r w:rsidRPr="006B6CB6">
              <w:rPr>
                <w:bCs/>
              </w:rPr>
              <w:t xml:space="preserve">№201 </w:t>
            </w:r>
            <w:r w:rsidRPr="006B6CB6">
              <w:rPr>
                <w:lang w:val="kk-KZ"/>
              </w:rPr>
              <w:t>қ</w:t>
            </w:r>
            <w:r w:rsidRPr="006B6CB6">
              <w:t>а</w:t>
            </w:r>
            <w:r w:rsidRPr="006B6CB6">
              <w:rPr>
                <w:lang w:val="kk-KZ"/>
              </w:rPr>
              <w:t>ғ</w:t>
            </w:r>
            <w:r w:rsidRPr="006B6CB6">
              <w:t>идалар</w:t>
            </w:r>
          </w:p>
        </w:tc>
      </w:tr>
      <w:tr w:rsidR="00C320C0" w:rsidRPr="00305572" w14:paraId="1D0DEB46" w14:textId="77777777" w:rsidTr="005D4584">
        <w:tc>
          <w:tcPr>
            <w:tcW w:w="4962" w:type="dxa"/>
            <w:shd w:val="clear" w:color="auto" w:fill="auto"/>
          </w:tcPr>
          <w:p w14:paraId="15E40EA9" w14:textId="77777777" w:rsidR="00C320C0" w:rsidRPr="006B6CB6" w:rsidRDefault="00C320C0" w:rsidP="005D4584">
            <w:pPr>
              <w:jc w:val="both"/>
              <w:rPr>
                <w:bCs/>
              </w:rPr>
            </w:pPr>
            <w:r w:rsidRPr="006B6CB6">
              <w:rPr>
                <w:bCs/>
              </w:rPr>
              <w:t xml:space="preserve">7) </w:t>
            </w:r>
            <w:r w:rsidRPr="006B6CB6">
              <w:rPr>
                <w:bCs/>
                <w:lang w:val="kk-KZ"/>
              </w:rPr>
              <w:t>тәуекелдерді (төлемге қатысушылардың біреуі міндеттерін орындамаған жағдайда жүйелі, кредиттік, өтімділік) басқару тетіктері;</w:t>
            </w:r>
          </w:p>
        </w:tc>
        <w:tc>
          <w:tcPr>
            <w:tcW w:w="4961" w:type="dxa"/>
            <w:shd w:val="clear" w:color="auto" w:fill="auto"/>
          </w:tcPr>
          <w:p w14:paraId="69131B5F" w14:textId="77777777" w:rsidR="00C320C0" w:rsidRPr="006B6CB6" w:rsidRDefault="00C320C0" w:rsidP="005D4584">
            <w:pPr>
              <w:jc w:val="both"/>
              <w:rPr>
                <w:bCs/>
              </w:rPr>
            </w:pPr>
            <w:r w:rsidRPr="006B6CB6">
              <w:rPr>
                <w:bCs/>
              </w:rPr>
              <w:t xml:space="preserve">№201 </w:t>
            </w:r>
            <w:r w:rsidRPr="006B6CB6">
              <w:rPr>
                <w:lang w:val="kk-KZ"/>
              </w:rPr>
              <w:t>қ</w:t>
            </w:r>
            <w:r w:rsidRPr="006B6CB6">
              <w:t>а</w:t>
            </w:r>
            <w:r w:rsidRPr="006B6CB6">
              <w:rPr>
                <w:lang w:val="kk-KZ"/>
              </w:rPr>
              <w:t>ғ</w:t>
            </w:r>
            <w:r w:rsidRPr="006B6CB6">
              <w:t>идалар</w:t>
            </w:r>
          </w:p>
        </w:tc>
      </w:tr>
      <w:tr w:rsidR="00C320C0" w:rsidRPr="00305572" w14:paraId="085BC661" w14:textId="77777777" w:rsidTr="005D4584">
        <w:tc>
          <w:tcPr>
            <w:tcW w:w="4962" w:type="dxa"/>
            <w:shd w:val="clear" w:color="auto" w:fill="auto"/>
          </w:tcPr>
          <w:p w14:paraId="3A079527" w14:textId="77777777" w:rsidR="00C320C0" w:rsidRPr="006B6CB6" w:rsidRDefault="00C320C0" w:rsidP="005D4584">
            <w:pPr>
              <w:jc w:val="both"/>
              <w:rPr>
                <w:bCs/>
              </w:rPr>
            </w:pPr>
            <w:r w:rsidRPr="006B6CB6">
              <w:rPr>
                <w:bCs/>
              </w:rPr>
              <w:t xml:space="preserve">8) </w:t>
            </w:r>
            <w:r w:rsidRPr="006B6CB6">
              <w:rPr>
                <w:bCs/>
                <w:lang w:val="kk-KZ"/>
              </w:rPr>
              <w:t>тараптардың жауапкершілігі</w:t>
            </w:r>
            <w:r w:rsidRPr="006B6CB6">
              <w:rPr>
                <w:bCs/>
              </w:rPr>
              <w:t>;</w:t>
            </w:r>
          </w:p>
        </w:tc>
        <w:tc>
          <w:tcPr>
            <w:tcW w:w="4961" w:type="dxa"/>
            <w:shd w:val="clear" w:color="auto" w:fill="auto"/>
          </w:tcPr>
          <w:p w14:paraId="4FF1BFE6" w14:textId="77777777" w:rsidR="00C320C0" w:rsidRPr="006B6CB6" w:rsidRDefault="00C320C0" w:rsidP="005D4584">
            <w:pPr>
              <w:jc w:val="both"/>
              <w:rPr>
                <w:bCs/>
              </w:rPr>
            </w:pPr>
            <w:r w:rsidRPr="006B6CB6">
              <w:rPr>
                <w:bCs/>
              </w:rPr>
              <w:t xml:space="preserve">№201 </w:t>
            </w:r>
            <w:r w:rsidRPr="006B6CB6">
              <w:rPr>
                <w:lang w:val="kk-KZ"/>
              </w:rPr>
              <w:t>қ</w:t>
            </w:r>
            <w:r w:rsidRPr="006B6CB6">
              <w:t>а</w:t>
            </w:r>
            <w:r w:rsidRPr="006B6CB6">
              <w:rPr>
                <w:lang w:val="kk-KZ"/>
              </w:rPr>
              <w:t>ғ</w:t>
            </w:r>
            <w:r w:rsidRPr="006B6CB6">
              <w:t>идалар</w:t>
            </w:r>
            <w:r w:rsidRPr="006B6CB6">
              <w:rPr>
                <w:bCs/>
              </w:rPr>
              <w:t>, БААЖ бойынша шарт</w:t>
            </w:r>
          </w:p>
        </w:tc>
      </w:tr>
      <w:tr w:rsidR="00C320C0" w:rsidRPr="00305572" w14:paraId="27B0DA3D" w14:textId="77777777" w:rsidTr="005D4584">
        <w:tc>
          <w:tcPr>
            <w:tcW w:w="4962" w:type="dxa"/>
            <w:shd w:val="clear" w:color="auto" w:fill="auto"/>
          </w:tcPr>
          <w:p w14:paraId="43D63953" w14:textId="77777777" w:rsidR="00C320C0" w:rsidRPr="006B6CB6" w:rsidRDefault="00C320C0" w:rsidP="005D4584">
            <w:pPr>
              <w:jc w:val="both"/>
              <w:rPr>
                <w:bCs/>
              </w:rPr>
            </w:pPr>
            <w:r w:rsidRPr="006B6CB6">
              <w:rPr>
                <w:bCs/>
              </w:rPr>
              <w:t xml:space="preserve">9) </w:t>
            </w:r>
            <w:r w:rsidRPr="006B6CB6">
              <w:rPr>
                <w:bCs/>
                <w:lang w:val="kk-KZ"/>
              </w:rPr>
              <w:t>БААЖ мен БКЖ-ны қадағалау (оверсайт), мониторингін жүзеге асыру тәртібі;</w:t>
            </w:r>
          </w:p>
        </w:tc>
        <w:tc>
          <w:tcPr>
            <w:tcW w:w="4961" w:type="dxa"/>
            <w:shd w:val="clear" w:color="auto" w:fill="auto"/>
          </w:tcPr>
          <w:p w14:paraId="0C6206F0" w14:textId="77777777" w:rsidR="00C320C0" w:rsidRPr="006B6CB6" w:rsidRDefault="00C320C0" w:rsidP="005D4584">
            <w:pPr>
              <w:jc w:val="both"/>
              <w:rPr>
                <w:bCs/>
              </w:rPr>
            </w:pPr>
            <w:r w:rsidRPr="006B6CB6">
              <w:rPr>
                <w:bCs/>
              </w:rPr>
              <w:t xml:space="preserve">ҚРҰБ туралы заң, №201 </w:t>
            </w:r>
            <w:r>
              <w:rPr>
                <w:bCs/>
                <w:lang w:val="kk-KZ"/>
              </w:rPr>
              <w:t>қағидалар</w:t>
            </w:r>
            <w:r w:rsidRPr="006B6CB6">
              <w:rPr>
                <w:bCs/>
              </w:rPr>
              <w:t>, №332</w:t>
            </w:r>
            <w:r>
              <w:rPr>
                <w:bCs/>
                <w:lang w:val="kk-KZ"/>
              </w:rPr>
              <w:t xml:space="preserve"> </w:t>
            </w:r>
            <w:r w:rsidRPr="006B6CB6">
              <w:rPr>
                <w:bCs/>
              </w:rPr>
              <w:t xml:space="preserve">қадағалау (оверсайт) тәртібі </w:t>
            </w:r>
          </w:p>
        </w:tc>
      </w:tr>
      <w:tr w:rsidR="00C320C0" w:rsidRPr="00305572" w14:paraId="1746DB2E" w14:textId="77777777" w:rsidTr="005D4584">
        <w:tc>
          <w:tcPr>
            <w:tcW w:w="4962" w:type="dxa"/>
            <w:shd w:val="clear" w:color="auto" w:fill="auto"/>
          </w:tcPr>
          <w:p w14:paraId="46B120B7" w14:textId="77777777" w:rsidR="00C320C0" w:rsidRPr="006B6CB6" w:rsidRDefault="00C320C0" w:rsidP="005D4584">
            <w:pPr>
              <w:jc w:val="both"/>
              <w:rPr>
                <w:bCs/>
              </w:rPr>
            </w:pPr>
            <w:r w:rsidRPr="006B6CB6">
              <w:rPr>
                <w:bCs/>
              </w:rPr>
              <w:t xml:space="preserve">10) </w:t>
            </w:r>
            <w:r w:rsidRPr="006B6CB6">
              <w:rPr>
                <w:bCs/>
                <w:lang w:val="kk-KZ"/>
              </w:rPr>
              <w:t>БААЖ-дың үздіксіз жұмысын қалпына келтіру, қамтамасыз ету;</w:t>
            </w:r>
          </w:p>
        </w:tc>
        <w:tc>
          <w:tcPr>
            <w:tcW w:w="4961" w:type="dxa"/>
            <w:shd w:val="clear" w:color="auto" w:fill="auto"/>
          </w:tcPr>
          <w:p w14:paraId="1440DC0F" w14:textId="77777777" w:rsidR="00C320C0" w:rsidRPr="006B6CB6" w:rsidRDefault="00C320C0" w:rsidP="005D4584">
            <w:pPr>
              <w:jc w:val="both"/>
              <w:rPr>
                <w:bCs/>
              </w:rPr>
            </w:pPr>
            <w:r w:rsidRPr="006B6CB6">
              <w:rPr>
                <w:bCs/>
                <w:lang w:val="kk-KZ"/>
              </w:rPr>
              <w:t>Төлем жүйесін қалпына келтіру жоспары</w:t>
            </w:r>
          </w:p>
        </w:tc>
      </w:tr>
      <w:tr w:rsidR="00C320C0" w:rsidRPr="00305572" w14:paraId="5D281417" w14:textId="77777777" w:rsidTr="005D4584">
        <w:tc>
          <w:tcPr>
            <w:tcW w:w="4962" w:type="dxa"/>
            <w:shd w:val="clear" w:color="auto" w:fill="auto"/>
          </w:tcPr>
          <w:p w14:paraId="1453423D" w14:textId="77777777" w:rsidR="00C320C0" w:rsidRPr="006B6CB6" w:rsidRDefault="00C320C0" w:rsidP="005D4584">
            <w:pPr>
              <w:jc w:val="both"/>
              <w:rPr>
                <w:bCs/>
              </w:rPr>
            </w:pPr>
            <w:r w:rsidRPr="006B6CB6">
              <w:rPr>
                <w:bCs/>
              </w:rPr>
              <w:t xml:space="preserve">11) </w:t>
            </w:r>
            <w:r w:rsidRPr="006B6CB6">
              <w:rPr>
                <w:bCs/>
                <w:lang w:val="kk-KZ"/>
              </w:rPr>
              <w:t>электрондық хабарларды бірегейле</w:t>
            </w:r>
            <w:r w:rsidRPr="006B6CB6">
              <w:rPr>
                <w:bCs/>
                <w:lang w:val="kk-KZ"/>
              </w:rPr>
              <w:t>н</w:t>
            </w:r>
            <w:r w:rsidRPr="006B6CB6">
              <w:rPr>
                <w:bCs/>
                <w:lang w:val="kk-KZ"/>
              </w:rPr>
              <w:t>діру, бағдарламалық-криптографиялық қо</w:t>
            </w:r>
            <w:r w:rsidRPr="006B6CB6">
              <w:rPr>
                <w:bCs/>
                <w:lang w:val="kk-KZ"/>
              </w:rPr>
              <w:t>р</w:t>
            </w:r>
            <w:r w:rsidRPr="006B6CB6">
              <w:rPr>
                <w:bCs/>
                <w:lang w:val="kk-KZ"/>
              </w:rPr>
              <w:t>ғауды және электрондық цифрлық қолтаңбаны пайдалану тәртібі;</w:t>
            </w:r>
          </w:p>
        </w:tc>
        <w:tc>
          <w:tcPr>
            <w:tcW w:w="4961" w:type="dxa"/>
            <w:shd w:val="clear" w:color="auto" w:fill="auto"/>
          </w:tcPr>
          <w:p w14:paraId="5920DF6C" w14:textId="77777777" w:rsidR="00C320C0" w:rsidRPr="006B6CB6" w:rsidRDefault="00C320C0" w:rsidP="005D4584">
            <w:pPr>
              <w:jc w:val="both"/>
              <w:rPr>
                <w:bCs/>
              </w:rPr>
            </w:pPr>
            <w:r w:rsidRPr="006B6CB6">
              <w:rPr>
                <w:bCs/>
                <w:lang w:val="kk-KZ"/>
              </w:rPr>
              <w:t xml:space="preserve">Қолтаңбалар туралы заң, </w:t>
            </w:r>
            <w:r w:rsidRPr="006B6CB6">
              <w:rPr>
                <w:bCs/>
              </w:rPr>
              <w:t xml:space="preserve">№201 </w:t>
            </w:r>
            <w:r w:rsidRPr="006B6CB6">
              <w:rPr>
                <w:bCs/>
                <w:lang w:val="kk-KZ"/>
              </w:rPr>
              <w:t xml:space="preserve"> </w:t>
            </w:r>
            <w:r w:rsidRPr="006B6CB6">
              <w:rPr>
                <w:lang w:val="kk-KZ"/>
              </w:rPr>
              <w:t>қ</w:t>
            </w:r>
            <w:r w:rsidRPr="006B6CB6">
              <w:t>а</w:t>
            </w:r>
            <w:r w:rsidRPr="006B6CB6">
              <w:rPr>
                <w:lang w:val="kk-KZ"/>
              </w:rPr>
              <w:t>ғ</w:t>
            </w:r>
            <w:r w:rsidRPr="006B6CB6">
              <w:t>идалар</w:t>
            </w:r>
            <w:r w:rsidRPr="006B6CB6">
              <w:rPr>
                <w:bCs/>
                <w:lang w:val="kk-KZ"/>
              </w:rPr>
              <w:t xml:space="preserve">, 146 </w:t>
            </w:r>
            <w:r w:rsidRPr="006B6CB6">
              <w:rPr>
                <w:lang w:val="kk-KZ"/>
              </w:rPr>
              <w:t>қ</w:t>
            </w:r>
            <w:r w:rsidRPr="006B6CB6">
              <w:t>а</w:t>
            </w:r>
            <w:r w:rsidRPr="006B6CB6">
              <w:rPr>
                <w:lang w:val="kk-KZ"/>
              </w:rPr>
              <w:t>ғ</w:t>
            </w:r>
            <w:r w:rsidRPr="006B6CB6">
              <w:t>идалар</w:t>
            </w:r>
            <w:r w:rsidRPr="006B6CB6">
              <w:rPr>
                <w:bCs/>
                <w:lang w:val="kk-KZ"/>
              </w:rPr>
              <w:t>, БААЖ бойынша шарт, БКЖ бойынша шарт, «</w:t>
            </w:r>
            <w:r w:rsidRPr="006B6CB6">
              <w:rPr>
                <w:lang w:val="kk-KZ"/>
              </w:rPr>
              <w:t>Т</w:t>
            </w:r>
            <w:r w:rsidRPr="006B6CB6">
              <w:t>өлем жүйесі –  х</w:t>
            </w:r>
            <w:r w:rsidRPr="006B6CB6">
              <w:t>а</w:t>
            </w:r>
            <w:r w:rsidRPr="006B6CB6">
              <w:t xml:space="preserve">барлар алмасу </w:t>
            </w:r>
            <w:r w:rsidRPr="006B6CB6">
              <w:rPr>
                <w:lang w:val="kk-KZ"/>
              </w:rPr>
              <w:t>рәсімдері</w:t>
            </w:r>
            <w:r w:rsidRPr="006B6CB6">
              <w:t xml:space="preserve"> мен форматтары</w:t>
            </w:r>
            <w:r w:rsidRPr="006B6CB6">
              <w:rPr>
                <w:bCs/>
                <w:lang w:val="kk-KZ"/>
              </w:rPr>
              <w:t>» қ</w:t>
            </w:r>
            <w:r w:rsidRPr="006B6CB6">
              <w:rPr>
                <w:bCs/>
                <w:lang w:val="kk-KZ"/>
              </w:rPr>
              <w:t>ұ</w:t>
            </w:r>
            <w:r w:rsidRPr="006B6CB6">
              <w:rPr>
                <w:bCs/>
                <w:lang w:val="kk-KZ"/>
              </w:rPr>
              <w:t>жаты</w:t>
            </w:r>
          </w:p>
        </w:tc>
      </w:tr>
      <w:tr w:rsidR="00C320C0" w:rsidRPr="00305572" w14:paraId="29F2D5AB" w14:textId="77777777" w:rsidTr="005D4584">
        <w:tc>
          <w:tcPr>
            <w:tcW w:w="4962" w:type="dxa"/>
            <w:shd w:val="clear" w:color="auto" w:fill="auto"/>
          </w:tcPr>
          <w:p w14:paraId="659798BC" w14:textId="77777777" w:rsidR="00C320C0" w:rsidRPr="006B6CB6" w:rsidRDefault="00C320C0" w:rsidP="005D4584">
            <w:pPr>
              <w:jc w:val="both"/>
              <w:rPr>
                <w:bCs/>
              </w:rPr>
            </w:pPr>
            <w:r w:rsidRPr="006B6CB6">
              <w:rPr>
                <w:bCs/>
              </w:rPr>
              <w:t xml:space="preserve">12) </w:t>
            </w:r>
            <w:r w:rsidRPr="006B6CB6">
              <w:rPr>
                <w:bCs/>
                <w:lang w:val="kk-KZ"/>
              </w:rPr>
              <w:t>жүйедегі тарифтер</w:t>
            </w:r>
            <w:r w:rsidRPr="006B6CB6">
              <w:rPr>
                <w:bCs/>
              </w:rPr>
              <w:t>.</w:t>
            </w:r>
          </w:p>
        </w:tc>
        <w:tc>
          <w:tcPr>
            <w:tcW w:w="4961" w:type="dxa"/>
            <w:shd w:val="clear" w:color="auto" w:fill="auto"/>
          </w:tcPr>
          <w:p w14:paraId="03CB5119" w14:textId="77777777" w:rsidR="00C320C0" w:rsidRPr="006B6CB6" w:rsidRDefault="00C320C0" w:rsidP="005D4584">
            <w:pPr>
              <w:jc w:val="both"/>
              <w:rPr>
                <w:bCs/>
              </w:rPr>
            </w:pPr>
            <w:r w:rsidRPr="006B6CB6">
              <w:rPr>
                <w:bCs/>
              </w:rPr>
              <w:t>№ 145</w:t>
            </w:r>
            <w:r w:rsidRPr="006B6CB6">
              <w:rPr>
                <w:bCs/>
                <w:lang w:val="kk-KZ"/>
              </w:rPr>
              <w:t xml:space="preserve"> т</w:t>
            </w:r>
            <w:r w:rsidRPr="006B6CB6">
              <w:rPr>
                <w:bCs/>
              </w:rPr>
              <w:t>арифтер, БААЖ бойынша шарт</w:t>
            </w:r>
          </w:p>
        </w:tc>
      </w:tr>
    </w:tbl>
    <w:p w14:paraId="63FBD3B1" w14:textId="77777777" w:rsidR="00C320C0" w:rsidRPr="00305572" w:rsidRDefault="00C320C0" w:rsidP="00C320C0">
      <w:pPr>
        <w:ind w:firstLine="567"/>
        <w:jc w:val="both"/>
        <w:rPr>
          <w:bCs/>
        </w:rPr>
      </w:pPr>
    </w:p>
    <w:p w14:paraId="4EF50D95" w14:textId="77777777" w:rsidR="00C320C0" w:rsidRPr="00305572" w:rsidRDefault="00C320C0" w:rsidP="00C320C0">
      <w:pPr>
        <w:ind w:firstLine="567"/>
        <w:jc w:val="both"/>
        <w:rPr>
          <w:bCs/>
        </w:rPr>
      </w:pPr>
    </w:p>
    <w:p w14:paraId="2A16F6A1" w14:textId="77777777" w:rsidR="00C320C0" w:rsidRPr="00305572" w:rsidRDefault="00C320C0" w:rsidP="00C320C0">
      <w:pPr>
        <w:pStyle w:val="1"/>
        <w:spacing w:before="120"/>
        <w:jc w:val="both"/>
        <w:rPr>
          <w:rFonts w:ascii="Times New Roman" w:hAnsi="Times New Roman"/>
          <w:sz w:val="24"/>
          <w:szCs w:val="24"/>
          <w:lang w:val="kk-KZ"/>
        </w:rPr>
      </w:pPr>
      <w:bookmarkStart w:id="17" w:name="_Toc410390248"/>
      <w:r w:rsidRPr="00305572">
        <w:rPr>
          <w:rFonts w:ascii="Times New Roman" w:hAnsi="Times New Roman"/>
          <w:sz w:val="24"/>
          <w:szCs w:val="24"/>
          <w:lang w:val="kk-KZ"/>
        </w:rPr>
        <w:t>Төлем жүйелерінің құрылымы мен функциялары (БААЖ)</w:t>
      </w:r>
      <w:bookmarkEnd w:id="17"/>
    </w:p>
    <w:p w14:paraId="4E004EBC" w14:textId="77777777" w:rsidR="00C320C0" w:rsidRPr="00305572" w:rsidRDefault="00C320C0" w:rsidP="00C320C0">
      <w:pPr>
        <w:ind w:firstLine="567"/>
        <w:jc w:val="both"/>
        <w:rPr>
          <w:bCs/>
          <w:lang w:val="kk-KZ"/>
        </w:rPr>
      </w:pPr>
      <w:r w:rsidRPr="00305572">
        <w:rPr>
          <w:bCs/>
          <w:lang w:val="kk-KZ"/>
        </w:rPr>
        <w:t>Еліміздің БААЖ-ында, жүйелік маңызды төлем жүйесінде төлемдерді есептеу нақты уақытта жүзеге асырылады, яғни әрбір төлем құжаты жүйеге келіп түскеннен кейін бірнеше секунд ішінде бірден есептеледі. Жүйе мереке және демалыс күндерінен басқа апт</w:t>
      </w:r>
      <w:r w:rsidRPr="00305572">
        <w:rPr>
          <w:bCs/>
          <w:lang w:val="kk-KZ"/>
        </w:rPr>
        <w:t>а</w:t>
      </w:r>
      <w:r w:rsidRPr="00305572">
        <w:rPr>
          <w:bCs/>
          <w:lang w:val="kk-KZ"/>
        </w:rPr>
        <w:t>ның барлық күндері жұмыс істейді.</w:t>
      </w:r>
    </w:p>
    <w:p w14:paraId="7CD970BD" w14:textId="77777777" w:rsidR="00C320C0" w:rsidRPr="00305572" w:rsidRDefault="00C320C0" w:rsidP="00C320C0">
      <w:pPr>
        <w:ind w:firstLine="567"/>
        <w:jc w:val="both"/>
        <w:rPr>
          <w:bCs/>
          <w:lang w:val="kk-KZ"/>
        </w:rPr>
      </w:pPr>
      <w:r w:rsidRPr="00305572">
        <w:rPr>
          <w:bCs/>
          <w:lang w:val="kk-KZ"/>
        </w:rPr>
        <w:t xml:space="preserve">БААЖ жұмыс істеу схемасы, оның ішінде жүйе жұмысының операциялық сағаттары ҚРҰБ-ның </w:t>
      </w:r>
      <w:hyperlink r:id="rId10" w:history="1">
        <w:r w:rsidRPr="00305572">
          <w:rPr>
            <w:rStyle w:val="af5"/>
            <w:bCs/>
            <w:lang w:val="kk-KZ"/>
          </w:rPr>
          <w:t>http://www.nationalbank.kz/?docid=672&amp;switch=russian</w:t>
        </w:r>
      </w:hyperlink>
      <w:r w:rsidRPr="00305572">
        <w:rPr>
          <w:bCs/>
          <w:lang w:val="kk-KZ"/>
        </w:rPr>
        <w:t xml:space="preserve"> </w:t>
      </w:r>
      <w:r>
        <w:rPr>
          <w:bCs/>
          <w:lang w:val="kk-KZ"/>
        </w:rPr>
        <w:t xml:space="preserve">интернет-ресурсында </w:t>
      </w:r>
      <w:r w:rsidRPr="00305572">
        <w:rPr>
          <w:bCs/>
          <w:lang w:val="kk-KZ"/>
        </w:rPr>
        <w:t xml:space="preserve">«Төлемдер жүйесі» бөлімінде, сондай-ақ ҚБЕО-ның </w:t>
      </w:r>
      <w:hyperlink r:id="rId11" w:history="1">
        <w:r w:rsidRPr="00305572">
          <w:rPr>
            <w:rStyle w:val="af5"/>
            <w:bCs/>
            <w:lang w:val="kk-KZ"/>
          </w:rPr>
          <w:t>http://www.kisc.kz/pay_systems/mspd.html</w:t>
        </w:r>
      </w:hyperlink>
      <w:r w:rsidRPr="00305572">
        <w:rPr>
          <w:bCs/>
          <w:lang w:val="kk-KZ"/>
        </w:rPr>
        <w:t xml:space="preserve"> </w:t>
      </w:r>
      <w:r>
        <w:rPr>
          <w:bCs/>
          <w:lang w:val="kk-KZ"/>
        </w:rPr>
        <w:t>интернет-ресурсында</w:t>
      </w:r>
      <w:r w:rsidRPr="00305572">
        <w:rPr>
          <w:bCs/>
          <w:lang w:val="kk-KZ"/>
        </w:rPr>
        <w:t xml:space="preserve"> берілген.</w:t>
      </w:r>
    </w:p>
    <w:p w14:paraId="3CC6F8D3" w14:textId="77777777" w:rsidR="00C320C0" w:rsidRPr="00004485" w:rsidRDefault="00C320C0" w:rsidP="00C320C0">
      <w:pPr>
        <w:ind w:firstLine="567"/>
        <w:jc w:val="both"/>
        <w:rPr>
          <w:snapToGrid w:val="0"/>
          <w:lang w:val="kk-KZ"/>
        </w:rPr>
      </w:pPr>
      <w:r w:rsidRPr="00305572">
        <w:rPr>
          <w:lang w:val="kk-KZ"/>
        </w:rPr>
        <w:t>БААЖ</w:t>
      </w:r>
      <w:r>
        <w:rPr>
          <w:lang w:val="kk-KZ"/>
        </w:rPr>
        <w:t xml:space="preserve"> тұтастай алғанда, </w:t>
      </w:r>
      <w:r w:rsidRPr="00305572">
        <w:rPr>
          <w:lang w:val="kk-KZ"/>
        </w:rPr>
        <w:t>сипатта</w:t>
      </w:r>
      <w:r>
        <w:rPr>
          <w:lang w:val="kk-KZ"/>
        </w:rPr>
        <w:t>лар</w:t>
      </w:r>
      <w:r w:rsidRPr="00305572">
        <w:rPr>
          <w:lang w:val="kk-KZ"/>
        </w:rPr>
        <w:t xml:space="preserve"> бойынша әлемдегі </w:t>
      </w:r>
      <w:r w:rsidRPr="00305572">
        <w:rPr>
          <w:bCs/>
          <w:lang w:val="kk-KZ"/>
        </w:rPr>
        <w:t>RTGS жүйелерінің көпшілігімен ұқсас. Мәселен, Швейцарияның SIC жүйесімен (Швейцарияның Ұлттық Банкінде орналасқан активтер есебінен нақты уақыт режимінде төлемдерді есептеу), Англияның  CHAPS жүйесімен (төлемдер нақты уақыт режимінде жүзеге асатын электрондық төлемдер жү</w:t>
      </w:r>
      <w:r w:rsidRPr="00305572">
        <w:rPr>
          <w:bCs/>
          <w:lang w:val="kk-KZ"/>
        </w:rPr>
        <w:t>й</w:t>
      </w:r>
      <w:r w:rsidRPr="00305572">
        <w:rPr>
          <w:bCs/>
          <w:lang w:val="kk-KZ"/>
        </w:rPr>
        <w:t>есі),</w:t>
      </w:r>
      <w:r>
        <w:rPr>
          <w:bCs/>
          <w:lang w:val="kk-KZ"/>
        </w:rPr>
        <w:t xml:space="preserve"> </w:t>
      </w:r>
      <w:r w:rsidRPr="00305572">
        <w:rPr>
          <w:bCs/>
          <w:lang w:val="kk-KZ"/>
        </w:rPr>
        <w:t xml:space="preserve">Украинаның СЭП, Сингапурдың MEPS, Жапонияның   BOJ-NET жүйелерімен ұқсас. </w:t>
      </w:r>
    </w:p>
    <w:p w14:paraId="38447B5D" w14:textId="77777777" w:rsidR="00C320C0" w:rsidRPr="00305572" w:rsidRDefault="00C320C0" w:rsidP="00C320C0">
      <w:pPr>
        <w:pStyle w:val="1"/>
        <w:jc w:val="both"/>
        <w:rPr>
          <w:rFonts w:ascii="Times New Roman" w:hAnsi="Times New Roman"/>
          <w:sz w:val="24"/>
          <w:szCs w:val="24"/>
          <w:lang w:val="kk-KZ"/>
        </w:rPr>
        <w:sectPr w:rsidR="00C320C0" w:rsidRPr="00305572" w:rsidSect="000E2396">
          <w:headerReference w:type="default" r:id="rId12"/>
          <w:footerReference w:type="default" r:id="rId13"/>
          <w:pgSz w:w="11906" w:h="16838"/>
          <w:pgMar w:top="1135" w:right="851" w:bottom="567" w:left="1701" w:header="0" w:footer="556" w:gutter="0"/>
          <w:pgNumType w:start="1"/>
          <w:cols w:space="708"/>
          <w:docGrid w:linePitch="360"/>
        </w:sectPr>
      </w:pPr>
    </w:p>
    <w:p w14:paraId="363D67EB" w14:textId="77777777" w:rsidR="00C320C0" w:rsidRPr="00A2669D" w:rsidRDefault="00C320C0" w:rsidP="00C320C0">
      <w:pPr>
        <w:pStyle w:val="1"/>
        <w:spacing w:before="120"/>
        <w:rPr>
          <w:rFonts w:ascii="Times New Roman" w:hAnsi="Times New Roman"/>
          <w:sz w:val="24"/>
          <w:szCs w:val="24"/>
          <w:lang w:val="kk-KZ"/>
        </w:rPr>
      </w:pPr>
      <w:bookmarkStart w:id="18" w:name="_Toc407050935"/>
      <w:bookmarkStart w:id="19" w:name="_Toc407204663"/>
      <w:r w:rsidRPr="00A2669D">
        <w:rPr>
          <w:rFonts w:ascii="Times New Roman" w:hAnsi="Times New Roman"/>
          <w:sz w:val="24"/>
          <w:szCs w:val="24"/>
          <w:lang w:val="kk-KZ"/>
        </w:rPr>
        <w:t xml:space="preserve">IV.   </w:t>
      </w:r>
      <w:bookmarkEnd w:id="18"/>
      <w:bookmarkEnd w:id="19"/>
      <w:r w:rsidRPr="00A2669D">
        <w:rPr>
          <w:sz w:val="24"/>
          <w:szCs w:val="24"/>
          <w:lang w:val="kk-KZ"/>
        </w:rPr>
        <w:t>Жария етілетін ақпаратты қысқаша мазмұндау</w:t>
      </w:r>
    </w:p>
    <w:p w14:paraId="6CC860A2" w14:textId="77777777" w:rsidR="00C320C0" w:rsidRPr="00A2669D" w:rsidRDefault="00C320C0" w:rsidP="00C320C0">
      <w:pPr>
        <w:ind w:right="-552"/>
        <w:jc w:val="center"/>
        <w:rPr>
          <w:lang w:val="kk-KZ"/>
        </w:rPr>
      </w:pPr>
      <w:r w:rsidRPr="00A2669D">
        <w:rPr>
          <w:rStyle w:val="af5"/>
          <w:b/>
          <w:color w:val="auto"/>
          <w:u w:val="none"/>
          <w:lang w:val="kk-KZ"/>
        </w:rPr>
        <w:t>Жария етілетін ақпаратты қағидаттар бойынша қысқаша мазмұндау</w:t>
      </w:r>
      <w:r w:rsidRPr="00A2669D">
        <w:rPr>
          <w:lang w:val="kk-KZ"/>
        </w:rPr>
        <w:t xml:space="preserve"> ______________________________________________________________________________________________________________________________</w:t>
      </w:r>
    </w:p>
    <w:p w14:paraId="5E3024E1" w14:textId="77777777" w:rsidR="00C320C0" w:rsidRPr="00A2669D" w:rsidRDefault="00C320C0" w:rsidP="00C320C0">
      <w:pPr>
        <w:rPr>
          <w:lang w:val="kk-KZ"/>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0206"/>
        <w:gridCol w:w="3685"/>
      </w:tblGrid>
      <w:tr w:rsidR="00C320C0" w:rsidRPr="00305572" w14:paraId="6480CD92" w14:textId="77777777" w:rsidTr="005D4584">
        <w:tc>
          <w:tcPr>
            <w:tcW w:w="1277" w:type="dxa"/>
            <w:shd w:val="clear" w:color="auto" w:fill="auto"/>
          </w:tcPr>
          <w:p w14:paraId="7803B9A8" w14:textId="77777777" w:rsidR="00C320C0" w:rsidRPr="00305572" w:rsidRDefault="00C320C0" w:rsidP="005D4584">
            <w:r w:rsidRPr="00305572">
              <w:rPr>
                <w:lang w:val="kk-KZ"/>
              </w:rPr>
              <w:t>ҚНИ:</w:t>
            </w:r>
          </w:p>
        </w:tc>
        <w:tc>
          <w:tcPr>
            <w:tcW w:w="10206" w:type="dxa"/>
            <w:shd w:val="clear" w:color="auto" w:fill="auto"/>
          </w:tcPr>
          <w:p w14:paraId="41F64DC7" w14:textId="77777777" w:rsidR="00C320C0" w:rsidRPr="00305572" w:rsidRDefault="00C320C0" w:rsidP="005D4584">
            <w:pPr>
              <w:jc w:val="center"/>
              <w:rPr>
                <w:b/>
              </w:rPr>
            </w:pPr>
            <w:r w:rsidRPr="00305572">
              <w:rPr>
                <w:b/>
                <w:lang w:val="kk-KZ"/>
              </w:rPr>
              <w:t>БААЖ</w:t>
            </w:r>
          </w:p>
        </w:tc>
        <w:tc>
          <w:tcPr>
            <w:tcW w:w="3685" w:type="dxa"/>
          </w:tcPr>
          <w:p w14:paraId="2112ACED" w14:textId="77777777" w:rsidR="00C320C0" w:rsidRPr="00305572" w:rsidRDefault="00C320C0" w:rsidP="005D4584">
            <w:pPr>
              <w:jc w:val="center"/>
              <w:rPr>
                <w:b/>
              </w:rPr>
            </w:pPr>
            <w:r w:rsidRPr="00305572">
              <w:rPr>
                <w:b/>
              </w:rPr>
              <w:t>Бағалау нәтижесі</w:t>
            </w:r>
          </w:p>
        </w:tc>
      </w:tr>
      <w:tr w:rsidR="00C320C0" w:rsidRPr="00305572" w14:paraId="758AFBC0" w14:textId="77777777" w:rsidTr="005D4584">
        <w:trPr>
          <w:trHeight w:val="530"/>
        </w:trPr>
        <w:tc>
          <w:tcPr>
            <w:tcW w:w="11483" w:type="dxa"/>
            <w:gridSpan w:val="2"/>
            <w:shd w:val="clear" w:color="auto" w:fill="F2F2F2"/>
          </w:tcPr>
          <w:p w14:paraId="3C5B5333" w14:textId="77777777" w:rsidR="00C320C0" w:rsidRPr="00A2669D" w:rsidRDefault="00C320C0" w:rsidP="005D4584">
            <w:pPr>
              <w:pStyle w:val="2"/>
              <w:spacing w:before="0" w:after="0"/>
              <w:contextualSpacing/>
              <w:jc w:val="both"/>
              <w:rPr>
                <w:rFonts w:ascii="Times New Roman" w:hAnsi="Times New Roman"/>
                <w:bCs w:val="0"/>
                <w:sz w:val="24"/>
                <w:szCs w:val="24"/>
                <w:lang w:val="kk-KZ"/>
              </w:rPr>
            </w:pPr>
            <w:bookmarkStart w:id="20" w:name="_Toc410390251"/>
            <w:r w:rsidRPr="00305572">
              <w:rPr>
                <w:rFonts w:ascii="Times New Roman" w:hAnsi="Times New Roman"/>
                <w:bCs w:val="0"/>
                <w:sz w:val="24"/>
                <w:szCs w:val="24"/>
              </w:rPr>
              <w:t>1-қағидат. Құқықтық негіз</w:t>
            </w:r>
            <w:bookmarkEnd w:id="20"/>
            <w:r>
              <w:rPr>
                <w:rFonts w:ascii="Times New Roman" w:hAnsi="Times New Roman"/>
                <w:bCs w:val="0"/>
                <w:sz w:val="24"/>
                <w:szCs w:val="24"/>
                <w:lang w:val="kk-KZ"/>
              </w:rPr>
              <w:t>і</w:t>
            </w:r>
          </w:p>
          <w:p w14:paraId="16939A5B" w14:textId="77777777" w:rsidR="00C320C0" w:rsidRPr="00114D29" w:rsidRDefault="00C320C0" w:rsidP="005D4584">
            <w:r w:rsidRPr="00114D29">
              <w:rPr>
                <w:iCs/>
                <w:lang w:val="kk-KZ"/>
              </w:rPr>
              <w:t xml:space="preserve">ҚНИ-дің өз қызметінің барлық тиісті юрисдикциядағы әрбір маңызды аспектісі үшін жақсы негізделген, нақты қалыптастырылған, айқын және құқықтық </w:t>
            </w:r>
            <w:r>
              <w:rPr>
                <w:iCs/>
                <w:lang w:val="kk-KZ"/>
              </w:rPr>
              <w:t>санк</w:t>
            </w:r>
            <w:r w:rsidRPr="00114D29">
              <w:rPr>
                <w:iCs/>
                <w:lang w:val="kk-KZ"/>
              </w:rPr>
              <w:t>циямен қамтамасыз етілген заң базасы б</w:t>
            </w:r>
            <w:r w:rsidRPr="00114D29">
              <w:rPr>
                <w:iCs/>
                <w:lang w:val="kk-KZ"/>
              </w:rPr>
              <w:t>о</w:t>
            </w:r>
            <w:r w:rsidRPr="00114D29">
              <w:rPr>
                <w:iCs/>
                <w:lang w:val="kk-KZ"/>
              </w:rPr>
              <w:t>лу</w:t>
            </w:r>
            <w:r>
              <w:rPr>
                <w:iCs/>
                <w:lang w:val="kk-KZ"/>
              </w:rPr>
              <w:t>ға</w:t>
            </w:r>
            <w:r w:rsidRPr="00114D29">
              <w:rPr>
                <w:iCs/>
                <w:lang w:val="kk-KZ"/>
              </w:rPr>
              <w:t xml:space="preserve"> тиіс</w:t>
            </w:r>
          </w:p>
        </w:tc>
        <w:tc>
          <w:tcPr>
            <w:tcW w:w="3685" w:type="dxa"/>
            <w:shd w:val="clear" w:color="auto" w:fill="F2F2F2"/>
          </w:tcPr>
          <w:p w14:paraId="37954BD5" w14:textId="77777777" w:rsidR="00C320C0" w:rsidRPr="00305572" w:rsidRDefault="00C320C0" w:rsidP="005D4584">
            <w:pPr>
              <w:pStyle w:val="2"/>
              <w:spacing w:before="0" w:after="0"/>
              <w:contextualSpacing/>
              <w:jc w:val="center"/>
              <w:rPr>
                <w:rFonts w:ascii="Times New Roman" w:hAnsi="Times New Roman"/>
                <w:bCs w:val="0"/>
                <w:sz w:val="24"/>
                <w:szCs w:val="24"/>
              </w:rPr>
            </w:pPr>
            <w:r w:rsidRPr="00305572">
              <w:rPr>
                <w:rFonts w:ascii="Times New Roman" w:hAnsi="Times New Roman"/>
                <w:bCs w:val="0"/>
                <w:sz w:val="24"/>
                <w:szCs w:val="24"/>
              </w:rPr>
              <w:t>Сақталады</w:t>
            </w:r>
          </w:p>
        </w:tc>
      </w:tr>
      <w:tr w:rsidR="00C320C0" w:rsidRPr="00C320C0" w14:paraId="6007CF60" w14:textId="77777777" w:rsidTr="005D4584">
        <w:tc>
          <w:tcPr>
            <w:tcW w:w="1277" w:type="dxa"/>
            <w:shd w:val="clear" w:color="auto" w:fill="auto"/>
          </w:tcPr>
          <w:p w14:paraId="6FE8D8A0" w14:textId="77777777" w:rsidR="00C320C0" w:rsidRPr="00305572" w:rsidRDefault="00C320C0" w:rsidP="005D4584">
            <w:pPr>
              <w:rPr>
                <w:i/>
                <w:lang w:val="en-US"/>
              </w:rPr>
            </w:pPr>
            <w:r w:rsidRPr="00305572">
              <w:rPr>
                <w:i/>
                <w:lang w:val="kk-KZ"/>
              </w:rPr>
              <w:t>Қысқаша мазмұны</w:t>
            </w:r>
          </w:p>
        </w:tc>
        <w:tc>
          <w:tcPr>
            <w:tcW w:w="10206" w:type="dxa"/>
            <w:shd w:val="clear" w:color="auto" w:fill="auto"/>
          </w:tcPr>
          <w:p w14:paraId="52CB7746" w14:textId="77777777" w:rsidR="00C320C0" w:rsidRPr="00305572" w:rsidRDefault="00C320C0" w:rsidP="005D4584">
            <w:pPr>
              <w:suppressAutoHyphens/>
              <w:autoSpaceDE w:val="0"/>
              <w:autoSpaceDN w:val="0"/>
              <w:adjustRightInd w:val="0"/>
              <w:ind w:firstLine="459"/>
              <w:contextualSpacing/>
              <w:jc w:val="both"/>
              <w:rPr>
                <w:rFonts w:eastAsia="ArialMT"/>
                <w:lang w:val="en-US"/>
              </w:rPr>
            </w:pPr>
            <w:r w:rsidRPr="00305572">
              <w:rPr>
                <w:rFonts w:eastAsia="ArialMT"/>
              </w:rPr>
              <w:t>БААЖ</w:t>
            </w:r>
            <w:r w:rsidRPr="00305572">
              <w:rPr>
                <w:rFonts w:eastAsia="ArialMT"/>
                <w:lang w:val="en-US"/>
              </w:rPr>
              <w:t xml:space="preserve"> </w:t>
            </w:r>
            <w:r w:rsidRPr="00305572">
              <w:rPr>
                <w:rFonts w:eastAsia="ArialMT"/>
              </w:rPr>
              <w:t>қызметінің</w:t>
            </w:r>
            <w:r w:rsidRPr="00305572">
              <w:rPr>
                <w:rFonts w:eastAsia="ArialMT"/>
                <w:lang w:val="en-US"/>
              </w:rPr>
              <w:t xml:space="preserve"> </w:t>
            </w:r>
            <w:r w:rsidRPr="00305572">
              <w:rPr>
                <w:rFonts w:eastAsia="ArialMT"/>
              </w:rPr>
              <w:t>барлық</w:t>
            </w:r>
            <w:r w:rsidRPr="00305572">
              <w:rPr>
                <w:rFonts w:eastAsia="ArialMT"/>
                <w:lang w:val="en-US"/>
              </w:rPr>
              <w:t xml:space="preserve"> </w:t>
            </w:r>
            <w:r w:rsidRPr="00305572">
              <w:rPr>
                <w:rFonts w:eastAsia="ArialMT"/>
              </w:rPr>
              <w:t>аспектілері</w:t>
            </w:r>
            <w:r w:rsidRPr="00305572">
              <w:rPr>
                <w:rFonts w:eastAsia="ArialMT"/>
                <w:lang w:val="en-US"/>
              </w:rPr>
              <w:t xml:space="preserve"> </w:t>
            </w:r>
            <w:r w:rsidRPr="00305572">
              <w:rPr>
                <w:rFonts w:eastAsia="ArialMT"/>
              </w:rPr>
              <w:t>анық</w:t>
            </w:r>
            <w:r w:rsidRPr="00305572">
              <w:rPr>
                <w:rFonts w:eastAsia="ArialMT"/>
                <w:lang w:val="en-US"/>
              </w:rPr>
              <w:t xml:space="preserve"> </w:t>
            </w:r>
            <w:r w:rsidRPr="00305572">
              <w:rPr>
                <w:rFonts w:eastAsia="ArialMT"/>
              </w:rPr>
              <w:t>тұжырымдалған</w:t>
            </w:r>
            <w:r w:rsidRPr="00305572">
              <w:rPr>
                <w:rFonts w:eastAsia="ArialMT"/>
                <w:lang w:val="en-US"/>
              </w:rPr>
              <w:t xml:space="preserve">, </w:t>
            </w:r>
            <w:r w:rsidRPr="00305572">
              <w:rPr>
                <w:rFonts w:eastAsia="ArialMT"/>
              </w:rPr>
              <w:t>ашық</w:t>
            </w:r>
            <w:r w:rsidRPr="00305572">
              <w:rPr>
                <w:rFonts w:eastAsia="ArialMT"/>
                <w:lang w:val="en-US"/>
              </w:rPr>
              <w:t xml:space="preserve"> </w:t>
            </w:r>
            <w:r w:rsidRPr="00305572">
              <w:rPr>
                <w:rFonts w:eastAsia="ArialMT"/>
              </w:rPr>
              <w:t>заң</w:t>
            </w:r>
            <w:r w:rsidRPr="00305572">
              <w:rPr>
                <w:rFonts w:eastAsia="ArialMT"/>
                <w:lang w:val="en-US"/>
              </w:rPr>
              <w:t xml:space="preserve"> </w:t>
            </w:r>
            <w:r w:rsidRPr="00305572">
              <w:rPr>
                <w:rFonts w:eastAsia="ArialMT"/>
              </w:rPr>
              <w:t>базасына</w:t>
            </w:r>
            <w:r w:rsidRPr="00305572">
              <w:rPr>
                <w:rFonts w:eastAsia="ArialMT"/>
                <w:lang w:val="en-US"/>
              </w:rPr>
              <w:t xml:space="preserve"> </w:t>
            </w:r>
            <w:r w:rsidRPr="00305572">
              <w:rPr>
                <w:rFonts w:eastAsia="ArialMT"/>
              </w:rPr>
              <w:t>негізделеді</w:t>
            </w:r>
            <w:r w:rsidRPr="00305572">
              <w:rPr>
                <w:rFonts w:eastAsia="ArialMT"/>
                <w:lang w:val="en-US"/>
              </w:rPr>
              <w:t xml:space="preserve">. </w:t>
            </w:r>
            <w:r w:rsidRPr="00305572">
              <w:rPr>
                <w:rFonts w:eastAsia="ArialMT"/>
              </w:rPr>
              <w:t>Қазақстан</w:t>
            </w:r>
            <w:r w:rsidRPr="00305572">
              <w:rPr>
                <w:rFonts w:eastAsia="ArialMT"/>
                <w:lang w:val="en-US"/>
              </w:rPr>
              <w:t xml:space="preserve"> </w:t>
            </w:r>
            <w:r w:rsidRPr="00305572">
              <w:rPr>
                <w:rFonts w:eastAsia="ArialMT"/>
              </w:rPr>
              <w:t>Республикасында</w:t>
            </w:r>
            <w:r w:rsidRPr="00305572">
              <w:rPr>
                <w:rFonts w:eastAsia="ArialMT"/>
                <w:lang w:val="en-US"/>
              </w:rPr>
              <w:t xml:space="preserve"> </w:t>
            </w:r>
            <w:r w:rsidRPr="00305572">
              <w:rPr>
                <w:rFonts w:eastAsia="ArialMT"/>
              </w:rPr>
              <w:t>ақша</w:t>
            </w:r>
            <w:r w:rsidRPr="00305572">
              <w:rPr>
                <w:rFonts w:eastAsia="ArialMT"/>
                <w:lang w:val="en-US"/>
              </w:rPr>
              <w:t xml:space="preserve"> </w:t>
            </w:r>
            <w:r w:rsidRPr="00305572">
              <w:rPr>
                <w:rFonts w:eastAsia="ArialMT"/>
              </w:rPr>
              <w:t>төлемі</w:t>
            </w:r>
            <w:r w:rsidRPr="00305572">
              <w:rPr>
                <w:rFonts w:eastAsia="ArialMT"/>
                <w:lang w:val="en-US"/>
              </w:rPr>
              <w:t xml:space="preserve"> </w:t>
            </w:r>
            <w:r w:rsidRPr="00305572">
              <w:rPr>
                <w:rFonts w:eastAsia="ArialMT"/>
              </w:rPr>
              <w:t>мен</w:t>
            </w:r>
            <w:r w:rsidRPr="00305572">
              <w:rPr>
                <w:rFonts w:eastAsia="ArialMT"/>
                <w:lang w:val="en-US"/>
              </w:rPr>
              <w:t xml:space="preserve"> </w:t>
            </w:r>
            <w:r w:rsidRPr="00305572">
              <w:rPr>
                <w:rFonts w:eastAsia="ArialMT"/>
              </w:rPr>
              <w:t>аударымын</w:t>
            </w:r>
            <w:r w:rsidRPr="00305572">
              <w:rPr>
                <w:rFonts w:eastAsia="ArialMT"/>
                <w:lang w:val="en-US"/>
              </w:rPr>
              <w:t xml:space="preserve"> </w:t>
            </w:r>
            <w:r w:rsidRPr="00305572">
              <w:rPr>
                <w:rFonts w:eastAsia="ArialMT"/>
              </w:rPr>
              <w:t>жүзеге</w:t>
            </w:r>
            <w:r w:rsidRPr="00305572">
              <w:rPr>
                <w:rFonts w:eastAsia="ArialMT"/>
                <w:lang w:val="en-US"/>
              </w:rPr>
              <w:t xml:space="preserve"> </w:t>
            </w:r>
            <w:r w:rsidRPr="00305572">
              <w:rPr>
                <w:rFonts w:eastAsia="ArialMT"/>
              </w:rPr>
              <w:t>асыру</w:t>
            </w:r>
            <w:r w:rsidRPr="00305572">
              <w:rPr>
                <w:rFonts w:eastAsia="ArialMT"/>
                <w:lang w:val="en-US"/>
              </w:rPr>
              <w:t xml:space="preserve"> </w:t>
            </w:r>
            <w:r w:rsidRPr="00305572">
              <w:rPr>
                <w:rFonts w:eastAsia="ArialMT"/>
              </w:rPr>
              <w:t>кезінде</w:t>
            </w:r>
            <w:r w:rsidRPr="00305572">
              <w:rPr>
                <w:rFonts w:eastAsia="ArialMT"/>
                <w:lang w:val="en-US"/>
              </w:rPr>
              <w:t xml:space="preserve"> </w:t>
            </w:r>
            <w:r w:rsidRPr="00305572">
              <w:rPr>
                <w:rFonts w:eastAsia="ArialMT"/>
              </w:rPr>
              <w:t>туындайтын</w:t>
            </w:r>
            <w:r w:rsidRPr="00305572">
              <w:rPr>
                <w:rFonts w:eastAsia="ArialMT"/>
                <w:lang w:val="en-US"/>
              </w:rPr>
              <w:t xml:space="preserve"> </w:t>
            </w:r>
            <w:r w:rsidRPr="00305572">
              <w:rPr>
                <w:rFonts w:eastAsia="ArialMT"/>
              </w:rPr>
              <w:t>қатынастарды</w:t>
            </w:r>
            <w:r w:rsidRPr="00305572">
              <w:rPr>
                <w:rFonts w:eastAsia="ArialMT"/>
                <w:lang w:val="en-US"/>
              </w:rPr>
              <w:t xml:space="preserve"> </w:t>
            </w:r>
            <w:r w:rsidRPr="00305572">
              <w:rPr>
                <w:rFonts w:eastAsia="ArialMT"/>
              </w:rPr>
              <w:t>реттейтін</w:t>
            </w:r>
            <w:r w:rsidRPr="00305572">
              <w:rPr>
                <w:rFonts w:eastAsia="ArialMT"/>
                <w:lang w:val="en-US"/>
              </w:rPr>
              <w:t xml:space="preserve"> </w:t>
            </w:r>
            <w:r w:rsidRPr="00305572">
              <w:rPr>
                <w:rFonts w:eastAsia="ArialMT"/>
              </w:rPr>
              <w:t>Негізгі</w:t>
            </w:r>
            <w:r w:rsidRPr="00305572">
              <w:rPr>
                <w:rFonts w:eastAsia="ArialMT"/>
                <w:lang w:val="en-US"/>
              </w:rPr>
              <w:t xml:space="preserve"> </w:t>
            </w:r>
            <w:r>
              <w:rPr>
                <w:rFonts w:eastAsia="ArialMT"/>
                <w:lang w:val="kk-KZ"/>
              </w:rPr>
              <w:t>з</w:t>
            </w:r>
            <w:r w:rsidRPr="00305572">
              <w:rPr>
                <w:rFonts w:eastAsia="ArialMT"/>
              </w:rPr>
              <w:t>аң</w:t>
            </w:r>
            <w:r w:rsidRPr="00305572">
              <w:rPr>
                <w:rFonts w:eastAsia="ArialMT"/>
                <w:lang w:val="en-US"/>
              </w:rPr>
              <w:t xml:space="preserve"> </w:t>
            </w:r>
            <w:r>
              <w:rPr>
                <w:rFonts w:eastAsia="ArialMT"/>
                <w:lang w:val="kk-KZ"/>
              </w:rPr>
              <w:t>Т</w:t>
            </w:r>
            <w:r w:rsidRPr="00305572">
              <w:rPr>
                <w:rFonts w:eastAsia="ArialMT"/>
              </w:rPr>
              <w:t>өлем</w:t>
            </w:r>
            <w:r w:rsidRPr="00305572">
              <w:rPr>
                <w:rFonts w:eastAsia="ArialMT"/>
                <w:lang w:val="en-US"/>
              </w:rPr>
              <w:t xml:space="preserve"> </w:t>
            </w:r>
            <w:r w:rsidRPr="00305572">
              <w:rPr>
                <w:rFonts w:eastAsia="ArialMT"/>
              </w:rPr>
              <w:t>туралы</w:t>
            </w:r>
            <w:r w:rsidRPr="00305572">
              <w:rPr>
                <w:rFonts w:eastAsia="ArialMT"/>
                <w:lang w:val="en-US"/>
              </w:rPr>
              <w:t xml:space="preserve"> </w:t>
            </w:r>
            <w:r>
              <w:rPr>
                <w:rFonts w:eastAsia="ArialMT"/>
                <w:lang w:val="kk-KZ"/>
              </w:rPr>
              <w:t>з</w:t>
            </w:r>
            <w:r w:rsidRPr="00305572">
              <w:rPr>
                <w:rFonts w:eastAsia="ArialMT"/>
              </w:rPr>
              <w:t>аң</w:t>
            </w:r>
            <w:r w:rsidRPr="00305572">
              <w:rPr>
                <w:rFonts w:eastAsia="ArialMT"/>
                <w:lang w:val="en-US"/>
              </w:rPr>
              <w:t xml:space="preserve"> </w:t>
            </w:r>
            <w:r w:rsidRPr="00305572">
              <w:rPr>
                <w:rFonts w:eastAsia="ArialMT"/>
              </w:rPr>
              <w:t>болып</w:t>
            </w:r>
            <w:r w:rsidRPr="00305572">
              <w:rPr>
                <w:rFonts w:eastAsia="ArialMT"/>
                <w:lang w:val="en-US"/>
              </w:rPr>
              <w:t xml:space="preserve"> </w:t>
            </w:r>
            <w:r w:rsidRPr="00305572">
              <w:rPr>
                <w:rFonts w:eastAsia="ArialMT"/>
              </w:rPr>
              <w:t>табылады</w:t>
            </w:r>
            <w:r w:rsidRPr="00305572">
              <w:rPr>
                <w:rFonts w:eastAsia="ArialMT"/>
                <w:lang w:val="en-US"/>
              </w:rPr>
              <w:t>.</w:t>
            </w:r>
          </w:p>
          <w:p w14:paraId="62AB89BA" w14:textId="77777777" w:rsidR="00C320C0" w:rsidRPr="0009128D" w:rsidRDefault="00C320C0" w:rsidP="005D4584">
            <w:pPr>
              <w:suppressAutoHyphens/>
              <w:autoSpaceDE w:val="0"/>
              <w:autoSpaceDN w:val="0"/>
              <w:adjustRightInd w:val="0"/>
              <w:ind w:firstLine="459"/>
              <w:contextualSpacing/>
              <w:jc w:val="both"/>
              <w:rPr>
                <w:rFonts w:eastAsia="ArialMT"/>
                <w:lang w:val="en-US"/>
              </w:rPr>
            </w:pPr>
            <w:r w:rsidRPr="00305572">
              <w:rPr>
                <w:rFonts w:eastAsia="ArialMT"/>
              </w:rPr>
              <w:t>ААЖ</w:t>
            </w:r>
            <w:r w:rsidRPr="00305572">
              <w:rPr>
                <w:rFonts w:eastAsia="ArialMT"/>
                <w:lang w:val="en-US"/>
              </w:rPr>
              <w:t xml:space="preserve"> </w:t>
            </w:r>
            <w:r w:rsidRPr="00305572">
              <w:rPr>
                <w:rFonts w:eastAsia="ArialMT"/>
              </w:rPr>
              <w:t>қызметінің</w:t>
            </w:r>
            <w:r w:rsidRPr="00305572">
              <w:rPr>
                <w:rFonts w:eastAsia="ArialMT"/>
                <w:lang w:val="en-US"/>
              </w:rPr>
              <w:t xml:space="preserve"> </w:t>
            </w:r>
            <w:r w:rsidRPr="00305572">
              <w:rPr>
                <w:rFonts w:eastAsia="ArialMT"/>
              </w:rPr>
              <w:t>неғұрлым</w:t>
            </w:r>
            <w:r w:rsidRPr="00305572">
              <w:rPr>
                <w:rFonts w:eastAsia="ArialMT"/>
                <w:lang w:val="en-US"/>
              </w:rPr>
              <w:t xml:space="preserve"> </w:t>
            </w:r>
            <w:r w:rsidRPr="00305572">
              <w:rPr>
                <w:rFonts w:eastAsia="ArialMT"/>
              </w:rPr>
              <w:t>егжей</w:t>
            </w:r>
            <w:r w:rsidRPr="00305572">
              <w:rPr>
                <w:rFonts w:eastAsia="ArialMT"/>
                <w:lang w:val="en-US"/>
              </w:rPr>
              <w:t>-</w:t>
            </w:r>
            <w:r w:rsidRPr="00305572">
              <w:rPr>
                <w:rFonts w:eastAsia="ArialMT"/>
              </w:rPr>
              <w:t>тегжейлі</w:t>
            </w:r>
            <w:r w:rsidRPr="00305572">
              <w:rPr>
                <w:rFonts w:eastAsia="ArialMT"/>
                <w:lang w:val="en-US"/>
              </w:rPr>
              <w:t xml:space="preserve"> </w:t>
            </w:r>
            <w:r w:rsidRPr="00305572">
              <w:rPr>
                <w:rFonts w:eastAsia="ArialMT"/>
              </w:rPr>
              <w:t>аспектілері</w:t>
            </w:r>
            <w:r w:rsidRPr="00305572">
              <w:rPr>
                <w:rFonts w:eastAsia="ArialMT"/>
                <w:lang w:val="en-US"/>
              </w:rPr>
              <w:t xml:space="preserve"> </w:t>
            </w:r>
            <w:r w:rsidRPr="00305572">
              <w:rPr>
                <w:rFonts w:eastAsia="ArialMT"/>
              </w:rPr>
              <w:t>ҚРҰБ</w:t>
            </w:r>
            <w:r w:rsidRPr="00305572">
              <w:rPr>
                <w:rFonts w:eastAsia="ArialMT"/>
                <w:lang w:val="en-US"/>
              </w:rPr>
              <w:t>-</w:t>
            </w:r>
            <w:r w:rsidRPr="00305572">
              <w:rPr>
                <w:rFonts w:eastAsia="ArialMT"/>
              </w:rPr>
              <w:t>ның</w:t>
            </w:r>
            <w:r w:rsidRPr="00305572">
              <w:rPr>
                <w:rFonts w:eastAsia="ArialMT"/>
                <w:lang w:val="en-US"/>
              </w:rPr>
              <w:t xml:space="preserve"> </w:t>
            </w:r>
            <w:r w:rsidRPr="00305572">
              <w:rPr>
                <w:rFonts w:eastAsia="ArialMT"/>
              </w:rPr>
              <w:t>тиісті</w:t>
            </w:r>
            <w:r w:rsidRPr="00305572">
              <w:rPr>
                <w:rFonts w:eastAsia="ArialMT"/>
                <w:lang w:val="en-US"/>
              </w:rPr>
              <w:t xml:space="preserve"> </w:t>
            </w:r>
            <w:r w:rsidRPr="00305572">
              <w:rPr>
                <w:rFonts w:eastAsia="ArialMT"/>
              </w:rPr>
              <w:t>нормативтік</w:t>
            </w:r>
            <w:r w:rsidRPr="00305572">
              <w:rPr>
                <w:rFonts w:eastAsia="ArialMT"/>
                <w:lang w:val="en-US"/>
              </w:rPr>
              <w:t xml:space="preserve"> </w:t>
            </w:r>
            <w:r w:rsidRPr="00305572">
              <w:rPr>
                <w:rFonts w:eastAsia="ArialMT"/>
              </w:rPr>
              <w:t>құқықтық</w:t>
            </w:r>
            <w:r w:rsidRPr="00305572">
              <w:rPr>
                <w:rFonts w:eastAsia="ArialMT"/>
                <w:lang w:val="en-US"/>
              </w:rPr>
              <w:t xml:space="preserve"> </w:t>
            </w:r>
            <w:r w:rsidRPr="00305572">
              <w:rPr>
                <w:rFonts w:eastAsia="ArialMT"/>
              </w:rPr>
              <w:t>актілерінде</w:t>
            </w:r>
            <w:r w:rsidRPr="00305572">
              <w:rPr>
                <w:rFonts w:eastAsia="ArialMT"/>
                <w:lang w:val="en-US"/>
              </w:rPr>
              <w:t xml:space="preserve"> </w:t>
            </w:r>
            <w:r w:rsidRPr="00305572">
              <w:rPr>
                <w:rFonts w:eastAsia="ArialMT"/>
              </w:rPr>
              <w:t>айқындалған</w:t>
            </w:r>
            <w:r w:rsidRPr="00305572">
              <w:rPr>
                <w:rFonts w:eastAsia="ArialMT"/>
                <w:lang w:val="en-US"/>
              </w:rPr>
              <w:t xml:space="preserve">. </w:t>
            </w:r>
            <w:r w:rsidRPr="00305572">
              <w:rPr>
                <w:rFonts w:eastAsia="ArialMT"/>
              </w:rPr>
              <w:t>БААЖ</w:t>
            </w:r>
            <w:r w:rsidRPr="00305572">
              <w:rPr>
                <w:rFonts w:eastAsia="ArialMT"/>
                <w:lang w:val="en-US"/>
              </w:rPr>
              <w:t xml:space="preserve"> </w:t>
            </w:r>
            <w:r w:rsidRPr="00305572">
              <w:rPr>
                <w:rFonts w:eastAsia="ArialMT"/>
              </w:rPr>
              <w:t>жұмыс</w:t>
            </w:r>
            <w:r w:rsidRPr="00305572">
              <w:rPr>
                <w:rFonts w:eastAsia="ArialMT"/>
                <w:lang w:val="en-US"/>
              </w:rPr>
              <w:t xml:space="preserve"> </w:t>
            </w:r>
            <w:r w:rsidRPr="00305572">
              <w:rPr>
                <w:rFonts w:eastAsia="ArialMT"/>
              </w:rPr>
              <w:t>істеу</w:t>
            </w:r>
            <w:r w:rsidRPr="00305572">
              <w:rPr>
                <w:rFonts w:eastAsia="ArialMT"/>
                <w:lang w:val="en-US"/>
              </w:rPr>
              <w:t xml:space="preserve"> </w:t>
            </w:r>
            <w:r w:rsidRPr="00305572">
              <w:rPr>
                <w:rFonts w:eastAsia="ArialMT"/>
              </w:rPr>
              <w:t>мәселелерін</w:t>
            </w:r>
            <w:r w:rsidRPr="00305572">
              <w:rPr>
                <w:rFonts w:eastAsia="ArialMT"/>
                <w:lang w:val="en-US"/>
              </w:rPr>
              <w:t xml:space="preserve"> </w:t>
            </w:r>
            <w:r w:rsidRPr="00305572">
              <w:rPr>
                <w:rFonts w:eastAsia="ArialMT"/>
              </w:rPr>
              <w:t>реттейтін</w:t>
            </w:r>
            <w:r w:rsidRPr="00305572">
              <w:rPr>
                <w:rFonts w:eastAsia="ArialMT"/>
                <w:lang w:val="en-US"/>
              </w:rPr>
              <w:t xml:space="preserve"> </w:t>
            </w:r>
            <w:r w:rsidRPr="00305572">
              <w:rPr>
                <w:rFonts w:eastAsia="ArialMT"/>
              </w:rPr>
              <w:t>нормативтік</w:t>
            </w:r>
            <w:r w:rsidRPr="00305572">
              <w:rPr>
                <w:rFonts w:eastAsia="ArialMT"/>
                <w:lang w:val="en-US"/>
              </w:rPr>
              <w:t xml:space="preserve"> </w:t>
            </w:r>
            <w:r w:rsidRPr="00305572">
              <w:rPr>
                <w:rFonts w:eastAsia="ArialMT"/>
              </w:rPr>
              <w:t>құқықтық</w:t>
            </w:r>
            <w:r w:rsidRPr="00305572">
              <w:rPr>
                <w:rFonts w:eastAsia="ArialMT"/>
                <w:lang w:val="en-US"/>
              </w:rPr>
              <w:t xml:space="preserve"> </w:t>
            </w:r>
            <w:r w:rsidRPr="00305572">
              <w:rPr>
                <w:rFonts w:eastAsia="ArialMT"/>
              </w:rPr>
              <w:t>актілердің</w:t>
            </w:r>
            <w:r w:rsidRPr="00305572">
              <w:rPr>
                <w:rFonts w:eastAsia="ArialMT"/>
                <w:lang w:val="en-US"/>
              </w:rPr>
              <w:t xml:space="preserve"> </w:t>
            </w:r>
            <w:r w:rsidRPr="00305572">
              <w:rPr>
                <w:rFonts w:eastAsia="ArialMT"/>
              </w:rPr>
              <w:t>тізбесі</w:t>
            </w:r>
            <w:r w:rsidRPr="00305572">
              <w:rPr>
                <w:rFonts w:eastAsia="ArialMT"/>
                <w:lang w:val="en-US"/>
              </w:rPr>
              <w:t xml:space="preserve"> </w:t>
            </w:r>
            <w:r w:rsidRPr="00305572">
              <w:rPr>
                <w:rFonts w:eastAsia="ArialMT"/>
              </w:rPr>
              <w:t>осы</w:t>
            </w:r>
            <w:r w:rsidRPr="00305572">
              <w:rPr>
                <w:rFonts w:eastAsia="ArialMT"/>
                <w:lang w:val="en-US"/>
              </w:rPr>
              <w:t xml:space="preserve"> </w:t>
            </w:r>
            <w:r w:rsidRPr="00305572">
              <w:rPr>
                <w:rFonts w:eastAsia="ArialMT"/>
              </w:rPr>
              <w:t>құжаттың</w:t>
            </w:r>
            <w:r w:rsidRPr="00305572">
              <w:rPr>
                <w:rFonts w:eastAsia="ArialMT"/>
                <w:lang w:val="en-US"/>
              </w:rPr>
              <w:t xml:space="preserve"> </w:t>
            </w:r>
            <w:r>
              <w:rPr>
                <w:rFonts w:eastAsia="ArialMT"/>
                <w:lang w:val="kk-KZ"/>
              </w:rPr>
              <w:t>«</w:t>
            </w:r>
            <w:r w:rsidRPr="00305572">
              <w:rPr>
                <w:rFonts w:eastAsia="ArialMT"/>
              </w:rPr>
              <w:t>Заңнамалық</w:t>
            </w:r>
            <w:r w:rsidRPr="00305572">
              <w:rPr>
                <w:rFonts w:eastAsia="ArialMT"/>
                <w:lang w:val="en-US"/>
              </w:rPr>
              <w:t xml:space="preserve"> </w:t>
            </w:r>
            <w:r w:rsidRPr="00305572">
              <w:rPr>
                <w:rFonts w:eastAsia="ArialMT"/>
              </w:rPr>
              <w:t>және</w:t>
            </w:r>
            <w:r w:rsidRPr="00305572">
              <w:rPr>
                <w:rFonts w:eastAsia="ArialMT"/>
                <w:lang w:val="en-US"/>
              </w:rPr>
              <w:t xml:space="preserve"> </w:t>
            </w:r>
            <w:r w:rsidRPr="00305572">
              <w:rPr>
                <w:rFonts w:eastAsia="ArialMT"/>
              </w:rPr>
              <w:t>нормативтік</w:t>
            </w:r>
            <w:r w:rsidRPr="00305572">
              <w:rPr>
                <w:rFonts w:eastAsia="ArialMT"/>
                <w:lang w:val="en-US"/>
              </w:rPr>
              <w:t xml:space="preserve"> </w:t>
            </w:r>
            <w:r w:rsidRPr="00305572">
              <w:rPr>
                <w:rFonts w:eastAsia="ArialMT"/>
              </w:rPr>
              <w:t>база</w:t>
            </w:r>
            <w:r>
              <w:rPr>
                <w:rFonts w:eastAsia="ArialMT"/>
                <w:lang w:val="kk-KZ"/>
              </w:rPr>
              <w:t>»</w:t>
            </w:r>
            <w:r w:rsidRPr="00305572">
              <w:rPr>
                <w:rFonts w:eastAsia="ArialMT"/>
                <w:lang w:val="en-US"/>
              </w:rPr>
              <w:t xml:space="preserve"> </w:t>
            </w:r>
            <w:r w:rsidRPr="00305572">
              <w:rPr>
                <w:rFonts w:eastAsia="ArialMT"/>
              </w:rPr>
              <w:t>бөлімінде</w:t>
            </w:r>
            <w:r w:rsidRPr="00305572">
              <w:rPr>
                <w:rFonts w:eastAsia="ArialMT"/>
                <w:lang w:val="en-US"/>
              </w:rPr>
              <w:t xml:space="preserve"> </w:t>
            </w:r>
            <w:r w:rsidRPr="00305572">
              <w:rPr>
                <w:rFonts w:eastAsia="ArialMT"/>
              </w:rPr>
              <w:t>келтірілген</w:t>
            </w:r>
            <w:r w:rsidRPr="00305572">
              <w:rPr>
                <w:rFonts w:eastAsia="ArialMT"/>
                <w:lang w:val="en-US"/>
              </w:rPr>
              <w:t xml:space="preserve">. </w:t>
            </w:r>
            <w:r w:rsidRPr="00305572">
              <w:rPr>
                <w:rFonts w:eastAsia="ArialMT"/>
              </w:rPr>
              <w:t>Нормативтік</w:t>
            </w:r>
            <w:r w:rsidRPr="00305572">
              <w:rPr>
                <w:rFonts w:eastAsia="ArialMT"/>
                <w:lang w:val="en-US"/>
              </w:rPr>
              <w:t xml:space="preserve"> </w:t>
            </w:r>
            <w:r w:rsidRPr="00305572">
              <w:rPr>
                <w:rFonts w:eastAsia="ArialMT"/>
              </w:rPr>
              <w:t>құқықтық</w:t>
            </w:r>
            <w:r w:rsidRPr="00305572">
              <w:rPr>
                <w:rFonts w:eastAsia="ArialMT"/>
                <w:lang w:val="en-US"/>
              </w:rPr>
              <w:t xml:space="preserve"> </w:t>
            </w:r>
            <w:r w:rsidRPr="00305572">
              <w:rPr>
                <w:rFonts w:eastAsia="ArialMT"/>
              </w:rPr>
              <w:t>актілер</w:t>
            </w:r>
            <w:r w:rsidRPr="00305572">
              <w:rPr>
                <w:rFonts w:eastAsia="ArialMT"/>
                <w:lang w:val="en-US"/>
              </w:rPr>
              <w:t xml:space="preserve">, </w:t>
            </w:r>
            <w:r w:rsidRPr="00305572">
              <w:rPr>
                <w:rFonts w:eastAsia="ArialMT"/>
              </w:rPr>
              <w:t>оның</w:t>
            </w:r>
            <w:r w:rsidRPr="00305572">
              <w:rPr>
                <w:rFonts w:eastAsia="ArialMT"/>
                <w:lang w:val="en-US"/>
              </w:rPr>
              <w:t xml:space="preserve"> </w:t>
            </w:r>
            <w:r w:rsidRPr="00305572">
              <w:rPr>
                <w:rFonts w:eastAsia="ArialMT"/>
              </w:rPr>
              <w:t>ішінде</w:t>
            </w:r>
            <w:r w:rsidRPr="00305572">
              <w:rPr>
                <w:rFonts w:eastAsia="ArialMT"/>
                <w:lang w:val="en-US"/>
              </w:rPr>
              <w:t xml:space="preserve"> </w:t>
            </w:r>
            <w:r w:rsidRPr="00305572">
              <w:rPr>
                <w:rFonts w:eastAsia="ArialMT"/>
              </w:rPr>
              <w:t>Қазақстан</w:t>
            </w:r>
            <w:r w:rsidRPr="00305572">
              <w:rPr>
                <w:rFonts w:eastAsia="ArialMT"/>
                <w:lang w:val="en-US"/>
              </w:rPr>
              <w:t xml:space="preserve"> </w:t>
            </w:r>
            <w:r w:rsidRPr="00305572">
              <w:rPr>
                <w:rFonts w:eastAsia="ArialMT"/>
              </w:rPr>
              <w:t>Республикасының</w:t>
            </w:r>
            <w:r w:rsidRPr="00305572">
              <w:rPr>
                <w:rFonts w:eastAsia="ArialMT"/>
                <w:lang w:val="en-US"/>
              </w:rPr>
              <w:t xml:space="preserve"> </w:t>
            </w:r>
            <w:r w:rsidRPr="00305572">
              <w:rPr>
                <w:rFonts w:eastAsia="ArialMT"/>
              </w:rPr>
              <w:t>заңдары</w:t>
            </w:r>
            <w:r w:rsidRPr="00305572">
              <w:rPr>
                <w:rFonts w:eastAsia="ArialMT"/>
                <w:lang w:val="en-US"/>
              </w:rPr>
              <w:t xml:space="preserve"> </w:t>
            </w:r>
            <w:r w:rsidRPr="00305572">
              <w:rPr>
                <w:rFonts w:eastAsia="ArialMT"/>
              </w:rPr>
              <w:t>Қазақстан</w:t>
            </w:r>
            <w:r w:rsidRPr="00305572">
              <w:rPr>
                <w:rFonts w:eastAsia="ArialMT"/>
                <w:lang w:val="en-US"/>
              </w:rPr>
              <w:t xml:space="preserve"> </w:t>
            </w:r>
            <w:r w:rsidRPr="00305572">
              <w:rPr>
                <w:rFonts w:eastAsia="ArialMT"/>
              </w:rPr>
              <w:t>аумағындағы</w:t>
            </w:r>
            <w:r w:rsidRPr="00305572">
              <w:rPr>
                <w:rFonts w:eastAsia="ArialMT"/>
                <w:lang w:val="en-US"/>
              </w:rPr>
              <w:t xml:space="preserve"> </w:t>
            </w:r>
            <w:r w:rsidRPr="00305572">
              <w:rPr>
                <w:rFonts w:eastAsia="ArialMT"/>
              </w:rPr>
              <w:t>барлық</w:t>
            </w:r>
            <w:r w:rsidRPr="00305572">
              <w:rPr>
                <w:rFonts w:eastAsia="ArialMT"/>
                <w:lang w:val="en-US"/>
              </w:rPr>
              <w:t xml:space="preserve"> </w:t>
            </w:r>
            <w:r w:rsidRPr="00305572">
              <w:rPr>
                <w:rFonts w:eastAsia="ArialMT"/>
              </w:rPr>
              <w:t>заңды</w:t>
            </w:r>
            <w:r w:rsidRPr="00305572">
              <w:rPr>
                <w:rFonts w:eastAsia="ArialMT"/>
                <w:lang w:val="en-US"/>
              </w:rPr>
              <w:t xml:space="preserve"> </w:t>
            </w:r>
            <w:r w:rsidRPr="00305572">
              <w:rPr>
                <w:rFonts w:eastAsia="ArialMT"/>
              </w:rPr>
              <w:t>және</w:t>
            </w:r>
            <w:r w:rsidRPr="00305572">
              <w:rPr>
                <w:rFonts w:eastAsia="ArialMT"/>
                <w:lang w:val="en-US"/>
              </w:rPr>
              <w:t xml:space="preserve"> </w:t>
            </w:r>
            <w:r w:rsidRPr="00305572">
              <w:rPr>
                <w:rFonts w:eastAsia="ArialMT"/>
              </w:rPr>
              <w:t>жеке</w:t>
            </w:r>
            <w:r w:rsidRPr="00305572">
              <w:rPr>
                <w:rFonts w:eastAsia="ArialMT"/>
                <w:lang w:val="en-US"/>
              </w:rPr>
              <w:t xml:space="preserve"> </w:t>
            </w:r>
            <w:r w:rsidRPr="00305572">
              <w:rPr>
                <w:rFonts w:eastAsia="ArialMT"/>
              </w:rPr>
              <w:t>тұлғалар</w:t>
            </w:r>
            <w:r w:rsidRPr="00305572">
              <w:rPr>
                <w:rFonts w:eastAsia="ArialMT"/>
                <w:lang w:val="en-US"/>
              </w:rPr>
              <w:t xml:space="preserve"> </w:t>
            </w:r>
            <w:r w:rsidRPr="00305572">
              <w:rPr>
                <w:rFonts w:eastAsia="ArialMT"/>
              </w:rPr>
              <w:t>үшін</w:t>
            </w:r>
            <w:r w:rsidRPr="00305572">
              <w:rPr>
                <w:rFonts w:eastAsia="ArialMT"/>
                <w:lang w:val="en-US"/>
              </w:rPr>
              <w:t xml:space="preserve"> </w:t>
            </w:r>
            <w:r w:rsidRPr="00305572">
              <w:rPr>
                <w:rFonts w:eastAsia="ArialMT"/>
              </w:rPr>
              <w:t>міндетті</w:t>
            </w:r>
            <w:r w:rsidRPr="00305572">
              <w:rPr>
                <w:rFonts w:eastAsia="ArialMT"/>
                <w:lang w:val="en-US"/>
              </w:rPr>
              <w:t xml:space="preserve">, </w:t>
            </w:r>
            <w:r w:rsidRPr="00305572">
              <w:rPr>
                <w:rFonts w:eastAsia="ArialMT"/>
              </w:rPr>
              <w:t>тиісінше</w:t>
            </w:r>
            <w:r w:rsidRPr="00305572">
              <w:rPr>
                <w:rFonts w:eastAsia="ArialMT"/>
                <w:lang w:val="en-US"/>
              </w:rPr>
              <w:t xml:space="preserve"> </w:t>
            </w:r>
            <w:r w:rsidRPr="00305572">
              <w:rPr>
                <w:rFonts w:eastAsia="ArialMT"/>
              </w:rPr>
              <w:t>тиісті</w:t>
            </w:r>
            <w:r w:rsidRPr="00305572">
              <w:rPr>
                <w:rFonts w:eastAsia="ArialMT"/>
                <w:lang w:val="en-US"/>
              </w:rPr>
              <w:t xml:space="preserve"> </w:t>
            </w:r>
            <w:r w:rsidRPr="00305572">
              <w:rPr>
                <w:rFonts w:eastAsia="ArialMT"/>
              </w:rPr>
              <w:t>акт</w:t>
            </w:r>
            <w:r w:rsidRPr="00305572">
              <w:rPr>
                <w:rFonts w:eastAsia="ArialMT"/>
                <w:lang w:val="en-US"/>
              </w:rPr>
              <w:t xml:space="preserve"> </w:t>
            </w:r>
            <w:r w:rsidRPr="00305572">
              <w:rPr>
                <w:rFonts w:eastAsia="ArialMT"/>
              </w:rPr>
              <w:t>қабылданбай</w:t>
            </w:r>
            <w:r w:rsidRPr="00305572">
              <w:rPr>
                <w:rFonts w:eastAsia="ArialMT"/>
                <w:lang w:val="en-US"/>
              </w:rPr>
              <w:t xml:space="preserve"> </w:t>
            </w:r>
            <w:r w:rsidRPr="00305572">
              <w:rPr>
                <w:rFonts w:eastAsia="ArialMT"/>
              </w:rPr>
              <w:t>тоқтатыла</w:t>
            </w:r>
            <w:r w:rsidRPr="00305572">
              <w:rPr>
                <w:rFonts w:eastAsia="ArialMT"/>
                <w:lang w:val="en-US"/>
              </w:rPr>
              <w:t xml:space="preserve"> </w:t>
            </w:r>
            <w:r w:rsidRPr="00305572">
              <w:rPr>
                <w:rFonts w:eastAsia="ArialMT"/>
              </w:rPr>
              <w:t>тұру</w:t>
            </w:r>
            <w:r>
              <w:rPr>
                <w:rFonts w:eastAsia="ArialMT"/>
                <w:lang w:val="kk-KZ"/>
              </w:rPr>
              <w:t>ға</w:t>
            </w:r>
            <w:r w:rsidRPr="00305572">
              <w:rPr>
                <w:rFonts w:eastAsia="ArialMT"/>
                <w:lang w:val="en-US"/>
              </w:rPr>
              <w:t xml:space="preserve"> </w:t>
            </w:r>
            <w:r w:rsidRPr="00305572">
              <w:rPr>
                <w:rFonts w:eastAsia="ArialMT"/>
              </w:rPr>
              <w:t>немесе</w:t>
            </w:r>
            <w:r w:rsidRPr="00305572">
              <w:rPr>
                <w:rFonts w:eastAsia="ArialMT"/>
                <w:lang w:val="en-US"/>
              </w:rPr>
              <w:t xml:space="preserve"> </w:t>
            </w:r>
            <w:r w:rsidRPr="00305572">
              <w:rPr>
                <w:rFonts w:eastAsia="ArialMT"/>
              </w:rPr>
              <w:t>жарамсыз</w:t>
            </w:r>
            <w:r w:rsidRPr="00305572">
              <w:rPr>
                <w:rFonts w:eastAsia="ArialMT"/>
                <w:lang w:val="en-US"/>
              </w:rPr>
              <w:t xml:space="preserve"> </w:t>
            </w:r>
            <w:r w:rsidRPr="00305572">
              <w:rPr>
                <w:rFonts w:eastAsia="ArialMT"/>
              </w:rPr>
              <w:t>деп</w:t>
            </w:r>
            <w:r w:rsidRPr="00305572">
              <w:rPr>
                <w:rFonts w:eastAsia="ArialMT"/>
                <w:lang w:val="en-US"/>
              </w:rPr>
              <w:t xml:space="preserve"> </w:t>
            </w:r>
            <w:r w:rsidRPr="00305572">
              <w:rPr>
                <w:rFonts w:eastAsia="ArialMT"/>
              </w:rPr>
              <w:t>танылу</w:t>
            </w:r>
            <w:r>
              <w:rPr>
                <w:rFonts w:eastAsia="ArialMT"/>
                <w:lang w:val="kk-KZ"/>
              </w:rPr>
              <w:t>ға</w:t>
            </w:r>
            <w:r w:rsidRPr="00305572">
              <w:rPr>
                <w:rFonts w:eastAsia="ArialMT"/>
                <w:lang w:val="en-US"/>
              </w:rPr>
              <w:t xml:space="preserve"> </w:t>
            </w:r>
            <w:r w:rsidRPr="00305572">
              <w:rPr>
                <w:rFonts w:eastAsia="ArialMT"/>
              </w:rPr>
              <w:t>мүмкін</w:t>
            </w:r>
            <w:r w:rsidRPr="00305572">
              <w:rPr>
                <w:rFonts w:eastAsia="ArialMT"/>
                <w:lang w:val="en-US"/>
              </w:rPr>
              <w:t xml:space="preserve"> </w:t>
            </w:r>
            <w:r w:rsidRPr="00305572">
              <w:rPr>
                <w:rFonts w:eastAsia="ArialMT"/>
              </w:rPr>
              <w:t>емес</w:t>
            </w:r>
            <w:r w:rsidRPr="00305572">
              <w:rPr>
                <w:rFonts w:eastAsia="ArialMT"/>
                <w:lang w:val="en-US"/>
              </w:rPr>
              <w:t xml:space="preserve">. </w:t>
            </w:r>
            <w:r w:rsidRPr="00305572">
              <w:rPr>
                <w:rFonts w:eastAsia="ArialMT"/>
              </w:rPr>
              <w:t>ҚБЕО</w:t>
            </w:r>
            <w:r w:rsidRPr="0009128D">
              <w:rPr>
                <w:rFonts w:eastAsia="ArialMT"/>
                <w:lang w:val="en-US"/>
              </w:rPr>
              <w:t xml:space="preserve"> </w:t>
            </w:r>
            <w:r w:rsidRPr="00305572">
              <w:rPr>
                <w:rFonts w:eastAsia="ArialMT"/>
              </w:rPr>
              <w:t>Бас</w:t>
            </w:r>
            <w:r w:rsidRPr="0009128D">
              <w:rPr>
                <w:rFonts w:eastAsia="ArialMT"/>
                <w:lang w:val="en-US"/>
              </w:rPr>
              <w:t xml:space="preserve"> </w:t>
            </w:r>
            <w:r w:rsidRPr="00305572">
              <w:rPr>
                <w:rFonts w:eastAsia="ArialMT"/>
              </w:rPr>
              <w:t>директоры</w:t>
            </w:r>
            <w:r w:rsidRPr="0009128D">
              <w:rPr>
                <w:rFonts w:eastAsia="ArialMT"/>
                <w:lang w:val="en-US"/>
              </w:rPr>
              <w:t xml:space="preserve"> </w:t>
            </w:r>
            <w:r w:rsidRPr="00305572">
              <w:rPr>
                <w:rFonts w:eastAsia="ArialMT"/>
              </w:rPr>
              <w:t>бекіткен</w:t>
            </w:r>
            <w:r w:rsidRPr="0009128D">
              <w:rPr>
                <w:rFonts w:eastAsia="ArialMT"/>
                <w:lang w:val="en-US"/>
              </w:rPr>
              <w:t xml:space="preserve"> </w:t>
            </w:r>
            <w:r w:rsidRPr="00305572">
              <w:rPr>
                <w:rFonts w:eastAsia="ArialMT"/>
              </w:rPr>
              <w:t>ҚБЕО</w:t>
            </w:r>
            <w:r w:rsidRPr="0009128D">
              <w:rPr>
                <w:rFonts w:eastAsia="ArialMT"/>
                <w:lang w:val="en-US"/>
              </w:rPr>
              <w:t xml:space="preserve"> </w:t>
            </w:r>
            <w:r w:rsidRPr="00305572">
              <w:rPr>
                <w:rFonts w:eastAsia="ArialMT"/>
              </w:rPr>
              <w:t>құжаттары</w:t>
            </w:r>
            <w:r w:rsidRPr="0009128D">
              <w:rPr>
                <w:rFonts w:eastAsia="ArialMT"/>
                <w:lang w:val="en-US"/>
              </w:rPr>
              <w:t xml:space="preserve"> </w:t>
            </w:r>
            <w:r w:rsidRPr="00305572">
              <w:rPr>
                <w:rFonts w:eastAsia="ArialMT"/>
              </w:rPr>
              <w:t>төлем</w:t>
            </w:r>
            <w:r w:rsidRPr="0009128D">
              <w:rPr>
                <w:rFonts w:eastAsia="ArialMT"/>
                <w:lang w:val="en-US"/>
              </w:rPr>
              <w:t xml:space="preserve"> </w:t>
            </w:r>
            <w:r w:rsidRPr="00305572">
              <w:rPr>
                <w:rFonts w:eastAsia="ArialMT"/>
              </w:rPr>
              <w:t>жүйелерін</w:t>
            </w:r>
            <w:r>
              <w:rPr>
                <w:rFonts w:eastAsia="ArialMT"/>
                <w:lang w:val="kk-KZ"/>
              </w:rPr>
              <w:t>ің</w:t>
            </w:r>
            <w:r w:rsidRPr="0009128D">
              <w:rPr>
                <w:rFonts w:eastAsia="ArialMT"/>
                <w:lang w:val="en-US"/>
              </w:rPr>
              <w:t xml:space="preserve"> </w:t>
            </w:r>
            <w:r w:rsidRPr="00305572">
              <w:rPr>
                <w:rFonts w:eastAsia="ArialMT"/>
              </w:rPr>
              <w:t>барлық</w:t>
            </w:r>
            <w:r w:rsidRPr="0009128D">
              <w:rPr>
                <w:rFonts w:eastAsia="ArialMT"/>
                <w:lang w:val="en-US"/>
              </w:rPr>
              <w:t xml:space="preserve"> </w:t>
            </w:r>
            <w:r w:rsidRPr="00305572">
              <w:rPr>
                <w:rFonts w:eastAsia="ArialMT"/>
              </w:rPr>
              <w:t>пайдаланушылар</w:t>
            </w:r>
            <w:r>
              <w:rPr>
                <w:rFonts w:eastAsia="ArialMT"/>
                <w:lang w:val="kk-KZ"/>
              </w:rPr>
              <w:t xml:space="preserve">ы </w:t>
            </w:r>
            <w:r w:rsidRPr="00305572">
              <w:rPr>
                <w:rFonts w:eastAsia="ArialMT"/>
              </w:rPr>
              <w:t>орындау</w:t>
            </w:r>
            <w:r w:rsidRPr="0009128D">
              <w:rPr>
                <w:rFonts w:eastAsia="ArialMT"/>
                <w:lang w:val="en-US"/>
              </w:rPr>
              <w:t xml:space="preserve"> </w:t>
            </w:r>
            <w:r w:rsidRPr="00305572">
              <w:rPr>
                <w:rFonts w:eastAsia="ArialMT"/>
              </w:rPr>
              <w:t>үшін</w:t>
            </w:r>
            <w:r w:rsidRPr="0009128D">
              <w:rPr>
                <w:rFonts w:eastAsia="ArialMT"/>
                <w:lang w:val="en-US"/>
              </w:rPr>
              <w:t xml:space="preserve"> </w:t>
            </w:r>
            <w:r w:rsidRPr="00305572">
              <w:rPr>
                <w:rFonts w:eastAsia="ArialMT"/>
              </w:rPr>
              <w:t>міндетті</w:t>
            </w:r>
            <w:r w:rsidRPr="0009128D">
              <w:rPr>
                <w:rFonts w:eastAsia="ArialMT"/>
                <w:lang w:val="en-US"/>
              </w:rPr>
              <w:t>.</w:t>
            </w:r>
          </w:p>
          <w:p w14:paraId="69CF817B" w14:textId="77777777" w:rsidR="00C320C0" w:rsidRPr="00C320C0" w:rsidRDefault="00C320C0" w:rsidP="005D4584">
            <w:pPr>
              <w:suppressAutoHyphens/>
              <w:autoSpaceDE w:val="0"/>
              <w:autoSpaceDN w:val="0"/>
              <w:adjustRightInd w:val="0"/>
              <w:ind w:firstLine="459"/>
              <w:contextualSpacing/>
              <w:jc w:val="both"/>
              <w:rPr>
                <w:rFonts w:eastAsia="ArialMT"/>
                <w:lang w:val="en-US"/>
              </w:rPr>
            </w:pPr>
            <w:r w:rsidRPr="00305572">
              <w:rPr>
                <w:rFonts w:eastAsia="ArialMT"/>
              </w:rPr>
              <w:t>Төлем</w:t>
            </w:r>
            <w:r w:rsidRPr="00C320C0">
              <w:rPr>
                <w:rFonts w:eastAsia="ArialMT"/>
                <w:lang w:val="en-US"/>
              </w:rPr>
              <w:t xml:space="preserve"> </w:t>
            </w:r>
            <w:r w:rsidRPr="00305572">
              <w:rPr>
                <w:rFonts w:eastAsia="ArialMT"/>
              </w:rPr>
              <w:t>жүйелерінің</w:t>
            </w:r>
            <w:r w:rsidRPr="00C320C0">
              <w:rPr>
                <w:rFonts w:eastAsia="ArialMT"/>
                <w:lang w:val="en-US"/>
              </w:rPr>
              <w:t xml:space="preserve"> </w:t>
            </w:r>
            <w:r w:rsidRPr="00305572">
              <w:rPr>
                <w:rFonts w:eastAsia="ArialMT"/>
              </w:rPr>
              <w:t>жұмыс</w:t>
            </w:r>
            <w:r w:rsidRPr="00C320C0">
              <w:rPr>
                <w:rFonts w:eastAsia="ArialMT"/>
                <w:lang w:val="en-US"/>
              </w:rPr>
              <w:t xml:space="preserve"> </w:t>
            </w:r>
            <w:r w:rsidRPr="00305572">
              <w:rPr>
                <w:rFonts w:eastAsia="ArialMT"/>
              </w:rPr>
              <w:t>істеу</w:t>
            </w:r>
            <w:r w:rsidRPr="00C320C0">
              <w:rPr>
                <w:rFonts w:eastAsia="ArialMT"/>
                <w:lang w:val="en-US"/>
              </w:rPr>
              <w:t xml:space="preserve"> </w:t>
            </w:r>
            <w:r w:rsidRPr="00305572">
              <w:rPr>
                <w:rFonts w:eastAsia="ArialMT"/>
              </w:rPr>
              <w:t>мәселелерін</w:t>
            </w:r>
            <w:r w:rsidRPr="00C320C0">
              <w:rPr>
                <w:rFonts w:eastAsia="ArialMT"/>
                <w:lang w:val="en-US"/>
              </w:rPr>
              <w:t xml:space="preserve"> </w:t>
            </w:r>
            <w:r w:rsidRPr="00305572">
              <w:rPr>
                <w:rFonts w:eastAsia="ArialMT"/>
              </w:rPr>
              <w:t>реттейтін</w:t>
            </w:r>
            <w:r w:rsidRPr="00C320C0">
              <w:rPr>
                <w:rFonts w:eastAsia="ArialMT"/>
                <w:lang w:val="en-US"/>
              </w:rPr>
              <w:t xml:space="preserve"> </w:t>
            </w:r>
            <w:r w:rsidRPr="00305572">
              <w:rPr>
                <w:rFonts w:eastAsia="ArialMT"/>
              </w:rPr>
              <w:t>нормативтік</w:t>
            </w:r>
            <w:r w:rsidRPr="00C320C0">
              <w:rPr>
                <w:rFonts w:eastAsia="ArialMT"/>
                <w:lang w:val="en-US"/>
              </w:rPr>
              <w:t xml:space="preserve"> </w:t>
            </w:r>
            <w:r w:rsidRPr="00305572">
              <w:rPr>
                <w:rFonts w:eastAsia="ArialMT"/>
              </w:rPr>
              <w:t>құқықтық</w:t>
            </w:r>
            <w:r w:rsidRPr="00C320C0">
              <w:rPr>
                <w:rFonts w:eastAsia="ArialMT"/>
                <w:lang w:val="en-US"/>
              </w:rPr>
              <w:t xml:space="preserve"> </w:t>
            </w:r>
            <w:r w:rsidRPr="00305572">
              <w:rPr>
                <w:rFonts w:eastAsia="ArialMT"/>
              </w:rPr>
              <w:t>актілер</w:t>
            </w:r>
            <w:r w:rsidRPr="00C320C0">
              <w:rPr>
                <w:rFonts w:eastAsia="ArialMT"/>
                <w:lang w:val="en-US"/>
              </w:rPr>
              <w:t xml:space="preserve"> </w:t>
            </w:r>
            <w:r w:rsidRPr="00305572">
              <w:rPr>
                <w:rFonts w:eastAsia="ArialMT"/>
              </w:rPr>
              <w:t>төлем</w:t>
            </w:r>
            <w:r w:rsidRPr="00C320C0">
              <w:rPr>
                <w:rFonts w:eastAsia="ArialMT"/>
                <w:lang w:val="en-US"/>
              </w:rPr>
              <w:t xml:space="preserve"> </w:t>
            </w:r>
            <w:r w:rsidRPr="00305572">
              <w:rPr>
                <w:rFonts w:eastAsia="ArialMT"/>
              </w:rPr>
              <w:t>жүйелерін</w:t>
            </w:r>
            <w:r w:rsidRPr="00C320C0">
              <w:rPr>
                <w:rFonts w:eastAsia="ArialMT"/>
                <w:lang w:val="en-US"/>
              </w:rPr>
              <w:t xml:space="preserve"> </w:t>
            </w:r>
            <w:r w:rsidRPr="00305572">
              <w:rPr>
                <w:rFonts w:eastAsia="ArialMT"/>
              </w:rPr>
              <w:t>пайдаланушылармен</w:t>
            </w:r>
            <w:r w:rsidRPr="00C320C0">
              <w:rPr>
                <w:rFonts w:eastAsia="ArialMT"/>
                <w:lang w:val="en-US"/>
              </w:rPr>
              <w:t xml:space="preserve"> </w:t>
            </w:r>
            <w:r w:rsidRPr="00305572">
              <w:rPr>
                <w:rFonts w:eastAsia="ArialMT"/>
              </w:rPr>
              <w:t>және</w:t>
            </w:r>
            <w:r w:rsidRPr="00C320C0">
              <w:rPr>
                <w:rFonts w:eastAsia="ArialMT"/>
                <w:lang w:val="en-US"/>
              </w:rPr>
              <w:t xml:space="preserve"> </w:t>
            </w:r>
            <w:r w:rsidRPr="00305572">
              <w:rPr>
                <w:rFonts w:eastAsia="ArialMT"/>
              </w:rPr>
              <w:t>мүдделі</w:t>
            </w:r>
            <w:r w:rsidRPr="00C320C0">
              <w:rPr>
                <w:rFonts w:eastAsia="ArialMT"/>
                <w:lang w:val="en-US"/>
              </w:rPr>
              <w:t xml:space="preserve"> </w:t>
            </w:r>
            <w:r w:rsidRPr="00305572">
              <w:rPr>
                <w:rFonts w:eastAsia="ArialMT"/>
              </w:rPr>
              <w:t>мемлекеттік</w:t>
            </w:r>
            <w:r w:rsidRPr="00C320C0">
              <w:rPr>
                <w:rFonts w:eastAsia="ArialMT"/>
                <w:lang w:val="en-US"/>
              </w:rPr>
              <w:t xml:space="preserve"> </w:t>
            </w:r>
            <w:r w:rsidRPr="00305572">
              <w:rPr>
                <w:rFonts w:eastAsia="ArialMT"/>
              </w:rPr>
              <w:t>органдармен</w:t>
            </w:r>
            <w:r w:rsidRPr="00C320C0">
              <w:rPr>
                <w:rFonts w:eastAsia="ArialMT"/>
                <w:lang w:val="en-US"/>
              </w:rPr>
              <w:t xml:space="preserve"> </w:t>
            </w:r>
            <w:r w:rsidRPr="00305572">
              <w:rPr>
                <w:rFonts w:eastAsia="ArialMT"/>
              </w:rPr>
              <w:t>міндетті</w:t>
            </w:r>
            <w:r w:rsidRPr="00C320C0">
              <w:rPr>
                <w:rFonts w:eastAsia="ArialMT"/>
                <w:lang w:val="en-US"/>
              </w:rPr>
              <w:t xml:space="preserve"> </w:t>
            </w:r>
            <w:r w:rsidRPr="00305572">
              <w:rPr>
                <w:rFonts w:eastAsia="ArialMT"/>
              </w:rPr>
              <w:t>түрде</w:t>
            </w:r>
            <w:r w:rsidRPr="00C320C0">
              <w:rPr>
                <w:rFonts w:eastAsia="ArialMT"/>
                <w:lang w:val="en-US"/>
              </w:rPr>
              <w:t xml:space="preserve"> </w:t>
            </w:r>
            <w:r w:rsidRPr="00305572">
              <w:rPr>
                <w:rFonts w:eastAsia="ArialMT"/>
              </w:rPr>
              <w:t>келісілуге</w:t>
            </w:r>
            <w:r w:rsidRPr="00C320C0">
              <w:rPr>
                <w:rFonts w:eastAsia="ArialMT"/>
                <w:lang w:val="en-US"/>
              </w:rPr>
              <w:t xml:space="preserve"> </w:t>
            </w:r>
            <w:r w:rsidRPr="00305572">
              <w:rPr>
                <w:rFonts w:eastAsia="ArialMT"/>
              </w:rPr>
              <w:t>тиіс</w:t>
            </w:r>
            <w:r w:rsidRPr="00C320C0">
              <w:rPr>
                <w:rFonts w:eastAsia="ArialMT"/>
                <w:lang w:val="en-US"/>
              </w:rPr>
              <w:t xml:space="preserve">. </w:t>
            </w:r>
            <w:r w:rsidRPr="00305572">
              <w:rPr>
                <w:rFonts w:eastAsia="ArialMT"/>
              </w:rPr>
              <w:t>Мәселен</w:t>
            </w:r>
            <w:r w:rsidRPr="00C320C0">
              <w:rPr>
                <w:rFonts w:eastAsia="ArialMT"/>
                <w:lang w:val="en-US"/>
              </w:rPr>
              <w:t xml:space="preserve">, </w:t>
            </w:r>
            <w:r w:rsidRPr="00305572">
              <w:rPr>
                <w:rFonts w:eastAsia="ArialMT"/>
              </w:rPr>
              <w:t>төлем</w:t>
            </w:r>
            <w:r w:rsidRPr="00C320C0">
              <w:rPr>
                <w:rFonts w:eastAsia="ArialMT"/>
                <w:lang w:val="en-US"/>
              </w:rPr>
              <w:t xml:space="preserve"> </w:t>
            </w:r>
            <w:r w:rsidRPr="00305572">
              <w:rPr>
                <w:rFonts w:eastAsia="ArialMT"/>
              </w:rPr>
              <w:t>жүйелерінің</w:t>
            </w:r>
            <w:r w:rsidRPr="00C320C0">
              <w:rPr>
                <w:rFonts w:eastAsia="ArialMT"/>
                <w:lang w:val="en-US"/>
              </w:rPr>
              <w:t xml:space="preserve"> </w:t>
            </w:r>
            <w:r w:rsidRPr="00305572">
              <w:rPr>
                <w:rFonts w:eastAsia="ArialMT"/>
              </w:rPr>
              <w:t>жұмыс</w:t>
            </w:r>
            <w:r w:rsidRPr="00C320C0">
              <w:rPr>
                <w:rFonts w:eastAsia="ArialMT"/>
                <w:lang w:val="en-US"/>
              </w:rPr>
              <w:t xml:space="preserve"> </w:t>
            </w:r>
            <w:r w:rsidRPr="00305572">
              <w:rPr>
                <w:rFonts w:eastAsia="ArialMT"/>
              </w:rPr>
              <w:t>істеуін</w:t>
            </w:r>
            <w:r w:rsidRPr="00C320C0">
              <w:rPr>
                <w:rFonts w:eastAsia="ArialMT"/>
                <w:lang w:val="en-US"/>
              </w:rPr>
              <w:t xml:space="preserve"> </w:t>
            </w:r>
            <w:r w:rsidRPr="00305572">
              <w:rPr>
                <w:rFonts w:eastAsia="ArialMT"/>
              </w:rPr>
              <w:t>анықтайтын</w:t>
            </w:r>
            <w:r w:rsidRPr="00C320C0">
              <w:rPr>
                <w:rFonts w:eastAsia="ArialMT"/>
                <w:lang w:val="en-US"/>
              </w:rPr>
              <w:t xml:space="preserve"> </w:t>
            </w:r>
            <w:r w:rsidRPr="00305572">
              <w:rPr>
                <w:rFonts w:eastAsia="ArialMT"/>
              </w:rPr>
              <w:t>нормативтік</w:t>
            </w:r>
            <w:r w:rsidRPr="00C320C0">
              <w:rPr>
                <w:rFonts w:eastAsia="ArialMT"/>
                <w:lang w:val="en-US"/>
              </w:rPr>
              <w:t xml:space="preserve"> </w:t>
            </w:r>
            <w:r w:rsidRPr="00305572">
              <w:rPr>
                <w:rFonts w:eastAsia="ArialMT"/>
              </w:rPr>
              <w:t>құқықтық</w:t>
            </w:r>
            <w:r w:rsidRPr="00C320C0">
              <w:rPr>
                <w:rFonts w:eastAsia="ArialMT"/>
                <w:lang w:val="en-US"/>
              </w:rPr>
              <w:t xml:space="preserve"> </w:t>
            </w:r>
            <w:r w:rsidRPr="00305572">
              <w:rPr>
                <w:rFonts w:eastAsia="ArialMT"/>
              </w:rPr>
              <w:t>актілер</w:t>
            </w:r>
            <w:r w:rsidRPr="00C320C0">
              <w:rPr>
                <w:rFonts w:eastAsia="ArialMT"/>
                <w:lang w:val="en-US"/>
              </w:rPr>
              <w:t xml:space="preserve"> </w:t>
            </w:r>
            <w:r w:rsidRPr="00305572">
              <w:rPr>
                <w:rFonts w:eastAsia="ArialMT"/>
              </w:rPr>
              <w:t>мен</w:t>
            </w:r>
            <w:r w:rsidRPr="00C320C0">
              <w:rPr>
                <w:rFonts w:eastAsia="ArialMT"/>
                <w:lang w:val="en-US"/>
              </w:rPr>
              <w:t xml:space="preserve"> </w:t>
            </w:r>
            <w:r w:rsidRPr="00305572">
              <w:rPr>
                <w:rFonts w:eastAsia="ArialMT"/>
              </w:rPr>
              <w:t>өзге</w:t>
            </w:r>
            <w:r w:rsidRPr="00C320C0">
              <w:rPr>
                <w:rFonts w:eastAsia="ArialMT"/>
                <w:lang w:val="en-US"/>
              </w:rPr>
              <w:t xml:space="preserve"> </w:t>
            </w:r>
            <w:r w:rsidRPr="00305572">
              <w:rPr>
                <w:rFonts w:eastAsia="ArialMT"/>
              </w:rPr>
              <w:t>де</w:t>
            </w:r>
            <w:r w:rsidRPr="00C320C0">
              <w:rPr>
                <w:rFonts w:eastAsia="ArialMT"/>
                <w:lang w:val="en-US"/>
              </w:rPr>
              <w:t xml:space="preserve"> </w:t>
            </w:r>
            <w:r w:rsidRPr="00305572">
              <w:rPr>
                <w:rFonts w:eastAsia="ArialMT"/>
              </w:rPr>
              <w:t>құжаттар</w:t>
            </w:r>
            <w:r w:rsidRPr="00C320C0">
              <w:rPr>
                <w:rFonts w:eastAsia="ArialMT"/>
                <w:lang w:val="en-US"/>
              </w:rPr>
              <w:t xml:space="preserve"> (</w:t>
            </w:r>
            <w:r w:rsidRPr="00305572">
              <w:rPr>
                <w:rFonts w:eastAsia="ArialMT"/>
              </w:rPr>
              <w:t>заңнамалық</w:t>
            </w:r>
            <w:r w:rsidRPr="00C320C0">
              <w:rPr>
                <w:rFonts w:eastAsia="ArialMT"/>
                <w:lang w:val="en-US"/>
              </w:rPr>
              <w:t xml:space="preserve"> </w:t>
            </w:r>
            <w:r w:rsidRPr="00305572">
              <w:rPr>
                <w:rFonts w:eastAsia="ArialMT"/>
              </w:rPr>
              <w:t>актілерге</w:t>
            </w:r>
            <w:r w:rsidRPr="00C320C0">
              <w:rPr>
                <w:rFonts w:eastAsia="ArialMT"/>
                <w:lang w:val="en-US"/>
              </w:rPr>
              <w:t xml:space="preserve"> </w:t>
            </w:r>
            <w:r w:rsidRPr="00305572">
              <w:rPr>
                <w:rFonts w:eastAsia="ArialMT"/>
              </w:rPr>
              <w:t>жатпайтын</w:t>
            </w:r>
            <w:r w:rsidRPr="00C320C0">
              <w:rPr>
                <w:rFonts w:eastAsia="ArialMT"/>
                <w:lang w:val="en-US"/>
              </w:rPr>
              <w:t xml:space="preserve">) </w:t>
            </w:r>
            <w:r w:rsidRPr="00305572">
              <w:rPr>
                <w:rFonts w:eastAsia="ArialMT"/>
              </w:rPr>
              <w:t>ҚРҰБ</w:t>
            </w:r>
            <w:r w:rsidRPr="00C320C0">
              <w:rPr>
                <w:rFonts w:eastAsia="ArialMT"/>
                <w:lang w:val="en-US"/>
              </w:rPr>
              <w:t xml:space="preserve"> </w:t>
            </w:r>
            <w:r w:rsidRPr="00305572">
              <w:rPr>
                <w:rFonts w:eastAsia="ArialMT"/>
              </w:rPr>
              <w:t>Директорлар</w:t>
            </w:r>
            <w:r w:rsidRPr="00C320C0">
              <w:rPr>
                <w:rFonts w:eastAsia="ArialMT"/>
                <w:lang w:val="en-US"/>
              </w:rPr>
              <w:t xml:space="preserve"> </w:t>
            </w:r>
            <w:r w:rsidRPr="00305572">
              <w:rPr>
                <w:rFonts w:eastAsia="ArialMT"/>
              </w:rPr>
              <w:t>кеңесінің</w:t>
            </w:r>
            <w:r w:rsidRPr="00C320C0">
              <w:rPr>
                <w:rFonts w:eastAsia="ArialMT"/>
                <w:lang w:val="en-US"/>
              </w:rPr>
              <w:t xml:space="preserve">, </w:t>
            </w:r>
            <w:r w:rsidRPr="00305572">
              <w:rPr>
                <w:rFonts w:eastAsia="ArialMT"/>
              </w:rPr>
              <w:t>Басқармасының</w:t>
            </w:r>
            <w:r w:rsidRPr="00C320C0">
              <w:rPr>
                <w:rFonts w:eastAsia="ArialMT"/>
                <w:lang w:val="en-US"/>
              </w:rPr>
              <w:t xml:space="preserve"> </w:t>
            </w:r>
            <w:r w:rsidRPr="00305572">
              <w:rPr>
                <w:rFonts w:eastAsia="ArialMT"/>
              </w:rPr>
              <w:t>немесе</w:t>
            </w:r>
            <w:r w:rsidRPr="00C320C0">
              <w:rPr>
                <w:rFonts w:eastAsia="ArialMT"/>
                <w:lang w:val="en-US"/>
              </w:rPr>
              <w:t xml:space="preserve"> </w:t>
            </w:r>
            <w:r w:rsidRPr="00305572">
              <w:rPr>
                <w:rFonts w:eastAsia="ArialMT"/>
              </w:rPr>
              <w:t>ҚБЕО</w:t>
            </w:r>
            <w:r w:rsidRPr="00C320C0">
              <w:rPr>
                <w:rFonts w:eastAsia="ArialMT"/>
                <w:lang w:val="en-US"/>
              </w:rPr>
              <w:t xml:space="preserve"> </w:t>
            </w:r>
            <w:r w:rsidRPr="00305572">
              <w:rPr>
                <w:rFonts w:eastAsia="ArialMT"/>
              </w:rPr>
              <w:t>Бас</w:t>
            </w:r>
            <w:r w:rsidRPr="00C320C0">
              <w:rPr>
                <w:rFonts w:eastAsia="ArialMT"/>
                <w:lang w:val="en-US"/>
              </w:rPr>
              <w:t xml:space="preserve"> </w:t>
            </w:r>
            <w:r w:rsidRPr="00305572">
              <w:rPr>
                <w:rFonts w:eastAsia="ArialMT"/>
              </w:rPr>
              <w:t>директорының</w:t>
            </w:r>
            <w:r w:rsidRPr="00C320C0">
              <w:rPr>
                <w:rFonts w:eastAsia="ArialMT"/>
                <w:lang w:val="en-US"/>
              </w:rPr>
              <w:t xml:space="preserve"> </w:t>
            </w:r>
            <w:r w:rsidRPr="00305572">
              <w:rPr>
                <w:rFonts w:eastAsia="ArialMT"/>
              </w:rPr>
              <w:t>қаулыларымен</w:t>
            </w:r>
            <w:r w:rsidRPr="00C320C0">
              <w:rPr>
                <w:rFonts w:eastAsia="ArialMT"/>
                <w:lang w:val="en-US"/>
              </w:rPr>
              <w:t xml:space="preserve"> </w:t>
            </w:r>
            <w:r w:rsidRPr="00305572">
              <w:rPr>
                <w:rFonts w:eastAsia="ArialMT"/>
              </w:rPr>
              <w:t>бекітіледі</w:t>
            </w:r>
            <w:r w:rsidRPr="00C320C0">
              <w:rPr>
                <w:rFonts w:eastAsia="ArialMT"/>
                <w:lang w:val="en-US"/>
              </w:rPr>
              <w:t>.</w:t>
            </w:r>
          </w:p>
          <w:p w14:paraId="58A72E83" w14:textId="77777777" w:rsidR="00C320C0" w:rsidRPr="00C320C0" w:rsidRDefault="00C320C0" w:rsidP="005D4584">
            <w:pPr>
              <w:suppressAutoHyphens/>
              <w:autoSpaceDE w:val="0"/>
              <w:autoSpaceDN w:val="0"/>
              <w:adjustRightInd w:val="0"/>
              <w:ind w:firstLine="459"/>
              <w:contextualSpacing/>
              <w:jc w:val="both"/>
              <w:rPr>
                <w:rFonts w:eastAsia="ArialMT"/>
                <w:lang w:val="en-US"/>
              </w:rPr>
            </w:pPr>
            <w:r w:rsidRPr="00305572">
              <w:rPr>
                <w:rFonts w:eastAsia="ArialMT"/>
              </w:rPr>
              <w:t>ҚРҰБ</w:t>
            </w:r>
            <w:r w:rsidRPr="00C320C0">
              <w:rPr>
                <w:rFonts w:eastAsia="ArialMT"/>
                <w:lang w:val="en-US"/>
              </w:rPr>
              <w:t xml:space="preserve"> </w:t>
            </w:r>
            <w:r w:rsidRPr="00305572">
              <w:rPr>
                <w:rFonts w:eastAsia="ArialMT"/>
              </w:rPr>
              <w:t>Басқармасының</w:t>
            </w:r>
            <w:r w:rsidRPr="00C320C0">
              <w:rPr>
                <w:rFonts w:eastAsia="ArialMT"/>
                <w:lang w:val="en-US"/>
              </w:rPr>
              <w:t xml:space="preserve"> </w:t>
            </w:r>
            <w:r w:rsidRPr="00305572">
              <w:rPr>
                <w:rFonts w:eastAsia="ArialMT"/>
              </w:rPr>
              <w:t>қаулылары</w:t>
            </w:r>
            <w:r w:rsidRPr="00C320C0">
              <w:rPr>
                <w:rFonts w:eastAsia="ArialMT"/>
                <w:lang w:val="en-US"/>
              </w:rPr>
              <w:t xml:space="preserve"> </w:t>
            </w:r>
            <w:r w:rsidRPr="00305572">
              <w:rPr>
                <w:rFonts w:eastAsia="ArialMT"/>
              </w:rPr>
              <w:t>міндетті</w:t>
            </w:r>
            <w:r w:rsidRPr="00C320C0">
              <w:rPr>
                <w:rFonts w:eastAsia="ArialMT"/>
                <w:lang w:val="en-US"/>
              </w:rPr>
              <w:t xml:space="preserve"> </w:t>
            </w:r>
            <w:r w:rsidRPr="00305572">
              <w:rPr>
                <w:rFonts w:eastAsia="ArialMT"/>
              </w:rPr>
              <w:t>түрде</w:t>
            </w:r>
            <w:r w:rsidRPr="00C320C0">
              <w:rPr>
                <w:rFonts w:eastAsia="ArialMT"/>
                <w:lang w:val="en-US"/>
              </w:rPr>
              <w:t xml:space="preserve"> </w:t>
            </w:r>
            <w:r w:rsidRPr="00305572">
              <w:rPr>
                <w:rFonts w:eastAsia="ArialMT"/>
              </w:rPr>
              <w:t>Қазақстан</w:t>
            </w:r>
            <w:r w:rsidRPr="00C320C0">
              <w:rPr>
                <w:rFonts w:eastAsia="ArialMT"/>
                <w:lang w:val="en-US"/>
              </w:rPr>
              <w:t xml:space="preserve"> </w:t>
            </w:r>
            <w:r w:rsidRPr="00305572">
              <w:rPr>
                <w:rFonts w:eastAsia="ArialMT"/>
              </w:rPr>
              <w:t>қаржыгерл</w:t>
            </w:r>
            <w:r>
              <w:rPr>
                <w:rFonts w:eastAsia="ArialMT"/>
              </w:rPr>
              <w:t>ерінің</w:t>
            </w:r>
            <w:r w:rsidRPr="00C320C0">
              <w:rPr>
                <w:rFonts w:eastAsia="ArialMT"/>
                <w:lang w:val="en-US"/>
              </w:rPr>
              <w:t xml:space="preserve"> </w:t>
            </w:r>
            <w:r>
              <w:rPr>
                <w:rFonts w:eastAsia="ArialMT"/>
              </w:rPr>
              <w:t>қауымдастығымен</w:t>
            </w:r>
            <w:r w:rsidRPr="00C320C0">
              <w:rPr>
                <w:rFonts w:eastAsia="ArialMT"/>
                <w:lang w:val="en-US"/>
              </w:rPr>
              <w:t xml:space="preserve"> (</w:t>
            </w:r>
            <w:r>
              <w:rPr>
                <w:rFonts w:eastAsia="ArialMT"/>
              </w:rPr>
              <w:t>Ұлттық</w:t>
            </w:r>
            <w:r w:rsidRPr="00C320C0">
              <w:rPr>
                <w:rFonts w:eastAsia="ArialMT"/>
                <w:lang w:val="en-US"/>
              </w:rPr>
              <w:t xml:space="preserve"> </w:t>
            </w:r>
            <w:r>
              <w:rPr>
                <w:rFonts w:eastAsia="ArialMT"/>
                <w:lang w:val="kk-KZ"/>
              </w:rPr>
              <w:t>Б</w:t>
            </w:r>
            <w:r w:rsidRPr="00305572">
              <w:rPr>
                <w:rFonts w:eastAsia="ArialMT"/>
              </w:rPr>
              <w:t>анк</w:t>
            </w:r>
            <w:r>
              <w:rPr>
                <w:rFonts w:eastAsia="ArialMT"/>
                <w:lang w:val="kk-KZ"/>
              </w:rPr>
              <w:t xml:space="preserve"> </w:t>
            </w:r>
            <w:r w:rsidRPr="00305572">
              <w:rPr>
                <w:rFonts w:eastAsia="ArialMT"/>
              </w:rPr>
              <w:t>аккредиттеген</w:t>
            </w:r>
            <w:r w:rsidRPr="00C320C0">
              <w:rPr>
                <w:rFonts w:eastAsia="ArialMT"/>
                <w:lang w:val="en-US"/>
              </w:rPr>
              <w:t xml:space="preserve"> </w:t>
            </w:r>
            <w:r w:rsidRPr="00305572">
              <w:rPr>
                <w:rFonts w:eastAsia="ArialMT"/>
              </w:rPr>
              <w:t>жеке</w:t>
            </w:r>
            <w:r w:rsidRPr="00C320C0">
              <w:rPr>
                <w:rFonts w:eastAsia="ArialMT"/>
                <w:lang w:val="en-US"/>
              </w:rPr>
              <w:t xml:space="preserve"> </w:t>
            </w:r>
            <w:r w:rsidRPr="00305572">
              <w:rPr>
                <w:rFonts w:eastAsia="ArialMT"/>
              </w:rPr>
              <w:t>кәсіпкерлік</w:t>
            </w:r>
            <w:r w:rsidRPr="00C320C0">
              <w:rPr>
                <w:rFonts w:eastAsia="ArialMT"/>
                <w:lang w:val="en-US"/>
              </w:rPr>
              <w:t xml:space="preserve"> </w:t>
            </w:r>
            <w:r w:rsidRPr="00305572">
              <w:rPr>
                <w:rFonts w:eastAsia="ArialMT"/>
              </w:rPr>
              <w:t>субъектілері</w:t>
            </w:r>
            <w:r w:rsidRPr="00C320C0">
              <w:rPr>
                <w:rFonts w:eastAsia="ArialMT"/>
                <w:lang w:val="en-US"/>
              </w:rPr>
              <w:t xml:space="preserve"> </w:t>
            </w:r>
            <w:r w:rsidRPr="00305572">
              <w:rPr>
                <w:rFonts w:eastAsia="ArialMT"/>
              </w:rPr>
              <w:t>бірлестіктерінің</w:t>
            </w:r>
            <w:r w:rsidRPr="00C320C0">
              <w:rPr>
                <w:rFonts w:eastAsia="ArialMT"/>
                <w:lang w:val="en-US"/>
              </w:rPr>
              <w:t xml:space="preserve"> </w:t>
            </w:r>
            <w:r w:rsidRPr="00305572">
              <w:rPr>
                <w:rFonts w:eastAsia="ArialMT"/>
              </w:rPr>
              <w:t>сараптамалық</w:t>
            </w:r>
            <w:r w:rsidRPr="00C320C0">
              <w:rPr>
                <w:rFonts w:eastAsia="ArialMT"/>
                <w:lang w:val="en-US"/>
              </w:rPr>
              <w:t xml:space="preserve"> </w:t>
            </w:r>
            <w:r w:rsidRPr="00305572">
              <w:rPr>
                <w:rFonts w:eastAsia="ArialMT"/>
              </w:rPr>
              <w:t>кеңесі</w:t>
            </w:r>
            <w:r w:rsidRPr="00C320C0">
              <w:rPr>
                <w:rFonts w:eastAsia="ArialMT"/>
                <w:lang w:val="en-US"/>
              </w:rPr>
              <w:t xml:space="preserve">), </w:t>
            </w:r>
            <w:r w:rsidRPr="00305572">
              <w:rPr>
                <w:rFonts w:eastAsia="ArialMT"/>
              </w:rPr>
              <w:t>оның</w:t>
            </w:r>
            <w:r w:rsidRPr="00C320C0">
              <w:rPr>
                <w:rFonts w:eastAsia="ArialMT"/>
                <w:lang w:val="en-US"/>
              </w:rPr>
              <w:t xml:space="preserve"> </w:t>
            </w:r>
            <w:r w:rsidRPr="00305572">
              <w:rPr>
                <w:rFonts w:eastAsia="ArialMT"/>
              </w:rPr>
              <w:t>мүшелері</w:t>
            </w:r>
            <w:r w:rsidRPr="00C320C0">
              <w:rPr>
                <w:rFonts w:eastAsia="ArialMT"/>
                <w:lang w:val="en-US"/>
              </w:rPr>
              <w:t xml:space="preserve"> </w:t>
            </w:r>
            <w:r w:rsidRPr="00305572">
              <w:rPr>
                <w:rFonts w:eastAsia="ArialMT"/>
              </w:rPr>
              <w:t>ҚР</w:t>
            </w:r>
            <w:r w:rsidRPr="00C320C0">
              <w:rPr>
                <w:rFonts w:eastAsia="ArialMT"/>
                <w:lang w:val="en-US"/>
              </w:rPr>
              <w:t xml:space="preserve"> </w:t>
            </w:r>
            <w:r>
              <w:rPr>
                <w:rFonts w:eastAsia="ArialMT"/>
                <w:lang w:val="kk-KZ"/>
              </w:rPr>
              <w:t>е</w:t>
            </w:r>
            <w:r w:rsidRPr="00305572">
              <w:rPr>
                <w:rFonts w:eastAsia="ArialMT"/>
              </w:rPr>
              <w:t>кінші</w:t>
            </w:r>
            <w:r w:rsidRPr="00C320C0">
              <w:rPr>
                <w:rFonts w:eastAsia="ArialMT"/>
                <w:lang w:val="en-US"/>
              </w:rPr>
              <w:t xml:space="preserve"> </w:t>
            </w:r>
            <w:r w:rsidRPr="00305572">
              <w:rPr>
                <w:rFonts w:eastAsia="ArialMT"/>
              </w:rPr>
              <w:t>деңгейдегі</w:t>
            </w:r>
            <w:r w:rsidRPr="00C320C0">
              <w:rPr>
                <w:rFonts w:eastAsia="ArialMT"/>
                <w:lang w:val="en-US"/>
              </w:rPr>
              <w:t xml:space="preserve"> </w:t>
            </w:r>
            <w:r w:rsidRPr="00305572">
              <w:rPr>
                <w:rFonts w:eastAsia="ArialMT"/>
              </w:rPr>
              <w:t>банктері</w:t>
            </w:r>
            <w:r w:rsidRPr="00C320C0">
              <w:rPr>
                <w:rFonts w:eastAsia="ArialMT"/>
                <w:lang w:val="en-US"/>
              </w:rPr>
              <w:t xml:space="preserve">, </w:t>
            </w:r>
            <w:r w:rsidRPr="00305572">
              <w:rPr>
                <w:rFonts w:eastAsia="ArialMT"/>
              </w:rPr>
              <w:t>ұлттық</w:t>
            </w:r>
            <w:r w:rsidRPr="00C320C0">
              <w:rPr>
                <w:rFonts w:eastAsia="ArialMT"/>
                <w:lang w:val="en-US"/>
              </w:rPr>
              <w:t xml:space="preserve"> </w:t>
            </w:r>
            <w:r w:rsidRPr="00305572">
              <w:rPr>
                <w:rFonts w:eastAsia="ArialMT"/>
              </w:rPr>
              <w:t>кәсіпкерлер</w:t>
            </w:r>
            <w:r w:rsidRPr="00C320C0">
              <w:rPr>
                <w:rFonts w:eastAsia="ArialMT"/>
                <w:lang w:val="en-US"/>
              </w:rPr>
              <w:t xml:space="preserve"> </w:t>
            </w:r>
            <w:r w:rsidRPr="00305572">
              <w:rPr>
                <w:rFonts w:eastAsia="ArialMT"/>
              </w:rPr>
              <w:t>палатасымен</w:t>
            </w:r>
            <w:r w:rsidRPr="00C320C0">
              <w:rPr>
                <w:rFonts w:eastAsia="ArialMT"/>
                <w:lang w:val="en-US"/>
              </w:rPr>
              <w:t xml:space="preserve"> </w:t>
            </w:r>
            <w:r w:rsidRPr="00305572">
              <w:rPr>
                <w:rFonts w:eastAsia="ArialMT"/>
              </w:rPr>
              <w:t>міндетті</w:t>
            </w:r>
            <w:r w:rsidRPr="00C320C0">
              <w:rPr>
                <w:rFonts w:eastAsia="ArialMT"/>
                <w:lang w:val="en-US"/>
              </w:rPr>
              <w:t xml:space="preserve"> </w:t>
            </w:r>
            <w:r w:rsidRPr="00305572">
              <w:rPr>
                <w:rFonts w:eastAsia="ArialMT"/>
              </w:rPr>
              <w:t>түрде</w:t>
            </w:r>
            <w:r w:rsidRPr="00C320C0">
              <w:rPr>
                <w:rFonts w:eastAsia="ArialMT"/>
                <w:lang w:val="en-US"/>
              </w:rPr>
              <w:t xml:space="preserve"> </w:t>
            </w:r>
            <w:r w:rsidRPr="00305572">
              <w:rPr>
                <w:rFonts w:eastAsia="ArialMT"/>
              </w:rPr>
              <w:t>келісілуге</w:t>
            </w:r>
            <w:r w:rsidRPr="00C320C0">
              <w:rPr>
                <w:rFonts w:eastAsia="ArialMT"/>
                <w:lang w:val="en-US"/>
              </w:rPr>
              <w:t xml:space="preserve"> </w:t>
            </w:r>
            <w:r w:rsidRPr="00305572">
              <w:rPr>
                <w:rFonts w:eastAsia="ArialMT"/>
              </w:rPr>
              <w:t>тиіс</w:t>
            </w:r>
            <w:r w:rsidRPr="00C320C0">
              <w:rPr>
                <w:rFonts w:eastAsia="ArialMT"/>
                <w:lang w:val="en-US"/>
              </w:rPr>
              <w:t xml:space="preserve">. </w:t>
            </w:r>
            <w:r w:rsidRPr="00305572">
              <w:rPr>
                <w:rFonts w:eastAsia="ArialMT"/>
              </w:rPr>
              <w:t>ҚРҰБ</w:t>
            </w:r>
            <w:r w:rsidRPr="00C320C0">
              <w:rPr>
                <w:rFonts w:eastAsia="ArialMT"/>
                <w:lang w:val="en-US"/>
              </w:rPr>
              <w:t xml:space="preserve"> </w:t>
            </w:r>
            <w:r w:rsidRPr="00305572">
              <w:rPr>
                <w:rFonts w:eastAsia="ArialMT"/>
              </w:rPr>
              <w:t>Басқармасының</w:t>
            </w:r>
            <w:r w:rsidRPr="00C320C0">
              <w:rPr>
                <w:rFonts w:eastAsia="ArialMT"/>
                <w:lang w:val="en-US"/>
              </w:rPr>
              <w:t xml:space="preserve"> </w:t>
            </w:r>
            <w:r w:rsidRPr="00305572">
              <w:rPr>
                <w:rFonts w:eastAsia="ArialMT"/>
              </w:rPr>
              <w:t>қаулысы</w:t>
            </w:r>
            <w:r w:rsidRPr="00C320C0">
              <w:rPr>
                <w:rFonts w:eastAsia="ArialMT"/>
                <w:lang w:val="en-US"/>
              </w:rPr>
              <w:t xml:space="preserve"> </w:t>
            </w:r>
            <w:r w:rsidRPr="00305572">
              <w:rPr>
                <w:rFonts w:eastAsia="ArialMT"/>
              </w:rPr>
              <w:t>бекітілгеннен</w:t>
            </w:r>
            <w:r w:rsidRPr="00C320C0">
              <w:rPr>
                <w:rFonts w:eastAsia="ArialMT"/>
                <w:lang w:val="en-US"/>
              </w:rPr>
              <w:t xml:space="preserve"> </w:t>
            </w:r>
            <w:r w:rsidRPr="00305572">
              <w:rPr>
                <w:rFonts w:eastAsia="ArialMT"/>
              </w:rPr>
              <w:t>кейін</w:t>
            </w:r>
            <w:r w:rsidRPr="00C320C0">
              <w:rPr>
                <w:rFonts w:eastAsia="ArialMT"/>
                <w:lang w:val="en-US"/>
              </w:rPr>
              <w:t xml:space="preserve"> </w:t>
            </w:r>
            <w:r w:rsidRPr="00305572">
              <w:rPr>
                <w:rFonts w:eastAsia="ArialMT"/>
              </w:rPr>
              <w:t>Қазақстан</w:t>
            </w:r>
            <w:r w:rsidRPr="00C320C0">
              <w:rPr>
                <w:rFonts w:eastAsia="ArialMT"/>
                <w:lang w:val="en-US"/>
              </w:rPr>
              <w:t xml:space="preserve"> </w:t>
            </w:r>
            <w:r w:rsidRPr="00305572">
              <w:rPr>
                <w:rFonts w:eastAsia="ArialMT"/>
              </w:rPr>
              <w:t>Республикасы</w:t>
            </w:r>
            <w:r w:rsidRPr="00C320C0">
              <w:rPr>
                <w:rFonts w:eastAsia="ArialMT"/>
                <w:lang w:val="en-US"/>
              </w:rPr>
              <w:t xml:space="preserve"> </w:t>
            </w:r>
            <w:r w:rsidRPr="00305572">
              <w:rPr>
                <w:rFonts w:eastAsia="ArialMT"/>
              </w:rPr>
              <w:t>заңнамасының</w:t>
            </w:r>
            <w:r w:rsidRPr="00C320C0">
              <w:rPr>
                <w:rFonts w:eastAsia="ArialMT"/>
                <w:lang w:val="en-US"/>
              </w:rPr>
              <w:t xml:space="preserve"> </w:t>
            </w:r>
            <w:r w:rsidRPr="00305572">
              <w:rPr>
                <w:rFonts w:eastAsia="ArialMT"/>
              </w:rPr>
              <w:t>талаптарына</w:t>
            </w:r>
            <w:r w:rsidRPr="00C320C0">
              <w:rPr>
                <w:rFonts w:eastAsia="ArialMT"/>
                <w:lang w:val="en-US"/>
              </w:rPr>
              <w:t xml:space="preserve"> </w:t>
            </w:r>
            <w:r w:rsidRPr="00305572">
              <w:rPr>
                <w:rFonts w:eastAsia="ArialMT"/>
              </w:rPr>
              <w:t>толық</w:t>
            </w:r>
            <w:r w:rsidRPr="00C320C0">
              <w:rPr>
                <w:rFonts w:eastAsia="ArialMT"/>
                <w:lang w:val="en-US"/>
              </w:rPr>
              <w:t xml:space="preserve"> </w:t>
            </w:r>
            <w:r w:rsidRPr="00305572">
              <w:rPr>
                <w:rFonts w:eastAsia="ArialMT"/>
              </w:rPr>
              <w:t>сәйкестігін</w:t>
            </w:r>
            <w:r w:rsidRPr="00C320C0">
              <w:rPr>
                <w:rFonts w:eastAsia="ArialMT"/>
                <w:lang w:val="en-US"/>
              </w:rPr>
              <w:t xml:space="preserve"> </w:t>
            </w:r>
            <w:r w:rsidRPr="00305572">
              <w:rPr>
                <w:rFonts w:eastAsia="ArialMT"/>
              </w:rPr>
              <w:t>қамтамасыз</w:t>
            </w:r>
            <w:r w:rsidRPr="00C320C0">
              <w:rPr>
                <w:rFonts w:eastAsia="ArialMT"/>
                <w:lang w:val="en-US"/>
              </w:rPr>
              <w:t xml:space="preserve"> </w:t>
            </w:r>
            <w:r w:rsidRPr="00305572">
              <w:rPr>
                <w:rFonts w:eastAsia="ArialMT"/>
              </w:rPr>
              <w:t>ету</w:t>
            </w:r>
            <w:r w:rsidRPr="00C320C0">
              <w:rPr>
                <w:rFonts w:eastAsia="ArialMT"/>
                <w:lang w:val="en-US"/>
              </w:rPr>
              <w:t xml:space="preserve"> </w:t>
            </w:r>
            <w:r w:rsidRPr="00305572">
              <w:rPr>
                <w:rFonts w:eastAsia="ArialMT"/>
              </w:rPr>
              <w:t>мақсатында</w:t>
            </w:r>
            <w:r w:rsidRPr="00C320C0">
              <w:rPr>
                <w:rFonts w:eastAsia="ArialMT"/>
                <w:lang w:val="en-US"/>
              </w:rPr>
              <w:t xml:space="preserve"> </w:t>
            </w:r>
            <w:r w:rsidRPr="00305572">
              <w:rPr>
                <w:rFonts w:eastAsia="ArialMT"/>
              </w:rPr>
              <w:t>Қазақстан</w:t>
            </w:r>
            <w:r w:rsidRPr="00C320C0">
              <w:rPr>
                <w:rFonts w:eastAsia="ArialMT"/>
                <w:lang w:val="en-US"/>
              </w:rPr>
              <w:t xml:space="preserve"> </w:t>
            </w:r>
            <w:r w:rsidRPr="00305572">
              <w:rPr>
                <w:rFonts w:eastAsia="ArialMT"/>
              </w:rPr>
              <w:t>Республикасының</w:t>
            </w:r>
            <w:r w:rsidRPr="00C320C0">
              <w:rPr>
                <w:rFonts w:eastAsia="ArialMT"/>
                <w:lang w:val="en-US"/>
              </w:rPr>
              <w:t xml:space="preserve"> </w:t>
            </w:r>
            <w:r w:rsidRPr="00305572">
              <w:rPr>
                <w:rFonts w:eastAsia="ArialMT"/>
              </w:rPr>
              <w:t>Әділет</w:t>
            </w:r>
            <w:r w:rsidRPr="00C320C0">
              <w:rPr>
                <w:rFonts w:eastAsia="ArialMT"/>
                <w:lang w:val="en-US"/>
              </w:rPr>
              <w:t xml:space="preserve"> </w:t>
            </w:r>
            <w:r w:rsidRPr="00305572">
              <w:rPr>
                <w:rFonts w:eastAsia="ArialMT"/>
              </w:rPr>
              <w:t>министрлігінде</w:t>
            </w:r>
            <w:r w:rsidRPr="00C320C0">
              <w:rPr>
                <w:rFonts w:eastAsia="ArialMT"/>
                <w:lang w:val="en-US"/>
              </w:rPr>
              <w:t xml:space="preserve"> </w:t>
            </w:r>
            <w:r w:rsidRPr="00305572">
              <w:rPr>
                <w:rFonts w:eastAsia="ArialMT"/>
              </w:rPr>
              <w:t>міндетті</w:t>
            </w:r>
            <w:r w:rsidRPr="00C320C0">
              <w:rPr>
                <w:rFonts w:eastAsia="ArialMT"/>
                <w:lang w:val="en-US"/>
              </w:rPr>
              <w:t xml:space="preserve"> </w:t>
            </w:r>
            <w:r w:rsidRPr="00305572">
              <w:rPr>
                <w:rFonts w:eastAsia="ArialMT"/>
              </w:rPr>
              <w:t>мемлекеттік</w:t>
            </w:r>
            <w:r w:rsidRPr="00C320C0">
              <w:rPr>
                <w:rFonts w:eastAsia="ArialMT"/>
                <w:lang w:val="en-US"/>
              </w:rPr>
              <w:t xml:space="preserve"> </w:t>
            </w:r>
            <w:r w:rsidRPr="00305572">
              <w:rPr>
                <w:rFonts w:eastAsia="ArialMT"/>
              </w:rPr>
              <w:t>тіркеуге</w:t>
            </w:r>
            <w:r w:rsidRPr="00C320C0">
              <w:rPr>
                <w:rFonts w:eastAsia="ArialMT"/>
                <w:lang w:val="en-US"/>
              </w:rPr>
              <w:t xml:space="preserve"> </w:t>
            </w:r>
            <w:r w:rsidRPr="00305572">
              <w:rPr>
                <w:rFonts w:eastAsia="ArialMT"/>
              </w:rPr>
              <w:t>жатады</w:t>
            </w:r>
            <w:r w:rsidRPr="00C320C0">
              <w:rPr>
                <w:rFonts w:eastAsia="ArialMT"/>
                <w:lang w:val="en-US"/>
              </w:rPr>
              <w:t>.</w:t>
            </w:r>
          </w:p>
          <w:p w14:paraId="20B047D6" w14:textId="77777777" w:rsidR="00C320C0" w:rsidRPr="00C320C0" w:rsidRDefault="00C320C0" w:rsidP="005D4584">
            <w:pPr>
              <w:suppressAutoHyphens/>
              <w:autoSpaceDE w:val="0"/>
              <w:autoSpaceDN w:val="0"/>
              <w:adjustRightInd w:val="0"/>
              <w:ind w:firstLine="459"/>
              <w:contextualSpacing/>
              <w:jc w:val="both"/>
              <w:rPr>
                <w:rFonts w:eastAsia="ArialMT"/>
                <w:lang w:val="en-US"/>
              </w:rPr>
            </w:pPr>
            <w:r w:rsidRPr="00305572">
              <w:rPr>
                <w:rFonts w:eastAsia="ArialMT"/>
              </w:rPr>
              <w:t>Сондай</w:t>
            </w:r>
            <w:r w:rsidRPr="00C320C0">
              <w:rPr>
                <w:rFonts w:eastAsia="ArialMT"/>
                <w:lang w:val="en-US"/>
              </w:rPr>
              <w:t>-</w:t>
            </w:r>
            <w:r w:rsidRPr="00305572">
              <w:rPr>
                <w:rFonts w:eastAsia="ArialMT"/>
              </w:rPr>
              <w:t>ақ</w:t>
            </w:r>
            <w:r>
              <w:rPr>
                <w:rFonts w:eastAsia="ArialMT"/>
                <w:lang w:val="kk-KZ"/>
              </w:rPr>
              <w:t>,</w:t>
            </w:r>
            <w:r w:rsidRPr="00C320C0">
              <w:rPr>
                <w:rFonts w:eastAsia="ArialMT"/>
                <w:lang w:val="en-US"/>
              </w:rPr>
              <w:t xml:space="preserve"> </w:t>
            </w:r>
            <w:r w:rsidRPr="00305572">
              <w:rPr>
                <w:rFonts w:eastAsia="ArialMT"/>
              </w:rPr>
              <w:t>БААЖ</w:t>
            </w:r>
            <w:r w:rsidRPr="00C320C0">
              <w:rPr>
                <w:rFonts w:eastAsia="ArialMT"/>
                <w:lang w:val="en-US"/>
              </w:rPr>
              <w:t xml:space="preserve"> </w:t>
            </w:r>
            <w:r w:rsidRPr="00305572">
              <w:rPr>
                <w:rFonts w:eastAsia="ArialMT"/>
              </w:rPr>
              <w:t>бойынша</w:t>
            </w:r>
            <w:r w:rsidRPr="00C320C0">
              <w:rPr>
                <w:rFonts w:eastAsia="ArialMT"/>
                <w:lang w:val="en-US"/>
              </w:rPr>
              <w:t xml:space="preserve"> </w:t>
            </w:r>
            <w:r>
              <w:rPr>
                <w:rFonts w:eastAsia="ArialMT"/>
                <w:lang w:val="kk-KZ"/>
              </w:rPr>
              <w:t>ш</w:t>
            </w:r>
            <w:r w:rsidRPr="00305572">
              <w:rPr>
                <w:rFonts w:eastAsia="ArialMT"/>
              </w:rPr>
              <w:t>артта</w:t>
            </w:r>
            <w:r w:rsidRPr="00C320C0">
              <w:rPr>
                <w:rFonts w:eastAsia="ArialMT"/>
                <w:lang w:val="en-US"/>
              </w:rPr>
              <w:t xml:space="preserve"> </w:t>
            </w:r>
            <w:r w:rsidRPr="00305572">
              <w:rPr>
                <w:rFonts w:eastAsia="ArialMT"/>
              </w:rPr>
              <w:t>ҚБЕО</w:t>
            </w:r>
            <w:r w:rsidRPr="00C320C0">
              <w:rPr>
                <w:rFonts w:eastAsia="ArialMT"/>
                <w:lang w:val="en-US"/>
              </w:rPr>
              <w:t xml:space="preserve"> </w:t>
            </w:r>
            <w:r w:rsidRPr="00305572">
              <w:rPr>
                <w:rFonts w:eastAsia="ArialMT"/>
              </w:rPr>
              <w:t>қызметіне</w:t>
            </w:r>
            <w:r w:rsidRPr="00C320C0">
              <w:rPr>
                <w:rFonts w:eastAsia="ArialMT"/>
                <w:lang w:val="en-US"/>
              </w:rPr>
              <w:t xml:space="preserve"> </w:t>
            </w:r>
            <w:r w:rsidRPr="00305572">
              <w:rPr>
                <w:rFonts w:eastAsia="ArialMT"/>
              </w:rPr>
              <w:t>тарифті</w:t>
            </w:r>
            <w:r w:rsidRPr="00C320C0">
              <w:rPr>
                <w:rFonts w:eastAsia="ArialMT"/>
                <w:lang w:val="en-US"/>
              </w:rPr>
              <w:t xml:space="preserve">, </w:t>
            </w:r>
            <w:r w:rsidRPr="00305572">
              <w:rPr>
                <w:rFonts w:eastAsia="ArialMT"/>
              </w:rPr>
              <w:t>ҚБЕО</w:t>
            </w:r>
            <w:r w:rsidRPr="00C320C0">
              <w:rPr>
                <w:rFonts w:eastAsia="ArialMT"/>
                <w:lang w:val="en-US"/>
              </w:rPr>
              <w:t xml:space="preserve"> </w:t>
            </w:r>
            <w:r w:rsidRPr="00305572">
              <w:rPr>
                <w:rFonts w:eastAsia="ArialMT"/>
              </w:rPr>
              <w:t>мен</w:t>
            </w:r>
            <w:r w:rsidRPr="00C320C0">
              <w:rPr>
                <w:rFonts w:eastAsia="ArialMT"/>
                <w:lang w:val="en-US"/>
              </w:rPr>
              <w:t xml:space="preserve"> </w:t>
            </w:r>
            <w:r w:rsidRPr="00305572">
              <w:rPr>
                <w:rFonts w:eastAsia="ArialMT"/>
              </w:rPr>
              <w:t>пайдаланушы</w:t>
            </w:r>
            <w:r w:rsidRPr="00C320C0">
              <w:rPr>
                <w:rFonts w:eastAsia="ArialMT"/>
                <w:lang w:val="en-US"/>
              </w:rPr>
              <w:t xml:space="preserve"> </w:t>
            </w:r>
            <w:r w:rsidRPr="00305572">
              <w:rPr>
                <w:rFonts w:eastAsia="ArialMT"/>
              </w:rPr>
              <w:t>арасындағы</w:t>
            </w:r>
            <w:r w:rsidRPr="00C320C0">
              <w:rPr>
                <w:rFonts w:eastAsia="ArialMT"/>
                <w:lang w:val="en-US"/>
              </w:rPr>
              <w:t xml:space="preserve"> </w:t>
            </w:r>
            <w:r w:rsidRPr="00305572">
              <w:rPr>
                <w:rFonts w:eastAsia="ArialMT"/>
              </w:rPr>
              <w:t>бағдарламалық</w:t>
            </w:r>
            <w:r w:rsidRPr="00C320C0">
              <w:rPr>
                <w:rFonts w:eastAsia="ArialMT"/>
                <w:lang w:val="en-US"/>
              </w:rPr>
              <w:t>-</w:t>
            </w:r>
            <w:r w:rsidRPr="00305572">
              <w:rPr>
                <w:rFonts w:eastAsia="ArialMT"/>
              </w:rPr>
              <w:t>техникалық</w:t>
            </w:r>
            <w:r w:rsidRPr="00C320C0">
              <w:rPr>
                <w:rFonts w:eastAsia="ArialMT"/>
                <w:lang w:val="en-US"/>
              </w:rPr>
              <w:t xml:space="preserve"> </w:t>
            </w:r>
            <w:r w:rsidRPr="00305572">
              <w:rPr>
                <w:rFonts w:eastAsia="ArialMT"/>
              </w:rPr>
              <w:t>өзара</w:t>
            </w:r>
            <w:r w:rsidRPr="00C320C0">
              <w:rPr>
                <w:rFonts w:eastAsia="ArialMT"/>
                <w:lang w:val="en-US"/>
              </w:rPr>
              <w:t xml:space="preserve"> </w:t>
            </w:r>
            <w:r w:rsidRPr="00305572">
              <w:rPr>
                <w:rFonts w:eastAsia="ArialMT"/>
              </w:rPr>
              <w:t>іс</w:t>
            </w:r>
            <w:r w:rsidRPr="00C320C0">
              <w:rPr>
                <w:rFonts w:eastAsia="ArialMT"/>
                <w:lang w:val="en-US"/>
              </w:rPr>
              <w:t>-</w:t>
            </w:r>
            <w:r w:rsidRPr="00305572">
              <w:rPr>
                <w:rFonts w:eastAsia="ArialMT"/>
              </w:rPr>
              <w:t>қимылға</w:t>
            </w:r>
            <w:r w:rsidRPr="00C320C0">
              <w:rPr>
                <w:rFonts w:eastAsia="ArialMT"/>
                <w:lang w:val="en-US"/>
              </w:rPr>
              <w:t xml:space="preserve"> </w:t>
            </w:r>
            <w:r w:rsidRPr="00305572">
              <w:rPr>
                <w:rFonts w:eastAsia="ArialMT"/>
              </w:rPr>
              <w:t>қойылатын</w:t>
            </w:r>
            <w:r w:rsidRPr="00C320C0">
              <w:rPr>
                <w:rFonts w:eastAsia="ArialMT"/>
                <w:lang w:val="en-US"/>
              </w:rPr>
              <w:t xml:space="preserve"> </w:t>
            </w:r>
            <w:r w:rsidRPr="00305572">
              <w:rPr>
                <w:rFonts w:eastAsia="ArialMT"/>
              </w:rPr>
              <w:t>талаптарды</w:t>
            </w:r>
            <w:r w:rsidRPr="00C320C0">
              <w:rPr>
                <w:rFonts w:eastAsia="ArialMT"/>
                <w:lang w:val="en-US"/>
              </w:rPr>
              <w:t xml:space="preserve">, </w:t>
            </w:r>
            <w:r w:rsidRPr="00305572">
              <w:rPr>
                <w:rFonts w:eastAsia="ArialMT"/>
              </w:rPr>
              <w:t>электрондық</w:t>
            </w:r>
            <w:r w:rsidRPr="00C320C0">
              <w:rPr>
                <w:rFonts w:eastAsia="ArialMT"/>
                <w:lang w:val="en-US"/>
              </w:rPr>
              <w:t xml:space="preserve"> </w:t>
            </w:r>
            <w:r w:rsidRPr="00305572">
              <w:rPr>
                <w:rFonts w:eastAsia="ArialMT"/>
              </w:rPr>
              <w:t>хабарла</w:t>
            </w:r>
            <w:r>
              <w:rPr>
                <w:rFonts w:eastAsia="ArialMT"/>
                <w:lang w:val="kk-KZ"/>
              </w:rPr>
              <w:t>р</w:t>
            </w:r>
            <w:r w:rsidRPr="00C320C0">
              <w:rPr>
                <w:rFonts w:eastAsia="ArialMT"/>
                <w:lang w:val="en-US"/>
              </w:rPr>
              <w:t xml:space="preserve"> </w:t>
            </w:r>
            <w:r w:rsidRPr="00305572">
              <w:rPr>
                <w:rFonts w:eastAsia="ArialMT"/>
              </w:rPr>
              <w:t>алмасу</w:t>
            </w:r>
            <w:r w:rsidRPr="00C320C0">
              <w:rPr>
                <w:rFonts w:eastAsia="ArialMT"/>
                <w:lang w:val="en-US"/>
              </w:rPr>
              <w:t xml:space="preserve"> </w:t>
            </w:r>
            <w:r w:rsidRPr="00305572">
              <w:rPr>
                <w:rFonts w:eastAsia="ArialMT"/>
              </w:rPr>
              <w:t>бойынша</w:t>
            </w:r>
            <w:r w:rsidRPr="00C320C0">
              <w:rPr>
                <w:rFonts w:eastAsia="ArialMT"/>
                <w:lang w:val="en-US"/>
              </w:rPr>
              <w:t xml:space="preserve"> </w:t>
            </w:r>
            <w:r w:rsidRPr="00305572">
              <w:rPr>
                <w:rFonts w:eastAsia="ArialMT"/>
              </w:rPr>
              <w:t>рәсімдерді</w:t>
            </w:r>
            <w:r w:rsidRPr="00C320C0">
              <w:rPr>
                <w:rFonts w:eastAsia="ArialMT"/>
                <w:lang w:val="en-US"/>
              </w:rPr>
              <w:t xml:space="preserve"> </w:t>
            </w:r>
            <w:r w:rsidRPr="00305572">
              <w:rPr>
                <w:rFonts w:eastAsia="ArialMT"/>
              </w:rPr>
              <w:t>өзгерту</w:t>
            </w:r>
            <w:r w:rsidRPr="00C320C0">
              <w:rPr>
                <w:rFonts w:eastAsia="ArialMT"/>
                <w:lang w:val="en-US"/>
              </w:rPr>
              <w:t xml:space="preserve"> </w:t>
            </w:r>
            <w:r w:rsidRPr="00305572">
              <w:rPr>
                <w:rFonts w:eastAsia="ArialMT"/>
              </w:rPr>
              <w:t>туралы</w:t>
            </w:r>
            <w:r w:rsidRPr="00C320C0">
              <w:rPr>
                <w:rFonts w:eastAsia="ArialMT"/>
                <w:lang w:val="en-US"/>
              </w:rPr>
              <w:t xml:space="preserve"> </w:t>
            </w:r>
            <w:r w:rsidRPr="00305572">
              <w:rPr>
                <w:rFonts w:eastAsia="ArialMT"/>
              </w:rPr>
              <w:t>пайдаланушыны</w:t>
            </w:r>
            <w:r w:rsidRPr="00C320C0">
              <w:rPr>
                <w:rFonts w:eastAsia="ArialMT"/>
                <w:lang w:val="en-US"/>
              </w:rPr>
              <w:t xml:space="preserve"> </w:t>
            </w:r>
            <w:r w:rsidRPr="00305572">
              <w:rPr>
                <w:rFonts w:eastAsia="ArialMT"/>
              </w:rPr>
              <w:t>кемінде</w:t>
            </w:r>
            <w:r w:rsidRPr="00C320C0">
              <w:rPr>
                <w:rFonts w:eastAsia="ArialMT"/>
                <w:lang w:val="en-US"/>
              </w:rPr>
              <w:t xml:space="preserve"> 30 </w:t>
            </w:r>
            <w:r w:rsidRPr="00305572">
              <w:rPr>
                <w:rFonts w:eastAsia="ArialMT"/>
              </w:rPr>
              <w:t>күн</w:t>
            </w:r>
            <w:r w:rsidRPr="00C320C0">
              <w:rPr>
                <w:rFonts w:eastAsia="ArialMT"/>
                <w:lang w:val="en-US"/>
              </w:rPr>
              <w:t xml:space="preserve"> </w:t>
            </w:r>
            <w:r w:rsidRPr="00305572">
              <w:rPr>
                <w:rFonts w:eastAsia="ArialMT"/>
              </w:rPr>
              <w:t>бұрын</w:t>
            </w:r>
            <w:r w:rsidRPr="00C320C0">
              <w:rPr>
                <w:rFonts w:eastAsia="ArialMT"/>
                <w:lang w:val="en-US"/>
              </w:rPr>
              <w:t xml:space="preserve"> </w:t>
            </w:r>
            <w:r w:rsidRPr="00305572">
              <w:rPr>
                <w:rFonts w:eastAsia="ArialMT"/>
              </w:rPr>
              <w:t>ескертудің</w:t>
            </w:r>
            <w:r w:rsidRPr="00C320C0">
              <w:rPr>
                <w:rFonts w:eastAsia="ArialMT"/>
                <w:lang w:val="en-US"/>
              </w:rPr>
              <w:t xml:space="preserve"> </w:t>
            </w:r>
            <w:r w:rsidRPr="00305572">
              <w:rPr>
                <w:rFonts w:eastAsia="ArialMT"/>
              </w:rPr>
              <w:t>ҚБЕО</w:t>
            </w:r>
            <w:r w:rsidRPr="00C320C0">
              <w:rPr>
                <w:rFonts w:eastAsia="ArialMT"/>
                <w:lang w:val="en-US"/>
              </w:rPr>
              <w:t xml:space="preserve"> </w:t>
            </w:r>
            <w:r w:rsidRPr="00305572">
              <w:rPr>
                <w:rFonts w:eastAsia="ArialMT"/>
              </w:rPr>
              <w:t>міндеті</w:t>
            </w:r>
            <w:r w:rsidRPr="00C320C0">
              <w:rPr>
                <w:rFonts w:eastAsia="ArialMT"/>
                <w:lang w:val="en-US"/>
              </w:rPr>
              <w:t xml:space="preserve"> </w:t>
            </w:r>
            <w:r w:rsidRPr="00305572">
              <w:rPr>
                <w:rFonts w:eastAsia="ArialMT"/>
              </w:rPr>
              <w:t>туралы</w:t>
            </w:r>
            <w:r w:rsidRPr="00C320C0">
              <w:rPr>
                <w:rFonts w:eastAsia="ArialMT"/>
                <w:lang w:val="en-US"/>
              </w:rPr>
              <w:t xml:space="preserve"> </w:t>
            </w:r>
            <w:r w:rsidRPr="00305572">
              <w:rPr>
                <w:rFonts w:eastAsia="ArialMT"/>
              </w:rPr>
              <w:t>тармақ</w:t>
            </w:r>
            <w:r w:rsidRPr="00C320C0">
              <w:rPr>
                <w:rFonts w:eastAsia="ArialMT"/>
                <w:lang w:val="en-US"/>
              </w:rPr>
              <w:t xml:space="preserve"> </w:t>
            </w:r>
            <w:r w:rsidRPr="00305572">
              <w:rPr>
                <w:rFonts w:eastAsia="ArialMT"/>
              </w:rPr>
              <w:t>көзделген</w:t>
            </w:r>
            <w:r w:rsidRPr="00C320C0">
              <w:rPr>
                <w:rFonts w:eastAsia="ArialMT"/>
                <w:lang w:val="en-US"/>
              </w:rPr>
              <w:t>.</w:t>
            </w:r>
          </w:p>
          <w:p w14:paraId="25C093F7" w14:textId="77777777" w:rsidR="00C320C0" w:rsidRPr="00C320C0" w:rsidRDefault="00C320C0" w:rsidP="005D4584">
            <w:pPr>
              <w:suppressAutoHyphens/>
              <w:autoSpaceDE w:val="0"/>
              <w:autoSpaceDN w:val="0"/>
              <w:adjustRightInd w:val="0"/>
              <w:ind w:firstLine="459"/>
              <w:contextualSpacing/>
              <w:jc w:val="both"/>
              <w:rPr>
                <w:lang w:val="en-US"/>
              </w:rPr>
            </w:pPr>
            <w:r w:rsidRPr="00305572">
              <w:rPr>
                <w:rFonts w:eastAsia="ArialMT"/>
              </w:rPr>
              <w:t>Бұдан</w:t>
            </w:r>
            <w:r w:rsidRPr="00C320C0">
              <w:rPr>
                <w:rFonts w:eastAsia="ArialMT"/>
                <w:lang w:val="en-US"/>
              </w:rPr>
              <w:t xml:space="preserve"> </w:t>
            </w:r>
            <w:r w:rsidRPr="00305572">
              <w:rPr>
                <w:rFonts w:eastAsia="ArialMT"/>
              </w:rPr>
              <w:t>басқа</w:t>
            </w:r>
            <w:r w:rsidRPr="00C320C0">
              <w:rPr>
                <w:rFonts w:eastAsia="ArialMT"/>
                <w:lang w:val="en-US"/>
              </w:rPr>
              <w:t xml:space="preserve">, </w:t>
            </w:r>
            <w:r w:rsidRPr="00305572">
              <w:rPr>
                <w:rFonts w:eastAsia="ArialMT"/>
              </w:rPr>
              <w:t>ҚРҰБ</w:t>
            </w:r>
            <w:r w:rsidRPr="00C320C0">
              <w:rPr>
                <w:rFonts w:eastAsia="ArialMT"/>
                <w:lang w:val="en-US"/>
              </w:rPr>
              <w:t xml:space="preserve"> </w:t>
            </w:r>
            <w:r w:rsidRPr="00305572">
              <w:rPr>
                <w:rFonts w:eastAsia="ArialMT"/>
              </w:rPr>
              <w:t>қолданыстағы</w:t>
            </w:r>
            <w:r w:rsidRPr="00C320C0">
              <w:rPr>
                <w:rFonts w:eastAsia="ArialMT"/>
                <w:lang w:val="en-US"/>
              </w:rPr>
              <w:t xml:space="preserve"> </w:t>
            </w:r>
            <w:r w:rsidRPr="00305572">
              <w:rPr>
                <w:rFonts w:eastAsia="ArialMT"/>
              </w:rPr>
              <w:t>нормативтік</w:t>
            </w:r>
            <w:r w:rsidRPr="00C320C0">
              <w:rPr>
                <w:rFonts w:eastAsia="ArialMT"/>
                <w:lang w:val="en-US"/>
              </w:rPr>
              <w:t xml:space="preserve"> </w:t>
            </w:r>
            <w:r w:rsidRPr="00305572">
              <w:rPr>
                <w:rFonts w:eastAsia="ArialMT"/>
              </w:rPr>
              <w:t>құқықтық</w:t>
            </w:r>
            <w:r w:rsidRPr="00C320C0">
              <w:rPr>
                <w:rFonts w:eastAsia="ArialMT"/>
                <w:lang w:val="en-US"/>
              </w:rPr>
              <w:t xml:space="preserve"> </w:t>
            </w:r>
            <w:r w:rsidRPr="00305572">
              <w:rPr>
                <w:rFonts w:eastAsia="ArialMT"/>
              </w:rPr>
              <w:t>актілердің</w:t>
            </w:r>
            <w:r w:rsidRPr="00C320C0">
              <w:rPr>
                <w:rFonts w:eastAsia="ArialMT"/>
                <w:lang w:val="en-US"/>
              </w:rPr>
              <w:t xml:space="preserve"> </w:t>
            </w:r>
            <w:r w:rsidRPr="00305572">
              <w:rPr>
                <w:rFonts w:eastAsia="ArialMT"/>
              </w:rPr>
              <w:t>өзектілігіне</w:t>
            </w:r>
            <w:r w:rsidRPr="00C320C0">
              <w:rPr>
                <w:rFonts w:eastAsia="ArialMT"/>
                <w:lang w:val="en-US"/>
              </w:rPr>
              <w:t xml:space="preserve">, </w:t>
            </w:r>
            <w:r w:rsidRPr="00305572">
              <w:rPr>
                <w:rFonts w:eastAsia="ArialMT"/>
              </w:rPr>
              <w:t>Қазақстан</w:t>
            </w:r>
            <w:r w:rsidRPr="00C320C0">
              <w:rPr>
                <w:rFonts w:eastAsia="ArialMT"/>
                <w:lang w:val="en-US"/>
              </w:rPr>
              <w:t xml:space="preserve"> </w:t>
            </w:r>
            <w:r w:rsidRPr="00305572">
              <w:rPr>
                <w:rFonts w:eastAsia="ArialMT"/>
              </w:rPr>
              <w:t>Республикасының</w:t>
            </w:r>
            <w:r w:rsidRPr="00C320C0">
              <w:rPr>
                <w:rFonts w:eastAsia="ArialMT"/>
                <w:lang w:val="en-US"/>
              </w:rPr>
              <w:t xml:space="preserve"> </w:t>
            </w:r>
            <w:r w:rsidRPr="00305572">
              <w:rPr>
                <w:rFonts w:eastAsia="ArialMT"/>
              </w:rPr>
              <w:t>заңнамасына</w:t>
            </w:r>
            <w:r w:rsidRPr="00C320C0">
              <w:rPr>
                <w:rFonts w:eastAsia="ArialMT"/>
                <w:lang w:val="en-US"/>
              </w:rPr>
              <w:t xml:space="preserve"> </w:t>
            </w:r>
            <w:r w:rsidRPr="00305572">
              <w:rPr>
                <w:rFonts w:eastAsia="ArialMT"/>
              </w:rPr>
              <w:t>сәйкестігіне</w:t>
            </w:r>
            <w:r w:rsidRPr="00C320C0">
              <w:rPr>
                <w:rFonts w:eastAsia="ArialMT"/>
                <w:lang w:val="en-US"/>
              </w:rPr>
              <w:t xml:space="preserve">, </w:t>
            </w:r>
            <w:r w:rsidRPr="00305572">
              <w:rPr>
                <w:rFonts w:eastAsia="ArialMT"/>
              </w:rPr>
              <w:t>сыбайлас</w:t>
            </w:r>
            <w:r w:rsidRPr="00C320C0">
              <w:rPr>
                <w:rFonts w:eastAsia="ArialMT"/>
                <w:lang w:val="en-US"/>
              </w:rPr>
              <w:t xml:space="preserve"> </w:t>
            </w:r>
            <w:r w:rsidRPr="00305572">
              <w:rPr>
                <w:rFonts w:eastAsia="ArialMT"/>
              </w:rPr>
              <w:t>жемқорлық</w:t>
            </w:r>
            <w:r w:rsidRPr="00C320C0">
              <w:rPr>
                <w:rFonts w:eastAsia="ArialMT"/>
                <w:lang w:val="en-US"/>
              </w:rPr>
              <w:t xml:space="preserve"> </w:t>
            </w:r>
            <w:r w:rsidRPr="00305572">
              <w:rPr>
                <w:rFonts w:eastAsia="ArialMT"/>
              </w:rPr>
              <w:t>және</w:t>
            </w:r>
            <w:r w:rsidRPr="00C320C0">
              <w:rPr>
                <w:rFonts w:eastAsia="ArialMT"/>
                <w:lang w:val="en-US"/>
              </w:rPr>
              <w:t xml:space="preserve"> </w:t>
            </w:r>
            <w:r w:rsidRPr="00305572">
              <w:rPr>
                <w:rFonts w:eastAsia="ArialMT"/>
              </w:rPr>
              <w:t>өзге</w:t>
            </w:r>
            <w:r w:rsidRPr="00C320C0">
              <w:rPr>
                <w:rFonts w:eastAsia="ArialMT"/>
                <w:lang w:val="en-US"/>
              </w:rPr>
              <w:t xml:space="preserve"> </w:t>
            </w:r>
            <w:r w:rsidRPr="00305572">
              <w:rPr>
                <w:rFonts w:eastAsia="ArialMT"/>
              </w:rPr>
              <w:t>де</w:t>
            </w:r>
            <w:r w:rsidRPr="00C320C0">
              <w:rPr>
                <w:rFonts w:eastAsia="ArialMT"/>
                <w:lang w:val="en-US"/>
              </w:rPr>
              <w:t xml:space="preserve"> </w:t>
            </w:r>
            <w:r w:rsidRPr="00305572">
              <w:rPr>
                <w:rFonts w:eastAsia="ArialMT"/>
              </w:rPr>
              <w:t>ақаулы</w:t>
            </w:r>
            <w:r w:rsidRPr="00C320C0">
              <w:rPr>
                <w:rFonts w:eastAsia="ArialMT"/>
                <w:lang w:val="en-US"/>
              </w:rPr>
              <w:t xml:space="preserve"> </w:t>
            </w:r>
            <w:r w:rsidRPr="00305572">
              <w:rPr>
                <w:rFonts w:eastAsia="ArialMT"/>
              </w:rPr>
              <w:t>нормалардың</w:t>
            </w:r>
            <w:r w:rsidRPr="00C320C0">
              <w:rPr>
                <w:rFonts w:eastAsia="ArialMT"/>
                <w:lang w:val="en-US"/>
              </w:rPr>
              <w:t xml:space="preserve"> </w:t>
            </w:r>
            <w:r w:rsidRPr="00305572">
              <w:rPr>
                <w:rFonts w:eastAsia="ArialMT"/>
              </w:rPr>
              <w:t>жоқтығына</w:t>
            </w:r>
            <w:r w:rsidRPr="00C320C0">
              <w:rPr>
                <w:rFonts w:eastAsia="ArialMT"/>
                <w:lang w:val="en-US"/>
              </w:rPr>
              <w:t xml:space="preserve"> </w:t>
            </w:r>
            <w:r w:rsidRPr="00305572">
              <w:rPr>
                <w:rFonts w:eastAsia="ArialMT"/>
              </w:rPr>
              <w:t>тұрақты</w:t>
            </w:r>
            <w:r w:rsidRPr="00C320C0">
              <w:rPr>
                <w:rFonts w:eastAsia="ArialMT"/>
                <w:lang w:val="en-US"/>
              </w:rPr>
              <w:t xml:space="preserve"> </w:t>
            </w:r>
            <w:r w:rsidRPr="00305572">
              <w:rPr>
                <w:rFonts w:eastAsia="ArialMT"/>
              </w:rPr>
              <w:t>негізде</w:t>
            </w:r>
            <w:r w:rsidRPr="00C320C0">
              <w:rPr>
                <w:rFonts w:eastAsia="ArialMT"/>
                <w:lang w:val="en-US"/>
              </w:rPr>
              <w:t xml:space="preserve"> </w:t>
            </w:r>
            <w:r w:rsidRPr="00305572">
              <w:rPr>
                <w:rFonts w:eastAsia="ArialMT"/>
              </w:rPr>
              <w:t>мониторинг</w:t>
            </w:r>
            <w:r w:rsidRPr="00C320C0">
              <w:rPr>
                <w:rFonts w:eastAsia="ArialMT"/>
                <w:lang w:val="en-US"/>
              </w:rPr>
              <w:t xml:space="preserve"> </w:t>
            </w:r>
            <w:r w:rsidRPr="00305572">
              <w:rPr>
                <w:rFonts w:eastAsia="ArialMT"/>
              </w:rPr>
              <w:t>жүргізеді</w:t>
            </w:r>
            <w:r w:rsidRPr="00C320C0">
              <w:rPr>
                <w:rFonts w:eastAsia="ArialMT"/>
                <w:lang w:val="en-US"/>
              </w:rPr>
              <w:t>.</w:t>
            </w:r>
          </w:p>
        </w:tc>
        <w:tc>
          <w:tcPr>
            <w:tcW w:w="3685" w:type="dxa"/>
          </w:tcPr>
          <w:p w14:paraId="67F93F8C" w14:textId="77777777" w:rsidR="00C320C0" w:rsidRPr="00C320C0" w:rsidRDefault="00C320C0" w:rsidP="005D4584">
            <w:pPr>
              <w:jc w:val="both"/>
              <w:rPr>
                <w:rFonts w:eastAsia="ArialMT"/>
                <w:i/>
                <w:sz w:val="20"/>
                <w:lang w:val="en-US"/>
              </w:rPr>
            </w:pPr>
            <w:r w:rsidRPr="00305572">
              <w:rPr>
                <w:rFonts w:eastAsia="ArialMT"/>
                <w:i/>
                <w:sz w:val="20"/>
              </w:rPr>
              <w:t>Қағидаттың</w:t>
            </w:r>
            <w:r w:rsidRPr="00C320C0">
              <w:rPr>
                <w:rFonts w:eastAsia="ArialMT"/>
                <w:i/>
                <w:sz w:val="20"/>
                <w:lang w:val="en-US"/>
              </w:rPr>
              <w:t xml:space="preserve"> </w:t>
            </w:r>
            <w:r w:rsidRPr="00305572">
              <w:rPr>
                <w:rFonts w:eastAsia="ArialMT"/>
                <w:i/>
                <w:sz w:val="20"/>
              </w:rPr>
              <w:t>барлық</w:t>
            </w:r>
            <w:r w:rsidRPr="00C320C0">
              <w:rPr>
                <w:rFonts w:eastAsia="ArialMT"/>
                <w:i/>
                <w:sz w:val="20"/>
                <w:lang w:val="en-US"/>
              </w:rPr>
              <w:t xml:space="preserve"> </w:t>
            </w:r>
            <w:r w:rsidRPr="00305572">
              <w:rPr>
                <w:rFonts w:eastAsia="ArialMT"/>
                <w:i/>
                <w:sz w:val="20"/>
              </w:rPr>
              <w:t>негізгі</w:t>
            </w:r>
            <w:r w:rsidRPr="00C320C0">
              <w:rPr>
                <w:rFonts w:eastAsia="ArialMT"/>
                <w:i/>
                <w:sz w:val="20"/>
                <w:lang w:val="en-US"/>
              </w:rPr>
              <w:t xml:space="preserve"> </w:t>
            </w:r>
            <w:r w:rsidRPr="00305572">
              <w:rPr>
                <w:rFonts w:eastAsia="ArialMT"/>
                <w:i/>
                <w:sz w:val="20"/>
              </w:rPr>
              <w:t>талаптары</w:t>
            </w:r>
            <w:r w:rsidRPr="00C320C0">
              <w:rPr>
                <w:rFonts w:eastAsia="ArialMT"/>
                <w:i/>
                <w:sz w:val="20"/>
                <w:lang w:val="en-US"/>
              </w:rPr>
              <w:t xml:space="preserve"> </w:t>
            </w:r>
            <w:r w:rsidRPr="00305572">
              <w:rPr>
                <w:rFonts w:eastAsia="ArialMT"/>
                <w:i/>
                <w:sz w:val="20"/>
              </w:rPr>
              <w:t>сақталады</w:t>
            </w:r>
          </w:p>
        </w:tc>
      </w:tr>
      <w:tr w:rsidR="00DD7717" w:rsidRPr="000E2396" w14:paraId="1C4D1028" w14:textId="77777777" w:rsidTr="005D4584">
        <w:trPr>
          <w:trHeight w:val="530"/>
        </w:trPr>
        <w:tc>
          <w:tcPr>
            <w:tcW w:w="11483" w:type="dxa"/>
            <w:gridSpan w:val="2"/>
            <w:shd w:val="clear" w:color="auto" w:fill="F2F2F2"/>
          </w:tcPr>
          <w:p w14:paraId="26AB76D6" w14:textId="77777777" w:rsidR="00DD7717" w:rsidRPr="00DD7717" w:rsidRDefault="00DD7717" w:rsidP="005D4584">
            <w:pPr>
              <w:pStyle w:val="2"/>
              <w:spacing w:before="0" w:after="0"/>
              <w:contextualSpacing/>
              <w:jc w:val="both"/>
              <w:rPr>
                <w:rFonts w:ascii="Times New Roman" w:hAnsi="Times New Roman"/>
                <w:bCs w:val="0"/>
                <w:sz w:val="24"/>
                <w:szCs w:val="24"/>
                <w:lang w:val="en-US"/>
              </w:rPr>
            </w:pPr>
            <w:r w:rsidRPr="00DD7717">
              <w:rPr>
                <w:rFonts w:ascii="Times New Roman" w:hAnsi="Times New Roman"/>
                <w:bCs w:val="0"/>
                <w:sz w:val="24"/>
                <w:szCs w:val="24"/>
                <w:lang w:val="en-US"/>
              </w:rPr>
              <w:t>2-</w:t>
            </w:r>
            <w:r w:rsidRPr="00305572">
              <w:rPr>
                <w:rFonts w:ascii="Times New Roman" w:hAnsi="Times New Roman"/>
                <w:bCs w:val="0"/>
                <w:sz w:val="24"/>
                <w:szCs w:val="24"/>
              </w:rPr>
              <w:t>қағидат</w:t>
            </w:r>
            <w:r w:rsidRPr="00DD7717">
              <w:rPr>
                <w:rFonts w:ascii="Times New Roman" w:hAnsi="Times New Roman"/>
                <w:bCs w:val="0"/>
                <w:sz w:val="24"/>
                <w:szCs w:val="24"/>
                <w:lang w:val="en-US"/>
              </w:rPr>
              <w:t xml:space="preserve">. </w:t>
            </w:r>
            <w:r w:rsidRPr="00305572">
              <w:rPr>
                <w:rFonts w:ascii="Times New Roman" w:hAnsi="Times New Roman"/>
                <w:bCs w:val="0"/>
                <w:sz w:val="24"/>
                <w:szCs w:val="24"/>
              </w:rPr>
              <w:t>Басқару</w:t>
            </w:r>
            <w:r w:rsidRPr="00DD7717">
              <w:rPr>
                <w:rFonts w:ascii="Times New Roman" w:hAnsi="Times New Roman"/>
                <w:bCs w:val="0"/>
                <w:sz w:val="24"/>
                <w:szCs w:val="24"/>
                <w:lang w:val="en-US"/>
              </w:rPr>
              <w:t xml:space="preserve"> </w:t>
            </w:r>
          </w:p>
          <w:p w14:paraId="1AFAA4DE" w14:textId="77777777" w:rsidR="00DD7717" w:rsidRPr="00DD7717" w:rsidRDefault="00DD7717" w:rsidP="005D4584">
            <w:pPr>
              <w:rPr>
                <w:lang w:val="en-US"/>
              </w:rPr>
            </w:pPr>
            <w:r w:rsidRPr="00305572">
              <w:rPr>
                <w:lang w:val="kk-KZ"/>
              </w:rPr>
              <w:t>ҚНИ</w:t>
            </w:r>
            <w:r w:rsidRPr="00DD7717">
              <w:rPr>
                <w:lang w:val="en-US"/>
              </w:rPr>
              <w:t>-</w:t>
            </w:r>
            <w:r>
              <w:rPr>
                <w:lang w:val="kk-KZ"/>
              </w:rPr>
              <w:t>ді</w:t>
            </w:r>
            <w:r w:rsidRPr="00305572">
              <w:t>ң</w:t>
            </w:r>
            <w:r w:rsidRPr="00DD7717">
              <w:rPr>
                <w:lang w:val="en-US"/>
              </w:rPr>
              <w:t xml:space="preserve"> </w:t>
            </w:r>
            <w:r w:rsidRPr="00305572">
              <w:t>қауіпсіздігі</w:t>
            </w:r>
            <w:r w:rsidRPr="00DD7717">
              <w:rPr>
                <w:lang w:val="en-US"/>
              </w:rPr>
              <w:t xml:space="preserve"> </w:t>
            </w:r>
            <w:r w:rsidRPr="00305572">
              <w:t>мен</w:t>
            </w:r>
            <w:r w:rsidRPr="00DD7717">
              <w:rPr>
                <w:lang w:val="en-US"/>
              </w:rPr>
              <w:t xml:space="preserve"> </w:t>
            </w:r>
            <w:r w:rsidRPr="00305572">
              <w:t>тиімділігін</w:t>
            </w:r>
            <w:r w:rsidRPr="00DD7717">
              <w:rPr>
                <w:lang w:val="en-US"/>
              </w:rPr>
              <w:t xml:space="preserve">, </w:t>
            </w:r>
            <w:r w:rsidRPr="00305572">
              <w:t>сондай</w:t>
            </w:r>
            <w:r w:rsidRPr="00DD7717">
              <w:rPr>
                <w:lang w:val="en-US"/>
              </w:rPr>
              <w:t>-</w:t>
            </w:r>
            <w:r w:rsidRPr="00305572">
              <w:t>ақ</w:t>
            </w:r>
            <w:r w:rsidRPr="00DD7717">
              <w:rPr>
                <w:lang w:val="en-US"/>
              </w:rPr>
              <w:t xml:space="preserve"> </w:t>
            </w:r>
            <w:r w:rsidRPr="00305572">
              <w:t>кең</w:t>
            </w:r>
            <w:r w:rsidRPr="00DD7717">
              <w:rPr>
                <w:lang w:val="en-US"/>
              </w:rPr>
              <w:t xml:space="preserve"> </w:t>
            </w:r>
            <w:r w:rsidRPr="00305572">
              <w:t>мағынада</w:t>
            </w:r>
            <w:r w:rsidRPr="00DD7717">
              <w:rPr>
                <w:lang w:val="en-US"/>
              </w:rPr>
              <w:t xml:space="preserve"> </w:t>
            </w:r>
            <w:r w:rsidRPr="00305572">
              <w:t>қаржы</w:t>
            </w:r>
            <w:r w:rsidRPr="00DD7717">
              <w:rPr>
                <w:lang w:val="en-US"/>
              </w:rPr>
              <w:t xml:space="preserve"> </w:t>
            </w:r>
            <w:r w:rsidRPr="00305572">
              <w:t>жүйесінің</w:t>
            </w:r>
            <w:r w:rsidRPr="00DD7717">
              <w:rPr>
                <w:lang w:val="en-US"/>
              </w:rPr>
              <w:t xml:space="preserve"> </w:t>
            </w:r>
            <w:r w:rsidRPr="00305572">
              <w:t>тұрақтылығын</w:t>
            </w:r>
            <w:r w:rsidRPr="00DD7717">
              <w:rPr>
                <w:lang w:val="en-US"/>
              </w:rPr>
              <w:t xml:space="preserve">, </w:t>
            </w:r>
            <w:r w:rsidRPr="00305572">
              <w:t>қоғамдық</w:t>
            </w:r>
            <w:r w:rsidRPr="00DD7717">
              <w:rPr>
                <w:lang w:val="en-US"/>
              </w:rPr>
              <w:t xml:space="preserve"> </w:t>
            </w:r>
            <w:r w:rsidRPr="00305572">
              <w:t>мүдделерді</w:t>
            </w:r>
            <w:r w:rsidRPr="00DD7717">
              <w:rPr>
                <w:lang w:val="en-US"/>
              </w:rPr>
              <w:t xml:space="preserve"> </w:t>
            </w:r>
            <w:r w:rsidRPr="00305572">
              <w:t>білдіретін</w:t>
            </w:r>
            <w:r w:rsidRPr="00DD7717">
              <w:rPr>
                <w:lang w:val="en-US"/>
              </w:rPr>
              <w:t xml:space="preserve"> </w:t>
            </w:r>
            <w:r w:rsidRPr="00305572">
              <w:t>басқа</w:t>
            </w:r>
            <w:r w:rsidRPr="00DD7717">
              <w:rPr>
                <w:lang w:val="en-US"/>
              </w:rPr>
              <w:t xml:space="preserve"> </w:t>
            </w:r>
            <w:r w:rsidRPr="00305572">
              <w:t>да</w:t>
            </w:r>
            <w:r w:rsidRPr="00DD7717">
              <w:rPr>
                <w:lang w:val="en-US"/>
              </w:rPr>
              <w:t xml:space="preserve"> </w:t>
            </w:r>
            <w:r w:rsidRPr="00305572">
              <w:t>аспектілерді</w:t>
            </w:r>
            <w:r w:rsidRPr="00DD7717">
              <w:rPr>
                <w:lang w:val="en-US"/>
              </w:rPr>
              <w:t xml:space="preserve"> </w:t>
            </w:r>
            <w:r w:rsidRPr="00305572">
              <w:t>және</w:t>
            </w:r>
            <w:r w:rsidRPr="00DD7717">
              <w:rPr>
                <w:lang w:val="en-US"/>
              </w:rPr>
              <w:t xml:space="preserve"> </w:t>
            </w:r>
            <w:r w:rsidRPr="00305572">
              <w:t>мүдделі</w:t>
            </w:r>
            <w:r w:rsidRPr="00DD7717">
              <w:rPr>
                <w:lang w:val="en-US"/>
              </w:rPr>
              <w:t xml:space="preserve"> </w:t>
            </w:r>
            <w:r w:rsidRPr="00305572">
              <w:t>тараптардың</w:t>
            </w:r>
            <w:r w:rsidRPr="00DD7717">
              <w:rPr>
                <w:lang w:val="en-US"/>
              </w:rPr>
              <w:t xml:space="preserve"> </w:t>
            </w:r>
            <w:r w:rsidRPr="00305572">
              <w:t>мақсаттарына</w:t>
            </w:r>
            <w:r w:rsidRPr="00DD7717">
              <w:rPr>
                <w:lang w:val="en-US"/>
              </w:rPr>
              <w:t xml:space="preserve"> </w:t>
            </w:r>
            <w:r w:rsidRPr="00305572">
              <w:t>қол</w:t>
            </w:r>
            <w:r w:rsidRPr="00DD7717">
              <w:rPr>
                <w:lang w:val="en-US"/>
              </w:rPr>
              <w:t xml:space="preserve"> </w:t>
            </w:r>
            <w:r w:rsidRPr="00305572">
              <w:t>жеткізуді</w:t>
            </w:r>
            <w:r w:rsidRPr="00DD7717">
              <w:rPr>
                <w:lang w:val="en-US"/>
              </w:rPr>
              <w:t xml:space="preserve"> </w:t>
            </w:r>
            <w:r w:rsidRPr="00305572">
              <w:t>қамтам</w:t>
            </w:r>
            <w:r w:rsidRPr="00305572">
              <w:t>а</w:t>
            </w:r>
            <w:r w:rsidRPr="00305572">
              <w:t>сыз</w:t>
            </w:r>
            <w:r w:rsidRPr="00DD7717">
              <w:rPr>
                <w:lang w:val="en-US"/>
              </w:rPr>
              <w:t xml:space="preserve"> </w:t>
            </w:r>
            <w:r w:rsidRPr="00305572">
              <w:t>ететін</w:t>
            </w:r>
            <w:r w:rsidRPr="00DD7717">
              <w:rPr>
                <w:lang w:val="en-US"/>
              </w:rPr>
              <w:t xml:space="preserve"> </w:t>
            </w:r>
            <w:r w:rsidRPr="00305572">
              <w:t>нақты</w:t>
            </w:r>
            <w:r w:rsidRPr="00DD7717">
              <w:rPr>
                <w:lang w:val="en-US"/>
              </w:rPr>
              <w:t xml:space="preserve"> </w:t>
            </w:r>
            <w:r w:rsidRPr="00305572">
              <w:t>және</w:t>
            </w:r>
            <w:r w:rsidRPr="00DD7717">
              <w:rPr>
                <w:lang w:val="en-US"/>
              </w:rPr>
              <w:t xml:space="preserve"> </w:t>
            </w:r>
            <w:r w:rsidRPr="00305572">
              <w:t>ашық</w:t>
            </w:r>
            <w:r w:rsidRPr="00DD7717">
              <w:rPr>
                <w:lang w:val="en-US"/>
              </w:rPr>
              <w:t xml:space="preserve"> </w:t>
            </w:r>
            <w:r w:rsidRPr="00305572">
              <w:t>басқару</w:t>
            </w:r>
            <w:r w:rsidRPr="00DD7717">
              <w:rPr>
                <w:lang w:val="en-US"/>
              </w:rPr>
              <w:t xml:space="preserve"> </w:t>
            </w:r>
            <w:r w:rsidRPr="00305572">
              <w:t>жүйесі</w:t>
            </w:r>
            <w:r w:rsidRPr="00DD7717">
              <w:rPr>
                <w:lang w:val="en-US"/>
              </w:rPr>
              <w:t xml:space="preserve"> </w:t>
            </w:r>
            <w:r w:rsidRPr="00305572">
              <w:t>болуға</w:t>
            </w:r>
            <w:r w:rsidRPr="00DD7717">
              <w:rPr>
                <w:lang w:val="en-US"/>
              </w:rPr>
              <w:t xml:space="preserve"> </w:t>
            </w:r>
            <w:r w:rsidRPr="00305572">
              <w:t>тиіс</w:t>
            </w:r>
          </w:p>
        </w:tc>
        <w:tc>
          <w:tcPr>
            <w:tcW w:w="3685" w:type="dxa"/>
            <w:shd w:val="clear" w:color="auto" w:fill="F2F2F2"/>
          </w:tcPr>
          <w:p w14:paraId="1C93AA2C" w14:textId="77777777" w:rsidR="00DD7717" w:rsidRPr="00305572" w:rsidRDefault="00DD7717" w:rsidP="005D4584">
            <w:pPr>
              <w:pStyle w:val="2"/>
              <w:spacing w:before="0" w:after="0"/>
              <w:contextualSpacing/>
              <w:jc w:val="center"/>
              <w:rPr>
                <w:rFonts w:ascii="Times New Roman" w:hAnsi="Times New Roman"/>
                <w:bCs w:val="0"/>
                <w:sz w:val="24"/>
                <w:szCs w:val="24"/>
              </w:rPr>
            </w:pPr>
            <w:r w:rsidRPr="00305572">
              <w:rPr>
                <w:rFonts w:ascii="Times New Roman" w:hAnsi="Times New Roman"/>
                <w:bCs w:val="0"/>
                <w:sz w:val="24"/>
                <w:szCs w:val="24"/>
              </w:rPr>
              <w:t xml:space="preserve">Негізінен </w:t>
            </w:r>
          </w:p>
          <w:p w14:paraId="67F4256F" w14:textId="77777777" w:rsidR="00DD7717" w:rsidRPr="000E2396" w:rsidRDefault="00DD7717" w:rsidP="005D4584">
            <w:pPr>
              <w:pStyle w:val="2"/>
              <w:spacing w:before="0" w:after="0"/>
              <w:contextualSpacing/>
              <w:jc w:val="center"/>
              <w:rPr>
                <w:rFonts w:ascii="Times New Roman" w:hAnsi="Times New Roman"/>
                <w:bCs w:val="0"/>
                <w:sz w:val="24"/>
                <w:szCs w:val="24"/>
              </w:rPr>
            </w:pPr>
            <w:r w:rsidRPr="00305572">
              <w:rPr>
                <w:rFonts w:ascii="Times New Roman" w:hAnsi="Times New Roman"/>
                <w:bCs w:val="0"/>
                <w:sz w:val="24"/>
                <w:szCs w:val="24"/>
              </w:rPr>
              <w:t>сақталады</w:t>
            </w:r>
          </w:p>
        </w:tc>
      </w:tr>
      <w:tr w:rsidR="00DD7717" w:rsidRPr="00122371" w14:paraId="7CD48FF8" w14:textId="77777777" w:rsidTr="005D4584">
        <w:tc>
          <w:tcPr>
            <w:tcW w:w="1277" w:type="dxa"/>
            <w:shd w:val="clear" w:color="auto" w:fill="auto"/>
          </w:tcPr>
          <w:p w14:paraId="53719989" w14:textId="77777777" w:rsidR="00DD7717" w:rsidRPr="000E2396" w:rsidRDefault="00DD7717" w:rsidP="005D4584">
            <w:pPr>
              <w:rPr>
                <w:i/>
              </w:rPr>
            </w:pPr>
            <w:r w:rsidRPr="00305572">
              <w:rPr>
                <w:i/>
                <w:lang w:val="kk-KZ"/>
              </w:rPr>
              <w:t>Қысқаша мазмұны</w:t>
            </w:r>
          </w:p>
        </w:tc>
        <w:tc>
          <w:tcPr>
            <w:tcW w:w="10206" w:type="dxa"/>
            <w:shd w:val="clear" w:color="auto" w:fill="auto"/>
          </w:tcPr>
          <w:p w14:paraId="481BEFCA" w14:textId="77777777" w:rsidR="00DD7717" w:rsidRPr="00DD7717" w:rsidRDefault="00DD7717" w:rsidP="005D4584">
            <w:pPr>
              <w:ind w:firstLine="459"/>
              <w:contextualSpacing/>
              <w:jc w:val="both"/>
              <w:rPr>
                <w:rStyle w:val="s0"/>
                <w:color w:val="auto"/>
                <w:sz w:val="24"/>
                <w:szCs w:val="24"/>
                <w:lang w:val="kk-KZ"/>
              </w:rPr>
            </w:pPr>
            <w:r w:rsidRPr="00305572">
              <w:t>Оның негізінде ҚРҰБ</w:t>
            </w:r>
            <w:r>
              <w:rPr>
                <w:lang w:val="kk-KZ"/>
              </w:rPr>
              <w:t>-ның</w:t>
            </w:r>
            <w:r w:rsidRPr="00305572">
              <w:t xml:space="preserve"> органдары мен басшылығы (төлем жүйелерін</w:t>
            </w:r>
            <w:r>
              <w:rPr>
                <w:lang w:val="kk-KZ"/>
              </w:rPr>
              <w:t>ің</w:t>
            </w:r>
            <w:r w:rsidRPr="00305572">
              <w:t xml:space="preserve"> реттеуші</w:t>
            </w:r>
            <w:r>
              <w:rPr>
                <w:lang w:val="kk-KZ"/>
              </w:rPr>
              <w:t>сі</w:t>
            </w:r>
            <w:r w:rsidRPr="00305572">
              <w:t>) жұмыс істейтін басқару жүйесі ҚРҰБ туралы Заңмен және ҚРҰБ туралы Ережемен а</w:t>
            </w:r>
            <w:r>
              <w:rPr>
                <w:lang w:val="kk-KZ"/>
              </w:rPr>
              <w:t xml:space="preserve">йқындалған. </w:t>
            </w:r>
            <w:r w:rsidRPr="009328A3">
              <w:rPr>
                <w:lang w:val="kk-KZ"/>
              </w:rPr>
              <w:t>ҚР</w:t>
            </w:r>
            <w:r w:rsidRPr="004420B1">
              <w:rPr>
                <w:lang w:val="kk-KZ"/>
              </w:rPr>
              <w:t xml:space="preserve">ҰБ </w:t>
            </w:r>
            <w:r w:rsidRPr="009328A3">
              <w:rPr>
                <w:lang w:val="kk-KZ"/>
              </w:rPr>
              <w:t>тiке бағыныстағы схемасы бар біртұтас орталықтандырылған құрылым</w:t>
            </w:r>
            <w:r>
              <w:rPr>
                <w:lang w:val="kk-KZ"/>
              </w:rPr>
              <w:t>ды</w:t>
            </w:r>
            <w:r w:rsidRPr="009328A3">
              <w:rPr>
                <w:lang w:val="kk-KZ"/>
              </w:rPr>
              <w:t xml:space="preserve"> </w:t>
            </w:r>
            <w:r w:rsidRPr="004420B1">
              <w:rPr>
                <w:lang w:val="kk-KZ"/>
              </w:rPr>
              <w:t xml:space="preserve">білдіреді. </w:t>
            </w:r>
            <w:r w:rsidRPr="009328A3">
              <w:rPr>
                <w:lang w:val="kk-KZ"/>
              </w:rPr>
              <w:t>Қ</w:t>
            </w:r>
            <w:r>
              <w:rPr>
                <w:lang w:val="kk-KZ"/>
              </w:rPr>
              <w:t>Р</w:t>
            </w:r>
            <w:r w:rsidRPr="009328A3">
              <w:rPr>
                <w:lang w:val="kk-KZ"/>
              </w:rPr>
              <w:t>ҰБ</w:t>
            </w:r>
            <w:r>
              <w:rPr>
                <w:lang w:val="kk-KZ"/>
              </w:rPr>
              <w:t>-ның</w:t>
            </w:r>
            <w:r w:rsidRPr="009328A3">
              <w:rPr>
                <w:lang w:val="kk-KZ"/>
              </w:rPr>
              <w:t xml:space="preserve"> органдары Басқарма және Директорлар кеңесі (Директорат) болып табылады. ҚРҰБ-ға басшылықты ҚРҰБ-ға жүктелген міндеттердің орындалуына және оның </w:t>
            </w:r>
            <w:r>
              <w:rPr>
                <w:lang w:val="kk-KZ"/>
              </w:rPr>
              <w:t xml:space="preserve">өз </w:t>
            </w:r>
            <w:r w:rsidRPr="009328A3">
              <w:rPr>
                <w:lang w:val="kk-KZ"/>
              </w:rPr>
              <w:t>функцияларын жүзеге асыру</w:t>
            </w:r>
            <w:r>
              <w:rPr>
                <w:lang w:val="kk-KZ"/>
              </w:rPr>
              <w:t>ына</w:t>
            </w:r>
            <w:r w:rsidRPr="009328A3">
              <w:rPr>
                <w:lang w:val="kk-KZ"/>
              </w:rPr>
              <w:t xml:space="preserve"> дербес жауапты Төраға жүзеге асырады. </w:t>
            </w:r>
            <w:r w:rsidRPr="00DD7717">
              <w:rPr>
                <w:lang w:val="kk-KZ"/>
              </w:rPr>
              <w:t>ҚРҰБ Төрағасы мен Төраға</w:t>
            </w:r>
            <w:r>
              <w:rPr>
                <w:lang w:val="kk-KZ"/>
              </w:rPr>
              <w:t xml:space="preserve"> О</w:t>
            </w:r>
            <w:r w:rsidRPr="00DD7717">
              <w:rPr>
                <w:lang w:val="kk-KZ"/>
              </w:rPr>
              <w:t>рынбасарларының функциялары мен міндеттері ҚРҰБ туралы заңда, ҚРҰБ туралы Ережеде және ҚРҰБ Төрағасы мен оның орынбасарлары арасында міндеттерді бөлу туралы ҚРҰБ Төрағасының бұйрығымен белгіле</w:t>
            </w:r>
            <w:r w:rsidRPr="00DD7717">
              <w:rPr>
                <w:lang w:val="kk-KZ"/>
              </w:rPr>
              <w:t>н</w:t>
            </w:r>
            <w:r w:rsidRPr="00DD7717">
              <w:rPr>
                <w:lang w:val="kk-KZ"/>
              </w:rPr>
              <w:t>ген.</w:t>
            </w:r>
            <w:r w:rsidRPr="00DD7717">
              <w:rPr>
                <w:rStyle w:val="s0"/>
                <w:color w:val="auto"/>
                <w:sz w:val="24"/>
                <w:szCs w:val="24"/>
                <w:lang w:val="kk-KZ"/>
              </w:rPr>
              <w:t xml:space="preserve"> </w:t>
            </w:r>
          </w:p>
          <w:p w14:paraId="72CAFC1C" w14:textId="77777777" w:rsidR="00DD7717" w:rsidRPr="00DD7717" w:rsidRDefault="00DD7717" w:rsidP="005D4584">
            <w:pPr>
              <w:ind w:firstLine="459"/>
              <w:contextualSpacing/>
              <w:jc w:val="both"/>
              <w:rPr>
                <w:rStyle w:val="s0"/>
                <w:color w:val="auto"/>
                <w:sz w:val="24"/>
                <w:szCs w:val="24"/>
                <w:lang w:val="kk-KZ"/>
              </w:rPr>
            </w:pPr>
            <w:r w:rsidRPr="00DD7717">
              <w:rPr>
                <w:rStyle w:val="s0"/>
                <w:color w:val="auto"/>
                <w:sz w:val="24"/>
                <w:szCs w:val="24"/>
                <w:lang w:val="kk-KZ"/>
              </w:rPr>
              <w:t>Басқарманың, Директорлар кеңесінің өкілеттігі ҚРҰБ туралы Заңмен, ҚРҰБ туралы Ережемен белгіленген. Сондай-ақ</w:t>
            </w:r>
            <w:r>
              <w:rPr>
                <w:rStyle w:val="s0"/>
                <w:color w:val="auto"/>
                <w:sz w:val="24"/>
                <w:szCs w:val="24"/>
                <w:lang w:val="kk-KZ"/>
              </w:rPr>
              <w:t>,</w:t>
            </w:r>
            <w:r w:rsidRPr="00DD7717">
              <w:rPr>
                <w:rStyle w:val="s0"/>
                <w:color w:val="auto"/>
                <w:sz w:val="24"/>
                <w:szCs w:val="24"/>
                <w:lang w:val="kk-KZ"/>
              </w:rPr>
              <w:t xml:space="preserve"> ҚРҰБ Басқармасының және </w:t>
            </w:r>
            <w:r>
              <w:rPr>
                <w:rStyle w:val="s0"/>
                <w:color w:val="auto"/>
                <w:sz w:val="24"/>
                <w:szCs w:val="24"/>
                <w:lang w:val="kk-KZ"/>
              </w:rPr>
              <w:t>Д</w:t>
            </w:r>
            <w:r w:rsidRPr="00DD7717">
              <w:rPr>
                <w:rStyle w:val="s0"/>
                <w:color w:val="auto"/>
                <w:sz w:val="24"/>
                <w:szCs w:val="24"/>
                <w:lang w:val="kk-KZ"/>
              </w:rPr>
              <w:t>иректорлар кеңесінің бекітілген р</w:t>
            </w:r>
            <w:r w:rsidRPr="00DD7717">
              <w:rPr>
                <w:rStyle w:val="s0"/>
                <w:color w:val="auto"/>
                <w:sz w:val="24"/>
                <w:szCs w:val="24"/>
                <w:lang w:val="kk-KZ"/>
              </w:rPr>
              <w:t>е</w:t>
            </w:r>
            <w:r w:rsidRPr="00DD7717">
              <w:rPr>
                <w:rStyle w:val="s0"/>
                <w:color w:val="auto"/>
                <w:sz w:val="24"/>
                <w:szCs w:val="24"/>
                <w:lang w:val="kk-KZ"/>
              </w:rPr>
              <w:t xml:space="preserve">гламенттері жұмыс істейді. ҚРҰБ Басқармасының және Директорлар кеңесінің құрамы, ҚРҰБ Басқармасының және </w:t>
            </w:r>
            <w:r>
              <w:rPr>
                <w:rStyle w:val="s0"/>
                <w:color w:val="auto"/>
                <w:sz w:val="24"/>
                <w:szCs w:val="24"/>
                <w:lang w:val="kk-KZ"/>
              </w:rPr>
              <w:t>Д</w:t>
            </w:r>
            <w:r w:rsidRPr="00DD7717">
              <w:rPr>
                <w:rStyle w:val="s0"/>
                <w:color w:val="auto"/>
                <w:sz w:val="24"/>
                <w:szCs w:val="24"/>
                <w:lang w:val="kk-KZ"/>
              </w:rPr>
              <w:t xml:space="preserve">иректорлар кеңесінің регламенттері, ҚРҰБ Басқармасының жұмыс жоспары, ҚРҰБ Басқармасының және </w:t>
            </w:r>
            <w:r>
              <w:rPr>
                <w:rStyle w:val="s0"/>
                <w:color w:val="auto"/>
                <w:sz w:val="24"/>
                <w:szCs w:val="24"/>
                <w:lang w:val="kk-KZ"/>
              </w:rPr>
              <w:t>Д</w:t>
            </w:r>
            <w:r w:rsidRPr="00DD7717">
              <w:rPr>
                <w:rStyle w:val="s0"/>
                <w:color w:val="auto"/>
                <w:sz w:val="24"/>
                <w:szCs w:val="24"/>
                <w:lang w:val="kk-KZ"/>
              </w:rPr>
              <w:t>иректорлар кеңесінің қызметі туралы ақпарат ҚРҰБ</w:t>
            </w:r>
            <w:r>
              <w:rPr>
                <w:rStyle w:val="s0"/>
                <w:color w:val="auto"/>
                <w:sz w:val="24"/>
                <w:szCs w:val="24"/>
                <w:lang w:val="kk-KZ"/>
              </w:rPr>
              <w:t>-ның</w:t>
            </w:r>
            <w:r w:rsidRPr="00DD7717">
              <w:rPr>
                <w:rStyle w:val="s0"/>
                <w:color w:val="auto"/>
                <w:sz w:val="24"/>
                <w:szCs w:val="24"/>
                <w:lang w:val="kk-KZ"/>
              </w:rPr>
              <w:t xml:space="preserve"> и</w:t>
            </w:r>
            <w:r w:rsidRPr="00DD7717">
              <w:rPr>
                <w:rStyle w:val="s0"/>
                <w:color w:val="auto"/>
                <w:sz w:val="24"/>
                <w:szCs w:val="24"/>
                <w:lang w:val="kk-KZ"/>
              </w:rPr>
              <w:t>н</w:t>
            </w:r>
            <w:r w:rsidRPr="00DD7717">
              <w:rPr>
                <w:rStyle w:val="s0"/>
                <w:color w:val="auto"/>
                <w:sz w:val="24"/>
                <w:szCs w:val="24"/>
                <w:lang w:val="kk-KZ"/>
              </w:rPr>
              <w:t>тернет-ресурсында орналастырылады.</w:t>
            </w:r>
          </w:p>
          <w:p w14:paraId="7036B54E" w14:textId="77777777" w:rsidR="00DD7717" w:rsidRPr="00DD7717" w:rsidRDefault="00DD7717" w:rsidP="005D4584">
            <w:pPr>
              <w:ind w:firstLine="459"/>
              <w:contextualSpacing/>
              <w:jc w:val="both"/>
              <w:rPr>
                <w:rStyle w:val="s0"/>
                <w:color w:val="auto"/>
                <w:sz w:val="24"/>
                <w:szCs w:val="24"/>
                <w:lang w:val="kk-KZ"/>
              </w:rPr>
            </w:pPr>
            <w:r>
              <w:rPr>
                <w:rStyle w:val="s0"/>
                <w:color w:val="auto"/>
                <w:sz w:val="24"/>
                <w:szCs w:val="24"/>
                <w:lang w:val="kk-KZ"/>
              </w:rPr>
              <w:t>ҚРҰБ-ның орталық аппараты бөлімшелері басшыларының, оның ішінде төлем жүйелер</w:t>
            </w:r>
            <w:r>
              <w:rPr>
                <w:rStyle w:val="s0"/>
                <w:color w:val="auto"/>
                <w:sz w:val="24"/>
                <w:szCs w:val="24"/>
                <w:lang w:val="kk-KZ"/>
              </w:rPr>
              <w:t>і</w:t>
            </w:r>
            <w:r>
              <w:rPr>
                <w:rStyle w:val="s0"/>
                <w:color w:val="auto"/>
                <w:sz w:val="24"/>
                <w:szCs w:val="24"/>
                <w:lang w:val="kk-KZ"/>
              </w:rPr>
              <w:t>нің тиімді ж</w:t>
            </w:r>
            <w:r>
              <w:rPr>
                <w:rStyle w:val="s0"/>
                <w:color w:val="auto"/>
                <w:sz w:val="24"/>
                <w:szCs w:val="24"/>
                <w:lang w:val="kk-KZ"/>
              </w:rPr>
              <w:t>ұ</w:t>
            </w:r>
            <w:r>
              <w:rPr>
                <w:rStyle w:val="s0"/>
                <w:color w:val="auto"/>
                <w:sz w:val="24"/>
                <w:szCs w:val="24"/>
                <w:lang w:val="kk-KZ"/>
              </w:rPr>
              <w:t>мыс істеуін қамтамасыз ету бойынша ҚБЕО-ның жұмысына жетекшілік ететін   ТЖД-ның міндеттерін ҚРҰБ Төрағасының бұйрығымен бекітілетін осы бөлімшелер туралы Ережелерде айқындалған.</w:t>
            </w:r>
          </w:p>
          <w:p w14:paraId="7DD66A57" w14:textId="77777777" w:rsidR="00DD7717" w:rsidRPr="00DD7717" w:rsidRDefault="00DD7717" w:rsidP="005D4584">
            <w:pPr>
              <w:ind w:firstLine="459"/>
              <w:contextualSpacing/>
              <w:jc w:val="both"/>
              <w:rPr>
                <w:rStyle w:val="s0"/>
                <w:color w:val="auto"/>
                <w:sz w:val="24"/>
                <w:szCs w:val="24"/>
                <w:lang w:val="kk-KZ"/>
              </w:rPr>
            </w:pPr>
            <w:r w:rsidRPr="00DD7717">
              <w:rPr>
                <w:lang w:val="kk-KZ"/>
              </w:rPr>
              <w:t xml:space="preserve">   ҚБЕО ҚРҰБ-ның еншілес ұйымы болып табылады және </w:t>
            </w:r>
            <w:r>
              <w:rPr>
                <w:lang w:val="kk-KZ"/>
              </w:rPr>
              <w:t xml:space="preserve">ол </w:t>
            </w:r>
            <w:r w:rsidRPr="00DD7717">
              <w:rPr>
                <w:lang w:val="kk-KZ"/>
              </w:rPr>
              <w:t>ҚРҰБ</w:t>
            </w:r>
            <w:r>
              <w:rPr>
                <w:lang w:val="kk-KZ"/>
              </w:rPr>
              <w:t xml:space="preserve">-ның </w:t>
            </w:r>
            <w:r w:rsidRPr="00DD7717">
              <w:rPr>
                <w:lang w:val="kk-KZ"/>
              </w:rPr>
              <w:t>толы</w:t>
            </w:r>
            <w:r>
              <w:rPr>
                <w:lang w:val="kk-KZ"/>
              </w:rPr>
              <w:t xml:space="preserve">қ </w:t>
            </w:r>
            <w:r w:rsidRPr="00DD7717">
              <w:rPr>
                <w:lang w:val="kk-KZ"/>
              </w:rPr>
              <w:t>бақыла</w:t>
            </w:r>
            <w:r>
              <w:rPr>
                <w:lang w:val="kk-KZ"/>
              </w:rPr>
              <w:t xml:space="preserve">уында болады, </w:t>
            </w:r>
            <w:r w:rsidRPr="00DD7717">
              <w:rPr>
                <w:lang w:val="kk-KZ"/>
              </w:rPr>
              <w:t>осы қағидат тұрғысынан ҚБЕО ҚРҰБ құрылымының бір бөлігі ретінде қарастырылады.  ҚБЕО басшысының, Бас директордың рөлі мен міндеттері ҚБЕО</w:t>
            </w:r>
            <w:r>
              <w:rPr>
                <w:lang w:val="kk-KZ"/>
              </w:rPr>
              <w:t>-ның</w:t>
            </w:r>
            <w:r w:rsidRPr="00DD7717">
              <w:rPr>
                <w:lang w:val="kk-KZ"/>
              </w:rPr>
              <w:t xml:space="preserve"> </w:t>
            </w:r>
            <w:r>
              <w:rPr>
                <w:lang w:val="kk-KZ"/>
              </w:rPr>
              <w:t>Ж</w:t>
            </w:r>
            <w:r w:rsidRPr="00DD7717">
              <w:rPr>
                <w:lang w:val="kk-KZ"/>
              </w:rPr>
              <w:t>арғысымен анықталған. Мәселен, ҚБЕО</w:t>
            </w:r>
            <w:r>
              <w:rPr>
                <w:lang w:val="kk-KZ"/>
              </w:rPr>
              <w:t>-ның</w:t>
            </w:r>
            <w:r w:rsidRPr="00DD7717">
              <w:rPr>
                <w:lang w:val="kk-KZ"/>
              </w:rPr>
              <w:t xml:space="preserve"> Жарғысына сәйкес ҚБЕО</w:t>
            </w:r>
            <w:r>
              <w:rPr>
                <w:lang w:val="kk-KZ"/>
              </w:rPr>
              <w:t xml:space="preserve">-ны </w:t>
            </w:r>
            <w:r w:rsidRPr="00DD7717">
              <w:rPr>
                <w:lang w:val="kk-KZ"/>
              </w:rPr>
              <w:t>басқар</w:t>
            </w:r>
            <w:r>
              <w:rPr>
                <w:lang w:val="kk-KZ"/>
              </w:rPr>
              <w:t xml:space="preserve">уды </w:t>
            </w:r>
            <w:r w:rsidRPr="00DD7717">
              <w:rPr>
                <w:lang w:val="kk-KZ"/>
              </w:rPr>
              <w:t xml:space="preserve"> кандидатураны ҚРҰБ Басқармасы</w:t>
            </w:r>
            <w:r>
              <w:rPr>
                <w:lang w:val="kk-KZ"/>
              </w:rPr>
              <w:t xml:space="preserve">ның </w:t>
            </w:r>
            <w:r w:rsidRPr="00DD7717">
              <w:rPr>
                <w:lang w:val="kk-KZ"/>
              </w:rPr>
              <w:t xml:space="preserve"> алдын ала бекіт</w:t>
            </w:r>
            <w:r>
              <w:rPr>
                <w:lang w:val="kk-KZ"/>
              </w:rPr>
              <w:t xml:space="preserve">уімен, </w:t>
            </w:r>
            <w:r w:rsidRPr="00DD7717">
              <w:rPr>
                <w:lang w:val="kk-KZ"/>
              </w:rPr>
              <w:t>ҚРҰБ Төрағасының немесе оның о</w:t>
            </w:r>
            <w:r w:rsidRPr="00DD7717">
              <w:rPr>
                <w:lang w:val="kk-KZ"/>
              </w:rPr>
              <w:t>р</w:t>
            </w:r>
            <w:r w:rsidRPr="00DD7717">
              <w:rPr>
                <w:lang w:val="kk-KZ"/>
              </w:rPr>
              <w:t xml:space="preserve">нындағы адамның бұйрығымен қызметке тағайындалатын және қызметтен босатылатын </w:t>
            </w:r>
            <w:r>
              <w:rPr>
                <w:lang w:val="kk-KZ"/>
              </w:rPr>
              <w:t>Б</w:t>
            </w:r>
            <w:r w:rsidRPr="00DD7717">
              <w:rPr>
                <w:lang w:val="kk-KZ"/>
              </w:rPr>
              <w:t>ас директор жүзеге асырады</w:t>
            </w:r>
            <w:r>
              <w:rPr>
                <w:lang w:val="kk-KZ"/>
              </w:rPr>
              <w:t>.</w:t>
            </w:r>
            <w:r w:rsidRPr="00DD7717">
              <w:rPr>
                <w:lang w:val="kk-KZ"/>
              </w:rPr>
              <w:t xml:space="preserve"> Бас директордың құқықтары мен міндеттері ҚР заңнамалық актілерімен, ҚБЕО</w:t>
            </w:r>
            <w:r>
              <w:rPr>
                <w:lang w:val="kk-KZ"/>
              </w:rPr>
              <w:t>-ның</w:t>
            </w:r>
            <w:r w:rsidRPr="00DD7717">
              <w:rPr>
                <w:lang w:val="kk-KZ"/>
              </w:rPr>
              <w:t xml:space="preserve"> Жарғысымен, сондай-ақ жеке еңбек шартымен белгіленеді.</w:t>
            </w:r>
            <w:r w:rsidRPr="00DD7717">
              <w:rPr>
                <w:rStyle w:val="s0"/>
                <w:color w:val="auto"/>
                <w:sz w:val="24"/>
                <w:szCs w:val="24"/>
                <w:lang w:val="kk-KZ"/>
              </w:rPr>
              <w:t xml:space="preserve"> </w:t>
            </w:r>
          </w:p>
          <w:p w14:paraId="25BA994C" w14:textId="77777777" w:rsidR="00DD7717" w:rsidRPr="005A7B50" w:rsidRDefault="00DD7717" w:rsidP="005D4584">
            <w:pPr>
              <w:ind w:firstLine="459"/>
              <w:contextualSpacing/>
              <w:jc w:val="both"/>
              <w:rPr>
                <w:lang w:val="kk-KZ"/>
              </w:rPr>
            </w:pPr>
            <w:r w:rsidRPr="00DD7717">
              <w:rPr>
                <w:rStyle w:val="s0"/>
                <w:color w:val="auto"/>
                <w:sz w:val="24"/>
                <w:szCs w:val="24"/>
                <w:lang w:val="kk-KZ"/>
              </w:rPr>
              <w:t xml:space="preserve">Осылайша, ҚРҰБ мен ҚБЕО басқару құрылымы </w:t>
            </w:r>
            <w:r>
              <w:rPr>
                <w:rStyle w:val="s0"/>
                <w:color w:val="auto"/>
                <w:sz w:val="24"/>
                <w:szCs w:val="24"/>
                <w:lang w:val="kk-KZ"/>
              </w:rPr>
              <w:t>«</w:t>
            </w:r>
            <w:r w:rsidRPr="00DD7717">
              <w:rPr>
                <w:rStyle w:val="s0"/>
                <w:color w:val="auto"/>
                <w:sz w:val="24"/>
                <w:szCs w:val="24"/>
                <w:lang w:val="kk-KZ"/>
              </w:rPr>
              <w:t>Төлем жүйелері</w:t>
            </w:r>
            <w:r>
              <w:rPr>
                <w:rStyle w:val="s0"/>
                <w:color w:val="auto"/>
                <w:sz w:val="24"/>
                <w:szCs w:val="24"/>
                <w:lang w:val="kk-KZ"/>
              </w:rPr>
              <w:t>»</w:t>
            </w:r>
            <w:r w:rsidRPr="00DD7717">
              <w:rPr>
                <w:rStyle w:val="s0"/>
                <w:color w:val="auto"/>
                <w:sz w:val="24"/>
                <w:szCs w:val="24"/>
                <w:lang w:val="kk-KZ"/>
              </w:rPr>
              <w:t xml:space="preserve"> ҚНИ саласындағы реттеудің а</w:t>
            </w:r>
            <w:r>
              <w:rPr>
                <w:rStyle w:val="s0"/>
                <w:color w:val="auto"/>
                <w:sz w:val="24"/>
                <w:szCs w:val="24"/>
                <w:lang w:val="kk-KZ"/>
              </w:rPr>
              <w:t xml:space="preserve">йқын </w:t>
            </w:r>
            <w:r w:rsidRPr="00DD7717">
              <w:rPr>
                <w:rStyle w:val="s0"/>
                <w:color w:val="auto"/>
                <w:sz w:val="24"/>
                <w:szCs w:val="24"/>
                <w:lang w:val="kk-KZ"/>
              </w:rPr>
              <w:t>және тиімді жүйесі</w:t>
            </w:r>
            <w:r>
              <w:rPr>
                <w:rStyle w:val="s0"/>
                <w:color w:val="auto"/>
                <w:sz w:val="24"/>
                <w:szCs w:val="24"/>
                <w:lang w:val="kk-KZ"/>
              </w:rPr>
              <w:t xml:space="preserve"> болып табылады. </w:t>
            </w:r>
            <w:r w:rsidRPr="005A7B50">
              <w:rPr>
                <w:rStyle w:val="s0"/>
                <w:color w:val="auto"/>
                <w:sz w:val="24"/>
                <w:szCs w:val="24"/>
                <w:lang w:val="kk-KZ"/>
              </w:rPr>
              <w:t xml:space="preserve">ҚРҰБ мен ҚБЕО-ның төлем жүйелерінің жұмыс істеуін қамтамасыз ету саласында қойылған міндеттерді орындау </w:t>
            </w:r>
            <w:r>
              <w:rPr>
                <w:rStyle w:val="s0"/>
                <w:color w:val="auto"/>
                <w:sz w:val="24"/>
                <w:szCs w:val="24"/>
                <w:lang w:val="kk-KZ"/>
              </w:rPr>
              <w:t>бойынша</w:t>
            </w:r>
            <w:r w:rsidRPr="005A7B50">
              <w:rPr>
                <w:rStyle w:val="s0"/>
                <w:color w:val="auto"/>
                <w:sz w:val="24"/>
                <w:szCs w:val="24"/>
                <w:lang w:val="kk-KZ"/>
              </w:rPr>
              <w:t xml:space="preserve"> қызметі төлем жүйелерінің жұмы</w:t>
            </w:r>
            <w:r>
              <w:rPr>
                <w:rStyle w:val="s0"/>
                <w:color w:val="auto"/>
                <w:sz w:val="24"/>
                <w:szCs w:val="24"/>
                <w:lang w:val="kk-KZ"/>
              </w:rPr>
              <w:t xml:space="preserve">сындағы </w:t>
            </w:r>
            <w:r w:rsidRPr="005A7B50">
              <w:rPr>
                <w:rStyle w:val="s0"/>
                <w:color w:val="auto"/>
                <w:sz w:val="24"/>
                <w:szCs w:val="24"/>
                <w:lang w:val="kk-KZ"/>
              </w:rPr>
              <w:t>үздіксіз</w:t>
            </w:r>
            <w:r>
              <w:rPr>
                <w:rStyle w:val="s0"/>
                <w:color w:val="auto"/>
                <w:sz w:val="24"/>
                <w:szCs w:val="24"/>
                <w:lang w:val="kk-KZ"/>
              </w:rPr>
              <w:t xml:space="preserve">дік пен </w:t>
            </w:r>
            <w:r w:rsidRPr="005A7B50">
              <w:rPr>
                <w:rStyle w:val="s0"/>
                <w:color w:val="auto"/>
                <w:sz w:val="24"/>
                <w:szCs w:val="24"/>
                <w:lang w:val="kk-KZ"/>
              </w:rPr>
              <w:t>сенімділі</w:t>
            </w:r>
            <w:r>
              <w:rPr>
                <w:rStyle w:val="s0"/>
                <w:color w:val="auto"/>
                <w:sz w:val="24"/>
                <w:szCs w:val="24"/>
                <w:lang w:val="kk-KZ"/>
              </w:rPr>
              <w:t>ктің ж</w:t>
            </w:r>
            <w:r w:rsidRPr="005A7B50">
              <w:rPr>
                <w:rStyle w:val="s0"/>
                <w:color w:val="auto"/>
                <w:sz w:val="24"/>
                <w:szCs w:val="24"/>
                <w:lang w:val="kk-KZ"/>
              </w:rPr>
              <w:t>оғары деңгейіне қол жеткізу</w:t>
            </w:r>
            <w:r>
              <w:rPr>
                <w:rStyle w:val="s0"/>
                <w:color w:val="auto"/>
                <w:sz w:val="24"/>
                <w:szCs w:val="24"/>
                <w:lang w:val="kk-KZ"/>
              </w:rPr>
              <w:t xml:space="preserve">ге </w:t>
            </w:r>
            <w:r w:rsidRPr="005A7B50">
              <w:rPr>
                <w:rStyle w:val="s0"/>
                <w:color w:val="auto"/>
                <w:sz w:val="24"/>
                <w:szCs w:val="24"/>
                <w:lang w:val="kk-KZ"/>
              </w:rPr>
              <w:t>байл</w:t>
            </w:r>
            <w:r w:rsidRPr="005A7B50">
              <w:rPr>
                <w:rStyle w:val="s0"/>
                <w:color w:val="auto"/>
                <w:sz w:val="24"/>
                <w:szCs w:val="24"/>
                <w:lang w:val="kk-KZ"/>
              </w:rPr>
              <w:t>а</w:t>
            </w:r>
            <w:r w:rsidRPr="005A7B50">
              <w:rPr>
                <w:rStyle w:val="s0"/>
                <w:color w:val="auto"/>
                <w:sz w:val="24"/>
                <w:szCs w:val="24"/>
                <w:lang w:val="kk-KZ"/>
              </w:rPr>
              <w:t>нысты тиімді деп бағаланады.</w:t>
            </w:r>
            <w:r w:rsidRPr="005A7B50">
              <w:rPr>
                <w:lang w:val="kk-KZ"/>
              </w:rPr>
              <w:t xml:space="preserve"> </w:t>
            </w:r>
          </w:p>
          <w:p w14:paraId="0297BEAC" w14:textId="77777777" w:rsidR="00DD7717" w:rsidRPr="00DD7717" w:rsidRDefault="00DD7717" w:rsidP="005D4584">
            <w:pPr>
              <w:ind w:firstLine="459"/>
              <w:contextualSpacing/>
              <w:jc w:val="both"/>
              <w:rPr>
                <w:rStyle w:val="s0"/>
                <w:sz w:val="24"/>
                <w:szCs w:val="24"/>
                <w:lang w:val="kk-KZ"/>
              </w:rPr>
            </w:pPr>
            <w:r w:rsidRPr="00FC595B">
              <w:rPr>
                <w:rStyle w:val="s0"/>
                <w:sz w:val="24"/>
                <w:szCs w:val="24"/>
                <w:lang w:val="kk-KZ"/>
              </w:rPr>
              <w:t>Бұдан басқа, ҚРҰБ</w:t>
            </w:r>
            <w:r>
              <w:rPr>
                <w:rStyle w:val="s0"/>
                <w:sz w:val="24"/>
                <w:szCs w:val="24"/>
                <w:lang w:val="kk-KZ"/>
              </w:rPr>
              <w:t xml:space="preserve">-да </w:t>
            </w:r>
            <w:r w:rsidRPr="00FC595B">
              <w:rPr>
                <w:rStyle w:val="s0"/>
                <w:sz w:val="24"/>
                <w:szCs w:val="24"/>
                <w:lang w:val="kk-KZ"/>
              </w:rPr>
              <w:t xml:space="preserve"> стандартты емес жағдай туындаған кезде төлем жүйесінде төлемдер мен аударымдарды </w:t>
            </w:r>
            <w:r>
              <w:rPr>
                <w:rStyle w:val="s0"/>
                <w:sz w:val="24"/>
                <w:szCs w:val="24"/>
                <w:lang w:val="kk-KZ"/>
              </w:rPr>
              <w:t xml:space="preserve">өткізу </w:t>
            </w:r>
            <w:r w:rsidRPr="00FC595B">
              <w:rPr>
                <w:rStyle w:val="s0"/>
                <w:sz w:val="24"/>
                <w:szCs w:val="24"/>
                <w:lang w:val="kk-KZ"/>
              </w:rPr>
              <w:t>кезінде үз</w:t>
            </w:r>
            <w:r>
              <w:rPr>
                <w:rStyle w:val="s0"/>
                <w:sz w:val="24"/>
                <w:szCs w:val="24"/>
                <w:lang w:val="kk-KZ"/>
              </w:rPr>
              <w:t xml:space="preserve">діксіздікті </w:t>
            </w:r>
            <w:r w:rsidRPr="00FC595B">
              <w:rPr>
                <w:rStyle w:val="s0"/>
                <w:sz w:val="24"/>
                <w:szCs w:val="24"/>
                <w:lang w:val="kk-KZ"/>
              </w:rPr>
              <w:t xml:space="preserve"> қамтамасыз ету бойынша өзара іс-қимыл топтары жұмыс істейді. </w:t>
            </w:r>
            <w:r w:rsidRPr="00DD7717">
              <w:rPr>
                <w:rStyle w:val="s0"/>
                <w:sz w:val="24"/>
                <w:szCs w:val="24"/>
                <w:lang w:val="kk-KZ"/>
              </w:rPr>
              <w:t>ҚБЕО жыл сайын төлем жүйелерін дамытудың негізгі бағыттарын (стратег</w:t>
            </w:r>
            <w:r w:rsidRPr="00DD7717">
              <w:rPr>
                <w:rStyle w:val="s0"/>
                <w:sz w:val="24"/>
                <w:szCs w:val="24"/>
                <w:lang w:val="kk-KZ"/>
              </w:rPr>
              <w:t>и</w:t>
            </w:r>
            <w:r w:rsidRPr="00DD7717">
              <w:rPr>
                <w:rStyle w:val="s0"/>
                <w:sz w:val="24"/>
                <w:szCs w:val="24"/>
                <w:lang w:val="kk-KZ"/>
              </w:rPr>
              <w:t xml:space="preserve">ясын) талқылау мақсатында төлем жүйелерін пайдаланушылармен кездесулер өткізеді.  </w:t>
            </w:r>
          </w:p>
          <w:p w14:paraId="127A7998" w14:textId="77777777" w:rsidR="00DD7717" w:rsidRPr="00DD7717" w:rsidRDefault="00DD7717" w:rsidP="005D4584">
            <w:pPr>
              <w:ind w:firstLine="459"/>
              <w:contextualSpacing/>
              <w:jc w:val="both"/>
              <w:rPr>
                <w:rFonts w:eastAsia="ArialMT"/>
                <w:lang w:val="kk-KZ"/>
              </w:rPr>
            </w:pPr>
            <w:r w:rsidRPr="00DD7717">
              <w:rPr>
                <w:rStyle w:val="s0"/>
                <w:sz w:val="24"/>
                <w:szCs w:val="24"/>
                <w:lang w:val="kk-KZ"/>
              </w:rPr>
              <w:t>ҚРҰБ-да тәуекелдерді басқару тәртібін айқындайтын құжаттар ҚРҰБ басқармасы мен Директорлар кеңесінің қаулыларымен бекітілген.  ҚРҰБ</w:t>
            </w:r>
            <w:r>
              <w:rPr>
                <w:rStyle w:val="s0"/>
                <w:sz w:val="24"/>
                <w:szCs w:val="24"/>
                <w:lang w:val="kk-KZ"/>
              </w:rPr>
              <w:t>-ның</w:t>
            </w:r>
            <w:r w:rsidRPr="00DD7717">
              <w:rPr>
                <w:rStyle w:val="s0"/>
                <w:sz w:val="24"/>
                <w:szCs w:val="24"/>
                <w:lang w:val="kk-KZ"/>
              </w:rPr>
              <w:t xml:space="preserve"> тәуекелдер</w:t>
            </w:r>
            <w:r>
              <w:rPr>
                <w:rStyle w:val="s0"/>
                <w:sz w:val="24"/>
                <w:szCs w:val="24"/>
                <w:lang w:val="kk-KZ"/>
              </w:rPr>
              <w:t>і</w:t>
            </w:r>
            <w:r w:rsidRPr="00DD7717">
              <w:rPr>
                <w:rStyle w:val="s0"/>
                <w:sz w:val="24"/>
                <w:szCs w:val="24"/>
                <w:lang w:val="kk-KZ"/>
              </w:rPr>
              <w:t xml:space="preserve"> түрлерінің тізбесі, ҚРҰБ</w:t>
            </w:r>
            <w:r>
              <w:rPr>
                <w:rStyle w:val="s0"/>
                <w:sz w:val="24"/>
                <w:szCs w:val="24"/>
                <w:lang w:val="kk-KZ"/>
              </w:rPr>
              <w:t>-ның</w:t>
            </w:r>
            <w:r w:rsidRPr="00DD7717">
              <w:rPr>
                <w:rStyle w:val="s0"/>
                <w:sz w:val="24"/>
                <w:szCs w:val="24"/>
                <w:lang w:val="kk-KZ"/>
              </w:rPr>
              <w:t xml:space="preserve"> тәуекелді бағалау әдістемесі ҚРҰБ Төрағасының бұйрығымен бекітіледі.</w:t>
            </w:r>
            <w:r w:rsidRPr="00DD7717">
              <w:rPr>
                <w:lang w:val="kk-KZ"/>
              </w:rPr>
              <w:t xml:space="preserve"> </w:t>
            </w:r>
            <w:r w:rsidRPr="00DD7717">
              <w:rPr>
                <w:rFonts w:eastAsia="ArialMT"/>
                <w:lang w:val="kk-KZ"/>
              </w:rPr>
              <w:t xml:space="preserve"> </w:t>
            </w:r>
          </w:p>
          <w:p w14:paraId="7F977D08" w14:textId="77777777" w:rsidR="00DD7717" w:rsidRPr="00DD7717" w:rsidRDefault="00DD7717" w:rsidP="005D4584">
            <w:pPr>
              <w:ind w:firstLine="459"/>
              <w:contextualSpacing/>
              <w:jc w:val="both"/>
              <w:rPr>
                <w:lang w:val="kk-KZ"/>
              </w:rPr>
            </w:pPr>
            <w:r w:rsidRPr="00DD7717">
              <w:rPr>
                <w:lang w:val="kk-KZ"/>
              </w:rPr>
              <w:t>Жұмыс</w:t>
            </w:r>
            <w:r>
              <w:rPr>
                <w:lang w:val="kk-KZ"/>
              </w:rPr>
              <w:t>ы</w:t>
            </w:r>
            <w:r w:rsidRPr="00DD7717">
              <w:rPr>
                <w:lang w:val="kk-KZ"/>
              </w:rPr>
              <w:t xml:space="preserve">, жүйені пайдаланушылар </w:t>
            </w:r>
            <w:r>
              <w:rPr>
                <w:lang w:val="kk-KZ"/>
              </w:rPr>
              <w:t>жөніндегі</w:t>
            </w:r>
            <w:r w:rsidRPr="00DD7717">
              <w:rPr>
                <w:lang w:val="kk-KZ"/>
              </w:rPr>
              <w:t xml:space="preserve"> ақпарат, статистикалық деректер ҚБЕО мен ҚРҰБ</w:t>
            </w:r>
            <w:r>
              <w:rPr>
                <w:lang w:val="kk-KZ"/>
              </w:rPr>
              <w:t>-ның</w:t>
            </w:r>
            <w:r w:rsidRPr="00DD7717">
              <w:rPr>
                <w:lang w:val="kk-KZ"/>
              </w:rPr>
              <w:t xml:space="preserve"> интернет-ресурсында, баспа басылымдарында, баяндамаларда, теле - және радиохабарларда ж</w:t>
            </w:r>
            <w:r w:rsidRPr="00DD7717">
              <w:rPr>
                <w:lang w:val="kk-KZ"/>
              </w:rPr>
              <w:t>а</w:t>
            </w:r>
            <w:r w:rsidRPr="00DD7717">
              <w:rPr>
                <w:lang w:val="kk-KZ"/>
              </w:rPr>
              <w:t>рия</w:t>
            </w:r>
            <w:r>
              <w:rPr>
                <w:lang w:val="kk-KZ"/>
              </w:rPr>
              <w:t>лы</w:t>
            </w:r>
            <w:r w:rsidRPr="00DD7717">
              <w:rPr>
                <w:lang w:val="kk-KZ"/>
              </w:rPr>
              <w:t xml:space="preserve"> түрде ашылады. Қажет болған жағдайда</w:t>
            </w:r>
            <w:r>
              <w:rPr>
                <w:lang w:val="kk-KZ"/>
              </w:rPr>
              <w:t>,</w:t>
            </w:r>
            <w:r w:rsidRPr="00DD7717">
              <w:rPr>
                <w:lang w:val="kk-KZ"/>
              </w:rPr>
              <w:t xml:space="preserve"> </w:t>
            </w:r>
            <w:r w:rsidRPr="00305572">
              <w:rPr>
                <w:lang w:val="kk-KZ"/>
              </w:rPr>
              <w:t>БААЖ</w:t>
            </w:r>
            <w:r w:rsidRPr="00DD7717">
              <w:rPr>
                <w:lang w:val="kk-KZ"/>
              </w:rPr>
              <w:t>-ның жұмысы туралы тиісті ақпаратты ақпараттың</w:t>
            </w:r>
            <w:r>
              <w:rPr>
                <w:lang w:val="kk-KZ"/>
              </w:rPr>
              <w:t xml:space="preserve"> конфиденциалдылығын </w:t>
            </w:r>
            <w:r w:rsidRPr="00DD7717">
              <w:rPr>
                <w:lang w:val="kk-KZ"/>
              </w:rPr>
              <w:t xml:space="preserve"> сақта</w:t>
            </w:r>
            <w:r>
              <w:rPr>
                <w:lang w:val="kk-KZ"/>
              </w:rPr>
              <w:t xml:space="preserve">уды </w:t>
            </w:r>
            <w:r w:rsidRPr="00DD7717">
              <w:rPr>
                <w:lang w:val="kk-KZ"/>
              </w:rPr>
              <w:t xml:space="preserve">ескере отырып, ҚБЕО-ға және </w:t>
            </w:r>
            <w:r w:rsidRPr="00305572">
              <w:rPr>
                <w:lang w:val="kk-KZ"/>
              </w:rPr>
              <w:t>ТЖДБД</w:t>
            </w:r>
            <w:r w:rsidRPr="00DD7717">
              <w:rPr>
                <w:lang w:val="kk-KZ"/>
              </w:rPr>
              <w:t xml:space="preserve">-ға мүдделі </w:t>
            </w:r>
            <w:r>
              <w:rPr>
                <w:lang w:val="kk-KZ"/>
              </w:rPr>
              <w:t>адамд</w:t>
            </w:r>
            <w:r w:rsidRPr="00DD7717">
              <w:rPr>
                <w:lang w:val="kk-KZ"/>
              </w:rPr>
              <w:t>ардың сұрау</w:t>
            </w:r>
            <w:r>
              <w:rPr>
                <w:lang w:val="kk-KZ"/>
              </w:rPr>
              <w:t xml:space="preserve"> салулары </w:t>
            </w:r>
            <w:r w:rsidRPr="00DD7717">
              <w:rPr>
                <w:lang w:val="kk-KZ"/>
              </w:rPr>
              <w:t xml:space="preserve"> бойынша ұсынылуы мүмкін.</w:t>
            </w:r>
          </w:p>
        </w:tc>
        <w:tc>
          <w:tcPr>
            <w:tcW w:w="3685" w:type="dxa"/>
          </w:tcPr>
          <w:p w14:paraId="71A49151" w14:textId="77777777" w:rsidR="00DD7717" w:rsidRPr="00DD7717" w:rsidRDefault="00DD7717" w:rsidP="005D4584">
            <w:pPr>
              <w:contextualSpacing/>
              <w:jc w:val="both"/>
              <w:rPr>
                <w:i/>
                <w:sz w:val="20"/>
                <w:lang w:val="kk-KZ"/>
              </w:rPr>
            </w:pPr>
            <w:r w:rsidRPr="00305572">
              <w:rPr>
                <w:b/>
                <w:i/>
                <w:sz w:val="20"/>
                <w:lang w:val="kk-KZ"/>
              </w:rPr>
              <w:t>ҚНИ</w:t>
            </w:r>
            <w:r w:rsidRPr="00DD7717">
              <w:rPr>
                <w:b/>
                <w:i/>
                <w:sz w:val="20"/>
                <w:lang w:val="kk-KZ"/>
              </w:rPr>
              <w:t xml:space="preserve"> қағидаттарына </w:t>
            </w:r>
            <w:r>
              <w:rPr>
                <w:b/>
                <w:i/>
                <w:sz w:val="20"/>
                <w:lang w:val="kk-KZ"/>
              </w:rPr>
              <w:t>аздаған</w:t>
            </w:r>
            <w:r w:rsidRPr="00DD7717">
              <w:rPr>
                <w:b/>
                <w:i/>
                <w:sz w:val="20"/>
                <w:lang w:val="kk-KZ"/>
              </w:rPr>
              <w:t xml:space="preserve"> сәйкессіздік анықталды:</w:t>
            </w:r>
          </w:p>
          <w:p w14:paraId="5167C28A" w14:textId="77777777" w:rsidR="00DD7717" w:rsidRPr="00305572" w:rsidRDefault="00DD7717" w:rsidP="005D4584">
            <w:pPr>
              <w:contextualSpacing/>
              <w:jc w:val="both"/>
              <w:rPr>
                <w:i/>
                <w:sz w:val="20"/>
                <w:lang w:val="kk-KZ"/>
              </w:rPr>
            </w:pPr>
            <w:r w:rsidRPr="00DD7717">
              <w:rPr>
                <w:i/>
                <w:sz w:val="20"/>
                <w:lang w:val="kk-KZ"/>
              </w:rPr>
              <w:t>2. 6 басты талап "Тәуекелдерді басқарудың құжаттамалық жүйесі бекітілді м</w:t>
            </w:r>
            <w:r>
              <w:rPr>
                <w:i/>
                <w:sz w:val="20"/>
                <w:lang w:val="kk-KZ"/>
              </w:rPr>
              <w:t>е</w:t>
            </w:r>
            <w:r w:rsidRPr="00DD7717">
              <w:rPr>
                <w:i/>
                <w:sz w:val="20"/>
                <w:lang w:val="kk-KZ"/>
              </w:rPr>
              <w:t>, ол уақтылы жаңартылады ма»</w:t>
            </w:r>
          </w:p>
          <w:p w14:paraId="149F1A8D" w14:textId="77777777" w:rsidR="00DD7717" w:rsidRPr="00305572" w:rsidRDefault="00DD7717" w:rsidP="005D4584">
            <w:pPr>
              <w:contextualSpacing/>
              <w:jc w:val="both"/>
              <w:rPr>
                <w:b/>
                <w:i/>
                <w:sz w:val="20"/>
                <w:lang w:val="kk-KZ"/>
              </w:rPr>
            </w:pPr>
            <w:r>
              <w:rPr>
                <w:b/>
                <w:i/>
                <w:sz w:val="20"/>
                <w:lang w:val="kk-KZ"/>
              </w:rPr>
              <w:t xml:space="preserve">Түсініктеме </w:t>
            </w:r>
            <w:r w:rsidRPr="00305572">
              <w:rPr>
                <w:b/>
                <w:i/>
                <w:sz w:val="20"/>
                <w:lang w:val="kk-KZ"/>
              </w:rPr>
              <w:t>:</w:t>
            </w:r>
          </w:p>
          <w:p w14:paraId="36CA54B6" w14:textId="77777777" w:rsidR="00DD7717" w:rsidRPr="00305572" w:rsidRDefault="00DD7717" w:rsidP="005D4584">
            <w:pPr>
              <w:contextualSpacing/>
              <w:jc w:val="both"/>
              <w:rPr>
                <w:i/>
                <w:sz w:val="20"/>
                <w:lang w:val="kk-KZ"/>
              </w:rPr>
            </w:pPr>
            <w:r w:rsidRPr="00305572">
              <w:rPr>
                <w:i/>
                <w:sz w:val="20"/>
                <w:lang w:val="kk-KZ"/>
              </w:rPr>
              <w:t>Сыртқы аудиторлардың ұсынымдарына сәйкес ҚБЕО 2019 жылы Ең үздік әлемдік тәжірибелер мен халықаралық және мемлекеттік стандарттар (ISO27001, ISO 22301, ISO 27031 және т. б.) талаптарын ескере отырып, ақпараттық қауіпсіздік тәуекелдерін және қызметтің үздіксіздігін бұзу тәуекелдерін қоса алғанда, операциялық тәуекелдерді басқару жөніндегі бақылау шараларының кеңейтілген ті</w:t>
            </w:r>
            <w:r w:rsidRPr="00305572">
              <w:rPr>
                <w:i/>
                <w:sz w:val="20"/>
                <w:lang w:val="kk-KZ"/>
              </w:rPr>
              <w:t>з</w:t>
            </w:r>
            <w:r w:rsidRPr="00305572">
              <w:rPr>
                <w:i/>
                <w:sz w:val="20"/>
                <w:lang w:val="kk-KZ"/>
              </w:rPr>
              <w:t>бесін қамтитын ішкі құжатты әзі</w:t>
            </w:r>
            <w:r w:rsidRPr="00305572">
              <w:rPr>
                <w:i/>
                <w:sz w:val="20"/>
                <w:lang w:val="kk-KZ"/>
              </w:rPr>
              <w:t>р</w:t>
            </w:r>
            <w:r w:rsidRPr="00305572">
              <w:rPr>
                <w:i/>
                <w:sz w:val="20"/>
                <w:lang w:val="kk-KZ"/>
              </w:rPr>
              <w:t>леуді жоспарлайды</w:t>
            </w:r>
          </w:p>
          <w:p w14:paraId="0B209A85" w14:textId="77777777" w:rsidR="00DD7717" w:rsidRPr="00122371" w:rsidRDefault="00DD7717" w:rsidP="005D4584">
            <w:pPr>
              <w:contextualSpacing/>
              <w:jc w:val="both"/>
              <w:rPr>
                <w:i/>
                <w:sz w:val="20"/>
                <w:lang w:val="kk-KZ"/>
              </w:rPr>
            </w:pPr>
          </w:p>
        </w:tc>
      </w:tr>
      <w:tr w:rsidR="00DD7717" w:rsidRPr="000E2396" w14:paraId="22521410" w14:textId="77777777" w:rsidTr="005D4584">
        <w:trPr>
          <w:trHeight w:val="530"/>
        </w:trPr>
        <w:tc>
          <w:tcPr>
            <w:tcW w:w="11483" w:type="dxa"/>
            <w:gridSpan w:val="2"/>
            <w:shd w:val="clear" w:color="auto" w:fill="F2F2F2"/>
          </w:tcPr>
          <w:p w14:paraId="01A40B05" w14:textId="77777777" w:rsidR="00DD7717" w:rsidRPr="00305572" w:rsidRDefault="00DD7717" w:rsidP="005D4584">
            <w:pPr>
              <w:pStyle w:val="2"/>
              <w:spacing w:before="0" w:after="0"/>
              <w:contextualSpacing/>
              <w:jc w:val="both"/>
              <w:rPr>
                <w:rFonts w:ascii="Times New Roman" w:hAnsi="Times New Roman"/>
                <w:bCs w:val="0"/>
                <w:sz w:val="24"/>
                <w:szCs w:val="24"/>
                <w:lang w:val="kk-KZ"/>
              </w:rPr>
            </w:pPr>
            <w:bookmarkStart w:id="21" w:name="_Toc410390253"/>
            <w:r w:rsidRPr="00305572">
              <w:rPr>
                <w:rFonts w:ascii="Times New Roman" w:hAnsi="Times New Roman"/>
                <w:bCs w:val="0"/>
                <w:sz w:val="24"/>
                <w:szCs w:val="24"/>
                <w:lang w:val="kk-KZ"/>
              </w:rPr>
              <w:t>3-қағидат. Тәуекелдерді кешенді басқару жүйесі</w:t>
            </w:r>
            <w:bookmarkEnd w:id="21"/>
            <w:r w:rsidRPr="00305572">
              <w:rPr>
                <w:rFonts w:ascii="Times New Roman" w:hAnsi="Times New Roman"/>
                <w:bCs w:val="0"/>
                <w:sz w:val="24"/>
                <w:szCs w:val="24"/>
                <w:lang w:val="kk-KZ"/>
              </w:rPr>
              <w:t xml:space="preserve"> </w:t>
            </w:r>
          </w:p>
          <w:p w14:paraId="0D475DEA" w14:textId="77777777" w:rsidR="00DD7717" w:rsidRPr="00281B5B" w:rsidRDefault="00DD7717" w:rsidP="005D4584">
            <w:pPr>
              <w:rPr>
                <w:lang w:val="kk-KZ"/>
              </w:rPr>
            </w:pPr>
            <w:r w:rsidRPr="00305572">
              <w:rPr>
                <w:rFonts w:eastAsia="ArialMT"/>
                <w:lang w:val="kk-KZ"/>
              </w:rPr>
              <w:t>ҚНИ-де құқықтық және кредиттік тәуекелдерді, өтімділік тәуекелін, операциялық және басқа тәуекелдерді кешенді басқару үшін тәуекел-менеджмент</w:t>
            </w:r>
            <w:r>
              <w:rPr>
                <w:rFonts w:eastAsia="ArialMT"/>
                <w:lang w:val="kk-KZ"/>
              </w:rPr>
              <w:t xml:space="preserve">інің </w:t>
            </w:r>
            <w:r w:rsidRPr="00305572">
              <w:rPr>
                <w:rFonts w:eastAsia="ArialMT"/>
                <w:lang w:val="kk-KZ"/>
              </w:rPr>
              <w:t xml:space="preserve"> орнықты жүйесі болуы тиіс</w:t>
            </w:r>
          </w:p>
        </w:tc>
        <w:tc>
          <w:tcPr>
            <w:tcW w:w="3685" w:type="dxa"/>
            <w:shd w:val="clear" w:color="auto" w:fill="F2F2F2"/>
          </w:tcPr>
          <w:p w14:paraId="05EA9C1A" w14:textId="77777777" w:rsidR="00DD7717" w:rsidRPr="00305572" w:rsidRDefault="00DD7717" w:rsidP="005D4584">
            <w:pPr>
              <w:pStyle w:val="2"/>
              <w:spacing w:before="0" w:after="0"/>
              <w:contextualSpacing/>
              <w:jc w:val="center"/>
              <w:rPr>
                <w:rFonts w:ascii="Times New Roman" w:hAnsi="Times New Roman"/>
                <w:bCs w:val="0"/>
                <w:sz w:val="24"/>
                <w:szCs w:val="24"/>
              </w:rPr>
            </w:pPr>
            <w:r w:rsidRPr="00305572">
              <w:rPr>
                <w:rFonts w:ascii="Times New Roman" w:hAnsi="Times New Roman"/>
                <w:bCs w:val="0"/>
                <w:sz w:val="24"/>
                <w:szCs w:val="24"/>
              </w:rPr>
              <w:t xml:space="preserve">Негізінен </w:t>
            </w:r>
          </w:p>
          <w:p w14:paraId="14733201" w14:textId="77777777" w:rsidR="00DD7717" w:rsidRPr="000E2396" w:rsidRDefault="00DD7717" w:rsidP="005D4584">
            <w:pPr>
              <w:pStyle w:val="2"/>
              <w:spacing w:before="0" w:after="0"/>
              <w:contextualSpacing/>
              <w:jc w:val="center"/>
              <w:rPr>
                <w:rFonts w:ascii="Times New Roman" w:hAnsi="Times New Roman"/>
                <w:bCs w:val="0"/>
                <w:sz w:val="24"/>
                <w:szCs w:val="24"/>
              </w:rPr>
            </w:pPr>
            <w:r w:rsidRPr="00305572">
              <w:rPr>
                <w:rFonts w:ascii="Times New Roman" w:hAnsi="Times New Roman"/>
                <w:bCs w:val="0"/>
                <w:sz w:val="24"/>
                <w:szCs w:val="24"/>
              </w:rPr>
              <w:t>сақталады</w:t>
            </w:r>
          </w:p>
        </w:tc>
      </w:tr>
      <w:tr w:rsidR="00DD7717" w:rsidRPr="00DD7717" w14:paraId="453AE78C" w14:textId="77777777" w:rsidTr="005D4584">
        <w:tc>
          <w:tcPr>
            <w:tcW w:w="1277" w:type="dxa"/>
            <w:shd w:val="clear" w:color="auto" w:fill="auto"/>
          </w:tcPr>
          <w:p w14:paraId="41D874C7" w14:textId="77777777" w:rsidR="00DD7717" w:rsidRPr="000E2396" w:rsidRDefault="00DD7717" w:rsidP="005D4584">
            <w:pPr>
              <w:rPr>
                <w:i/>
              </w:rPr>
            </w:pPr>
            <w:r w:rsidRPr="00305572">
              <w:rPr>
                <w:i/>
                <w:lang w:val="kk-KZ"/>
              </w:rPr>
              <w:t>Қысқаша мазмұны</w:t>
            </w:r>
          </w:p>
        </w:tc>
        <w:tc>
          <w:tcPr>
            <w:tcW w:w="10206" w:type="dxa"/>
            <w:shd w:val="clear" w:color="auto" w:fill="auto"/>
          </w:tcPr>
          <w:p w14:paraId="2804D903" w14:textId="77777777" w:rsidR="00DD7717" w:rsidRPr="00305572" w:rsidRDefault="00DD7717" w:rsidP="005D4584">
            <w:pPr>
              <w:autoSpaceDE w:val="0"/>
              <w:autoSpaceDN w:val="0"/>
              <w:adjustRightInd w:val="0"/>
              <w:ind w:firstLine="459"/>
              <w:contextualSpacing/>
              <w:jc w:val="both"/>
              <w:rPr>
                <w:rFonts w:eastAsia="ArialMT"/>
                <w:lang w:val="kk-KZ"/>
              </w:rPr>
            </w:pPr>
            <w:r w:rsidRPr="00305572">
              <w:rPr>
                <w:rFonts w:eastAsia="ArialMT"/>
                <w:lang w:val="kk-KZ"/>
              </w:rPr>
              <w:t xml:space="preserve">ҚБЕО мен </w:t>
            </w:r>
            <w:r w:rsidRPr="00305572">
              <w:rPr>
                <w:rStyle w:val="s0"/>
                <w:sz w:val="24"/>
                <w:szCs w:val="24"/>
              </w:rPr>
              <w:t>ҚБЕО</w:t>
            </w:r>
            <w:r w:rsidRPr="00305572">
              <w:rPr>
                <w:rFonts w:eastAsia="ArialMT"/>
                <w:lang w:val="kk-KZ"/>
              </w:rPr>
              <w:t>-да қолданылатын тәуекелдерді басқару жүйесі төлем жүйелерінің тиімді, қауіпсіз және үздіксіз жұмыс істеуін қамтамасыз етуге бағытталған. Төлем жүйелеріне тән тәуекелдерді бағалау</w:t>
            </w:r>
            <w:r>
              <w:rPr>
                <w:rFonts w:eastAsia="ArialMT"/>
                <w:lang w:val="kk-KZ"/>
              </w:rPr>
              <w:t xml:space="preserve">ды </w:t>
            </w:r>
            <w:r w:rsidRPr="00305572">
              <w:rPr>
                <w:rFonts w:eastAsia="ArialMT"/>
                <w:lang w:val="kk-KZ"/>
              </w:rPr>
              <w:t xml:space="preserve"> ҚРҰБ</w:t>
            </w:r>
            <w:r>
              <w:rPr>
                <w:rFonts w:eastAsia="ArialMT"/>
                <w:lang w:val="kk-KZ"/>
              </w:rPr>
              <w:t xml:space="preserve"> мыналардың</w:t>
            </w:r>
            <w:r w:rsidRPr="00305572">
              <w:rPr>
                <w:rFonts w:eastAsia="ArialMT"/>
                <w:lang w:val="kk-KZ"/>
              </w:rPr>
              <w:t>:</w:t>
            </w:r>
          </w:p>
          <w:p w14:paraId="5D061AA9" w14:textId="77777777" w:rsidR="00DD7717" w:rsidRPr="00305572" w:rsidRDefault="00DD7717" w:rsidP="005D4584">
            <w:pPr>
              <w:tabs>
                <w:tab w:val="left" w:pos="215"/>
                <w:tab w:val="left" w:pos="1097"/>
                <w:tab w:val="num" w:pos="1287"/>
              </w:tabs>
              <w:ind w:firstLine="459"/>
              <w:jc w:val="both"/>
              <w:rPr>
                <w:rFonts w:eastAsia="ArialMT"/>
                <w:lang w:val="kk-KZ"/>
              </w:rPr>
            </w:pPr>
            <w:r w:rsidRPr="00305572">
              <w:rPr>
                <w:rFonts w:eastAsia="ArialMT"/>
                <w:lang w:val="kk-KZ"/>
              </w:rPr>
              <w:t>1) «Төлем жүйелерінің жұмыс істеуін қамтамасыз ету» бизнес-процесін</w:t>
            </w:r>
            <w:r>
              <w:rPr>
                <w:rFonts w:eastAsia="ArialMT"/>
                <w:lang w:val="kk-KZ"/>
              </w:rPr>
              <w:t>ің</w:t>
            </w:r>
            <w:r w:rsidRPr="00305572">
              <w:rPr>
                <w:rFonts w:eastAsia="ArialMT"/>
                <w:lang w:val="kk-KZ"/>
              </w:rPr>
              <w:t xml:space="preserve"> талдау</w:t>
            </w:r>
            <w:r>
              <w:rPr>
                <w:rFonts w:eastAsia="ArialMT"/>
                <w:lang w:val="kk-KZ"/>
              </w:rPr>
              <w:t>ы</w:t>
            </w:r>
            <w:r w:rsidRPr="00305572">
              <w:rPr>
                <w:rFonts w:eastAsia="ArialMT"/>
                <w:lang w:val="kk-KZ"/>
              </w:rPr>
              <w:t>;</w:t>
            </w:r>
          </w:p>
          <w:p w14:paraId="4E39A5AD" w14:textId="77777777" w:rsidR="00DD7717" w:rsidRPr="00305572" w:rsidRDefault="00DD7717" w:rsidP="005D4584">
            <w:pPr>
              <w:tabs>
                <w:tab w:val="left" w:pos="215"/>
                <w:tab w:val="left" w:pos="1097"/>
                <w:tab w:val="num" w:pos="1287"/>
              </w:tabs>
              <w:ind w:firstLine="459"/>
              <w:jc w:val="both"/>
              <w:rPr>
                <w:rFonts w:eastAsia="ArialMT"/>
                <w:lang w:val="kk-KZ"/>
              </w:rPr>
            </w:pPr>
            <w:r w:rsidRPr="00305572">
              <w:rPr>
                <w:rFonts w:eastAsia="ArialMT"/>
                <w:lang w:val="kk-KZ"/>
              </w:rPr>
              <w:t xml:space="preserve">2) Төлем жүйелерінің мониторингі және қадағалау (оверсайты) </w:t>
            </w:r>
            <w:r>
              <w:rPr>
                <w:rFonts w:eastAsia="ArialMT"/>
                <w:lang w:val="kk-KZ"/>
              </w:rPr>
              <w:t>аясында</w:t>
            </w:r>
            <w:r w:rsidRPr="00305572">
              <w:rPr>
                <w:rFonts w:eastAsia="ArialMT"/>
                <w:lang w:val="kk-KZ"/>
              </w:rPr>
              <w:t xml:space="preserve"> жүзеге асырады.</w:t>
            </w:r>
          </w:p>
          <w:p w14:paraId="1495C75A" w14:textId="77777777" w:rsidR="00DD7717" w:rsidRPr="00305572" w:rsidRDefault="00DD7717" w:rsidP="005D4584">
            <w:pPr>
              <w:widowControl w:val="0"/>
              <w:pBdr>
                <w:bottom w:val="single" w:sz="4" w:space="2" w:color="FFFFFF"/>
              </w:pBdr>
              <w:tabs>
                <w:tab w:val="left" w:pos="567"/>
              </w:tabs>
              <w:autoSpaceDE w:val="0"/>
              <w:autoSpaceDN w:val="0"/>
              <w:adjustRightInd w:val="0"/>
              <w:ind w:firstLine="459"/>
              <w:jc w:val="both"/>
              <w:rPr>
                <w:rFonts w:eastAsia="ArialMT"/>
                <w:lang w:val="kk-KZ"/>
              </w:rPr>
            </w:pPr>
            <w:r w:rsidRPr="00CF33B9">
              <w:rPr>
                <w:rFonts w:eastAsia="ArialMT"/>
                <w:lang w:val="kk-KZ"/>
              </w:rPr>
              <w:t>БААЖ</w:t>
            </w:r>
            <w:r>
              <w:rPr>
                <w:rFonts w:eastAsia="ArialMT"/>
                <w:lang w:val="kk-KZ"/>
              </w:rPr>
              <w:t xml:space="preserve">-ға </w:t>
            </w:r>
            <w:r w:rsidRPr="00305572">
              <w:rPr>
                <w:rFonts w:eastAsia="ArialMT"/>
                <w:lang w:val="kk-KZ"/>
              </w:rPr>
              <w:t xml:space="preserve"> №201 Ережеге және №</w:t>
            </w:r>
            <w:r>
              <w:rPr>
                <w:rFonts w:eastAsia="ArialMT"/>
                <w:lang w:val="kk-KZ"/>
              </w:rPr>
              <w:t xml:space="preserve"> 332 Қ</w:t>
            </w:r>
            <w:r w:rsidRPr="00305572">
              <w:rPr>
                <w:rFonts w:eastAsia="ArialMT"/>
                <w:lang w:val="kk-KZ"/>
              </w:rPr>
              <w:t>адағалау (оверсайт) тәртібіне сәйкес төлем жүйелерінде туындайтын мынадай тәуекелдер тән:</w:t>
            </w:r>
          </w:p>
          <w:p w14:paraId="510D7194" w14:textId="77777777" w:rsidR="00DD7717" w:rsidRPr="00305572" w:rsidRDefault="00DD7717" w:rsidP="005D4584">
            <w:pPr>
              <w:widowControl w:val="0"/>
              <w:pBdr>
                <w:bottom w:val="single" w:sz="4" w:space="2" w:color="FFFFFF"/>
              </w:pBdr>
              <w:tabs>
                <w:tab w:val="left" w:pos="567"/>
              </w:tabs>
              <w:autoSpaceDE w:val="0"/>
              <w:autoSpaceDN w:val="0"/>
              <w:adjustRightInd w:val="0"/>
              <w:ind w:firstLine="459"/>
              <w:jc w:val="both"/>
              <w:rPr>
                <w:rFonts w:eastAsia="ArialMT"/>
                <w:lang w:val="kk-KZ"/>
              </w:rPr>
            </w:pPr>
            <w:r w:rsidRPr="00305572">
              <w:rPr>
                <w:rFonts w:eastAsia="ArialMT"/>
                <w:lang w:val="kk-KZ"/>
              </w:rPr>
              <w:t>- жүйелік тәуекел – бір немесе бірнеше пайдаланушылардың міндеттемелерін орындама</w:t>
            </w:r>
            <w:r>
              <w:rPr>
                <w:rFonts w:eastAsia="ArialMT"/>
                <w:lang w:val="kk-KZ"/>
              </w:rPr>
              <w:t xml:space="preserve">уынан </w:t>
            </w:r>
            <w:r w:rsidRPr="00305572">
              <w:rPr>
                <w:rFonts w:eastAsia="ArialMT"/>
                <w:lang w:val="kk-KZ"/>
              </w:rPr>
              <w:t>туындаған бір немесе бірнеше ақша аударымдары бойынша бір немесе бірнеше пайдалан</w:t>
            </w:r>
            <w:r w:rsidRPr="00305572">
              <w:rPr>
                <w:rFonts w:eastAsia="ArialMT"/>
                <w:lang w:val="kk-KZ"/>
              </w:rPr>
              <w:t>у</w:t>
            </w:r>
            <w:r w:rsidRPr="00305572">
              <w:rPr>
                <w:rFonts w:eastAsia="ArialMT"/>
                <w:lang w:val="kk-KZ"/>
              </w:rPr>
              <w:t>шының міндеттемелерін орындамау тәуекелі;</w:t>
            </w:r>
          </w:p>
          <w:p w14:paraId="0BCB2937" w14:textId="77777777" w:rsidR="00DD7717" w:rsidRPr="00305572" w:rsidRDefault="00DD7717" w:rsidP="005D4584">
            <w:pPr>
              <w:widowControl w:val="0"/>
              <w:pBdr>
                <w:bottom w:val="single" w:sz="4" w:space="2" w:color="FFFFFF"/>
              </w:pBdr>
              <w:tabs>
                <w:tab w:val="left" w:pos="567"/>
              </w:tabs>
              <w:autoSpaceDE w:val="0"/>
              <w:autoSpaceDN w:val="0"/>
              <w:adjustRightInd w:val="0"/>
              <w:ind w:firstLine="459"/>
              <w:jc w:val="both"/>
              <w:rPr>
                <w:rFonts w:eastAsia="ArialMT"/>
                <w:lang w:val="kk-KZ"/>
              </w:rPr>
            </w:pPr>
            <w:r w:rsidRPr="00305572">
              <w:rPr>
                <w:rFonts w:eastAsia="ArialMT"/>
                <w:lang w:val="kk-KZ"/>
              </w:rPr>
              <w:t>- кредиттік тәуекел – контрагенттің өз міндеттемелерін толық көлемде уақтылы орындамау (орындамау) мүмкіндігімен байланысты тәуекел;</w:t>
            </w:r>
          </w:p>
          <w:p w14:paraId="0BF8CC6B" w14:textId="77777777" w:rsidR="00DD7717" w:rsidRPr="00305572" w:rsidRDefault="00DD7717" w:rsidP="005D4584">
            <w:pPr>
              <w:widowControl w:val="0"/>
              <w:pBdr>
                <w:bottom w:val="single" w:sz="4" w:space="2" w:color="FFFFFF"/>
              </w:pBdr>
              <w:tabs>
                <w:tab w:val="left" w:pos="567"/>
              </w:tabs>
              <w:autoSpaceDE w:val="0"/>
              <w:autoSpaceDN w:val="0"/>
              <w:adjustRightInd w:val="0"/>
              <w:ind w:firstLine="459"/>
              <w:jc w:val="both"/>
              <w:rPr>
                <w:rFonts w:eastAsia="ArialMT"/>
                <w:lang w:val="kk-KZ"/>
              </w:rPr>
            </w:pPr>
            <w:r w:rsidRPr="00305572">
              <w:rPr>
                <w:rFonts w:eastAsia="ArialMT"/>
                <w:lang w:val="kk-KZ"/>
              </w:rPr>
              <w:t>- операциялық тәуекел – ақпараттық жүйелердің немесе ішкі процестердің кемшіліктеріне, адам</w:t>
            </w:r>
            <w:r>
              <w:rPr>
                <w:rFonts w:eastAsia="ArialMT"/>
                <w:lang w:val="kk-KZ"/>
              </w:rPr>
              <w:t xml:space="preserve">дарың жіберген қателіктеріне, </w:t>
            </w:r>
            <w:r w:rsidRPr="00305572">
              <w:rPr>
                <w:rFonts w:eastAsia="ArialMT"/>
                <w:lang w:val="kk-KZ"/>
              </w:rPr>
              <w:t>жүйені басқарудағы</w:t>
            </w:r>
            <w:r>
              <w:rPr>
                <w:rFonts w:eastAsia="ArialMT"/>
                <w:lang w:val="kk-KZ"/>
              </w:rPr>
              <w:t>,</w:t>
            </w:r>
            <w:r w:rsidRPr="00305572">
              <w:rPr>
                <w:rFonts w:eastAsia="ArialMT"/>
                <w:lang w:val="kk-KZ"/>
              </w:rPr>
              <w:t xml:space="preserve"> оның ішінде сыртқы оқиғалар салдарына</w:t>
            </w:r>
            <w:r>
              <w:rPr>
                <w:rFonts w:eastAsia="ArialMT"/>
                <w:lang w:val="kk-KZ"/>
              </w:rPr>
              <w:t>н</w:t>
            </w:r>
            <w:r w:rsidRPr="00305572">
              <w:rPr>
                <w:rFonts w:eastAsia="ArialMT"/>
                <w:lang w:val="kk-KZ"/>
              </w:rPr>
              <w:t xml:space="preserve"> іркілістерге немесе бұзушылықта</w:t>
            </w:r>
            <w:r w:rsidRPr="00305572">
              <w:rPr>
                <w:rFonts w:eastAsia="ArialMT"/>
                <w:lang w:val="kk-KZ"/>
              </w:rPr>
              <w:t>р</w:t>
            </w:r>
            <w:r w:rsidRPr="00305572">
              <w:rPr>
                <w:rFonts w:eastAsia="ArialMT"/>
                <w:lang w:val="kk-KZ"/>
              </w:rPr>
              <w:t>ға байланысты</w:t>
            </w:r>
            <w:r>
              <w:rPr>
                <w:rFonts w:eastAsia="ArialMT"/>
                <w:lang w:val="kk-KZ"/>
              </w:rPr>
              <w:t xml:space="preserve"> </w:t>
            </w:r>
            <w:r w:rsidRPr="00305572">
              <w:rPr>
                <w:rFonts w:eastAsia="ArialMT"/>
                <w:lang w:val="kk-KZ"/>
              </w:rPr>
              <w:t>тәуекел;</w:t>
            </w:r>
          </w:p>
          <w:p w14:paraId="62C6E981" w14:textId="77777777" w:rsidR="00DD7717" w:rsidRPr="00305572" w:rsidRDefault="00DD7717" w:rsidP="005D4584">
            <w:pPr>
              <w:widowControl w:val="0"/>
              <w:pBdr>
                <w:bottom w:val="single" w:sz="4" w:space="2" w:color="FFFFFF"/>
              </w:pBdr>
              <w:tabs>
                <w:tab w:val="left" w:pos="567"/>
              </w:tabs>
              <w:autoSpaceDE w:val="0"/>
              <w:autoSpaceDN w:val="0"/>
              <w:adjustRightInd w:val="0"/>
              <w:ind w:firstLine="459"/>
              <w:jc w:val="both"/>
              <w:rPr>
                <w:rFonts w:eastAsia="ArialMT"/>
                <w:lang w:val="kk-KZ"/>
              </w:rPr>
            </w:pPr>
            <w:r w:rsidRPr="00305572">
              <w:rPr>
                <w:rFonts w:eastAsia="ArialMT"/>
                <w:lang w:val="kk-KZ"/>
              </w:rPr>
              <w:t>- өтімділік тәуекелі – ақша жөнелтуші пайдаланушының ақша аударымы бойынша өз міндеттемелерін толық көлемде уақтылы орындамау (орындамау) мүмкіндігімен байланысты тәу</w:t>
            </w:r>
            <w:r w:rsidRPr="00305572">
              <w:rPr>
                <w:rFonts w:eastAsia="ArialMT"/>
                <w:lang w:val="kk-KZ"/>
              </w:rPr>
              <w:t>е</w:t>
            </w:r>
            <w:r w:rsidRPr="00305572">
              <w:rPr>
                <w:rFonts w:eastAsia="ArialMT"/>
                <w:lang w:val="kk-KZ"/>
              </w:rPr>
              <w:t xml:space="preserve">келі. </w:t>
            </w:r>
          </w:p>
          <w:p w14:paraId="03F8E264" w14:textId="77777777" w:rsidR="00DD7717" w:rsidRPr="00305572" w:rsidRDefault="00DD7717" w:rsidP="005D4584">
            <w:pPr>
              <w:widowControl w:val="0"/>
              <w:pBdr>
                <w:bottom w:val="single" w:sz="4" w:space="2" w:color="FFFFFF"/>
              </w:pBdr>
              <w:tabs>
                <w:tab w:val="left" w:pos="567"/>
              </w:tabs>
              <w:autoSpaceDE w:val="0"/>
              <w:autoSpaceDN w:val="0"/>
              <w:adjustRightInd w:val="0"/>
              <w:ind w:firstLine="459"/>
              <w:jc w:val="both"/>
              <w:rPr>
                <w:rFonts w:eastAsia="ArialMT"/>
                <w:lang w:val="kk-KZ"/>
              </w:rPr>
            </w:pPr>
            <w:r>
              <w:rPr>
                <w:rFonts w:eastAsia="ArialMT"/>
                <w:lang w:val="kk-KZ"/>
              </w:rPr>
              <w:t>«</w:t>
            </w:r>
            <w:r w:rsidRPr="00305572">
              <w:rPr>
                <w:rFonts w:eastAsia="ArialMT"/>
                <w:lang w:val="kk-KZ"/>
              </w:rPr>
              <w:t>Төлем жүйелерінің жұмыс істеуін қамтамасыз ету</w:t>
            </w:r>
            <w:r>
              <w:rPr>
                <w:rFonts w:eastAsia="ArialMT"/>
                <w:lang w:val="kk-KZ"/>
              </w:rPr>
              <w:t>»</w:t>
            </w:r>
            <w:r w:rsidRPr="00305572">
              <w:rPr>
                <w:rFonts w:eastAsia="ArialMT"/>
                <w:lang w:val="kk-KZ"/>
              </w:rPr>
              <w:t xml:space="preserve"> ҚРҰБ бизнес-процесінің тәуекелдерін талдау тәуекелдерді жыл сайын анықтауды (қайта қарауды, </w:t>
            </w:r>
            <w:r>
              <w:rPr>
                <w:rFonts w:eastAsia="ArialMT"/>
                <w:lang w:val="kk-KZ"/>
              </w:rPr>
              <w:t>жаңартуды</w:t>
            </w:r>
            <w:r w:rsidRPr="00305572">
              <w:rPr>
                <w:rFonts w:eastAsia="ArialMT"/>
                <w:lang w:val="kk-KZ"/>
              </w:rPr>
              <w:t>) және тәуекелдердің пайда болу себептері, оларды басқарудың қолда бар бақылау шаралары, ықтимал теріс оқиғалар, ж</w:t>
            </w:r>
            <w:r w:rsidRPr="00305572">
              <w:rPr>
                <w:rFonts w:eastAsia="ArialMT"/>
                <w:lang w:val="kk-KZ"/>
              </w:rPr>
              <w:t>а</w:t>
            </w:r>
            <w:r w:rsidRPr="00305572">
              <w:rPr>
                <w:rFonts w:eastAsia="ArialMT"/>
                <w:lang w:val="kk-KZ"/>
              </w:rPr>
              <w:t>ғымсыз оқиғаларды іске асыру салдары көрсетілетін бизнес-процесс тәуекелдері бойынша есепті дайы</w:t>
            </w:r>
            <w:r w:rsidRPr="00305572">
              <w:rPr>
                <w:rFonts w:eastAsia="ArialMT"/>
                <w:lang w:val="kk-KZ"/>
              </w:rPr>
              <w:t>н</w:t>
            </w:r>
            <w:r w:rsidRPr="00305572">
              <w:rPr>
                <w:rFonts w:eastAsia="ArialMT"/>
                <w:lang w:val="kk-KZ"/>
              </w:rPr>
              <w:t>дауды қамтиды, бұл ретте тәуекелге төзімділікке байланысты ден қою шаралары (тәуекел қ</w:t>
            </w:r>
            <w:r w:rsidRPr="00305572">
              <w:rPr>
                <w:rFonts w:eastAsia="ArialMT"/>
                <w:lang w:val="kk-KZ"/>
              </w:rPr>
              <w:t>а</w:t>
            </w:r>
            <w:r w:rsidRPr="00305572">
              <w:rPr>
                <w:rFonts w:eastAsia="ArialMT"/>
                <w:lang w:val="kk-KZ"/>
              </w:rPr>
              <w:t>былдау, тәуекелден бас тарту, тәуекелді азайту, тәуекелді ауыстыру) айқындалады.</w:t>
            </w:r>
          </w:p>
          <w:p w14:paraId="7E11D8B6" w14:textId="77777777" w:rsidR="00DD7717" w:rsidRPr="00305572" w:rsidRDefault="00DD7717" w:rsidP="005D4584">
            <w:pPr>
              <w:ind w:firstLine="459"/>
              <w:jc w:val="both"/>
              <w:rPr>
                <w:rFonts w:eastAsia="ArialMT"/>
                <w:lang w:val="kk-KZ"/>
              </w:rPr>
            </w:pPr>
            <w:r>
              <w:rPr>
                <w:rFonts w:eastAsia="ArialMT"/>
                <w:lang w:val="kk-KZ"/>
              </w:rPr>
              <w:t>«</w:t>
            </w:r>
            <w:r w:rsidRPr="00305572">
              <w:rPr>
                <w:rFonts w:eastAsia="ArialMT"/>
                <w:lang w:val="kk-KZ"/>
              </w:rPr>
              <w:t>Төлем жүйелерінің</w:t>
            </w:r>
            <w:r>
              <w:rPr>
                <w:rFonts w:eastAsia="ArialMT"/>
                <w:lang w:val="kk-KZ"/>
              </w:rPr>
              <w:t xml:space="preserve"> жұмыс істеуін қамтамасыз ету» </w:t>
            </w:r>
            <w:r w:rsidRPr="00305572">
              <w:rPr>
                <w:rFonts w:eastAsia="ArialMT"/>
                <w:lang w:val="kk-KZ"/>
              </w:rPr>
              <w:t>бизнес-процесі бойынша сәйкестендіру, бағалау және тәуекелдерге ден қою нәтижелері бойынша ҚРҰБ және ҚБЕО басқаратын м</w:t>
            </w:r>
            <w:r w:rsidRPr="00305572">
              <w:rPr>
                <w:rFonts w:eastAsia="ArialMT"/>
                <w:lang w:val="kk-KZ"/>
              </w:rPr>
              <w:t>ы</w:t>
            </w:r>
            <w:r w:rsidRPr="00305572">
              <w:rPr>
                <w:rFonts w:eastAsia="ArialMT"/>
                <w:lang w:val="kk-KZ"/>
              </w:rPr>
              <w:t>надай тәуекелдер анықталды:</w:t>
            </w:r>
          </w:p>
          <w:p w14:paraId="0DB3BBC6" w14:textId="77777777" w:rsidR="00DD7717" w:rsidRPr="00305572" w:rsidRDefault="00DD7717" w:rsidP="005D4584">
            <w:pPr>
              <w:pStyle w:val="afe"/>
              <w:tabs>
                <w:tab w:val="left" w:pos="567"/>
                <w:tab w:val="left" w:pos="1134"/>
              </w:tabs>
              <w:ind w:left="0" w:firstLine="459"/>
              <w:contextualSpacing/>
              <w:jc w:val="both"/>
              <w:rPr>
                <w:rFonts w:eastAsia="ArialMT"/>
                <w:lang w:val="kk-KZ"/>
              </w:rPr>
            </w:pPr>
            <w:r w:rsidRPr="00305572">
              <w:rPr>
                <w:rFonts w:eastAsia="ArialMT"/>
                <w:lang w:val="kk-KZ"/>
              </w:rPr>
              <w:t>- персонал тәуекелі – персоналдың қателіктері, білік</w:t>
            </w:r>
            <w:r>
              <w:rPr>
                <w:rFonts w:eastAsia="ArialMT"/>
                <w:lang w:val="kk-KZ"/>
              </w:rPr>
              <w:t xml:space="preserve">сіз </w:t>
            </w:r>
            <w:r w:rsidRPr="00305572">
              <w:rPr>
                <w:rFonts w:eastAsia="ArialMT"/>
                <w:lang w:val="kk-KZ"/>
              </w:rPr>
              <w:t>басқару салдарынан туындайтын, штаттың біліксіз</w:t>
            </w:r>
            <w:r>
              <w:rPr>
                <w:rFonts w:eastAsia="ArialMT"/>
                <w:lang w:val="kk-KZ"/>
              </w:rPr>
              <w:t>дігінен</w:t>
            </w:r>
            <w:r w:rsidRPr="00305572">
              <w:rPr>
                <w:rFonts w:eastAsia="ArialMT"/>
                <w:lang w:val="kk-KZ"/>
              </w:rPr>
              <w:t xml:space="preserve">, </w:t>
            </w:r>
            <w:r>
              <w:rPr>
                <w:rFonts w:eastAsia="ArialMT"/>
                <w:lang w:val="kk-KZ"/>
              </w:rPr>
              <w:t xml:space="preserve">жосықсыздығы мен </w:t>
            </w:r>
            <w:r w:rsidRPr="00305572">
              <w:rPr>
                <w:rFonts w:eastAsia="ArialMT"/>
                <w:lang w:val="kk-KZ"/>
              </w:rPr>
              <w:t>жеткіліксіздігінен немесе тұрақсыздығынан не алаяқты</w:t>
            </w:r>
            <w:r>
              <w:rPr>
                <w:rFonts w:eastAsia="ArialMT"/>
                <w:lang w:val="kk-KZ"/>
              </w:rPr>
              <w:t>ғынан</w:t>
            </w:r>
            <w:r w:rsidRPr="00305572">
              <w:rPr>
                <w:rFonts w:eastAsia="ArialMT"/>
                <w:lang w:val="kk-KZ"/>
              </w:rPr>
              <w:t xml:space="preserve">, </w:t>
            </w:r>
            <w:r>
              <w:rPr>
                <w:rFonts w:eastAsia="ArialMT"/>
                <w:lang w:val="kk-KZ"/>
              </w:rPr>
              <w:t>рұқсат етілмеген</w:t>
            </w:r>
            <w:r w:rsidRPr="00305572">
              <w:rPr>
                <w:rFonts w:eastAsia="ArialMT"/>
                <w:lang w:val="kk-KZ"/>
              </w:rPr>
              <w:t xml:space="preserve"> қызмет</w:t>
            </w:r>
            <w:r>
              <w:rPr>
                <w:rFonts w:eastAsia="ArialMT"/>
                <w:lang w:val="kk-KZ"/>
              </w:rPr>
              <w:t xml:space="preserve">інен </w:t>
            </w:r>
            <w:r w:rsidRPr="00305572">
              <w:rPr>
                <w:rFonts w:eastAsia="ArialMT"/>
                <w:lang w:val="kk-KZ"/>
              </w:rPr>
              <w:t>және басқалардан туындаған шығын тәуекелі;</w:t>
            </w:r>
          </w:p>
          <w:p w14:paraId="433765EF" w14:textId="77777777" w:rsidR="00DD7717" w:rsidRPr="00305572" w:rsidRDefault="00DD7717" w:rsidP="005D4584">
            <w:pPr>
              <w:pStyle w:val="afe"/>
              <w:tabs>
                <w:tab w:val="left" w:pos="567"/>
                <w:tab w:val="left" w:pos="1134"/>
              </w:tabs>
              <w:ind w:left="0" w:firstLine="459"/>
              <w:contextualSpacing/>
              <w:jc w:val="both"/>
              <w:rPr>
                <w:rFonts w:eastAsia="ArialMT"/>
                <w:lang w:val="kk-KZ"/>
              </w:rPr>
            </w:pPr>
            <w:r w:rsidRPr="00305572">
              <w:rPr>
                <w:rFonts w:eastAsia="ArialMT"/>
                <w:lang w:val="kk-KZ"/>
              </w:rPr>
              <w:t>- регламенттеу тәуекелі – Қазақстан Республикасының нормативтік құқықтық актілерінің және (немесе) Ұлттық Банктің нормативтік емес құқықтық актілерінің, бақылау рәсімдерінің болмауы, бизнес-процестерді құрудың жетіл</w:t>
            </w:r>
            <w:r>
              <w:rPr>
                <w:rFonts w:eastAsia="ArialMT"/>
                <w:lang w:val="kk-KZ"/>
              </w:rPr>
              <w:t xml:space="preserve">мегені </w:t>
            </w:r>
            <w:r w:rsidRPr="00305572">
              <w:rPr>
                <w:rFonts w:eastAsia="ArialMT"/>
                <w:lang w:val="kk-KZ"/>
              </w:rPr>
              <w:t xml:space="preserve"> салдарынан туындайтын шығын тәуек</w:t>
            </w:r>
            <w:r w:rsidRPr="00305572">
              <w:rPr>
                <w:rFonts w:eastAsia="ArialMT"/>
                <w:lang w:val="kk-KZ"/>
              </w:rPr>
              <w:t>е</w:t>
            </w:r>
            <w:r w:rsidRPr="00305572">
              <w:rPr>
                <w:rFonts w:eastAsia="ArialMT"/>
                <w:lang w:val="kk-KZ"/>
              </w:rPr>
              <w:t>лі;</w:t>
            </w:r>
          </w:p>
          <w:p w14:paraId="3F4E54D8" w14:textId="77777777" w:rsidR="00DD7717" w:rsidRPr="00305572" w:rsidRDefault="00DD7717" w:rsidP="005D4584">
            <w:pPr>
              <w:ind w:firstLine="459"/>
              <w:jc w:val="both"/>
              <w:rPr>
                <w:rFonts w:eastAsia="ArialMT"/>
                <w:lang w:val="kk-KZ"/>
              </w:rPr>
            </w:pPr>
            <w:r w:rsidRPr="00305572">
              <w:rPr>
                <w:rFonts w:eastAsia="ArialMT"/>
                <w:lang w:val="kk-KZ"/>
              </w:rPr>
              <w:t>- технологиялар тәуекелі – компьютерлік немесе телекоммуникациялық жүйелердің, бағдарламалық қамтамасыз етудің жетілмегендігі, істен шығуы немесе і</w:t>
            </w:r>
            <w:r>
              <w:rPr>
                <w:rFonts w:eastAsia="ArialMT"/>
                <w:lang w:val="kk-KZ"/>
              </w:rPr>
              <w:t>ркілісі</w:t>
            </w:r>
            <w:r w:rsidRPr="00305572">
              <w:rPr>
                <w:rFonts w:eastAsia="ArialMT"/>
                <w:lang w:val="kk-KZ"/>
              </w:rPr>
              <w:t xml:space="preserve">, сондай-ақ </w:t>
            </w:r>
            <w:r>
              <w:rPr>
                <w:rFonts w:eastAsia="ArialMT"/>
                <w:lang w:val="kk-KZ"/>
              </w:rPr>
              <w:t>аталған</w:t>
            </w:r>
            <w:r w:rsidRPr="00305572">
              <w:rPr>
                <w:rFonts w:eastAsia="ArialMT"/>
                <w:lang w:val="kk-KZ"/>
              </w:rPr>
              <w:t xml:space="preserve"> жүйелердің және жүзеге асырылатын қызметтің бағдарламалық қамтамасыз етудің барабар бо</w:t>
            </w:r>
            <w:r w:rsidRPr="00305572">
              <w:rPr>
                <w:rFonts w:eastAsia="ArialMT"/>
                <w:lang w:val="kk-KZ"/>
              </w:rPr>
              <w:t>л</w:t>
            </w:r>
            <w:r w:rsidRPr="00305572">
              <w:rPr>
                <w:rFonts w:eastAsia="ArialMT"/>
                <w:lang w:val="kk-KZ"/>
              </w:rPr>
              <w:t>мауы салдарынан туындайтын шығын тәуекелі;</w:t>
            </w:r>
          </w:p>
          <w:p w14:paraId="3B19C633" w14:textId="77777777" w:rsidR="00DD7717" w:rsidRPr="00305572" w:rsidRDefault="00DD7717" w:rsidP="005D4584">
            <w:pPr>
              <w:ind w:firstLine="459"/>
              <w:jc w:val="both"/>
              <w:rPr>
                <w:rFonts w:eastAsia="ArialMT"/>
                <w:lang w:val="kk-KZ"/>
              </w:rPr>
            </w:pPr>
            <w:r w:rsidRPr="00305572">
              <w:rPr>
                <w:rFonts w:eastAsia="ArialMT"/>
                <w:lang w:val="kk-KZ"/>
              </w:rPr>
              <w:t>- сыртқы тәуекелдер – сыртқы оқиғалар: табиғи апаттар, заңнамадағы өзгерістер және кон</w:t>
            </w:r>
            <w:r>
              <w:rPr>
                <w:rFonts w:eastAsia="ArialMT"/>
                <w:lang w:val="kk-KZ"/>
              </w:rPr>
              <w:t xml:space="preserve">трагенттердің әрекеттері </w:t>
            </w:r>
            <w:r w:rsidRPr="00305572">
              <w:rPr>
                <w:rFonts w:eastAsia="ArialMT"/>
                <w:lang w:val="kk-KZ"/>
              </w:rPr>
              <w:t>салдарынан туындайтын шығын тәуекелі</w:t>
            </w:r>
            <w:r>
              <w:rPr>
                <w:rFonts w:eastAsia="ArialMT"/>
                <w:lang w:val="kk-KZ"/>
              </w:rPr>
              <w:t xml:space="preserve">. </w:t>
            </w:r>
          </w:p>
          <w:p w14:paraId="66D5634C" w14:textId="77777777" w:rsidR="00DD7717" w:rsidRPr="00305572" w:rsidRDefault="00DD7717" w:rsidP="005D4584">
            <w:pPr>
              <w:tabs>
                <w:tab w:val="left" w:pos="215"/>
                <w:tab w:val="left" w:pos="1097"/>
                <w:tab w:val="num" w:pos="1287"/>
              </w:tabs>
              <w:ind w:firstLine="459"/>
              <w:jc w:val="both"/>
              <w:rPr>
                <w:rFonts w:eastAsia="ArialMT"/>
                <w:lang w:val="kk-KZ"/>
              </w:rPr>
            </w:pPr>
            <w:r w:rsidRPr="00305572">
              <w:rPr>
                <w:rFonts w:eastAsia="ArialMT"/>
                <w:lang w:val="kk-KZ"/>
              </w:rPr>
              <w:t>Төлем жүйелерін</w:t>
            </w:r>
            <w:r>
              <w:rPr>
                <w:rFonts w:eastAsia="ArialMT"/>
                <w:lang w:val="kk-KZ"/>
              </w:rPr>
              <w:t xml:space="preserve">ің  мониторингі </w:t>
            </w:r>
            <w:r w:rsidRPr="00305572">
              <w:rPr>
                <w:rFonts w:eastAsia="ArialMT"/>
                <w:lang w:val="kk-KZ"/>
              </w:rPr>
              <w:t>және қадағалау (оверсайт) шеңберінде тұрақты негізде</w:t>
            </w:r>
            <w:r>
              <w:rPr>
                <w:rFonts w:eastAsia="ArialMT"/>
                <w:lang w:val="kk-KZ"/>
              </w:rPr>
              <w:t xml:space="preserve">: </w:t>
            </w:r>
            <w:r w:rsidRPr="00305572">
              <w:rPr>
                <w:rFonts w:eastAsia="ArialMT"/>
                <w:lang w:val="kk-KZ"/>
              </w:rPr>
              <w:t xml:space="preserve"> </w:t>
            </w:r>
          </w:p>
          <w:p w14:paraId="234F5379" w14:textId="77777777" w:rsidR="00DD7717" w:rsidRPr="00305572" w:rsidRDefault="00DD7717" w:rsidP="005D4584">
            <w:pPr>
              <w:tabs>
                <w:tab w:val="left" w:pos="215"/>
                <w:tab w:val="left" w:pos="1097"/>
                <w:tab w:val="num" w:pos="1287"/>
              </w:tabs>
              <w:ind w:firstLine="459"/>
              <w:jc w:val="both"/>
              <w:rPr>
                <w:rFonts w:eastAsia="ArialMT"/>
                <w:lang w:val="kk-KZ"/>
              </w:rPr>
            </w:pPr>
            <w:r w:rsidRPr="00305572">
              <w:rPr>
                <w:rFonts w:eastAsia="ArialMT"/>
                <w:lang w:val="kk-KZ"/>
              </w:rPr>
              <w:t>- жүйенің жұмыс істеуінің сандық және сапалық деректерін талдау кезінде;</w:t>
            </w:r>
          </w:p>
          <w:p w14:paraId="3541FBE9" w14:textId="77777777" w:rsidR="00DD7717" w:rsidRPr="00305572" w:rsidRDefault="00DD7717" w:rsidP="005D4584">
            <w:pPr>
              <w:tabs>
                <w:tab w:val="left" w:pos="215"/>
                <w:tab w:val="left" w:pos="1097"/>
                <w:tab w:val="num" w:pos="1287"/>
              </w:tabs>
              <w:ind w:firstLine="459"/>
              <w:jc w:val="both"/>
              <w:rPr>
                <w:rFonts w:eastAsia="ArialMT"/>
                <w:lang w:val="kk-KZ"/>
              </w:rPr>
            </w:pPr>
            <w:r w:rsidRPr="00305572">
              <w:rPr>
                <w:rFonts w:eastAsia="ArialMT"/>
                <w:lang w:val="kk-KZ"/>
              </w:rPr>
              <w:t xml:space="preserve">- төлем жүйелерін пайдаланушылардың №200 </w:t>
            </w:r>
            <w:r>
              <w:rPr>
                <w:rFonts w:eastAsia="ArialMT"/>
                <w:lang w:val="kk-KZ"/>
              </w:rPr>
              <w:t>Т</w:t>
            </w:r>
            <w:r w:rsidRPr="00305572">
              <w:rPr>
                <w:rFonts w:eastAsia="ArialMT"/>
                <w:lang w:val="kk-KZ"/>
              </w:rPr>
              <w:t>алаптарға сәйкестігіне тексеру жүргізу</w:t>
            </w:r>
            <w:r>
              <w:rPr>
                <w:rFonts w:eastAsia="ArialMT"/>
                <w:lang w:val="kk-KZ"/>
              </w:rPr>
              <w:t xml:space="preserve"> кезінде </w:t>
            </w:r>
            <w:r w:rsidRPr="00305572">
              <w:rPr>
                <w:rFonts w:eastAsia="ArialMT"/>
                <w:lang w:val="kk-KZ"/>
              </w:rPr>
              <w:t>төлем жүйелеріне тән тәуекелдер</w:t>
            </w:r>
            <w:r>
              <w:rPr>
                <w:rFonts w:eastAsia="ArialMT"/>
                <w:lang w:val="kk-KZ"/>
              </w:rPr>
              <w:t xml:space="preserve">дің </w:t>
            </w:r>
            <w:r w:rsidRPr="00305572">
              <w:rPr>
                <w:rFonts w:eastAsia="ArialMT"/>
                <w:lang w:val="kk-KZ"/>
              </w:rPr>
              <w:t>талдау</w:t>
            </w:r>
            <w:r>
              <w:rPr>
                <w:rFonts w:eastAsia="ArialMT"/>
                <w:lang w:val="kk-KZ"/>
              </w:rPr>
              <w:t>ы</w:t>
            </w:r>
            <w:r w:rsidRPr="00305572">
              <w:rPr>
                <w:rFonts w:eastAsia="ArialMT"/>
                <w:lang w:val="kk-KZ"/>
              </w:rPr>
              <w:t xml:space="preserve"> жүргізіл</w:t>
            </w:r>
            <w:r>
              <w:rPr>
                <w:rFonts w:eastAsia="ArialMT"/>
                <w:lang w:val="kk-KZ"/>
              </w:rPr>
              <w:t xml:space="preserve">іп тұрады. </w:t>
            </w:r>
          </w:p>
          <w:p w14:paraId="3F69E0E7" w14:textId="77777777" w:rsidR="00DD7717" w:rsidRDefault="00DD7717" w:rsidP="005D4584">
            <w:pPr>
              <w:suppressAutoHyphens/>
              <w:autoSpaceDE w:val="0"/>
              <w:autoSpaceDN w:val="0"/>
              <w:adjustRightInd w:val="0"/>
              <w:ind w:firstLine="459"/>
              <w:contextualSpacing/>
              <w:jc w:val="both"/>
              <w:rPr>
                <w:rFonts w:eastAsia="ArialMT"/>
                <w:lang w:val="kk-KZ"/>
              </w:rPr>
            </w:pPr>
            <w:r w:rsidRPr="00305572">
              <w:rPr>
                <w:rFonts w:eastAsia="ArialMT"/>
                <w:lang w:val="kk-KZ"/>
              </w:rPr>
              <w:t>Тәуекелдердің әрбір түрі бойынша оларды басқару және барынша</w:t>
            </w:r>
            <w:r>
              <w:rPr>
                <w:rFonts w:eastAsia="ArialMT"/>
                <w:lang w:val="kk-KZ"/>
              </w:rPr>
              <w:t xml:space="preserve"> азайту әдістері көзделген (4 «Кредиттік тәуекел»</w:t>
            </w:r>
            <w:r w:rsidRPr="00305572">
              <w:rPr>
                <w:rFonts w:eastAsia="ArialMT"/>
                <w:lang w:val="kk-KZ"/>
              </w:rPr>
              <w:t xml:space="preserve">, 7 </w:t>
            </w:r>
            <w:r>
              <w:rPr>
                <w:rFonts w:eastAsia="ArialMT"/>
                <w:lang w:val="kk-KZ"/>
              </w:rPr>
              <w:t>«Өтімділік тәуекелі», 17 «О</w:t>
            </w:r>
            <w:r w:rsidRPr="00305572">
              <w:rPr>
                <w:rFonts w:eastAsia="ArialMT"/>
                <w:lang w:val="kk-KZ"/>
              </w:rPr>
              <w:t>перациялық тәуекел</w:t>
            </w:r>
            <w:r>
              <w:rPr>
                <w:rFonts w:eastAsia="ArialMT"/>
                <w:lang w:val="kk-KZ"/>
              </w:rPr>
              <w:t xml:space="preserve">» </w:t>
            </w:r>
            <w:r w:rsidRPr="00305572">
              <w:rPr>
                <w:rFonts w:eastAsia="ArialMT"/>
                <w:lang w:val="kk-KZ"/>
              </w:rPr>
              <w:t>қағидаттарын қараңыз). БААЖ</w:t>
            </w:r>
            <w:r>
              <w:rPr>
                <w:rFonts w:eastAsia="ArialMT"/>
                <w:lang w:val="kk-KZ"/>
              </w:rPr>
              <w:t>-ға</w:t>
            </w:r>
            <w:r w:rsidRPr="00305572">
              <w:rPr>
                <w:rFonts w:eastAsia="ArialMT"/>
                <w:lang w:val="kk-KZ"/>
              </w:rPr>
              <w:t xml:space="preserve"> тән тәуекелдер және оларды басқару әдістері туралы ақпарат ҚРҰБ, ҚБЕО</w:t>
            </w:r>
            <w:r>
              <w:rPr>
                <w:rFonts w:eastAsia="ArialMT"/>
                <w:lang w:val="kk-KZ"/>
              </w:rPr>
              <w:t>-ның</w:t>
            </w:r>
            <w:r w:rsidRPr="00305572">
              <w:rPr>
                <w:rFonts w:eastAsia="ArialMT"/>
                <w:lang w:val="kk-KZ"/>
              </w:rPr>
              <w:t xml:space="preserve"> интернет-ресурстарына қол жеткізу үшін ашылған №201 Ережелерде, БААЖ бойынша шарттарда берілген.  </w:t>
            </w:r>
            <w:r w:rsidRPr="00281B5B">
              <w:rPr>
                <w:rFonts w:eastAsia="ArialMT"/>
                <w:lang w:val="kk-KZ"/>
              </w:rPr>
              <w:t>Бұдан басқа, ҚБЕО</w:t>
            </w:r>
            <w:r>
              <w:rPr>
                <w:rFonts w:eastAsia="ArialMT"/>
                <w:lang w:val="kk-KZ"/>
              </w:rPr>
              <w:t>-да</w:t>
            </w:r>
            <w:r w:rsidRPr="00281B5B">
              <w:rPr>
                <w:rFonts w:eastAsia="ArialMT"/>
                <w:lang w:val="kk-KZ"/>
              </w:rPr>
              <w:t xml:space="preserve"> пайдаланушылармен кері байланыс орнатылған, бұл тәуекелдерді басқару мәселелерін уақтылы шешуге мүмкіндік береді.</w:t>
            </w:r>
          </w:p>
          <w:p w14:paraId="5BE5CDCA" w14:textId="77777777" w:rsidR="00DD7717" w:rsidRPr="00665D00" w:rsidRDefault="00DD7717" w:rsidP="005D4584">
            <w:pPr>
              <w:ind w:firstLine="600"/>
              <w:jc w:val="both"/>
              <w:rPr>
                <w:lang w:val="kk-KZ"/>
              </w:rPr>
            </w:pPr>
            <w:r w:rsidRPr="00665D00">
              <w:rPr>
                <w:rFonts w:eastAsia="ArialMT"/>
                <w:lang w:val="kk-KZ"/>
              </w:rPr>
              <w:t>Жалпы, жүйелердің ерекшеліктері БААЖ пайдаланушыларына нақты уақыт режимінде өтім</w:t>
            </w:r>
            <w:r>
              <w:rPr>
                <w:rFonts w:eastAsia="ArialMT"/>
                <w:lang w:val="kk-KZ"/>
              </w:rPr>
              <w:t>ді және кредиттік тәуекелдерді Қ</w:t>
            </w:r>
            <w:r w:rsidRPr="00665D00">
              <w:rPr>
                <w:rFonts w:eastAsia="ArialMT"/>
                <w:lang w:val="kk-KZ"/>
              </w:rPr>
              <w:t>БЕО-дан пайдаланушылар позицияларының ағымдағы жай-күйі туралы ақпарат, үзінді көшірмелер алу арқылы басқаруға мүмкіндік береді. Пайдаланушыларды операциялық тәу</w:t>
            </w:r>
            <w:r>
              <w:rPr>
                <w:rFonts w:eastAsia="ArialMT"/>
                <w:lang w:val="kk-KZ"/>
              </w:rPr>
              <w:t>екелді басқаруды қамтамасыз ету</w:t>
            </w:r>
            <w:r w:rsidRPr="00665D00">
              <w:rPr>
                <w:rFonts w:eastAsia="ArialMT"/>
                <w:lang w:val="kk-KZ"/>
              </w:rPr>
              <w:t xml:space="preserve"> ҚРҰБ</w:t>
            </w:r>
            <w:r>
              <w:rPr>
                <w:rFonts w:eastAsia="ArialMT"/>
                <w:lang w:val="kk-KZ"/>
              </w:rPr>
              <w:t>-ның</w:t>
            </w:r>
            <w:r w:rsidRPr="00665D00">
              <w:rPr>
                <w:rFonts w:eastAsia="ArialMT"/>
                <w:lang w:val="kk-KZ"/>
              </w:rPr>
              <w:t xml:space="preserve"> пайдаланушыларды</w:t>
            </w:r>
            <w:r>
              <w:rPr>
                <w:rFonts w:eastAsia="ArialMT"/>
                <w:lang w:val="kk-KZ"/>
              </w:rPr>
              <w:t>ң №200 Т</w:t>
            </w:r>
            <w:r w:rsidRPr="00665D00">
              <w:rPr>
                <w:rFonts w:eastAsia="ArialMT"/>
                <w:lang w:val="kk-KZ"/>
              </w:rPr>
              <w:t>алаптарды сақтау</w:t>
            </w:r>
            <w:r>
              <w:rPr>
                <w:rFonts w:eastAsia="ArialMT"/>
                <w:lang w:val="kk-KZ"/>
              </w:rPr>
              <w:t>ына</w:t>
            </w:r>
            <w:r w:rsidRPr="00665D00">
              <w:rPr>
                <w:rFonts w:eastAsia="ArialMT"/>
                <w:lang w:val="kk-KZ"/>
              </w:rPr>
              <w:t xml:space="preserve"> жүргізетін тексеру жолымен қол жеткізіледі.</w:t>
            </w:r>
          </w:p>
        </w:tc>
        <w:tc>
          <w:tcPr>
            <w:tcW w:w="3685" w:type="dxa"/>
          </w:tcPr>
          <w:p w14:paraId="1A14B05A" w14:textId="77777777" w:rsidR="00DD7717" w:rsidRPr="00DD7717" w:rsidRDefault="00DD7717" w:rsidP="005D4584">
            <w:pPr>
              <w:contextualSpacing/>
              <w:jc w:val="both"/>
              <w:rPr>
                <w:i/>
                <w:sz w:val="20"/>
                <w:lang w:val="kk-KZ"/>
              </w:rPr>
            </w:pPr>
            <w:r w:rsidRPr="00DD7717">
              <w:rPr>
                <w:b/>
                <w:i/>
                <w:sz w:val="20"/>
                <w:lang w:val="kk-KZ"/>
              </w:rPr>
              <w:t xml:space="preserve">ҚНИ қағидаттарына </w:t>
            </w:r>
            <w:r>
              <w:rPr>
                <w:b/>
                <w:i/>
                <w:sz w:val="20"/>
                <w:lang w:val="kk-KZ"/>
              </w:rPr>
              <w:t>аздаған</w:t>
            </w:r>
            <w:r w:rsidRPr="00DD7717">
              <w:rPr>
                <w:b/>
                <w:i/>
                <w:sz w:val="20"/>
                <w:lang w:val="kk-KZ"/>
              </w:rPr>
              <w:t xml:space="preserve"> сәйкессіздік анықталды:</w:t>
            </w:r>
          </w:p>
          <w:p w14:paraId="26BE2ABD" w14:textId="77777777" w:rsidR="00DD7717" w:rsidRPr="00DD7717" w:rsidRDefault="00DD7717" w:rsidP="005D4584">
            <w:pPr>
              <w:autoSpaceDE w:val="0"/>
              <w:autoSpaceDN w:val="0"/>
              <w:adjustRightInd w:val="0"/>
              <w:contextualSpacing/>
              <w:jc w:val="both"/>
              <w:rPr>
                <w:rFonts w:eastAsia="ArialMT"/>
                <w:i/>
                <w:sz w:val="20"/>
                <w:lang w:val="kk-KZ"/>
              </w:rPr>
            </w:pPr>
            <w:r w:rsidRPr="00DD7717">
              <w:rPr>
                <w:rFonts w:eastAsia="ArialMT"/>
                <w:i/>
                <w:sz w:val="20"/>
                <w:lang w:val="kk-KZ"/>
              </w:rPr>
              <w:t xml:space="preserve">1. </w:t>
            </w:r>
            <w:r>
              <w:rPr>
                <w:rFonts w:eastAsia="ArialMT"/>
                <w:i/>
                <w:sz w:val="20"/>
                <w:lang w:val="kk-KZ"/>
              </w:rPr>
              <w:t xml:space="preserve">3 басты </w:t>
            </w:r>
            <w:r w:rsidRPr="00DD7717">
              <w:rPr>
                <w:rFonts w:eastAsia="ArialMT"/>
                <w:i/>
                <w:sz w:val="20"/>
                <w:lang w:val="kk-KZ"/>
              </w:rPr>
              <w:t xml:space="preserve"> талап "ҚНИ өзара тәуелділік салдарынан басқа ұйымдар үшін (мысалы, басқа ҚНИ, есеп айырысу банктері, өтімділік провайдерлері және қызмет провайдерлері үшін) шығар</w:t>
            </w:r>
            <w:r w:rsidRPr="00DD7717">
              <w:rPr>
                <w:rFonts w:eastAsia="ArialMT"/>
                <w:i/>
                <w:sz w:val="20"/>
                <w:lang w:val="kk-KZ"/>
              </w:rPr>
              <w:t>а</w:t>
            </w:r>
            <w:r w:rsidRPr="00DD7717">
              <w:rPr>
                <w:rFonts w:eastAsia="ArialMT"/>
                <w:i/>
                <w:sz w:val="20"/>
                <w:lang w:val="kk-KZ"/>
              </w:rPr>
              <w:t>тын және жасайтын елеулі тәуеке</w:t>
            </w:r>
            <w:r w:rsidRPr="00DD7717">
              <w:rPr>
                <w:rFonts w:eastAsia="ArialMT"/>
                <w:i/>
                <w:sz w:val="20"/>
                <w:lang w:val="kk-KZ"/>
              </w:rPr>
              <w:t>л</w:t>
            </w:r>
            <w:r w:rsidRPr="00DD7717">
              <w:rPr>
                <w:rFonts w:eastAsia="ArialMT"/>
                <w:i/>
                <w:sz w:val="20"/>
                <w:lang w:val="kk-KZ"/>
              </w:rPr>
              <w:t>дерге үнемі шолу жүргізуі және тәуекелдерді басқарудың тиісті тетіктерін жасауы тиіс.</w:t>
            </w:r>
          </w:p>
          <w:p w14:paraId="687A576B" w14:textId="77777777" w:rsidR="00DD7717" w:rsidRPr="00DD7717" w:rsidRDefault="00DD7717" w:rsidP="005D4584">
            <w:pPr>
              <w:jc w:val="both"/>
              <w:rPr>
                <w:rFonts w:eastAsia="ArialMT"/>
                <w:b/>
                <w:i/>
                <w:sz w:val="20"/>
                <w:lang w:val="kk-KZ"/>
              </w:rPr>
            </w:pPr>
          </w:p>
          <w:p w14:paraId="38789E01" w14:textId="77777777" w:rsidR="00DD7717" w:rsidRPr="00DD7717" w:rsidRDefault="00DD7717" w:rsidP="005D4584">
            <w:pPr>
              <w:jc w:val="both"/>
              <w:rPr>
                <w:rFonts w:eastAsia="ArialMT"/>
                <w:b/>
                <w:i/>
                <w:sz w:val="20"/>
                <w:lang w:val="kk-KZ"/>
              </w:rPr>
            </w:pPr>
            <w:r w:rsidRPr="00DD7717">
              <w:rPr>
                <w:rFonts w:eastAsia="ArialMT"/>
                <w:b/>
                <w:i/>
                <w:sz w:val="20"/>
                <w:lang w:val="kk-KZ"/>
              </w:rPr>
              <w:t>Түсініктеме :</w:t>
            </w:r>
          </w:p>
          <w:p w14:paraId="0652690E" w14:textId="77777777" w:rsidR="00DD7717" w:rsidRPr="00DD7717" w:rsidRDefault="00DD7717" w:rsidP="005D4584">
            <w:pPr>
              <w:autoSpaceDE w:val="0"/>
              <w:autoSpaceDN w:val="0"/>
              <w:adjustRightInd w:val="0"/>
              <w:contextualSpacing/>
              <w:jc w:val="both"/>
              <w:rPr>
                <w:rFonts w:eastAsia="ArialMT"/>
                <w:i/>
                <w:sz w:val="20"/>
                <w:lang w:val="kk-KZ"/>
              </w:rPr>
            </w:pPr>
            <w:r w:rsidRPr="00DD7717">
              <w:rPr>
                <w:rFonts w:eastAsia="ArialMT"/>
                <w:i/>
                <w:sz w:val="20"/>
                <w:lang w:val="kk-KZ"/>
              </w:rPr>
              <w:t>Қағидаттың талаптарына сәйкес келтіру мақсатында БААЖ</w:t>
            </w:r>
            <w:r>
              <w:rPr>
                <w:rFonts w:eastAsia="ArialMT"/>
                <w:i/>
                <w:sz w:val="20"/>
                <w:lang w:val="kk-KZ"/>
              </w:rPr>
              <w:t>-да</w:t>
            </w:r>
            <w:r w:rsidRPr="00DD7717">
              <w:rPr>
                <w:rFonts w:eastAsia="ArialMT"/>
                <w:i/>
                <w:sz w:val="20"/>
                <w:lang w:val="kk-KZ"/>
              </w:rPr>
              <w:t xml:space="preserve"> операциялық тәуекелді басқару </w:t>
            </w:r>
            <w:r>
              <w:rPr>
                <w:rFonts w:eastAsia="ArialMT"/>
                <w:i/>
                <w:sz w:val="20"/>
                <w:lang w:val="kk-KZ"/>
              </w:rPr>
              <w:t>бойынша</w:t>
            </w:r>
            <w:r w:rsidRPr="00DD7717">
              <w:rPr>
                <w:rFonts w:eastAsia="ArialMT"/>
                <w:i/>
                <w:sz w:val="20"/>
                <w:lang w:val="kk-KZ"/>
              </w:rPr>
              <w:t xml:space="preserve"> бақылау шараларын қамтитын ҚБЕО</w:t>
            </w:r>
            <w:r>
              <w:rPr>
                <w:rFonts w:eastAsia="ArialMT"/>
                <w:i/>
                <w:sz w:val="20"/>
                <w:lang w:val="kk-KZ"/>
              </w:rPr>
              <w:t>-ның</w:t>
            </w:r>
            <w:r w:rsidRPr="00DD7717">
              <w:rPr>
                <w:rFonts w:eastAsia="ArialMT"/>
                <w:i/>
                <w:sz w:val="20"/>
                <w:lang w:val="kk-KZ"/>
              </w:rPr>
              <w:t xml:space="preserve"> ішкі құжатын әзірлеу ұсынылады, оның ішінде жүйе үшін пайдаланушылар мен басқа да мүдделі тараптар құруы мүмкін тәуекелдерге, сондай-ақ олар үшін БААЖ жасайтын тәуекелдерге қатысты.</w:t>
            </w:r>
          </w:p>
          <w:p w14:paraId="2294E5A6" w14:textId="77777777" w:rsidR="00DD7717" w:rsidRPr="00DD7717" w:rsidRDefault="00DD7717" w:rsidP="005D4584">
            <w:pPr>
              <w:autoSpaceDE w:val="0"/>
              <w:autoSpaceDN w:val="0"/>
              <w:adjustRightInd w:val="0"/>
              <w:contextualSpacing/>
              <w:jc w:val="both"/>
              <w:rPr>
                <w:rFonts w:eastAsia="ArialMT"/>
                <w:sz w:val="20"/>
                <w:lang w:val="kk-KZ"/>
              </w:rPr>
            </w:pPr>
          </w:p>
        </w:tc>
      </w:tr>
      <w:tr w:rsidR="00B822BF" w:rsidRPr="00305572" w14:paraId="4CD6B0A4" w14:textId="77777777" w:rsidTr="005D4584">
        <w:trPr>
          <w:trHeight w:val="530"/>
        </w:trPr>
        <w:tc>
          <w:tcPr>
            <w:tcW w:w="11483" w:type="dxa"/>
            <w:gridSpan w:val="2"/>
            <w:shd w:val="clear" w:color="auto" w:fill="F2F2F2"/>
          </w:tcPr>
          <w:p w14:paraId="7FD1C251" w14:textId="77777777" w:rsidR="00B822BF" w:rsidRPr="00B822BF" w:rsidRDefault="00B822BF" w:rsidP="005D4584">
            <w:pPr>
              <w:pStyle w:val="2"/>
              <w:spacing w:before="0" w:after="0"/>
              <w:contextualSpacing/>
              <w:jc w:val="both"/>
              <w:rPr>
                <w:rFonts w:ascii="Times New Roman" w:hAnsi="Times New Roman"/>
                <w:bCs w:val="0"/>
                <w:sz w:val="24"/>
                <w:szCs w:val="24"/>
                <w:lang w:val="kk-KZ"/>
              </w:rPr>
            </w:pPr>
            <w:bookmarkStart w:id="22" w:name="_Toc410390254"/>
            <w:r w:rsidRPr="00B822BF">
              <w:rPr>
                <w:rFonts w:ascii="Times New Roman" w:hAnsi="Times New Roman"/>
                <w:bCs w:val="0"/>
                <w:sz w:val="24"/>
                <w:szCs w:val="24"/>
                <w:lang w:val="kk-KZ"/>
              </w:rPr>
              <w:t>4-қағидат. Кредит тәуекелі</w:t>
            </w:r>
            <w:bookmarkEnd w:id="22"/>
            <w:r w:rsidRPr="00B822BF">
              <w:rPr>
                <w:rFonts w:ascii="Times New Roman" w:hAnsi="Times New Roman"/>
                <w:bCs w:val="0"/>
                <w:sz w:val="24"/>
                <w:szCs w:val="24"/>
                <w:lang w:val="kk-KZ"/>
              </w:rPr>
              <w:t xml:space="preserve"> </w:t>
            </w:r>
          </w:p>
          <w:p w14:paraId="2D18A32D" w14:textId="77777777" w:rsidR="00B822BF" w:rsidRPr="00305572" w:rsidRDefault="00B822BF" w:rsidP="005D4584">
            <w:pPr>
              <w:jc w:val="both"/>
              <w:rPr>
                <w:lang w:val="kk-KZ"/>
              </w:rPr>
            </w:pPr>
            <w:r w:rsidRPr="00305572">
              <w:rPr>
                <w:bCs/>
                <w:lang w:val="kk-KZ"/>
              </w:rPr>
              <w:t>ҚНИ тиімді өлшеуді қамтамасыз етуі, мониторинг жүргізуі және қатысушылар құратын өздерінің кредиттік тәуекелдерін, сондай-ақ оның төлемдік, клирингтік және есеп айырысу процестерін басқаруы тиіс.</w:t>
            </w:r>
            <w:r w:rsidRPr="00B822BF">
              <w:rPr>
                <w:bCs/>
                <w:lang w:val="kk-KZ"/>
              </w:rPr>
              <w:t xml:space="preserve"> </w:t>
            </w:r>
            <w:r w:rsidRPr="00305572">
              <w:rPr>
                <w:bCs/>
                <w:lang w:val="kk-KZ"/>
              </w:rPr>
              <w:t xml:space="preserve">ҚНИ қатысушылардың әрқайсысы құратын олардың кредиттік тәуекелдерін толық көлемде және жоғары сенімділік деңгейімен жабатын жеткілікті қаржы ресурстарын </w:t>
            </w:r>
            <w:r>
              <w:rPr>
                <w:bCs/>
                <w:lang w:val="kk-KZ"/>
              </w:rPr>
              <w:t>қолдауға</w:t>
            </w:r>
            <w:r w:rsidRPr="00305572">
              <w:rPr>
                <w:bCs/>
                <w:lang w:val="kk-KZ"/>
              </w:rPr>
              <w:t xml:space="preserve"> тиіс.</w:t>
            </w:r>
            <w:r w:rsidRPr="00B822BF">
              <w:rPr>
                <w:bCs/>
                <w:lang w:val="kk-KZ"/>
              </w:rPr>
              <w:t xml:space="preserve"> </w:t>
            </w:r>
            <w:r w:rsidRPr="00305572">
              <w:rPr>
                <w:bCs/>
                <w:lang w:val="kk-KZ"/>
              </w:rPr>
              <w:t>Оған қоса, анағұрлым күрделі тәуекел бейінімен қызметті жүргізетін немесе бірнеше юрисдикцияда жүйелік маңызы бар ОҚА,  қоса алғанда, бірақ т</w:t>
            </w:r>
            <w:r w:rsidRPr="00305572">
              <w:rPr>
                <w:bCs/>
                <w:lang w:val="kk-KZ"/>
              </w:rPr>
              <w:t>ө</w:t>
            </w:r>
            <w:r w:rsidRPr="00305572">
              <w:rPr>
                <w:bCs/>
                <w:lang w:val="kk-KZ"/>
              </w:rPr>
              <w:t xml:space="preserve">тенше, бірақ ықтимал нарық жағдайында </w:t>
            </w:r>
            <w:r>
              <w:rPr>
                <w:bCs/>
                <w:lang w:val="kk-KZ"/>
              </w:rPr>
              <w:t>ОҚ</w:t>
            </w:r>
            <w:r w:rsidRPr="00305572">
              <w:rPr>
                <w:bCs/>
                <w:lang w:val="kk-KZ"/>
              </w:rPr>
              <w:t>А-да анағұрлым жиынтық кредиттік тәуекелді туындатуға әлеуетті жағынан қабілетті екі ірі қатысушы және олардың үлестес тұлғаларының  дефолтымен шектелме</w:t>
            </w:r>
            <w:r w:rsidRPr="00305572">
              <w:rPr>
                <w:bCs/>
                <w:lang w:val="kk-KZ"/>
              </w:rPr>
              <w:t>й</w:t>
            </w:r>
            <w:r w:rsidRPr="00305572">
              <w:rPr>
                <w:bCs/>
                <w:lang w:val="kk-KZ"/>
              </w:rPr>
              <w:t>тін әлуетті стрестік сценарийдің кең ауқымын жабуға жеткілікті қосымша қаржы  ресурстарын ұстап тұруы тиіс. Басқа барлық ОҚА төтенше, бірақ ықтимал нарық жағдайында ОҚА-да анағұрлым жиынтық кредит</w:t>
            </w:r>
            <w:r>
              <w:rPr>
                <w:bCs/>
                <w:lang w:val="kk-KZ"/>
              </w:rPr>
              <w:t>ін</w:t>
            </w:r>
            <w:r w:rsidRPr="00305572">
              <w:rPr>
                <w:bCs/>
                <w:lang w:val="kk-KZ"/>
              </w:rPr>
              <w:t xml:space="preserve"> тәуекел</w:t>
            </w:r>
            <w:r>
              <w:rPr>
                <w:bCs/>
                <w:lang w:val="kk-KZ"/>
              </w:rPr>
              <w:t>ін</w:t>
            </w:r>
            <w:r w:rsidRPr="00305572">
              <w:rPr>
                <w:bCs/>
                <w:lang w:val="kk-KZ"/>
              </w:rPr>
              <w:t xml:space="preserve"> туындатуға әлеуетті жағынан қабілетті қатысушылардың бірінің және оның үлестес тұлғас</w:t>
            </w:r>
            <w:r w:rsidRPr="00305572">
              <w:rPr>
                <w:bCs/>
                <w:lang w:val="kk-KZ"/>
              </w:rPr>
              <w:t>ы</w:t>
            </w:r>
            <w:r w:rsidRPr="00305572">
              <w:rPr>
                <w:bCs/>
                <w:lang w:val="kk-KZ"/>
              </w:rPr>
              <w:t>ның кем дегенде дефолтын жабуға жеткілікті жалпы қаржы ресурстарын ұстап  тұруы тиіс.</w:t>
            </w:r>
          </w:p>
        </w:tc>
        <w:tc>
          <w:tcPr>
            <w:tcW w:w="3685" w:type="dxa"/>
            <w:shd w:val="clear" w:color="auto" w:fill="F2F2F2"/>
          </w:tcPr>
          <w:p w14:paraId="2538B1AB" w14:textId="77777777" w:rsidR="00B822BF" w:rsidRPr="00305572" w:rsidRDefault="00B822BF" w:rsidP="005D4584">
            <w:pPr>
              <w:pStyle w:val="2"/>
              <w:spacing w:before="0" w:after="0"/>
              <w:contextualSpacing/>
              <w:jc w:val="center"/>
              <w:rPr>
                <w:rFonts w:ascii="Times New Roman" w:hAnsi="Times New Roman"/>
                <w:bCs w:val="0"/>
                <w:sz w:val="24"/>
                <w:szCs w:val="24"/>
              </w:rPr>
            </w:pPr>
            <w:r w:rsidRPr="00305572">
              <w:rPr>
                <w:rFonts w:ascii="Times New Roman" w:hAnsi="Times New Roman"/>
                <w:bCs w:val="0"/>
                <w:sz w:val="24"/>
                <w:szCs w:val="24"/>
              </w:rPr>
              <w:t>Сақталады</w:t>
            </w:r>
          </w:p>
          <w:p w14:paraId="0B04A911" w14:textId="77777777" w:rsidR="00B822BF" w:rsidRPr="00305572" w:rsidRDefault="00B822BF" w:rsidP="005D4584"/>
        </w:tc>
      </w:tr>
      <w:tr w:rsidR="00B822BF" w:rsidRPr="00B822BF" w14:paraId="1E4BE56B" w14:textId="77777777" w:rsidTr="005D4584">
        <w:tc>
          <w:tcPr>
            <w:tcW w:w="1277" w:type="dxa"/>
            <w:shd w:val="clear" w:color="auto" w:fill="auto"/>
          </w:tcPr>
          <w:p w14:paraId="634357A5" w14:textId="77777777" w:rsidR="00B822BF" w:rsidRPr="00305572" w:rsidRDefault="00B822BF" w:rsidP="005D4584">
            <w:pPr>
              <w:rPr>
                <w:i/>
              </w:rPr>
            </w:pPr>
            <w:r w:rsidRPr="00305572">
              <w:rPr>
                <w:i/>
                <w:lang w:val="kk-KZ"/>
              </w:rPr>
              <w:t>Қысқаша  мазмұны</w:t>
            </w:r>
          </w:p>
        </w:tc>
        <w:tc>
          <w:tcPr>
            <w:tcW w:w="10206" w:type="dxa"/>
            <w:shd w:val="clear" w:color="auto" w:fill="auto"/>
          </w:tcPr>
          <w:p w14:paraId="29864D81" w14:textId="77777777" w:rsidR="00B822BF" w:rsidRPr="00305572" w:rsidRDefault="00B822BF" w:rsidP="005D4584">
            <w:pPr>
              <w:suppressAutoHyphens/>
              <w:ind w:firstLine="459"/>
              <w:contextualSpacing/>
              <w:jc w:val="both"/>
              <w:rPr>
                <w:rFonts w:eastAsia="ArialMT"/>
                <w:lang w:val="kk-KZ"/>
              </w:rPr>
            </w:pPr>
            <w:r w:rsidRPr="00305572">
              <w:rPr>
                <w:rFonts w:eastAsia="ArialMT"/>
                <w:lang w:val="kk-KZ"/>
              </w:rPr>
              <w:t>БААЖ нақты уақыт режимінде жалпы есеп айырысу жүйесі болып табылады және бір  операциялық күн ішінде есеп айырысулардың кепілдігін қамтамасыз етеді</w:t>
            </w:r>
            <w:r w:rsidRPr="00305572">
              <w:rPr>
                <w:rFonts w:eastAsia="ArialMT"/>
              </w:rPr>
              <w:t>.</w:t>
            </w:r>
            <w:r w:rsidRPr="00305572">
              <w:rPr>
                <w:rFonts w:eastAsia="ArialMT"/>
                <w:lang w:val="kk-KZ"/>
              </w:rPr>
              <w:t xml:space="preserve"> Өтімділік және  жүйелік тәуекелді басқару әдістері «Өтімділік тәуекелі» 7</w:t>
            </w:r>
            <w:r>
              <w:rPr>
                <w:rFonts w:eastAsia="ArialMT"/>
                <w:lang w:val="kk-KZ"/>
              </w:rPr>
              <w:t>-ші</w:t>
            </w:r>
            <w:r w:rsidRPr="00305572">
              <w:rPr>
                <w:rFonts w:eastAsia="ArialMT"/>
                <w:lang w:val="kk-KZ"/>
              </w:rPr>
              <w:t xml:space="preserve"> </w:t>
            </w:r>
            <w:r>
              <w:rPr>
                <w:rFonts w:eastAsia="ArialMT"/>
                <w:lang w:val="kk-KZ"/>
              </w:rPr>
              <w:t>қ</w:t>
            </w:r>
            <w:r w:rsidRPr="00305572">
              <w:rPr>
                <w:rFonts w:eastAsia="ArialMT"/>
                <w:lang w:val="kk-KZ"/>
              </w:rPr>
              <w:t>ағидаттар</w:t>
            </w:r>
            <w:r>
              <w:rPr>
                <w:rFonts w:eastAsia="ArialMT"/>
                <w:lang w:val="kk-KZ"/>
              </w:rPr>
              <w:t>ын</w:t>
            </w:r>
            <w:r w:rsidRPr="00305572">
              <w:rPr>
                <w:rFonts w:eastAsia="ArialMT"/>
                <w:lang w:val="kk-KZ"/>
              </w:rPr>
              <w:t xml:space="preserve"> сипаттау кезінде берілген.</w:t>
            </w:r>
          </w:p>
          <w:p w14:paraId="20580B4F" w14:textId="77777777" w:rsidR="00B822BF" w:rsidRPr="00305572" w:rsidRDefault="00B822BF" w:rsidP="005D4584">
            <w:pPr>
              <w:suppressAutoHyphens/>
              <w:ind w:firstLine="459"/>
              <w:contextualSpacing/>
              <w:jc w:val="both"/>
              <w:rPr>
                <w:rFonts w:eastAsia="ArialMT"/>
                <w:lang w:val="kk-KZ"/>
              </w:rPr>
            </w:pPr>
            <w:r w:rsidRPr="00305572">
              <w:rPr>
                <w:rFonts w:eastAsia="ArialMT"/>
                <w:lang w:val="kk-KZ"/>
              </w:rPr>
              <w:t>Әлемдік практикада кредиттік тәуекелді басқару үшін мынадай тетіктер пайдаланылады: екі жақты кредиттік шектеулер, шығындарды бөлу, резервтік (сақтандыру) қор, кепілді қамтамасыз ету. Кредиттік тәуекелдерді барынша азайту мақсатында (төлеушінің өз міндеттемелерін толық көлемде және белгіленген мерзімде орындау мүмкін еместігіне байланысты алушының тәуекелі), сондай-ақ БААЖ-да төлемдерді немесе аударымдарды жүзеге асыру үшін пайдаланушының позицияларында ақша болмаған немесе жеткіліксіз болған жағдайда БААЖ пайдаланушыларға қосымша өтімділікті беру мақсатында, ҚРҰБ кепілдік қамтамасыз ету арқылы БААЖ пайдаланушыларға күндізгі кредит (овердрафт) беру тетігі әзірленді және іске асырылды. ҚР ҰБ Төрағасы орынбасарының 2015</w:t>
            </w:r>
            <w:r>
              <w:rPr>
                <w:rFonts w:eastAsia="ArialMT"/>
                <w:lang w:val="kk-KZ"/>
              </w:rPr>
              <w:t xml:space="preserve"> жылғы </w:t>
            </w:r>
            <w:r w:rsidRPr="00305572">
              <w:rPr>
                <w:rFonts w:eastAsia="ArialMT"/>
                <w:lang w:val="kk-KZ"/>
              </w:rPr>
              <w:t>29.10. № 469 бұйрығымен бағалы қағаздарды қайта сату арқылы сатып алу бойынша мәмілелер жасау жолымен банкаралық ақша аудару жүйесін пайдаланушыларға өтімділікті беру шарты болуға тиіс негізгі талаптар бекітілді.</w:t>
            </w:r>
          </w:p>
          <w:p w14:paraId="6CB68713" w14:textId="77777777" w:rsidR="00B822BF" w:rsidRPr="00305572" w:rsidRDefault="00B822BF" w:rsidP="005D4584">
            <w:pPr>
              <w:suppressAutoHyphens/>
              <w:ind w:firstLine="459"/>
              <w:contextualSpacing/>
              <w:jc w:val="both"/>
              <w:rPr>
                <w:lang w:val="kk-KZ"/>
              </w:rPr>
            </w:pPr>
            <w:r w:rsidRPr="00305572">
              <w:rPr>
                <w:lang w:val="kk-KZ"/>
              </w:rPr>
              <w:t>Бұдан басқа, ҚРҰБ Төрағасы орынбасарының 2015 ж</w:t>
            </w:r>
            <w:r>
              <w:rPr>
                <w:lang w:val="kk-KZ"/>
              </w:rPr>
              <w:t>ылғы</w:t>
            </w:r>
            <w:r w:rsidRPr="00305572">
              <w:rPr>
                <w:lang w:val="kk-KZ"/>
              </w:rPr>
              <w:t xml:space="preserve"> 09.12. №520 бұйрығымен Қазақстан Республикасындағы қаржылық стрестік оқиға жағдайында </w:t>
            </w:r>
            <w:r>
              <w:rPr>
                <w:lang w:val="kk-KZ"/>
              </w:rPr>
              <w:t>«</w:t>
            </w:r>
            <w:r w:rsidRPr="00305572">
              <w:rPr>
                <w:lang w:val="kk-KZ"/>
              </w:rPr>
              <w:t>ҚРҰБ ҚБЕО</w:t>
            </w:r>
            <w:r>
              <w:rPr>
                <w:lang w:val="kk-KZ"/>
              </w:rPr>
              <w:t>»</w:t>
            </w:r>
            <w:r w:rsidRPr="00305572">
              <w:rPr>
                <w:lang w:val="kk-KZ"/>
              </w:rPr>
              <w:t xml:space="preserve"> РМК төлем жүйелерін пайдаланушылардың өтімділігін толықтыруға бағытталған рәсімдер бекітілді.</w:t>
            </w:r>
          </w:p>
        </w:tc>
        <w:tc>
          <w:tcPr>
            <w:tcW w:w="3685" w:type="dxa"/>
          </w:tcPr>
          <w:p w14:paraId="3168D8A4" w14:textId="77777777" w:rsidR="00B822BF" w:rsidRPr="00B822BF" w:rsidRDefault="00B822BF" w:rsidP="005D4584">
            <w:pPr>
              <w:suppressAutoHyphens/>
              <w:contextualSpacing/>
              <w:jc w:val="both"/>
              <w:rPr>
                <w:rFonts w:eastAsia="ArialMT"/>
                <w:sz w:val="20"/>
                <w:lang w:val="kk-KZ"/>
              </w:rPr>
            </w:pPr>
            <w:r w:rsidRPr="00B822BF">
              <w:rPr>
                <w:rFonts w:eastAsia="ArialMT"/>
                <w:i/>
                <w:sz w:val="20"/>
                <w:lang w:val="kk-KZ"/>
              </w:rPr>
              <w:t>Қағидаттың барлық негізгі талаптары сақталады</w:t>
            </w:r>
          </w:p>
        </w:tc>
      </w:tr>
      <w:tr w:rsidR="00B822BF" w:rsidRPr="00305572" w14:paraId="5078A80D" w14:textId="77777777" w:rsidTr="005D4584">
        <w:trPr>
          <w:trHeight w:val="530"/>
        </w:trPr>
        <w:tc>
          <w:tcPr>
            <w:tcW w:w="11483" w:type="dxa"/>
            <w:gridSpan w:val="2"/>
            <w:shd w:val="clear" w:color="auto" w:fill="F2F2F2"/>
          </w:tcPr>
          <w:p w14:paraId="60AD0B8B" w14:textId="77777777" w:rsidR="00B822BF" w:rsidRPr="00B822BF" w:rsidRDefault="00B822BF" w:rsidP="005D4584">
            <w:pPr>
              <w:pStyle w:val="2"/>
              <w:spacing w:before="0" w:after="0"/>
              <w:contextualSpacing/>
              <w:jc w:val="both"/>
              <w:rPr>
                <w:rFonts w:ascii="Times New Roman" w:hAnsi="Times New Roman"/>
                <w:bCs w:val="0"/>
                <w:sz w:val="24"/>
                <w:szCs w:val="24"/>
                <w:lang w:val="kk-KZ"/>
              </w:rPr>
            </w:pPr>
            <w:bookmarkStart w:id="23" w:name="_Toc410390255"/>
            <w:r w:rsidRPr="00B822BF">
              <w:rPr>
                <w:rFonts w:ascii="Times New Roman" w:hAnsi="Times New Roman"/>
                <w:bCs w:val="0"/>
                <w:sz w:val="24"/>
                <w:szCs w:val="24"/>
                <w:lang w:val="kk-KZ"/>
              </w:rPr>
              <w:t>5-қағидат. Кепілмен қамтамасыз ету</w:t>
            </w:r>
            <w:bookmarkEnd w:id="23"/>
          </w:p>
          <w:p w14:paraId="69A0ACE2" w14:textId="77777777" w:rsidR="00B822BF" w:rsidRPr="00305572" w:rsidRDefault="00B822BF" w:rsidP="005D4584">
            <w:pPr>
              <w:jc w:val="both"/>
              <w:rPr>
                <w:lang w:val="kk-KZ"/>
              </w:rPr>
            </w:pPr>
            <w:r w:rsidRPr="00305572">
              <w:rPr>
                <w:rFonts w:eastAsia="ArialMT"/>
                <w:bCs/>
                <w:lang w:val="kk-KZ"/>
              </w:rPr>
              <w:t>Өзінің кредиттік тәуекелін және өз қатысушыларының кредиттік тәуекелін басқару үшін кепілмен қамтамасыз етуді қажет ететін ҚНИ кепілмен қамтамасыз етуді төмен кредиттік және нарықтық тәуекелмен және өтімділік тәуекелімен қабылдауы тиіс. ҚНИ сондай-ақ жеткілікті түрде консервативтік «қырқуларды» және шоғырландыру лимиттерін белгілеуі және пайдалануы  тиіс.</w:t>
            </w:r>
          </w:p>
        </w:tc>
        <w:tc>
          <w:tcPr>
            <w:tcW w:w="3685" w:type="dxa"/>
            <w:shd w:val="clear" w:color="auto" w:fill="F2F2F2"/>
          </w:tcPr>
          <w:p w14:paraId="54154EB0" w14:textId="77777777" w:rsidR="00B822BF" w:rsidRPr="00305572" w:rsidRDefault="00B822BF" w:rsidP="005D4584">
            <w:pPr>
              <w:pStyle w:val="2"/>
              <w:spacing w:before="0" w:after="0"/>
              <w:contextualSpacing/>
              <w:jc w:val="center"/>
              <w:rPr>
                <w:rFonts w:ascii="Times New Roman" w:hAnsi="Times New Roman"/>
                <w:bCs w:val="0"/>
                <w:sz w:val="24"/>
                <w:szCs w:val="24"/>
              </w:rPr>
            </w:pPr>
            <w:r w:rsidRPr="00305572">
              <w:rPr>
                <w:rFonts w:ascii="Times New Roman" w:hAnsi="Times New Roman"/>
                <w:bCs w:val="0"/>
                <w:sz w:val="24"/>
                <w:szCs w:val="24"/>
              </w:rPr>
              <w:t>Сақталады</w:t>
            </w:r>
          </w:p>
        </w:tc>
      </w:tr>
      <w:tr w:rsidR="00B822BF" w:rsidRPr="00305572" w14:paraId="3E6CF450" w14:textId="77777777" w:rsidTr="005D4584">
        <w:tc>
          <w:tcPr>
            <w:tcW w:w="1277" w:type="dxa"/>
            <w:shd w:val="clear" w:color="auto" w:fill="auto"/>
          </w:tcPr>
          <w:p w14:paraId="3FD3ED10" w14:textId="77777777" w:rsidR="00B822BF" w:rsidRPr="00305572" w:rsidRDefault="00B822BF" w:rsidP="005D4584">
            <w:pPr>
              <w:rPr>
                <w:i/>
              </w:rPr>
            </w:pPr>
            <w:r w:rsidRPr="00305572">
              <w:rPr>
                <w:i/>
                <w:lang w:val="kk-KZ"/>
              </w:rPr>
              <w:t>Қысқаша  мазмұны</w:t>
            </w:r>
          </w:p>
        </w:tc>
        <w:tc>
          <w:tcPr>
            <w:tcW w:w="10206" w:type="dxa"/>
            <w:shd w:val="clear" w:color="auto" w:fill="auto"/>
          </w:tcPr>
          <w:p w14:paraId="403A5FB2" w14:textId="77777777" w:rsidR="00B822BF" w:rsidRPr="00305572" w:rsidRDefault="00B822BF" w:rsidP="005D4584">
            <w:pPr>
              <w:suppressAutoHyphens/>
              <w:ind w:firstLine="459"/>
              <w:contextualSpacing/>
              <w:jc w:val="both"/>
              <w:rPr>
                <w:rFonts w:eastAsia="ArialMT"/>
              </w:rPr>
            </w:pPr>
            <w:r w:rsidRPr="00305572">
              <w:rPr>
                <w:rFonts w:eastAsia="ArialMT"/>
              </w:rPr>
              <w:t xml:space="preserve">БААЖ-да төлемдерді немесе аударымдарды жүзеге асыру үшін пайдаланушының позицияларында ақша болмаған немесе жеткіліксіз болған жағдайда БААЖ пайдаланушыларына қосымша өтімділікті беру мақсатында ҚРҰБ-ны пайдаланушыларға кепілмен қамтамасыз ету арқылы күндізгі кредит (овердрафт) беру тетігі әзірленді және іске асырылды. ҚР ҰБ Төрағасы орынбасарының 2015 жылғы 29.10. № 469 бұйрығымен бағалы қағаздарды қайта сату арқылы сатып алу бойынша мәмілелер жасау жолымен банкаралық ақша аудару жүйесін пайдаланушыларға өтімділікті беру шарты болуға тиіс негізгі талаптар бекітілді. Кепілмен қамтамасыз етудің (бағалы қағаздардың) нарықтық құны </w:t>
            </w:r>
            <w:r>
              <w:rPr>
                <w:rFonts w:eastAsia="ArialMT"/>
                <w:lang w:val="kk-KZ"/>
              </w:rPr>
              <w:t>«</w:t>
            </w:r>
            <w:r w:rsidRPr="00305572">
              <w:rPr>
                <w:rFonts w:eastAsia="ArialMT"/>
              </w:rPr>
              <w:t>Қазақстан қор биржасы</w:t>
            </w:r>
            <w:r>
              <w:rPr>
                <w:rFonts w:eastAsia="ArialMT"/>
                <w:lang w:val="kk-KZ"/>
              </w:rPr>
              <w:t>»</w:t>
            </w:r>
            <w:r w:rsidRPr="00305572">
              <w:rPr>
                <w:rFonts w:eastAsia="ArialMT"/>
              </w:rPr>
              <w:t xml:space="preserve"> АҚ Биржалық кеңесінің шешімімен (2011 жыл</w:t>
            </w:r>
            <w:r>
              <w:rPr>
                <w:rFonts w:eastAsia="ArialMT"/>
                <w:lang w:val="kk-KZ"/>
              </w:rPr>
              <w:t xml:space="preserve">ғы </w:t>
            </w:r>
            <w:r w:rsidRPr="00305572">
              <w:rPr>
                <w:rFonts w:eastAsia="ArialMT"/>
              </w:rPr>
              <w:t>31 наурыздағы №7 отырыс</w:t>
            </w:r>
            <w:r>
              <w:rPr>
                <w:rFonts w:eastAsia="ArialMT"/>
                <w:lang w:val="kk-KZ"/>
              </w:rPr>
              <w:t>тың</w:t>
            </w:r>
            <w:r w:rsidRPr="00305572">
              <w:rPr>
                <w:rFonts w:eastAsia="ArialMT"/>
              </w:rPr>
              <w:t xml:space="preserve"> хаттамасы) бекітілген Бағалы қағаздарды бағалау әдістемесіне сәйкес анықталады. БААЖ активтерді кепілмен қамтамасыз етуге дербес бағалауды жүргізбейді.</w:t>
            </w:r>
          </w:p>
          <w:p w14:paraId="1A760430" w14:textId="77777777" w:rsidR="00B822BF" w:rsidRPr="00305572" w:rsidRDefault="00B822BF" w:rsidP="005D4584">
            <w:pPr>
              <w:suppressAutoHyphens/>
              <w:ind w:firstLine="459"/>
              <w:contextualSpacing/>
              <w:jc w:val="both"/>
              <w:rPr>
                <w:rFonts w:eastAsia="ArialMT"/>
              </w:rPr>
            </w:pPr>
            <w:r w:rsidRPr="00305572">
              <w:rPr>
                <w:rFonts w:eastAsia="ArialMT"/>
              </w:rPr>
              <w:t>Қосымша өтімділікті беру кезінде талаптарға сәйкес болу үшін пайдаланушының мынадай шарттарды сақтауы қажет:</w:t>
            </w:r>
          </w:p>
          <w:p w14:paraId="3C8B54B8" w14:textId="77777777" w:rsidR="00B822BF" w:rsidRPr="00305572" w:rsidRDefault="00B822BF" w:rsidP="005D4584">
            <w:pPr>
              <w:suppressAutoHyphens/>
              <w:ind w:firstLine="459"/>
              <w:contextualSpacing/>
              <w:jc w:val="both"/>
              <w:rPr>
                <w:rFonts w:eastAsia="ArialMT"/>
              </w:rPr>
            </w:pPr>
            <w:r w:rsidRPr="00305572">
              <w:rPr>
                <w:rFonts w:eastAsia="ArialMT"/>
              </w:rPr>
              <w:t xml:space="preserve">- пайдаланушы </w:t>
            </w:r>
            <w:r>
              <w:rPr>
                <w:rFonts w:eastAsia="ArialMT"/>
                <w:lang w:val="kk-KZ"/>
              </w:rPr>
              <w:t>«</w:t>
            </w:r>
            <w:r w:rsidRPr="00305572">
              <w:rPr>
                <w:rFonts w:eastAsia="ArialMT"/>
              </w:rPr>
              <w:t>Бағалы қағаздардың орталық депозитарийі</w:t>
            </w:r>
            <w:r>
              <w:rPr>
                <w:rFonts w:eastAsia="ArialMT"/>
                <w:lang w:val="kk-KZ"/>
              </w:rPr>
              <w:t>»</w:t>
            </w:r>
            <w:r w:rsidRPr="00305572">
              <w:rPr>
                <w:rFonts w:eastAsia="ArialMT"/>
              </w:rPr>
              <w:t xml:space="preserve"> АҚ депоненті болуға тиіс;</w:t>
            </w:r>
          </w:p>
          <w:p w14:paraId="483DE1EC" w14:textId="77777777" w:rsidR="00B822BF" w:rsidRPr="00305572" w:rsidRDefault="00B822BF" w:rsidP="005D4584">
            <w:pPr>
              <w:suppressAutoHyphens/>
              <w:ind w:firstLine="459"/>
              <w:contextualSpacing/>
              <w:jc w:val="both"/>
              <w:rPr>
                <w:rFonts w:eastAsia="ArialMT"/>
              </w:rPr>
            </w:pPr>
            <w:r w:rsidRPr="00305572">
              <w:rPr>
                <w:rFonts w:eastAsia="ArialMT"/>
              </w:rPr>
              <w:t>- пайдаланушының позициясы бойынша БААЖ-да төлем хабарламаларының кезегі тіркелді;</w:t>
            </w:r>
          </w:p>
          <w:p w14:paraId="0910F4BA" w14:textId="77777777" w:rsidR="00B822BF" w:rsidRPr="00305572" w:rsidRDefault="00B822BF" w:rsidP="005D4584">
            <w:pPr>
              <w:suppressAutoHyphens/>
              <w:ind w:firstLine="459"/>
              <w:contextualSpacing/>
              <w:jc w:val="both"/>
              <w:rPr>
                <w:rFonts w:eastAsia="ArialMT"/>
              </w:rPr>
            </w:pPr>
            <w:r w:rsidRPr="00305572">
              <w:rPr>
                <w:rFonts w:eastAsia="ArialMT"/>
              </w:rPr>
              <w:t>- пайдаланушы кепілге ұсынған бағалы қағаздар белгіленген тізбеге сәйкес келеді;</w:t>
            </w:r>
          </w:p>
          <w:p w14:paraId="6A893CD0" w14:textId="77777777" w:rsidR="00B822BF" w:rsidRPr="00305572" w:rsidRDefault="00B822BF" w:rsidP="005D4584">
            <w:pPr>
              <w:suppressAutoHyphens/>
              <w:ind w:firstLine="459"/>
              <w:contextualSpacing/>
              <w:jc w:val="both"/>
              <w:rPr>
                <w:rFonts w:eastAsia="ArialMT"/>
              </w:rPr>
            </w:pPr>
            <w:r w:rsidRPr="00305572">
              <w:rPr>
                <w:rFonts w:eastAsia="ArialMT"/>
              </w:rPr>
              <w:t>- лимит сомасының жеткіліктілігін тексеру (бұрын ҚРҰБ есептелген);</w:t>
            </w:r>
          </w:p>
          <w:p w14:paraId="2DEEEF13" w14:textId="77777777" w:rsidR="00B822BF" w:rsidRPr="00305572" w:rsidRDefault="00B822BF" w:rsidP="005D4584">
            <w:pPr>
              <w:suppressAutoHyphens/>
              <w:ind w:firstLine="459"/>
              <w:contextualSpacing/>
              <w:jc w:val="both"/>
              <w:rPr>
                <w:rFonts w:eastAsia="ArialMT"/>
              </w:rPr>
            </w:pPr>
            <w:r w:rsidRPr="00305572">
              <w:rPr>
                <w:rFonts w:eastAsia="ArialMT"/>
              </w:rPr>
              <w:t>- бағалы қағаздар ҚРҰБ дисконты бар таза баға бойынша сатып алынады және сатылады (нарықтық бағасы минус дисконт);</w:t>
            </w:r>
          </w:p>
          <w:p w14:paraId="42567AE0" w14:textId="77777777" w:rsidR="00B822BF" w:rsidRPr="00305572" w:rsidRDefault="00B822BF" w:rsidP="005D4584">
            <w:pPr>
              <w:suppressAutoHyphens/>
              <w:ind w:firstLine="459"/>
              <w:contextualSpacing/>
              <w:jc w:val="both"/>
              <w:rPr>
                <w:rFonts w:eastAsia="ArialMT"/>
              </w:rPr>
            </w:pPr>
            <w:r w:rsidRPr="00305572">
              <w:rPr>
                <w:rFonts w:eastAsia="ArialMT"/>
              </w:rPr>
              <w:t xml:space="preserve">- егер пайдаланушы ҚРҰБ-дан алынған ақшаны қайтармаса, оған </w:t>
            </w:r>
            <w:r>
              <w:rPr>
                <w:rFonts w:eastAsia="ArialMT"/>
                <w:lang w:val="kk-KZ"/>
              </w:rPr>
              <w:t>«</w:t>
            </w:r>
            <w:r w:rsidRPr="00305572">
              <w:rPr>
                <w:rFonts w:eastAsia="ArialMT"/>
              </w:rPr>
              <w:t>овердрафт</w:t>
            </w:r>
            <w:r>
              <w:rPr>
                <w:rFonts w:eastAsia="ArialMT"/>
                <w:lang w:val="kk-KZ"/>
              </w:rPr>
              <w:t>»</w:t>
            </w:r>
            <w:r w:rsidRPr="00305572">
              <w:rPr>
                <w:rFonts w:eastAsia="ArialMT"/>
              </w:rPr>
              <w:t xml:space="preserve"> беру 2 айға тоқтатылады;</w:t>
            </w:r>
          </w:p>
          <w:p w14:paraId="0AB4CE73" w14:textId="77777777" w:rsidR="00B822BF" w:rsidRPr="00305572" w:rsidRDefault="00B822BF" w:rsidP="005D4584">
            <w:pPr>
              <w:suppressAutoHyphens/>
              <w:ind w:firstLine="459"/>
              <w:contextualSpacing/>
              <w:jc w:val="both"/>
              <w:rPr>
                <w:rFonts w:eastAsia="ArialMT"/>
              </w:rPr>
            </w:pPr>
            <w:r w:rsidRPr="00305572">
              <w:rPr>
                <w:rFonts w:eastAsia="ArialMT"/>
              </w:rPr>
              <w:t>- пайдаланушы ҚРҰБ сатылған бағалы қағаздарды кері сатып алу бойынша міндеттемелерді орындамаған жағдайда, мәміле мәні болып табылатын бағалы қағаздар ҚРҰБ меншігіне өтеді;</w:t>
            </w:r>
          </w:p>
          <w:p w14:paraId="5560DAE8" w14:textId="77777777" w:rsidR="00B822BF" w:rsidRPr="00056DE6" w:rsidRDefault="00B822BF" w:rsidP="005D4584">
            <w:pPr>
              <w:suppressAutoHyphens/>
              <w:ind w:firstLine="459"/>
              <w:contextualSpacing/>
              <w:jc w:val="both"/>
            </w:pPr>
            <w:r w:rsidRPr="00305572">
              <w:rPr>
                <w:rFonts w:eastAsia="ArialMT"/>
              </w:rPr>
              <w:t>- ҚРҰБ-дан алынған өтімділікті БААЖ пайдаланушысы ішкі және сыртқы валюталық, ақша және қор нарықтарында операциялар бойынша, оның ішінде клиенттердің нұсқауы бойынша (</w:t>
            </w:r>
            <w:r>
              <w:rPr>
                <w:rFonts w:eastAsia="ArialMT"/>
                <w:lang w:val="kk-KZ"/>
              </w:rPr>
              <w:t>«</w:t>
            </w:r>
            <w:r w:rsidRPr="00305572">
              <w:rPr>
                <w:rFonts w:eastAsia="ArialMT"/>
              </w:rPr>
              <w:t>овердрафтты</w:t>
            </w:r>
            <w:r>
              <w:rPr>
                <w:rFonts w:eastAsia="ArialMT"/>
                <w:lang w:val="kk-KZ"/>
              </w:rPr>
              <w:t xml:space="preserve">» </w:t>
            </w:r>
            <w:r w:rsidRPr="00305572">
              <w:rPr>
                <w:rFonts w:eastAsia="ArialMT"/>
              </w:rPr>
              <w:t>алғаннан кейін пайдаланушының төлемдерін толассыз тексеру) операциялар жүргізу үшін пайдалана алмайды.</w:t>
            </w:r>
            <w:r w:rsidRPr="00056DE6">
              <w:rPr>
                <w:rFonts w:eastAsia="ArialMT"/>
              </w:rPr>
              <w:t xml:space="preserve"> </w:t>
            </w:r>
          </w:p>
        </w:tc>
        <w:tc>
          <w:tcPr>
            <w:tcW w:w="3685" w:type="dxa"/>
          </w:tcPr>
          <w:p w14:paraId="7FBADAE8" w14:textId="77777777" w:rsidR="00B822BF" w:rsidRPr="00305572" w:rsidRDefault="00B822BF" w:rsidP="005D4584">
            <w:pPr>
              <w:suppressAutoHyphens/>
              <w:contextualSpacing/>
              <w:jc w:val="both"/>
              <w:rPr>
                <w:rFonts w:eastAsia="ArialMT"/>
                <w:sz w:val="20"/>
                <w:lang w:val="kk-KZ"/>
              </w:rPr>
            </w:pPr>
            <w:r w:rsidRPr="00305572">
              <w:rPr>
                <w:rFonts w:eastAsia="ArialMT"/>
                <w:i/>
                <w:sz w:val="20"/>
                <w:lang w:val="kk-KZ"/>
              </w:rPr>
              <w:t>Қағидаттың барлық негізгі талаптары сақталады</w:t>
            </w:r>
          </w:p>
        </w:tc>
      </w:tr>
      <w:tr w:rsidR="00B822BF" w:rsidRPr="00305572" w14:paraId="625B6860" w14:textId="77777777" w:rsidTr="005D4584">
        <w:trPr>
          <w:trHeight w:val="530"/>
        </w:trPr>
        <w:tc>
          <w:tcPr>
            <w:tcW w:w="11483" w:type="dxa"/>
            <w:gridSpan w:val="2"/>
            <w:shd w:val="clear" w:color="auto" w:fill="F2F2F2"/>
          </w:tcPr>
          <w:p w14:paraId="74E5689E" w14:textId="77777777" w:rsidR="00B822BF" w:rsidRPr="00305572" w:rsidRDefault="00B822BF" w:rsidP="005D4584">
            <w:pPr>
              <w:pStyle w:val="2"/>
              <w:spacing w:before="0" w:after="0"/>
              <w:contextualSpacing/>
              <w:jc w:val="both"/>
              <w:rPr>
                <w:rFonts w:ascii="Times New Roman" w:hAnsi="Times New Roman"/>
                <w:bCs w:val="0"/>
                <w:sz w:val="24"/>
                <w:szCs w:val="24"/>
                <w:lang w:val="kk-KZ"/>
              </w:rPr>
            </w:pPr>
            <w:bookmarkStart w:id="24" w:name="_Toc407204670"/>
            <w:bookmarkStart w:id="25" w:name="_Toc410390256"/>
            <w:r w:rsidRPr="00305572">
              <w:rPr>
                <w:rFonts w:ascii="Times New Roman" w:hAnsi="Times New Roman"/>
                <w:bCs w:val="0"/>
                <w:sz w:val="24"/>
                <w:szCs w:val="24"/>
                <w:lang w:val="kk-KZ"/>
              </w:rPr>
              <w:t>6-қағидат. Кепілдік</w:t>
            </w:r>
            <w:r>
              <w:rPr>
                <w:rFonts w:ascii="Times New Roman" w:hAnsi="Times New Roman"/>
                <w:bCs w:val="0"/>
                <w:sz w:val="24"/>
                <w:szCs w:val="24"/>
                <w:lang w:val="kk-KZ"/>
              </w:rPr>
              <w:t xml:space="preserve"> берілген</w:t>
            </w:r>
            <w:r w:rsidRPr="00305572">
              <w:rPr>
                <w:rFonts w:ascii="Times New Roman" w:hAnsi="Times New Roman"/>
                <w:bCs w:val="0"/>
                <w:sz w:val="24"/>
                <w:szCs w:val="24"/>
                <w:lang w:val="kk-KZ"/>
              </w:rPr>
              <w:t xml:space="preserve"> депозит</w:t>
            </w:r>
            <w:bookmarkEnd w:id="24"/>
            <w:bookmarkEnd w:id="25"/>
          </w:p>
          <w:p w14:paraId="1FEB6126" w14:textId="77777777" w:rsidR="00B822BF" w:rsidRPr="00305572" w:rsidRDefault="00B822BF" w:rsidP="005D4584">
            <w:pPr>
              <w:rPr>
                <w:lang w:val="kk-KZ"/>
              </w:rPr>
            </w:pPr>
            <w:r w:rsidRPr="00305572">
              <w:rPr>
                <w:rFonts w:eastAsia="ArialMT"/>
                <w:bCs/>
                <w:lang w:val="kk-KZ"/>
              </w:rPr>
              <w:t>ОҚА тәуекелдерді ескеретін және үнемі қайта қаралып отырылатын кепіл берілген депозиттердің тиімді жүйесінің көмегімен барлық өнімдер бойынша өзінің қатысушылары құратын өзінің кредиттік тәуекелдерін жабуы тиіс.</w:t>
            </w:r>
          </w:p>
        </w:tc>
        <w:tc>
          <w:tcPr>
            <w:tcW w:w="3685" w:type="dxa"/>
            <w:shd w:val="clear" w:color="auto" w:fill="F2F2F2"/>
          </w:tcPr>
          <w:p w14:paraId="23FAAA13" w14:textId="77777777" w:rsidR="00B822BF" w:rsidRPr="00305572" w:rsidRDefault="00B822BF" w:rsidP="005D4584">
            <w:pPr>
              <w:pStyle w:val="2"/>
              <w:spacing w:before="0" w:after="0"/>
              <w:contextualSpacing/>
              <w:jc w:val="center"/>
              <w:rPr>
                <w:rFonts w:ascii="Times New Roman" w:hAnsi="Times New Roman"/>
                <w:bCs w:val="0"/>
                <w:sz w:val="24"/>
                <w:szCs w:val="24"/>
              </w:rPr>
            </w:pPr>
            <w:r w:rsidRPr="00305572">
              <w:rPr>
                <w:rFonts w:ascii="Times New Roman" w:hAnsi="Times New Roman"/>
                <w:bCs w:val="0"/>
                <w:sz w:val="24"/>
                <w:szCs w:val="24"/>
              </w:rPr>
              <w:t>Қолданылмайды</w:t>
            </w:r>
          </w:p>
        </w:tc>
      </w:tr>
      <w:tr w:rsidR="00B822BF" w:rsidRPr="00305572" w14:paraId="3A0C3FEE" w14:textId="77777777" w:rsidTr="005D4584">
        <w:tc>
          <w:tcPr>
            <w:tcW w:w="1277" w:type="dxa"/>
            <w:shd w:val="clear" w:color="auto" w:fill="auto"/>
          </w:tcPr>
          <w:p w14:paraId="67C02408" w14:textId="77777777" w:rsidR="00B822BF" w:rsidRPr="00305572" w:rsidRDefault="00B822BF" w:rsidP="005D4584">
            <w:pPr>
              <w:rPr>
                <w:i/>
              </w:rPr>
            </w:pPr>
            <w:r w:rsidRPr="00305572">
              <w:rPr>
                <w:i/>
                <w:lang w:val="kk-KZ"/>
              </w:rPr>
              <w:t>Қысқаша  мазмұны</w:t>
            </w:r>
          </w:p>
        </w:tc>
        <w:tc>
          <w:tcPr>
            <w:tcW w:w="10206" w:type="dxa"/>
            <w:shd w:val="clear" w:color="auto" w:fill="auto"/>
          </w:tcPr>
          <w:p w14:paraId="51333C18" w14:textId="77777777" w:rsidR="00B822BF" w:rsidRPr="00305572" w:rsidRDefault="00B822BF" w:rsidP="005D4584">
            <w:pPr>
              <w:suppressAutoHyphens/>
              <w:contextualSpacing/>
              <w:jc w:val="both"/>
            </w:pPr>
            <w:r w:rsidRPr="00305572">
              <w:rPr>
                <w:rFonts w:eastAsia="ArialMT"/>
                <w:lang w:val="kk-KZ"/>
              </w:rPr>
              <w:t>Бұл қағидаттың  ережелері БААЖ-ға қатысты қолданылмайды.</w:t>
            </w:r>
          </w:p>
        </w:tc>
        <w:tc>
          <w:tcPr>
            <w:tcW w:w="3685" w:type="dxa"/>
          </w:tcPr>
          <w:p w14:paraId="359541DB" w14:textId="77777777" w:rsidR="00B822BF" w:rsidRPr="00305572" w:rsidRDefault="00B822BF" w:rsidP="005D4584">
            <w:pPr>
              <w:suppressAutoHyphens/>
              <w:contextualSpacing/>
              <w:jc w:val="both"/>
              <w:rPr>
                <w:rFonts w:eastAsia="ArialMT"/>
              </w:rPr>
            </w:pPr>
          </w:p>
        </w:tc>
      </w:tr>
      <w:tr w:rsidR="00B822BF" w:rsidRPr="00305572" w14:paraId="583D7A47" w14:textId="77777777" w:rsidTr="005D4584">
        <w:trPr>
          <w:trHeight w:val="530"/>
        </w:trPr>
        <w:tc>
          <w:tcPr>
            <w:tcW w:w="11483" w:type="dxa"/>
            <w:gridSpan w:val="2"/>
            <w:shd w:val="clear" w:color="auto" w:fill="F2F2F2"/>
          </w:tcPr>
          <w:p w14:paraId="02FD7158" w14:textId="77777777" w:rsidR="00B822BF" w:rsidRPr="00305572" w:rsidRDefault="00B822BF" w:rsidP="005D4584">
            <w:pPr>
              <w:pStyle w:val="2"/>
              <w:spacing w:before="0" w:after="0"/>
              <w:contextualSpacing/>
              <w:jc w:val="both"/>
              <w:rPr>
                <w:rFonts w:ascii="Times New Roman" w:hAnsi="Times New Roman"/>
                <w:bCs w:val="0"/>
                <w:sz w:val="24"/>
                <w:szCs w:val="24"/>
              </w:rPr>
            </w:pPr>
            <w:bookmarkStart w:id="26" w:name="_Toc410390257"/>
            <w:r w:rsidRPr="00305572">
              <w:rPr>
                <w:rFonts w:ascii="Times New Roman" w:hAnsi="Times New Roman"/>
                <w:bCs w:val="0"/>
                <w:sz w:val="24"/>
                <w:szCs w:val="24"/>
              </w:rPr>
              <w:t>7-қағидат. Өтімділік тәуекелі</w:t>
            </w:r>
            <w:bookmarkEnd w:id="26"/>
          </w:p>
          <w:p w14:paraId="4FF1F550" w14:textId="77777777" w:rsidR="00B822BF" w:rsidRPr="00305572" w:rsidRDefault="00B822BF" w:rsidP="005D4584">
            <w:pPr>
              <w:jc w:val="both"/>
              <w:rPr>
                <w:lang w:val="kk-KZ"/>
              </w:rPr>
            </w:pPr>
            <w:r w:rsidRPr="00305572">
              <w:rPr>
                <w:rFonts w:eastAsia="ArialMT"/>
                <w:bCs/>
                <w:lang w:val="kk-KZ"/>
              </w:rPr>
              <w:t>ҚНИ өзінің өтімділік тәуекелін тиімді бағалауы,</w:t>
            </w:r>
            <w:r w:rsidRPr="00305572">
              <w:rPr>
                <w:rFonts w:eastAsia="ArialMT"/>
                <w:bCs/>
              </w:rPr>
              <w:t xml:space="preserve"> мониторинг</w:t>
            </w:r>
            <w:r w:rsidRPr="00305572">
              <w:rPr>
                <w:rFonts w:eastAsia="ArialMT"/>
                <w:bCs/>
                <w:lang w:val="kk-KZ"/>
              </w:rPr>
              <w:t xml:space="preserve"> жүргізуі және басқаруы тиіс</w:t>
            </w:r>
            <w:r w:rsidRPr="00305572">
              <w:rPr>
                <w:rFonts w:eastAsia="ArialMT"/>
                <w:bCs/>
              </w:rPr>
              <w:t xml:space="preserve">. </w:t>
            </w:r>
            <w:r w:rsidRPr="00305572">
              <w:rPr>
                <w:rFonts w:eastAsia="ArialMT"/>
                <w:bCs/>
                <w:lang w:val="kk-KZ"/>
              </w:rPr>
              <w:t>ҚНИ  күнбе-күн және қажет болғанда, бір күн ішінде немесе бірнеше күн ішінде, жоғары сенімділік дәрежесімен, осыларды  қамтитын, бірақ қатысушының және оның үлестес тұлғаларының міндеттемелерді орындамауымен шектелмейтін, төтенше, бірақ ықтимал нарық жағдайында ҚНИ өтімділік бойынша анағұрлым жиынтық міндеттемелеріне әкелуге қабілетті әлеуетті стрестік сценарийдің кең ауқымына сәйкес төлем  міндеттемелері бойынша есеп айырысуларды жүзеге асыру үшін барлық қажетті валюталарда жеткілікті  өтімділік ресурстарын ұстап тұруы тиіс.</w:t>
            </w:r>
          </w:p>
        </w:tc>
        <w:tc>
          <w:tcPr>
            <w:tcW w:w="3685" w:type="dxa"/>
            <w:shd w:val="clear" w:color="auto" w:fill="F2F2F2"/>
          </w:tcPr>
          <w:p w14:paraId="105CEEAF" w14:textId="77777777" w:rsidR="00B822BF" w:rsidRPr="00305572" w:rsidRDefault="00B822BF" w:rsidP="005D4584">
            <w:pPr>
              <w:pStyle w:val="2"/>
              <w:spacing w:before="0" w:after="0"/>
              <w:contextualSpacing/>
              <w:jc w:val="center"/>
              <w:rPr>
                <w:rFonts w:ascii="Times New Roman" w:hAnsi="Times New Roman"/>
                <w:bCs w:val="0"/>
                <w:sz w:val="20"/>
                <w:szCs w:val="24"/>
              </w:rPr>
            </w:pPr>
            <w:r w:rsidRPr="00305572">
              <w:rPr>
                <w:rFonts w:ascii="Times New Roman" w:hAnsi="Times New Roman"/>
                <w:bCs w:val="0"/>
                <w:sz w:val="24"/>
                <w:szCs w:val="24"/>
              </w:rPr>
              <w:t>Негізінен сақталады</w:t>
            </w:r>
          </w:p>
        </w:tc>
      </w:tr>
      <w:tr w:rsidR="00B822BF" w:rsidRPr="00B822BF" w14:paraId="1FB1D2FE" w14:textId="77777777" w:rsidTr="005D4584">
        <w:tc>
          <w:tcPr>
            <w:tcW w:w="1277" w:type="dxa"/>
            <w:shd w:val="clear" w:color="auto" w:fill="auto"/>
          </w:tcPr>
          <w:p w14:paraId="4988D34E" w14:textId="77777777" w:rsidR="00B822BF" w:rsidRPr="00305572" w:rsidRDefault="00B822BF" w:rsidP="005D4584">
            <w:pPr>
              <w:rPr>
                <w:i/>
              </w:rPr>
            </w:pPr>
            <w:r w:rsidRPr="00305572">
              <w:rPr>
                <w:i/>
                <w:lang w:val="kk-KZ"/>
              </w:rPr>
              <w:t>Қысқаша  мазмұны</w:t>
            </w:r>
          </w:p>
        </w:tc>
        <w:tc>
          <w:tcPr>
            <w:tcW w:w="10206" w:type="dxa"/>
            <w:shd w:val="clear" w:color="auto" w:fill="auto"/>
          </w:tcPr>
          <w:p w14:paraId="211F2530" w14:textId="77777777" w:rsidR="00B822BF" w:rsidRPr="00305572" w:rsidRDefault="00B822BF" w:rsidP="005D4584">
            <w:pPr>
              <w:suppressAutoHyphens/>
              <w:ind w:firstLine="459"/>
              <w:contextualSpacing/>
              <w:jc w:val="both"/>
              <w:rPr>
                <w:rFonts w:eastAsia="ArialMT"/>
              </w:rPr>
            </w:pPr>
            <w:r w:rsidRPr="00305572">
              <w:rPr>
                <w:rFonts w:eastAsia="ArialMT"/>
                <w:lang w:val="kk-KZ"/>
              </w:rPr>
              <w:t>БААЖ-да төлемдер тек бір валюта</w:t>
            </w:r>
            <w:r w:rsidRPr="00305572">
              <w:rPr>
                <w:rFonts w:eastAsia="ArialMT"/>
              </w:rPr>
              <w:t xml:space="preserve"> – </w:t>
            </w:r>
            <w:r w:rsidRPr="00305572">
              <w:rPr>
                <w:rFonts w:eastAsia="ArialMT"/>
                <w:lang w:val="en-US"/>
              </w:rPr>
              <w:t>KZT</w:t>
            </w:r>
            <w:r w:rsidRPr="00305572">
              <w:rPr>
                <w:rFonts w:eastAsia="ArialMT"/>
                <w:lang w:val="kk-KZ"/>
              </w:rPr>
              <w:t xml:space="preserve"> жүзеге асырылады</w:t>
            </w:r>
            <w:r w:rsidRPr="00305572">
              <w:rPr>
                <w:rFonts w:eastAsia="ArialMT"/>
              </w:rPr>
              <w:t xml:space="preserve">. </w:t>
            </w:r>
            <w:r w:rsidRPr="00305572">
              <w:rPr>
                <w:rFonts w:eastAsia="ArialMT"/>
                <w:lang w:val="kk-KZ"/>
              </w:rPr>
              <w:t>Бұл ретте БААЖ бір  операциялық  күн ішінде есеп айырысудың аяқталуын қамтамасыз етеді</w:t>
            </w:r>
            <w:r w:rsidRPr="00305572">
              <w:rPr>
                <w:rFonts w:eastAsia="ArialMT"/>
              </w:rPr>
              <w:t>.</w:t>
            </w:r>
          </w:p>
          <w:p w14:paraId="42E271B6" w14:textId="77777777" w:rsidR="00B822BF" w:rsidRPr="00305572" w:rsidRDefault="00B822BF" w:rsidP="005D4584">
            <w:pPr>
              <w:suppressAutoHyphens/>
              <w:ind w:firstLine="459"/>
              <w:contextualSpacing/>
              <w:jc w:val="both"/>
              <w:rPr>
                <w:rFonts w:eastAsia="ArialMT"/>
              </w:rPr>
            </w:pPr>
            <w:r w:rsidRPr="00305572">
              <w:rPr>
                <w:rFonts w:eastAsia="ArialMT"/>
                <w:lang w:val="kk-KZ"/>
              </w:rPr>
              <w:t>Өтімділік тәуекелін басқару  үшін БААЖ-да мынадай тетіктер қолданылады</w:t>
            </w:r>
            <w:r w:rsidRPr="00305572">
              <w:rPr>
                <w:rFonts w:eastAsia="ArialMT"/>
              </w:rPr>
              <w:t>:</w:t>
            </w:r>
          </w:p>
          <w:p w14:paraId="043133B4" w14:textId="77777777" w:rsidR="00B822BF" w:rsidRPr="00305572" w:rsidRDefault="00B822BF" w:rsidP="005D4584">
            <w:pPr>
              <w:suppressAutoHyphens/>
              <w:ind w:firstLine="459"/>
              <w:contextualSpacing/>
              <w:jc w:val="both"/>
              <w:rPr>
                <w:rFonts w:eastAsia="ArialMT"/>
                <w:lang w:val="kk-KZ"/>
              </w:rPr>
            </w:pPr>
            <w:r w:rsidRPr="00305572">
              <w:rPr>
                <w:rFonts w:eastAsia="ArialMT"/>
              </w:rPr>
              <w:t xml:space="preserve">1) </w:t>
            </w:r>
            <w:proofErr w:type="gramStart"/>
            <w:r w:rsidRPr="00305572">
              <w:rPr>
                <w:rFonts w:eastAsia="ArialMT"/>
                <w:i/>
                <w:lang w:val="kk-KZ"/>
              </w:rPr>
              <w:t>кезекті  басқару</w:t>
            </w:r>
            <w:proofErr w:type="gramEnd"/>
            <w:r w:rsidRPr="00305572">
              <w:rPr>
                <w:rFonts w:eastAsia="ArialMT"/>
                <w:i/>
                <w:lang w:val="kk-KZ"/>
              </w:rPr>
              <w:t xml:space="preserve"> тетігі</w:t>
            </w:r>
            <w:r w:rsidRPr="00305572">
              <w:rPr>
                <w:rFonts w:eastAsia="ArialMT"/>
                <w:i/>
              </w:rPr>
              <w:t xml:space="preserve">. </w:t>
            </w:r>
            <w:r w:rsidRPr="00305572">
              <w:rPr>
                <w:rFonts w:eastAsia="ArialMT"/>
              </w:rPr>
              <w:t xml:space="preserve">Төлемді жүзеге асыру үшін ақша жеткіліксіз болған жағдайда төлем құжаты кезекке </w:t>
            </w:r>
            <w:r>
              <w:rPr>
                <w:rFonts w:eastAsia="ArialMT"/>
                <w:lang w:val="kk-KZ"/>
              </w:rPr>
              <w:t>қойылады</w:t>
            </w:r>
            <w:r w:rsidRPr="00305572">
              <w:rPr>
                <w:rFonts w:eastAsia="ArialMT"/>
              </w:rPr>
              <w:t>. Кезек</w:t>
            </w:r>
            <w:r>
              <w:rPr>
                <w:rFonts w:eastAsia="ArialMT"/>
                <w:lang w:val="kk-KZ"/>
              </w:rPr>
              <w:t>ке қойылған</w:t>
            </w:r>
            <w:r w:rsidRPr="00305572">
              <w:rPr>
                <w:rFonts w:eastAsia="ArialMT"/>
              </w:rPr>
              <w:t xml:space="preserve"> төлем құжаттары басымдық кодтарына сәйкес өңделеді. Басымдылық кодтары шегінде төлем құжаттарын орындау FIFO (бірінші кіріс, бірінші шығыс) қағидаты бойынша олардың кезекке түсу тәртібімен жүзеге асырылады.</w:t>
            </w:r>
            <w:r w:rsidRPr="00305572">
              <w:rPr>
                <w:rFonts w:eastAsia="ArialMT"/>
                <w:lang w:val="kk-KZ"/>
              </w:rPr>
              <w:t xml:space="preserve"> Жүйені пайдаланушылар төлем құжаттарын орындау кезектілігін белгілеуге және өзгертуге құқылы. Сонымен қатар, пайдаланушылар кезекте тұрған төлем құжатын қайтарып ала алады. Сонымен қатар, жүйеде басқа пайдаланушылардан пайдаланушының шотына ақша түскеннен кейін БААЖ осы пайдаланушы</w:t>
            </w:r>
            <w:r>
              <w:rPr>
                <w:rFonts w:eastAsia="ArialMT"/>
                <w:lang w:val="kk-KZ"/>
              </w:rPr>
              <w:t>ның</w:t>
            </w:r>
            <w:r w:rsidRPr="00305572">
              <w:rPr>
                <w:rFonts w:eastAsia="ArialMT"/>
                <w:lang w:val="kk-KZ"/>
              </w:rPr>
              <w:t>-алушының кезекте тұрған төлемдерді жүргізу мүмкіндігін тексереді;</w:t>
            </w:r>
          </w:p>
          <w:p w14:paraId="6E993909" w14:textId="77777777" w:rsidR="00B822BF" w:rsidRPr="00305572" w:rsidRDefault="00B822BF" w:rsidP="005D4584">
            <w:pPr>
              <w:suppressAutoHyphens/>
              <w:ind w:firstLine="459"/>
              <w:contextualSpacing/>
              <w:jc w:val="both"/>
              <w:rPr>
                <w:rFonts w:eastAsia="ArialMT"/>
                <w:lang w:val="kk-KZ"/>
              </w:rPr>
            </w:pPr>
            <w:r w:rsidRPr="00305572">
              <w:rPr>
                <w:rFonts w:eastAsia="ArialMT"/>
                <w:lang w:val="kk-KZ"/>
              </w:rPr>
              <w:t xml:space="preserve">2) </w:t>
            </w:r>
            <w:r w:rsidRPr="00305572">
              <w:rPr>
                <w:rFonts w:eastAsia="ArialMT"/>
                <w:i/>
                <w:lang w:val="kk-KZ"/>
              </w:rPr>
              <w:t>пайдаланушының ҚРҰБ ашылған корреспонденттік шотынан оның БААЖ-ғы позициясына ақшаны қосымша аудару</w:t>
            </w:r>
            <w:r w:rsidRPr="00305572">
              <w:rPr>
                <w:rFonts w:eastAsia="ArialMT"/>
                <w:lang w:val="kk-KZ"/>
              </w:rPr>
              <w:t>:</w:t>
            </w:r>
          </w:p>
          <w:p w14:paraId="072DF467" w14:textId="77777777" w:rsidR="00B822BF" w:rsidRPr="00305572" w:rsidRDefault="00B822BF" w:rsidP="005D4584">
            <w:pPr>
              <w:suppressAutoHyphens/>
              <w:ind w:firstLine="459"/>
              <w:contextualSpacing/>
              <w:jc w:val="both"/>
              <w:rPr>
                <w:rFonts w:eastAsia="ArialMT"/>
                <w:lang w:val="kk-KZ"/>
              </w:rPr>
            </w:pPr>
            <w:r w:rsidRPr="00305572">
              <w:rPr>
                <w:rFonts w:eastAsia="ArialMT"/>
                <w:lang w:val="kk-KZ"/>
              </w:rPr>
              <w:t>- клиринг нәтижелері бойынша БААЖ-да таза позицияларды есепке алу үшін өтімділік жеткіліксіз болған жағдайда;</w:t>
            </w:r>
          </w:p>
          <w:p w14:paraId="0905B6B6" w14:textId="77777777" w:rsidR="00B822BF" w:rsidRPr="00305572" w:rsidRDefault="00B822BF" w:rsidP="005D4584">
            <w:pPr>
              <w:suppressAutoHyphens/>
              <w:ind w:firstLine="459"/>
              <w:contextualSpacing/>
              <w:jc w:val="both"/>
              <w:rPr>
                <w:rFonts w:eastAsia="ArialMT"/>
                <w:lang w:val="kk-KZ"/>
              </w:rPr>
            </w:pPr>
            <w:r w:rsidRPr="00305572">
              <w:rPr>
                <w:rFonts w:eastAsia="ArialMT"/>
                <w:lang w:val="kk-KZ"/>
              </w:rPr>
              <w:t>- БААЖ операциялық күннің соңында (операциялық күн жабылғанға дейін отыз минут  ішінде) пайдаланушыда төлем  құжаттарының кезегі туындаған кезде. Пайдаланушының ҚРҰБ-да корреспонденттік шотында ақша сомасы жеткілікті болмаған кезде ҚРҰБ жауапты қызметкері пайдаланушымен бірге осы кезекті реттеу тәсілдерін қарайды.</w:t>
            </w:r>
          </w:p>
          <w:p w14:paraId="3B3F2CCC" w14:textId="77777777" w:rsidR="00B822BF" w:rsidRPr="004472F4" w:rsidRDefault="00B822BF" w:rsidP="005D4584">
            <w:pPr>
              <w:suppressAutoHyphens/>
              <w:ind w:firstLine="459"/>
              <w:contextualSpacing/>
              <w:jc w:val="both"/>
              <w:rPr>
                <w:rFonts w:eastAsia="ArialMT"/>
                <w:lang w:val="kk-KZ"/>
              </w:rPr>
            </w:pPr>
            <w:r w:rsidRPr="00305572">
              <w:rPr>
                <w:rFonts w:eastAsia="ArialMT"/>
                <w:lang w:val="kk-KZ"/>
              </w:rPr>
              <w:t xml:space="preserve">3) </w:t>
            </w:r>
            <w:r w:rsidRPr="004472F4">
              <w:rPr>
                <w:rFonts w:eastAsia="ArialMT"/>
                <w:lang w:val="kk-KZ"/>
              </w:rPr>
              <w:t>ҚРҰБ және ҚБЕО нақты уақыт режимінде төлем жүйесі пайдаланушыларының позициясына тұрақты мониторинг жүргізуі;</w:t>
            </w:r>
          </w:p>
          <w:p w14:paraId="01A66F4C" w14:textId="77777777" w:rsidR="00B822BF" w:rsidRPr="00305572" w:rsidRDefault="00B822BF" w:rsidP="005D4584">
            <w:pPr>
              <w:suppressAutoHyphens/>
              <w:ind w:firstLine="459"/>
              <w:contextualSpacing/>
              <w:jc w:val="both"/>
              <w:rPr>
                <w:rFonts w:eastAsia="ArialMT"/>
                <w:lang w:val="kk-KZ"/>
              </w:rPr>
            </w:pPr>
            <w:r w:rsidRPr="00305572">
              <w:rPr>
                <w:rFonts w:eastAsia="ArialMT"/>
                <w:lang w:val="kk-KZ"/>
              </w:rPr>
              <w:t xml:space="preserve">4) операциялық күн соңында екі және одан көп пайдаланушыларда төлем құжаттарының есептелмеген кезегі болған кезде ҚБЕО пайдаланушылардың жүйедегі ақшасының қалдығын ескере отырып, кезекте тұрған </w:t>
            </w:r>
            <w:r w:rsidRPr="00305572">
              <w:rPr>
                <w:rFonts w:eastAsia="ArialMT"/>
                <w:i/>
                <w:lang w:val="kk-KZ"/>
              </w:rPr>
              <w:t>төлем құжаттарының өзара есебін</w:t>
            </w:r>
            <w:r w:rsidRPr="00305572">
              <w:rPr>
                <w:rFonts w:eastAsia="ArialMT"/>
                <w:lang w:val="kk-KZ"/>
              </w:rPr>
              <w:t xml:space="preserve"> орындайды;</w:t>
            </w:r>
          </w:p>
          <w:p w14:paraId="69085A46" w14:textId="77777777" w:rsidR="00B822BF" w:rsidRPr="00305572" w:rsidRDefault="00B822BF" w:rsidP="005D4584">
            <w:pPr>
              <w:suppressAutoHyphens/>
              <w:ind w:firstLine="459"/>
              <w:contextualSpacing/>
              <w:jc w:val="both"/>
              <w:rPr>
                <w:rFonts w:eastAsia="ArialMT"/>
                <w:lang w:val="kk-KZ"/>
              </w:rPr>
            </w:pPr>
            <w:r w:rsidRPr="00305572">
              <w:rPr>
                <w:rFonts w:eastAsia="ArialMT"/>
                <w:lang w:val="kk-KZ"/>
              </w:rPr>
              <w:t>5) төлем жүйелерін қадағалау (оверсайт) шеңберінде күн сайын БААЖ-да орындалмаған (кері шақырылған) төлемдер туралы ақпаратты, өткен күн үшін төлем құжаттарының кезегін  талдау;</w:t>
            </w:r>
          </w:p>
          <w:p w14:paraId="007C1AF5" w14:textId="77777777" w:rsidR="00B822BF" w:rsidRPr="00305572" w:rsidRDefault="00B822BF" w:rsidP="005D4584">
            <w:pPr>
              <w:suppressAutoHyphens/>
              <w:ind w:firstLine="459"/>
              <w:contextualSpacing/>
              <w:jc w:val="both"/>
              <w:rPr>
                <w:lang w:val="kk-KZ"/>
              </w:rPr>
            </w:pPr>
            <w:r w:rsidRPr="00305572">
              <w:rPr>
                <w:lang w:val="kk-KZ"/>
              </w:rPr>
              <w:t xml:space="preserve">6) ҚРҰБ </w:t>
            </w:r>
            <w:r w:rsidRPr="00305572">
              <w:rPr>
                <w:bCs/>
                <w:lang w:val="kk-KZ"/>
              </w:rPr>
              <w:t xml:space="preserve">кредиттік тәуекелді, өтімділік тәуекелді және жүйелік тәуекелді басқару  мақсатында күн сайынғы негізде БААЖ ақша айналымының </w:t>
            </w:r>
            <w:r w:rsidRPr="00305572">
              <w:rPr>
                <w:lang w:val="kk-KZ"/>
              </w:rPr>
              <w:t>коэффициентін (ААК)</w:t>
            </w:r>
            <w:r w:rsidRPr="00305572">
              <w:rPr>
                <w:iCs/>
                <w:vertAlign w:val="superscript"/>
              </w:rPr>
              <w:footnoteReference w:id="1"/>
            </w:r>
            <w:r w:rsidRPr="00305572">
              <w:rPr>
                <w:lang w:val="kk-KZ"/>
              </w:rPr>
              <w:t xml:space="preserve"> және өтімділік коэффициентін (АӨК)</w:t>
            </w:r>
            <w:r w:rsidRPr="00305572">
              <w:rPr>
                <w:iCs/>
                <w:vertAlign w:val="superscript"/>
              </w:rPr>
              <w:footnoteReference w:id="2"/>
            </w:r>
            <w:r w:rsidRPr="00305572">
              <w:rPr>
                <w:lang w:val="kk-KZ"/>
              </w:rPr>
              <w:t xml:space="preserve"> есептеуді, сондай-ақ олардың белгіленген мәндерге сәйкестігін талдауды жүзеге асырады.</w:t>
            </w:r>
          </w:p>
          <w:p w14:paraId="3422DAAF" w14:textId="77777777" w:rsidR="00B822BF" w:rsidRPr="00305572" w:rsidRDefault="00B822BF" w:rsidP="005D4584">
            <w:pPr>
              <w:tabs>
                <w:tab w:val="left" w:pos="1234"/>
              </w:tabs>
              <w:suppressAutoHyphens/>
              <w:ind w:firstLine="459"/>
              <w:contextualSpacing/>
              <w:jc w:val="both"/>
              <w:rPr>
                <w:lang w:val="kk-KZ"/>
              </w:rPr>
            </w:pPr>
            <w:r w:rsidRPr="00305572">
              <w:rPr>
                <w:lang w:val="kk-KZ"/>
              </w:rPr>
              <w:t>БААЖ пайдаланушыларының және тұтастай алғанда жүйенің өтімділігін талдау үшін «БААЖ-2 мониторингі» бағдарламалық қамтамсыз етуі пайдаланылады, мұнда нақты уақыт  режимінде БААЖ пайдаланушылары позицияларының (өтімділік, есеп айырысу, ақша  қозғалысы) мониторингі жүргізіледі. Сондай-ақ ҚРҰБ осы бағдарламалық қамтамасыз ету арқылы әрбір операциялық күн үшін БААЖ жұмыс істеуі туралы қажетті статистикалық ақпаратты алады, осының негізінде өтімділікті, жүйедегі орындалмаған (кері шақырылған) төлемдерді талдау, белгілі бір кезең үшін коэффициенттерді есептеу жүргізіледі.</w:t>
            </w:r>
          </w:p>
        </w:tc>
        <w:tc>
          <w:tcPr>
            <w:tcW w:w="3685" w:type="dxa"/>
          </w:tcPr>
          <w:p w14:paraId="382C2F76" w14:textId="77777777" w:rsidR="00B822BF" w:rsidRPr="00510291" w:rsidRDefault="00B822BF" w:rsidP="005D4584">
            <w:pPr>
              <w:contextualSpacing/>
              <w:jc w:val="both"/>
              <w:rPr>
                <w:i/>
                <w:sz w:val="20"/>
                <w:lang w:val="kk-KZ"/>
              </w:rPr>
            </w:pPr>
            <w:r w:rsidRPr="00510291">
              <w:rPr>
                <w:i/>
                <w:sz w:val="20"/>
                <w:lang w:val="kk-KZ"/>
              </w:rPr>
              <w:t>ҚНИ қағидаттарына шамалы сәйкессіздік анықталды:</w:t>
            </w:r>
          </w:p>
          <w:p w14:paraId="12259694" w14:textId="77777777" w:rsidR="00B822BF" w:rsidRPr="00305572" w:rsidRDefault="00B822BF" w:rsidP="005D4584">
            <w:pPr>
              <w:contextualSpacing/>
              <w:jc w:val="both"/>
              <w:rPr>
                <w:i/>
                <w:sz w:val="20"/>
                <w:lang w:val="kk-KZ"/>
              </w:rPr>
            </w:pPr>
          </w:p>
          <w:p w14:paraId="470E5952" w14:textId="77777777" w:rsidR="00B822BF" w:rsidRPr="00305572" w:rsidRDefault="00B822BF" w:rsidP="005D4584">
            <w:pPr>
              <w:suppressAutoHyphens/>
              <w:autoSpaceDE w:val="0"/>
              <w:autoSpaceDN w:val="0"/>
              <w:adjustRightInd w:val="0"/>
              <w:contextualSpacing/>
              <w:jc w:val="both"/>
              <w:rPr>
                <w:i/>
                <w:sz w:val="20"/>
                <w:lang w:val="kk-KZ"/>
              </w:rPr>
            </w:pPr>
            <w:r w:rsidRPr="00305572">
              <w:rPr>
                <w:rFonts w:eastAsia="ArialMT"/>
                <w:i/>
                <w:sz w:val="20"/>
                <w:lang w:val="kk-KZ"/>
              </w:rPr>
              <w:t xml:space="preserve">1. </w:t>
            </w:r>
            <w:r>
              <w:rPr>
                <w:i/>
                <w:sz w:val="20"/>
                <w:lang w:val="kk-KZ"/>
              </w:rPr>
              <w:t>«</w:t>
            </w:r>
            <w:r w:rsidRPr="00305572">
              <w:rPr>
                <w:i/>
                <w:sz w:val="20"/>
                <w:lang w:val="kk-KZ"/>
              </w:rPr>
              <w:t>ҚНИ көлемін анықтауға және қатаң стресс-тестілеу арқылы өзінің өтімді ресурстарының жеткіліктілігін үнемі тексеруге тиіс. ҚНИ шешім қабылдайтын ҚНИ тиісті органдарының алдында стресс-тестілердің нәтижелері туралы есептіліктің нақты рәсімдеріне ие болуға және өз өтімділік тәуекелін басқару жүйесінің барабарлығын бағалау және түзету үшін нәтижелерді пайдалануға тиіс</w:t>
            </w:r>
            <w:r>
              <w:rPr>
                <w:i/>
                <w:sz w:val="20"/>
                <w:lang w:val="kk-KZ"/>
              </w:rPr>
              <w:t>»</w:t>
            </w:r>
            <w:r w:rsidRPr="00305572">
              <w:rPr>
                <w:i/>
                <w:sz w:val="20"/>
                <w:lang w:val="kk-KZ"/>
              </w:rPr>
              <w:t xml:space="preserve"> 9-негізгі талап</w:t>
            </w:r>
            <w:r>
              <w:rPr>
                <w:i/>
                <w:sz w:val="20"/>
                <w:lang w:val="kk-KZ"/>
              </w:rPr>
              <w:t xml:space="preserve"> </w:t>
            </w:r>
            <w:r w:rsidRPr="00305572">
              <w:rPr>
                <w:i/>
                <w:sz w:val="20"/>
                <w:lang w:val="kk-KZ"/>
              </w:rPr>
              <w:t>.</w:t>
            </w:r>
          </w:p>
          <w:p w14:paraId="0C85896A" w14:textId="77777777" w:rsidR="00B822BF" w:rsidRPr="00B921AA" w:rsidRDefault="00B822BF" w:rsidP="005D4584">
            <w:pPr>
              <w:suppressAutoHyphens/>
              <w:autoSpaceDE w:val="0"/>
              <w:autoSpaceDN w:val="0"/>
              <w:adjustRightInd w:val="0"/>
              <w:contextualSpacing/>
              <w:jc w:val="both"/>
              <w:rPr>
                <w:b/>
                <w:i/>
                <w:sz w:val="20"/>
                <w:lang w:val="kk-KZ"/>
              </w:rPr>
            </w:pPr>
            <w:r>
              <w:rPr>
                <w:b/>
                <w:i/>
                <w:sz w:val="20"/>
                <w:lang w:val="kk-KZ"/>
              </w:rPr>
              <w:t>Түсіндірмелер</w:t>
            </w:r>
            <w:r w:rsidRPr="00B921AA">
              <w:rPr>
                <w:b/>
                <w:i/>
                <w:sz w:val="20"/>
                <w:lang w:val="kk-KZ"/>
              </w:rPr>
              <w:t xml:space="preserve">: </w:t>
            </w:r>
          </w:p>
          <w:p w14:paraId="79F56D30" w14:textId="77777777" w:rsidR="00B822BF" w:rsidRPr="00B921AA" w:rsidRDefault="00B822BF" w:rsidP="005D4584">
            <w:pPr>
              <w:tabs>
                <w:tab w:val="left" w:pos="1234"/>
              </w:tabs>
              <w:suppressAutoHyphens/>
              <w:contextualSpacing/>
              <w:jc w:val="both"/>
              <w:rPr>
                <w:i/>
                <w:sz w:val="20"/>
                <w:lang w:val="kk-KZ"/>
              </w:rPr>
            </w:pPr>
            <w:r w:rsidRPr="00B921AA">
              <w:rPr>
                <w:i/>
                <w:sz w:val="20"/>
                <w:lang w:val="kk-KZ"/>
              </w:rPr>
              <w:t>Өтімділік тәуекелін басқару шеңберінде</w:t>
            </w:r>
            <w:r>
              <w:rPr>
                <w:i/>
                <w:sz w:val="20"/>
                <w:lang w:val="kk-KZ"/>
              </w:rPr>
              <w:t xml:space="preserve"> мыналар</w:t>
            </w:r>
            <w:r w:rsidRPr="00B921AA">
              <w:rPr>
                <w:i/>
                <w:sz w:val="20"/>
                <w:lang w:val="kk-KZ"/>
              </w:rPr>
              <w:t xml:space="preserve"> талап етіледі:</w:t>
            </w:r>
          </w:p>
          <w:p w14:paraId="576AC7CB" w14:textId="77777777" w:rsidR="00B822BF" w:rsidRPr="00CB432F" w:rsidRDefault="00B822BF" w:rsidP="005D4584">
            <w:pPr>
              <w:tabs>
                <w:tab w:val="left" w:pos="1234"/>
              </w:tabs>
              <w:suppressAutoHyphens/>
              <w:contextualSpacing/>
              <w:jc w:val="both"/>
              <w:rPr>
                <w:rFonts w:eastAsia="ArialMT"/>
                <w:i/>
                <w:sz w:val="20"/>
                <w:lang w:val="kk-KZ"/>
              </w:rPr>
            </w:pPr>
            <w:r w:rsidRPr="00CB432F">
              <w:rPr>
                <w:i/>
                <w:sz w:val="20"/>
                <w:lang w:val="kk-KZ"/>
              </w:rPr>
              <w:t>- төлем жүйелерін пайдаланушыларда өтімділікпен проблемалар болған жағдайда стрестік жағдайлардың сценарийлерін әзірлеу (қатысушы мен оның аффилиирленген тараптарының дефолтымен шектелмей, барынша жиынтық төлем міндеттемесін жасауға қабілетті, экстремалды, бірақ ықтимал нарықтық жағдайларда барынша көп жиынтық төлем міндеттемесін жасауға қабілетті)</w:t>
            </w:r>
            <w:r w:rsidRPr="00CB432F">
              <w:rPr>
                <w:rFonts w:eastAsia="ArialMT"/>
                <w:i/>
                <w:sz w:val="20"/>
                <w:lang w:val="kk-KZ"/>
              </w:rPr>
              <w:t>;</w:t>
            </w:r>
          </w:p>
          <w:p w14:paraId="367F8C3D" w14:textId="77777777" w:rsidR="00B822BF" w:rsidRPr="00B822BF" w:rsidRDefault="00B822BF" w:rsidP="005D4584">
            <w:pPr>
              <w:tabs>
                <w:tab w:val="left" w:pos="1234"/>
              </w:tabs>
              <w:suppressAutoHyphens/>
              <w:contextualSpacing/>
              <w:jc w:val="both"/>
              <w:rPr>
                <w:rFonts w:eastAsia="ArialMT"/>
                <w:i/>
                <w:sz w:val="20"/>
                <w:lang w:val="kk-KZ"/>
              </w:rPr>
            </w:pPr>
            <w:r w:rsidRPr="00B822BF">
              <w:rPr>
                <w:rFonts w:eastAsia="ArialMT"/>
                <w:i/>
                <w:sz w:val="20"/>
                <w:lang w:val="kk-KZ"/>
              </w:rPr>
              <w:t>- сценарийлердің тестілік деректерін, оның ішінде қажет болған жағдайда, төлем жүйелерін пайдаланушылардың қатысуымен қамтамасыз ету;</w:t>
            </w:r>
          </w:p>
          <w:p w14:paraId="5633E3AA" w14:textId="77777777" w:rsidR="00B822BF" w:rsidRPr="00B822BF" w:rsidRDefault="00B822BF" w:rsidP="005D4584">
            <w:pPr>
              <w:tabs>
                <w:tab w:val="left" w:pos="1234"/>
              </w:tabs>
              <w:suppressAutoHyphens/>
              <w:contextualSpacing/>
              <w:jc w:val="both"/>
              <w:rPr>
                <w:rFonts w:eastAsia="ArialMT"/>
                <w:sz w:val="20"/>
                <w:lang w:val="kk-KZ"/>
              </w:rPr>
            </w:pPr>
            <w:r w:rsidRPr="00B822BF">
              <w:rPr>
                <w:rFonts w:eastAsia="ArialMT"/>
                <w:i/>
                <w:sz w:val="20"/>
                <w:lang w:val="kk-KZ"/>
              </w:rPr>
              <w:t>- қаржылық стрестік оқиғаларды модельдеу негізінде жүргізілген стресс-тестілеу нәтижелері бойынша есептілік және нәтижелілікті бағалау рәсімдерін көздеу.</w:t>
            </w:r>
          </w:p>
        </w:tc>
      </w:tr>
      <w:tr w:rsidR="00A4732C" w:rsidRPr="000E2396" w14:paraId="66FC7DEF" w14:textId="77777777" w:rsidTr="005D4584">
        <w:trPr>
          <w:trHeight w:val="530"/>
        </w:trPr>
        <w:tc>
          <w:tcPr>
            <w:tcW w:w="11483" w:type="dxa"/>
            <w:gridSpan w:val="2"/>
            <w:shd w:val="clear" w:color="auto" w:fill="F2F2F2"/>
          </w:tcPr>
          <w:p w14:paraId="03F812C6" w14:textId="77777777" w:rsidR="00A4732C" w:rsidRPr="00A4732C" w:rsidRDefault="00A4732C" w:rsidP="005D4584">
            <w:pPr>
              <w:pStyle w:val="2"/>
              <w:spacing w:before="0" w:after="0"/>
              <w:contextualSpacing/>
              <w:jc w:val="both"/>
              <w:rPr>
                <w:rFonts w:ascii="Times New Roman" w:hAnsi="Times New Roman"/>
                <w:bCs w:val="0"/>
                <w:sz w:val="24"/>
                <w:szCs w:val="24"/>
                <w:lang w:val="kk-KZ"/>
              </w:rPr>
            </w:pPr>
            <w:bookmarkStart w:id="27" w:name="_Toc410390258"/>
            <w:r w:rsidRPr="00A4732C">
              <w:rPr>
                <w:rFonts w:ascii="Times New Roman" w:hAnsi="Times New Roman"/>
                <w:bCs w:val="0"/>
                <w:sz w:val="24"/>
                <w:szCs w:val="24"/>
                <w:lang w:val="kk-KZ"/>
              </w:rPr>
              <w:t>8-қағидат. Есеп айырысудың аяқталуы</w:t>
            </w:r>
            <w:bookmarkEnd w:id="27"/>
          </w:p>
          <w:p w14:paraId="5EF4E7C1" w14:textId="77777777" w:rsidR="00A4732C" w:rsidRPr="0087386A" w:rsidRDefault="00A4732C" w:rsidP="005D4584">
            <w:pPr>
              <w:jc w:val="both"/>
              <w:rPr>
                <w:lang w:val="kk-KZ"/>
              </w:rPr>
            </w:pPr>
            <w:r w:rsidRPr="00305572">
              <w:rPr>
                <w:rFonts w:eastAsia="ArialMT"/>
                <w:bCs/>
                <w:lang w:val="kk-KZ"/>
              </w:rPr>
              <w:t>ҚНИ, ең аз дегенде, валюталау күні аяқталғанға дейін нақты және белгілі түпкілікті есеп айырысуды қамтамасыз етуге тиіс. Егер бұл қажет болса немесе мақсатқа сай болса, ҚНИ операциялық күн ішінде немесе на</w:t>
            </w:r>
            <w:r w:rsidRPr="00305572">
              <w:rPr>
                <w:rFonts w:eastAsia="ArialMT"/>
                <w:bCs/>
                <w:lang w:val="kk-KZ"/>
              </w:rPr>
              <w:t>қ</w:t>
            </w:r>
            <w:r w:rsidRPr="00305572">
              <w:rPr>
                <w:rFonts w:eastAsia="ArialMT"/>
                <w:bCs/>
                <w:lang w:val="kk-KZ"/>
              </w:rPr>
              <w:t>ты уақыт режімінде түпкілікті есепті қамтамасыз етуге тиіс.</w:t>
            </w:r>
          </w:p>
        </w:tc>
        <w:tc>
          <w:tcPr>
            <w:tcW w:w="3685" w:type="dxa"/>
            <w:shd w:val="clear" w:color="auto" w:fill="F2F2F2"/>
          </w:tcPr>
          <w:p w14:paraId="746BCF4C" w14:textId="77777777" w:rsidR="00A4732C" w:rsidRPr="00F152A0" w:rsidRDefault="00A4732C" w:rsidP="005D4584">
            <w:pPr>
              <w:pStyle w:val="2"/>
              <w:spacing w:before="0" w:after="0"/>
              <w:contextualSpacing/>
              <w:jc w:val="center"/>
              <w:rPr>
                <w:rFonts w:ascii="Times New Roman" w:hAnsi="Times New Roman"/>
                <w:bCs w:val="0"/>
                <w:sz w:val="20"/>
                <w:szCs w:val="24"/>
              </w:rPr>
            </w:pPr>
            <w:r w:rsidRPr="00305572">
              <w:rPr>
                <w:rFonts w:ascii="Times New Roman" w:hAnsi="Times New Roman"/>
                <w:bCs w:val="0"/>
                <w:sz w:val="24"/>
                <w:szCs w:val="24"/>
              </w:rPr>
              <w:t>Сақталады</w:t>
            </w:r>
          </w:p>
        </w:tc>
      </w:tr>
      <w:tr w:rsidR="00A4732C" w:rsidRPr="00A4732C" w14:paraId="37496761" w14:textId="77777777" w:rsidTr="005D4584">
        <w:tc>
          <w:tcPr>
            <w:tcW w:w="1277" w:type="dxa"/>
            <w:shd w:val="clear" w:color="auto" w:fill="auto"/>
          </w:tcPr>
          <w:p w14:paraId="7F78263E" w14:textId="77777777" w:rsidR="00A4732C" w:rsidRPr="000E2396" w:rsidRDefault="00A4732C" w:rsidP="005D4584">
            <w:pPr>
              <w:rPr>
                <w:i/>
              </w:rPr>
            </w:pPr>
            <w:r w:rsidRPr="00305572">
              <w:rPr>
                <w:i/>
                <w:lang w:val="kk-KZ"/>
              </w:rPr>
              <w:t>Қысқаша  мазмұны</w:t>
            </w:r>
          </w:p>
        </w:tc>
        <w:tc>
          <w:tcPr>
            <w:tcW w:w="10206" w:type="dxa"/>
            <w:shd w:val="clear" w:color="auto" w:fill="auto"/>
          </w:tcPr>
          <w:p w14:paraId="3F60125B" w14:textId="77777777" w:rsidR="00A4732C" w:rsidRPr="00305572" w:rsidRDefault="00A4732C" w:rsidP="005D4584">
            <w:pPr>
              <w:suppressAutoHyphens/>
              <w:ind w:firstLine="459"/>
              <w:contextualSpacing/>
              <w:jc w:val="both"/>
              <w:rPr>
                <w:rFonts w:eastAsia="ArialMT"/>
              </w:rPr>
            </w:pPr>
            <w:r w:rsidRPr="00305572">
              <w:rPr>
                <w:rFonts w:eastAsia="ArialMT"/>
              </w:rPr>
              <w:t xml:space="preserve">ҚНИ-да есеп айырысудың аяқталуы мынадай заңнамалық және нормативтік актілермен және құжаттармен реттеледі: Төлемдер туралы заң, №201 ережелер, БААЖ </w:t>
            </w:r>
            <w:r>
              <w:rPr>
                <w:rFonts w:eastAsia="ArialMT"/>
                <w:lang w:val="kk-KZ"/>
              </w:rPr>
              <w:t>жөніндегі</w:t>
            </w:r>
            <w:r w:rsidRPr="00305572">
              <w:rPr>
                <w:rFonts w:eastAsia="ArialMT"/>
              </w:rPr>
              <w:t xml:space="preserve"> шарт, "Төлемдер жүйесі – алмасу рәсімдері және хабарламалар форматтары" құжаты. Көрсетілген құжаттар ҚРҰБ</w:t>
            </w:r>
            <w:r>
              <w:rPr>
                <w:rFonts w:eastAsia="ArialMT"/>
                <w:lang w:val="kk-KZ"/>
              </w:rPr>
              <w:t>-ның</w:t>
            </w:r>
            <w:r w:rsidRPr="00305572">
              <w:rPr>
                <w:rFonts w:eastAsia="ArialMT"/>
              </w:rPr>
              <w:t xml:space="preserve"> интернет-ресурсында барлық заңды және жеке тұлғалар үшін қолжетімді. </w:t>
            </w:r>
          </w:p>
          <w:p w14:paraId="63AD1462" w14:textId="77777777" w:rsidR="00A4732C" w:rsidRPr="003016A7" w:rsidRDefault="00A4732C" w:rsidP="005D4584">
            <w:pPr>
              <w:suppressAutoHyphens/>
              <w:autoSpaceDE w:val="0"/>
              <w:autoSpaceDN w:val="0"/>
              <w:adjustRightInd w:val="0"/>
              <w:ind w:firstLine="459"/>
              <w:contextualSpacing/>
              <w:jc w:val="both"/>
              <w:rPr>
                <w:rFonts w:eastAsia="ArialMT"/>
                <w:lang w:val="kk-KZ"/>
              </w:rPr>
            </w:pPr>
            <w:r w:rsidRPr="00305572">
              <w:rPr>
                <w:rFonts w:eastAsia="ArialMT"/>
              </w:rPr>
              <w:t>Төлемдер туралы заңның 7-бабының 1-тармағы</w:t>
            </w:r>
            <w:r>
              <w:rPr>
                <w:rFonts w:eastAsia="ArialMT"/>
                <w:lang w:val="kk-KZ"/>
              </w:rPr>
              <w:t>нда</w:t>
            </w:r>
            <w:r w:rsidRPr="00305572">
              <w:rPr>
                <w:rFonts w:eastAsia="ArialMT"/>
              </w:rPr>
              <w:t xml:space="preserve"> </w:t>
            </w:r>
            <w:r>
              <w:rPr>
                <w:lang w:val="kk-KZ"/>
              </w:rPr>
              <w:t>т</w:t>
            </w:r>
            <w:r w:rsidRPr="003016A7">
              <w:rPr>
                <w:lang w:val="kk-KZ"/>
              </w:rPr>
              <w:t>өлем және (немесе) ақша аударымы осы төлем және (немесе) аударым пайдасына жүзеге асырылған төлем жүйесіне қатысушыға ақша есепке жатқызылғаннан кейін төлем жүйесінде аяқтал</w:t>
            </w:r>
            <w:r>
              <w:rPr>
                <w:lang w:val="kk-KZ"/>
              </w:rPr>
              <w:t>ған</w:t>
            </w:r>
            <w:r w:rsidRPr="003016A7">
              <w:rPr>
                <w:lang w:val="kk-KZ"/>
              </w:rPr>
              <w:t xml:space="preserve"> (түпкілікті болды) деп есептеле</w:t>
            </w:r>
            <w:r>
              <w:rPr>
                <w:lang w:val="kk-KZ"/>
              </w:rPr>
              <w:t>тіні көзделген.</w:t>
            </w:r>
          </w:p>
          <w:p w14:paraId="01F3DFF4" w14:textId="77777777" w:rsidR="00A4732C" w:rsidRPr="003016A7" w:rsidRDefault="00A4732C" w:rsidP="005D4584">
            <w:pPr>
              <w:suppressAutoHyphens/>
              <w:autoSpaceDE w:val="0"/>
              <w:autoSpaceDN w:val="0"/>
              <w:adjustRightInd w:val="0"/>
              <w:ind w:firstLine="459"/>
              <w:contextualSpacing/>
              <w:jc w:val="both"/>
              <w:rPr>
                <w:rFonts w:eastAsia="ArialMT"/>
                <w:lang w:val="kk-KZ"/>
              </w:rPr>
            </w:pPr>
            <w:r w:rsidRPr="00305572">
              <w:rPr>
                <w:rFonts w:eastAsia="ArialMT"/>
                <w:lang w:val="kk-KZ"/>
              </w:rPr>
              <w:t xml:space="preserve">Осы баптың 2-тармағына сәйкес </w:t>
            </w:r>
            <w:r w:rsidRPr="003016A7">
              <w:rPr>
                <w:lang w:val="kk-KZ"/>
              </w:rPr>
              <w:t>оператор төлем және (немесе) ақша аударымы төлем жүйесіне келіп түскен кезде нұсқауларды дереу өңдеу мен орындауды көздейтін нақты уақыт режимінде немесе ағымдағы операциялық күннің соңына дейін төлем жүйесінде олардың аяқталуына (түпкілікті болуына) кепілдік береді</w:t>
            </w:r>
          </w:p>
          <w:p w14:paraId="03E339C8" w14:textId="77777777" w:rsidR="00A4732C" w:rsidRPr="00305572" w:rsidRDefault="00A4732C" w:rsidP="005D4584">
            <w:pPr>
              <w:suppressAutoHyphens/>
              <w:autoSpaceDE w:val="0"/>
              <w:autoSpaceDN w:val="0"/>
              <w:adjustRightInd w:val="0"/>
              <w:ind w:firstLine="459"/>
              <w:contextualSpacing/>
              <w:jc w:val="both"/>
              <w:rPr>
                <w:rFonts w:eastAsia="ArialMT"/>
                <w:lang w:val="kk-KZ"/>
              </w:rPr>
            </w:pPr>
            <w:r w:rsidRPr="00305572">
              <w:rPr>
                <w:rFonts w:eastAsia="ArialMT"/>
                <w:lang w:val="kk-KZ"/>
              </w:rPr>
              <w:t>БААЖ нақты уақыт режимінде әрбір төлем құжатының түпкілікті есебін жеке қамтамасыз етеді. Аударымды жүзеге асыру үшін шотта ақша жеткілікті болған кезде төлем құжаты жүйеге түскеннен кейін бірден есептеледі.  Шотта ақша жеткіліксіз болған жағдайда төлем құжаты кезекке тұрады және шотқа осы төлемді жүзеге асыру үшін жеткілікті сома түскен кезде операциялық күн ішінде есептеледі. Бұл ретте кезекте тұрған төлем құжаттары басымдық кодтарына сәйкес өңделеді. Басымдық кодтары шегінде кезекте</w:t>
            </w:r>
            <w:r>
              <w:rPr>
                <w:rFonts w:eastAsia="ArialMT"/>
                <w:lang w:val="kk-KZ"/>
              </w:rPr>
              <w:t>гі</w:t>
            </w:r>
            <w:r w:rsidRPr="00305572">
              <w:rPr>
                <w:rFonts w:eastAsia="ArialMT"/>
                <w:lang w:val="kk-KZ"/>
              </w:rPr>
              <w:t xml:space="preserve"> төлем тапсырмаларын орындау олардың FIFO қағидаты бойынша кезекке түсу тәртібімен жүргізіледі. БААЖ </w:t>
            </w:r>
            <w:r>
              <w:rPr>
                <w:rFonts w:eastAsia="ArialMT"/>
                <w:lang w:val="kk-KZ"/>
              </w:rPr>
              <w:t>о</w:t>
            </w:r>
            <w:r w:rsidRPr="00305572">
              <w:rPr>
                <w:rFonts w:eastAsia="ArialMT"/>
                <w:lang w:val="kk-KZ"/>
              </w:rPr>
              <w:t>перациялық күн</w:t>
            </w:r>
            <w:r>
              <w:rPr>
                <w:rFonts w:eastAsia="ArialMT"/>
                <w:lang w:val="kk-KZ"/>
              </w:rPr>
              <w:t>і</w:t>
            </w:r>
            <w:r w:rsidRPr="00305572">
              <w:rPr>
                <w:rFonts w:eastAsia="ArialMT"/>
                <w:lang w:val="kk-KZ"/>
              </w:rPr>
              <w:t>нің соңында бір пайдаланушыда артық төлем құжаттарының кезегі болған кезде ҚБЕО пайдаланушылардың жүйедегі ақша қалдығын ескере отырып, кезекте тұрған төлем құжаттарын өзара есепке алуды орындайды.</w:t>
            </w:r>
          </w:p>
          <w:p w14:paraId="3F2C7298" w14:textId="77777777" w:rsidR="00A4732C" w:rsidRPr="0087386A" w:rsidRDefault="00A4732C" w:rsidP="005D4584">
            <w:pPr>
              <w:suppressAutoHyphens/>
              <w:contextualSpacing/>
              <w:jc w:val="both"/>
              <w:rPr>
                <w:lang w:val="kk-KZ"/>
              </w:rPr>
            </w:pPr>
            <w:r>
              <w:rPr>
                <w:rFonts w:eastAsia="ArialMT"/>
                <w:lang w:val="kk-KZ"/>
              </w:rPr>
              <w:t xml:space="preserve">      </w:t>
            </w:r>
            <w:r w:rsidRPr="00305572">
              <w:rPr>
                <w:rFonts w:eastAsia="ArialMT"/>
                <w:lang w:val="kk-KZ"/>
              </w:rPr>
              <w:t>Төлемдер туралы заңның 7-бабының 3-тармағында</w:t>
            </w:r>
            <w:r>
              <w:rPr>
                <w:rFonts w:eastAsia="ArialMT"/>
                <w:lang w:val="kk-KZ"/>
              </w:rPr>
              <w:t xml:space="preserve"> </w:t>
            </w:r>
            <w:r>
              <w:rPr>
                <w:lang w:val="kk-KZ"/>
              </w:rPr>
              <w:t>т</w:t>
            </w:r>
            <w:r w:rsidRPr="001A76BB">
              <w:rPr>
                <w:lang w:val="kk-KZ"/>
              </w:rPr>
              <w:t>өлем жүйесіне қатысушы соттың клиентке қатысты шығарылған жеделдетілген оңалту рәсімін, борышкердің төлем қабілетсіздігін реттеу рәсімін, оңалту рәсімін қолдану немесе борышкерді банкрот деп тану туралы шешімінің көшірмесін өзі алғанға дейін төлем жүйесіне жіберген төлемдер және (немесе) ақша аударымдары кері қайтарып алынбайтын</w:t>
            </w:r>
            <w:r>
              <w:rPr>
                <w:lang w:val="kk-KZ"/>
              </w:rPr>
              <w:t>ы</w:t>
            </w:r>
            <w:r w:rsidRPr="001A76BB">
              <w:rPr>
                <w:lang w:val="kk-KZ"/>
              </w:rPr>
              <w:t xml:space="preserve"> және түпкілікті болып табыла</w:t>
            </w:r>
            <w:r>
              <w:rPr>
                <w:lang w:val="kk-KZ"/>
              </w:rPr>
              <w:t>тыны</w:t>
            </w:r>
            <w:r w:rsidRPr="001A76BB">
              <w:rPr>
                <w:lang w:val="kk-KZ"/>
              </w:rPr>
              <w:t>, орындалуға және аяқталуға жата</w:t>
            </w:r>
            <w:r>
              <w:rPr>
                <w:lang w:val="kk-KZ"/>
              </w:rPr>
              <w:t xml:space="preserve">тыны көзделген. </w:t>
            </w:r>
            <w:r w:rsidRPr="00305572">
              <w:rPr>
                <w:rFonts w:eastAsia="ArialMT"/>
                <w:lang w:val="kk-KZ"/>
              </w:rPr>
              <w:t xml:space="preserve"> Осылайша, төлем құжаты оны</w:t>
            </w:r>
            <w:r>
              <w:rPr>
                <w:rFonts w:eastAsia="ArialMT"/>
                <w:lang w:val="kk-KZ"/>
              </w:rPr>
              <w:t xml:space="preserve"> </w:t>
            </w:r>
            <w:r w:rsidRPr="00BA003D">
              <w:rPr>
                <w:rFonts w:eastAsia="ArialMT"/>
                <w:lang w:val="kk-KZ"/>
              </w:rPr>
              <w:t>ҚБЕО</w:t>
            </w:r>
            <w:r w:rsidRPr="00305572">
              <w:rPr>
                <w:rFonts w:eastAsia="ArialMT"/>
                <w:lang w:val="kk-KZ"/>
              </w:rPr>
              <w:t xml:space="preserve"> акцептінен кейін кері қайтарыла алмайды және ақша аударымын жүзеге асыруға қатысушы </w:t>
            </w:r>
            <w:r>
              <w:rPr>
                <w:rFonts w:eastAsia="ArialMT"/>
                <w:lang w:val="kk-KZ"/>
              </w:rPr>
              <w:t>т</w:t>
            </w:r>
            <w:r w:rsidRPr="00305572">
              <w:rPr>
                <w:rFonts w:eastAsia="ArialMT"/>
                <w:lang w:val="kk-KZ"/>
              </w:rPr>
              <w:t>араптардың (оның ішінде ҚРҰБ) бастамасы бойынша ақша аударымы күшін жоя алмайды. Яғни, БААЖ-ға жіберілген төлемдер осындай төлемдерді жібергеннен кейін тұлға банкрот деп танылған жағдайда да есептелетін болады.</w:t>
            </w:r>
          </w:p>
        </w:tc>
        <w:tc>
          <w:tcPr>
            <w:tcW w:w="3685" w:type="dxa"/>
          </w:tcPr>
          <w:p w14:paraId="2734FFE3" w14:textId="77777777" w:rsidR="00A4732C" w:rsidRPr="00A4732C" w:rsidRDefault="00A4732C" w:rsidP="005D4584">
            <w:pPr>
              <w:suppressAutoHyphens/>
              <w:contextualSpacing/>
              <w:jc w:val="both"/>
              <w:rPr>
                <w:rFonts w:eastAsia="ArialMT"/>
                <w:sz w:val="20"/>
                <w:lang w:val="kk-KZ"/>
              </w:rPr>
            </w:pPr>
            <w:r w:rsidRPr="00305572">
              <w:rPr>
                <w:rFonts w:eastAsia="ArialMT"/>
                <w:i/>
                <w:sz w:val="20"/>
                <w:lang w:val="kk-KZ"/>
              </w:rPr>
              <w:t>Қағидаттың барлық негізгі талаптары сақталады</w:t>
            </w:r>
          </w:p>
        </w:tc>
      </w:tr>
      <w:tr w:rsidR="00A4732C" w:rsidRPr="000E2396" w14:paraId="01BA2BDC" w14:textId="77777777" w:rsidTr="005D4584">
        <w:trPr>
          <w:trHeight w:val="530"/>
        </w:trPr>
        <w:tc>
          <w:tcPr>
            <w:tcW w:w="11483" w:type="dxa"/>
            <w:gridSpan w:val="2"/>
            <w:shd w:val="clear" w:color="auto" w:fill="F2F2F2"/>
          </w:tcPr>
          <w:p w14:paraId="160FCBC2" w14:textId="77777777" w:rsidR="00A4732C" w:rsidRPr="00305572" w:rsidRDefault="00A4732C" w:rsidP="005D4584">
            <w:pPr>
              <w:pStyle w:val="2"/>
              <w:spacing w:before="0" w:after="0"/>
              <w:contextualSpacing/>
              <w:jc w:val="both"/>
              <w:rPr>
                <w:rFonts w:ascii="Times New Roman" w:eastAsia="ArialMT" w:hAnsi="Times New Roman"/>
                <w:sz w:val="24"/>
                <w:szCs w:val="24"/>
                <w:lang w:val="kk-KZ"/>
              </w:rPr>
            </w:pPr>
            <w:bookmarkStart w:id="28" w:name="_Toc407204673"/>
            <w:bookmarkStart w:id="29" w:name="_Toc410390259"/>
            <w:r w:rsidRPr="00305572">
              <w:rPr>
                <w:rFonts w:ascii="Times New Roman" w:eastAsia="ArialMT" w:hAnsi="Times New Roman"/>
                <w:sz w:val="24"/>
                <w:szCs w:val="24"/>
                <w:lang w:val="kk-KZ"/>
              </w:rPr>
              <w:t>9 -қағидат. Ақшалай есеп айырысу</w:t>
            </w:r>
            <w:bookmarkEnd w:id="28"/>
            <w:bookmarkEnd w:id="29"/>
          </w:p>
          <w:p w14:paraId="77088AF2" w14:textId="77777777" w:rsidR="00A4732C" w:rsidRPr="00305572" w:rsidRDefault="00A4732C" w:rsidP="005D4584">
            <w:pPr>
              <w:jc w:val="both"/>
              <w:rPr>
                <w:lang w:val="kk-KZ"/>
              </w:rPr>
            </w:pPr>
            <w:r w:rsidRPr="00305572">
              <w:rPr>
                <w:rFonts w:eastAsia="ArialMT"/>
                <w:bCs/>
                <w:lang w:val="kk-KZ"/>
              </w:rPr>
              <w:t>ҚНИ орталық банктің қаражатына бұл мақсатқа сай және мүмкін болған жағдайларда ақшалай есеп айырысуларды жүзеге асыруға тиіс. Егер орталық банктің қаражаты пайдаланылмаса, ҚНИ коммерциялық банктердің қаражатын пайдалану салдарынан туындайтын кредиттік тәуекелдерді және өтімілік тәуекелін б</w:t>
            </w:r>
            <w:r w:rsidRPr="00305572">
              <w:rPr>
                <w:rFonts w:eastAsia="ArialMT"/>
                <w:bCs/>
                <w:lang w:val="kk-KZ"/>
              </w:rPr>
              <w:t>а</w:t>
            </w:r>
            <w:r w:rsidRPr="00305572">
              <w:rPr>
                <w:rFonts w:eastAsia="ArialMT"/>
                <w:bCs/>
                <w:lang w:val="kk-KZ"/>
              </w:rPr>
              <w:t>рынша азайтуға және қатаң бақылауға тиіс.</w:t>
            </w:r>
          </w:p>
        </w:tc>
        <w:tc>
          <w:tcPr>
            <w:tcW w:w="3685" w:type="dxa"/>
            <w:shd w:val="clear" w:color="auto" w:fill="F2F2F2"/>
          </w:tcPr>
          <w:p w14:paraId="1DC74BF8" w14:textId="77777777" w:rsidR="00A4732C" w:rsidRPr="00305572" w:rsidRDefault="00A4732C" w:rsidP="005D4584">
            <w:pPr>
              <w:pStyle w:val="2"/>
              <w:spacing w:before="0" w:after="0"/>
              <w:contextualSpacing/>
              <w:jc w:val="center"/>
              <w:rPr>
                <w:rFonts w:ascii="Times New Roman" w:hAnsi="Times New Roman"/>
                <w:bCs w:val="0"/>
                <w:sz w:val="20"/>
                <w:szCs w:val="24"/>
              </w:rPr>
            </w:pPr>
            <w:r w:rsidRPr="00305572">
              <w:rPr>
                <w:rFonts w:ascii="Times New Roman" w:hAnsi="Times New Roman"/>
                <w:bCs w:val="0"/>
                <w:sz w:val="24"/>
                <w:szCs w:val="24"/>
              </w:rPr>
              <w:t>Сақталады</w:t>
            </w:r>
          </w:p>
        </w:tc>
      </w:tr>
      <w:tr w:rsidR="00A4732C" w:rsidRPr="0087386A" w14:paraId="10CDED85" w14:textId="77777777" w:rsidTr="005D4584">
        <w:tc>
          <w:tcPr>
            <w:tcW w:w="1277" w:type="dxa"/>
            <w:shd w:val="clear" w:color="auto" w:fill="auto"/>
          </w:tcPr>
          <w:p w14:paraId="5E314454" w14:textId="77777777" w:rsidR="00A4732C" w:rsidRPr="00305572" w:rsidRDefault="00A4732C" w:rsidP="005D4584">
            <w:pPr>
              <w:rPr>
                <w:i/>
              </w:rPr>
            </w:pPr>
            <w:r w:rsidRPr="00305572">
              <w:rPr>
                <w:i/>
                <w:lang w:val="kk-KZ"/>
              </w:rPr>
              <w:t>Қысқаша  мазмұны</w:t>
            </w:r>
          </w:p>
        </w:tc>
        <w:tc>
          <w:tcPr>
            <w:tcW w:w="10206" w:type="dxa"/>
            <w:shd w:val="clear" w:color="auto" w:fill="auto"/>
          </w:tcPr>
          <w:p w14:paraId="23172735" w14:textId="77777777" w:rsidR="00A4732C" w:rsidRPr="00305572" w:rsidRDefault="00A4732C" w:rsidP="005D4584">
            <w:pPr>
              <w:suppressAutoHyphens/>
              <w:ind w:firstLine="459"/>
              <w:contextualSpacing/>
              <w:jc w:val="both"/>
              <w:rPr>
                <w:rFonts w:eastAsia="ArialMT"/>
              </w:rPr>
            </w:pPr>
            <w:r w:rsidRPr="00305572">
              <w:rPr>
                <w:rFonts w:eastAsia="ArialMT"/>
              </w:rPr>
              <w:t xml:space="preserve">БААЖ </w:t>
            </w:r>
            <w:r w:rsidRPr="00305572">
              <w:rPr>
                <w:rFonts w:eastAsia="ArialMT"/>
                <w:lang w:val="kk-KZ"/>
              </w:rPr>
              <w:t xml:space="preserve">жалпы негізде </w:t>
            </w:r>
            <w:r w:rsidRPr="00305572">
              <w:rPr>
                <w:rFonts w:eastAsia="ArialMT"/>
              </w:rPr>
              <w:t>те</w:t>
            </w:r>
            <w:r w:rsidRPr="00305572">
              <w:rPr>
                <w:rFonts w:eastAsia="ArialMT"/>
                <w:lang w:val="kk-KZ"/>
              </w:rPr>
              <w:t>ң</w:t>
            </w:r>
            <w:r w:rsidRPr="00305572">
              <w:rPr>
                <w:rFonts w:eastAsia="ArialMT"/>
              </w:rPr>
              <w:t>ге</w:t>
            </w:r>
            <w:r w:rsidRPr="00305572">
              <w:rPr>
                <w:rFonts w:eastAsia="ArialMT"/>
                <w:lang w:val="kk-KZ"/>
              </w:rPr>
              <w:t>мен нақты уақыт режімінде есеп айырысуларды жүзеге асырады</w:t>
            </w:r>
            <w:r w:rsidRPr="00305572">
              <w:rPr>
                <w:rFonts w:eastAsia="ArialMT"/>
              </w:rPr>
              <w:t xml:space="preserve">, </w:t>
            </w:r>
            <w:r w:rsidRPr="00305572">
              <w:rPr>
                <w:rFonts w:eastAsia="ArialMT"/>
                <w:lang w:val="kk-KZ"/>
              </w:rPr>
              <w:t xml:space="preserve">бұл ретте жүйеде </w:t>
            </w:r>
            <w:proofErr w:type="gramStart"/>
            <w:r w:rsidRPr="00305572">
              <w:rPr>
                <w:rFonts w:eastAsia="ArialMT"/>
                <w:lang w:val="kk-KZ"/>
              </w:rPr>
              <w:t xml:space="preserve">теңгемен </w:t>
            </w:r>
            <w:r w:rsidRPr="00305572">
              <w:rPr>
                <w:rFonts w:eastAsia="ArialMT"/>
              </w:rPr>
              <w:t xml:space="preserve"> кредит</w:t>
            </w:r>
            <w:r w:rsidRPr="00305572">
              <w:rPr>
                <w:rFonts w:eastAsia="ArialMT"/>
                <w:lang w:val="kk-KZ"/>
              </w:rPr>
              <w:t>тік</w:t>
            </w:r>
            <w:proofErr w:type="gramEnd"/>
            <w:r w:rsidRPr="00305572">
              <w:rPr>
                <w:rFonts w:eastAsia="ArialMT"/>
                <w:lang w:val="kk-KZ"/>
              </w:rPr>
              <w:t xml:space="preserve"> және </w:t>
            </w:r>
            <w:r w:rsidRPr="00305572">
              <w:rPr>
                <w:rFonts w:eastAsia="ArialMT"/>
              </w:rPr>
              <w:t>дебет</w:t>
            </w:r>
            <w:r w:rsidRPr="00305572">
              <w:rPr>
                <w:rFonts w:eastAsia="ArialMT"/>
                <w:lang w:val="kk-KZ"/>
              </w:rPr>
              <w:t>тік ақша аударымдары жүзеге асырылады</w:t>
            </w:r>
            <w:r w:rsidRPr="00305572">
              <w:rPr>
                <w:rFonts w:eastAsia="ArialMT"/>
              </w:rPr>
              <w:t>. Мультивалют</w:t>
            </w:r>
            <w:r w:rsidRPr="00305572">
              <w:rPr>
                <w:rFonts w:eastAsia="ArialMT"/>
                <w:lang w:val="kk-KZ"/>
              </w:rPr>
              <w:t xml:space="preserve">алық есеп айырысулар </w:t>
            </w:r>
            <w:r w:rsidRPr="00305572">
              <w:rPr>
                <w:rFonts w:eastAsia="ArialMT"/>
              </w:rPr>
              <w:t>БААЖ</w:t>
            </w:r>
            <w:r w:rsidRPr="00305572">
              <w:rPr>
                <w:rFonts w:eastAsia="ArialMT"/>
                <w:lang w:val="kk-KZ"/>
              </w:rPr>
              <w:t>-д</w:t>
            </w:r>
            <w:r>
              <w:rPr>
                <w:rFonts w:eastAsia="ArialMT"/>
                <w:lang w:val="kk-KZ"/>
              </w:rPr>
              <w:t>а</w:t>
            </w:r>
            <w:r w:rsidRPr="00305572">
              <w:rPr>
                <w:rFonts w:eastAsia="ArialMT"/>
                <w:lang w:val="kk-KZ"/>
              </w:rPr>
              <w:t xml:space="preserve"> жүргізілмейді</w:t>
            </w:r>
            <w:r w:rsidRPr="00305572">
              <w:rPr>
                <w:rFonts w:eastAsia="ArialMT"/>
              </w:rPr>
              <w:t xml:space="preserve">. </w:t>
            </w:r>
          </w:p>
          <w:p w14:paraId="4A47DAD2" w14:textId="77777777" w:rsidR="00A4732C" w:rsidRPr="00305572" w:rsidRDefault="00A4732C" w:rsidP="005D4584">
            <w:pPr>
              <w:suppressAutoHyphens/>
              <w:ind w:firstLine="459"/>
              <w:contextualSpacing/>
              <w:jc w:val="both"/>
              <w:rPr>
                <w:rFonts w:eastAsia="ArialMT"/>
                <w:lang w:val="kk-KZ"/>
              </w:rPr>
            </w:pPr>
            <w:r w:rsidRPr="00305572">
              <w:rPr>
                <w:rFonts w:eastAsia="ArialMT"/>
                <w:lang w:val="kk-KZ"/>
              </w:rPr>
              <w:t xml:space="preserve">Екінші деңгейдегі </w:t>
            </w:r>
            <w:r w:rsidRPr="00305572">
              <w:rPr>
                <w:rFonts w:eastAsia="ArialMT"/>
              </w:rPr>
              <w:t>банк</w:t>
            </w:r>
            <w:r w:rsidRPr="00305572">
              <w:rPr>
                <w:rFonts w:eastAsia="ArialMT"/>
                <w:lang w:val="kk-KZ"/>
              </w:rPr>
              <w:t>тердің шоттарындағы ақша</w:t>
            </w:r>
            <w:r w:rsidRPr="00305572">
              <w:rPr>
                <w:rFonts w:eastAsia="ArialMT"/>
              </w:rPr>
              <w:t xml:space="preserve"> </w:t>
            </w:r>
            <w:r w:rsidRPr="00305572">
              <w:rPr>
                <w:rFonts w:eastAsia="ArialMT"/>
                <w:lang w:val="kk-KZ"/>
              </w:rPr>
              <w:t>пайдаланылмайды</w:t>
            </w:r>
            <w:r w:rsidRPr="00305572">
              <w:rPr>
                <w:rFonts w:eastAsia="ArialMT"/>
              </w:rPr>
              <w:t>. БААЖ</w:t>
            </w:r>
            <w:r w:rsidRPr="00305572">
              <w:rPr>
                <w:rFonts w:eastAsia="ArialMT"/>
                <w:lang w:val="kk-KZ"/>
              </w:rPr>
              <w:t>-да ақша аудару ҚРҰБ жүйесін пайдаланушылардың шоттарында тұрған сомалар шегінде жүзеге асырылады</w:t>
            </w:r>
            <w:r w:rsidRPr="00305572">
              <w:rPr>
                <w:rFonts w:eastAsia="ArialMT"/>
              </w:rPr>
              <w:t>. С</w:t>
            </w:r>
            <w:r w:rsidRPr="00305572">
              <w:rPr>
                <w:rFonts w:eastAsia="ArialMT"/>
                <w:lang w:val="kk-KZ"/>
              </w:rPr>
              <w:t>онымен қатар</w:t>
            </w:r>
            <w:r w:rsidRPr="00305572">
              <w:rPr>
                <w:rFonts w:eastAsia="ArialMT"/>
              </w:rPr>
              <w:t>, БААЖ</w:t>
            </w:r>
            <w:r w:rsidRPr="00305572">
              <w:rPr>
                <w:rFonts w:eastAsia="ArialMT"/>
                <w:lang w:val="kk-KZ"/>
              </w:rPr>
              <w:t>-дың жалғыз есеп айырысу банкі ҚРҰБ</w:t>
            </w:r>
            <w:r w:rsidRPr="00305572">
              <w:rPr>
                <w:rFonts w:eastAsia="ArialMT"/>
              </w:rPr>
              <w:t>, оператор</w:t>
            </w:r>
            <w:r w:rsidRPr="00305572">
              <w:rPr>
                <w:rFonts w:eastAsia="ArialMT"/>
                <w:lang w:val="kk-KZ"/>
              </w:rPr>
              <w:t xml:space="preserve">ы </w:t>
            </w:r>
            <w:r w:rsidRPr="00305572">
              <w:rPr>
                <w:rFonts w:eastAsia="ArialMT"/>
              </w:rPr>
              <w:t xml:space="preserve">ҚБЕО </w:t>
            </w:r>
            <w:r w:rsidRPr="00305572">
              <w:rPr>
                <w:rFonts w:eastAsia="ArialMT"/>
                <w:lang w:val="kk-KZ"/>
              </w:rPr>
              <w:t>болып табылады</w:t>
            </w:r>
            <w:r w:rsidRPr="00305572">
              <w:rPr>
                <w:rFonts w:eastAsia="ArialMT"/>
              </w:rPr>
              <w:t>.</w:t>
            </w:r>
          </w:p>
        </w:tc>
        <w:tc>
          <w:tcPr>
            <w:tcW w:w="3685" w:type="dxa"/>
          </w:tcPr>
          <w:p w14:paraId="41A27777" w14:textId="77777777" w:rsidR="00A4732C" w:rsidRPr="00305572" w:rsidRDefault="00A4732C" w:rsidP="005D4584">
            <w:pPr>
              <w:suppressAutoHyphens/>
              <w:contextualSpacing/>
              <w:jc w:val="both"/>
              <w:rPr>
                <w:rFonts w:eastAsia="ArialMT"/>
                <w:sz w:val="20"/>
                <w:lang w:val="kk-KZ"/>
              </w:rPr>
            </w:pPr>
            <w:r w:rsidRPr="00305572">
              <w:rPr>
                <w:rFonts w:eastAsia="ArialMT"/>
                <w:i/>
                <w:sz w:val="20"/>
                <w:lang w:val="kk-KZ"/>
              </w:rPr>
              <w:t xml:space="preserve">Төлем жүйесіне тән қағидаттың барлық негізгі талаптары сақталады. </w:t>
            </w:r>
          </w:p>
        </w:tc>
      </w:tr>
      <w:tr w:rsidR="00A4732C" w:rsidRPr="000E2396" w14:paraId="5DC4585E" w14:textId="77777777" w:rsidTr="005D4584">
        <w:trPr>
          <w:trHeight w:val="762"/>
        </w:trPr>
        <w:tc>
          <w:tcPr>
            <w:tcW w:w="11483" w:type="dxa"/>
            <w:gridSpan w:val="2"/>
            <w:shd w:val="clear" w:color="auto" w:fill="F2F2F2"/>
          </w:tcPr>
          <w:p w14:paraId="471DC043" w14:textId="77777777" w:rsidR="00A4732C" w:rsidRPr="00305572" w:rsidRDefault="00A4732C" w:rsidP="005D4584">
            <w:pPr>
              <w:pStyle w:val="2"/>
              <w:spacing w:before="0" w:after="0"/>
              <w:contextualSpacing/>
              <w:jc w:val="both"/>
              <w:rPr>
                <w:rFonts w:ascii="Times New Roman" w:hAnsi="Times New Roman"/>
                <w:bCs w:val="0"/>
                <w:sz w:val="24"/>
                <w:szCs w:val="24"/>
                <w:lang w:val="kk-KZ"/>
              </w:rPr>
            </w:pPr>
            <w:bookmarkStart w:id="30" w:name="_Toc407204674"/>
            <w:bookmarkStart w:id="31" w:name="_Toc410390260"/>
            <w:r w:rsidRPr="00305572">
              <w:rPr>
                <w:rFonts w:ascii="Times New Roman" w:hAnsi="Times New Roman"/>
                <w:bCs w:val="0"/>
                <w:sz w:val="24"/>
                <w:szCs w:val="24"/>
                <w:lang w:val="kk-KZ"/>
              </w:rPr>
              <w:t>10-қағидат. Нақты жеткізу</w:t>
            </w:r>
            <w:bookmarkEnd w:id="30"/>
            <w:bookmarkEnd w:id="31"/>
          </w:p>
          <w:p w14:paraId="5B65A5FA" w14:textId="77777777" w:rsidR="00A4732C" w:rsidRPr="00305572" w:rsidRDefault="00A4732C" w:rsidP="005D4584">
            <w:pPr>
              <w:jc w:val="both"/>
              <w:rPr>
                <w:lang w:val="kk-KZ"/>
              </w:rPr>
            </w:pPr>
            <w:r w:rsidRPr="00305572">
              <w:rPr>
                <w:rFonts w:eastAsia="ArialMT"/>
                <w:lang w:val="kk-KZ"/>
              </w:rPr>
              <w:t>ҚНИ нақты құралдарды немесе тауарларды жеткізуге</w:t>
            </w:r>
            <w:r>
              <w:rPr>
                <w:rFonts w:eastAsia="ArialMT"/>
                <w:lang w:val="kk-KZ"/>
              </w:rPr>
              <w:t xml:space="preserve"> қатысты өз міндеттемелерін нақты айқындауға, сондай-ақ </w:t>
            </w:r>
            <w:r w:rsidRPr="00305572">
              <w:rPr>
                <w:rFonts w:eastAsia="ArialMT"/>
                <w:lang w:val="kk-KZ"/>
              </w:rPr>
              <w:t>нақты жеткізуге байланысты</w:t>
            </w:r>
            <w:r>
              <w:rPr>
                <w:rFonts w:eastAsia="ArialMT"/>
                <w:lang w:val="kk-KZ"/>
              </w:rPr>
              <w:t xml:space="preserve"> тәуекелдерді </w:t>
            </w:r>
            <w:r w:rsidRPr="00305572">
              <w:rPr>
                <w:rFonts w:eastAsia="ArialMT"/>
                <w:lang w:val="kk-KZ"/>
              </w:rPr>
              <w:t>анықтауға, мониторинг жүргізуге және басқаруға тиіс.</w:t>
            </w:r>
          </w:p>
        </w:tc>
        <w:tc>
          <w:tcPr>
            <w:tcW w:w="3685" w:type="dxa"/>
            <w:shd w:val="clear" w:color="auto" w:fill="F2F2F2"/>
          </w:tcPr>
          <w:p w14:paraId="659D4747" w14:textId="77777777" w:rsidR="00A4732C" w:rsidRPr="00305572" w:rsidRDefault="00A4732C" w:rsidP="005D4584">
            <w:pPr>
              <w:pStyle w:val="2"/>
              <w:spacing w:before="0" w:after="0"/>
              <w:contextualSpacing/>
              <w:jc w:val="center"/>
              <w:rPr>
                <w:rFonts w:ascii="Times New Roman" w:hAnsi="Times New Roman"/>
                <w:bCs w:val="0"/>
                <w:sz w:val="24"/>
                <w:szCs w:val="24"/>
              </w:rPr>
            </w:pPr>
            <w:r w:rsidRPr="00305572">
              <w:rPr>
                <w:rFonts w:ascii="Times New Roman" w:hAnsi="Times New Roman"/>
                <w:bCs w:val="0"/>
                <w:sz w:val="24"/>
                <w:szCs w:val="24"/>
              </w:rPr>
              <w:t>Қолданылмайды</w:t>
            </w:r>
          </w:p>
        </w:tc>
      </w:tr>
      <w:tr w:rsidR="00A4732C" w:rsidRPr="000E2396" w14:paraId="2BFD7472" w14:textId="77777777" w:rsidTr="005D4584">
        <w:tc>
          <w:tcPr>
            <w:tcW w:w="1277" w:type="dxa"/>
            <w:shd w:val="clear" w:color="auto" w:fill="auto"/>
          </w:tcPr>
          <w:p w14:paraId="507EE55D" w14:textId="77777777" w:rsidR="00A4732C" w:rsidRPr="00305572" w:rsidRDefault="00A4732C" w:rsidP="005D4584">
            <w:pPr>
              <w:rPr>
                <w:i/>
              </w:rPr>
            </w:pPr>
            <w:r w:rsidRPr="00305572">
              <w:rPr>
                <w:i/>
                <w:lang w:val="kk-KZ"/>
              </w:rPr>
              <w:t>Қысқаша  мазмұны</w:t>
            </w:r>
          </w:p>
        </w:tc>
        <w:tc>
          <w:tcPr>
            <w:tcW w:w="10206" w:type="dxa"/>
            <w:shd w:val="clear" w:color="auto" w:fill="auto"/>
          </w:tcPr>
          <w:p w14:paraId="2F320B1C" w14:textId="77777777" w:rsidR="00A4732C" w:rsidRPr="00305572" w:rsidRDefault="00A4732C" w:rsidP="005D4584">
            <w:pPr>
              <w:ind w:firstLine="459"/>
              <w:jc w:val="both"/>
            </w:pPr>
            <w:r w:rsidRPr="00305572">
              <w:rPr>
                <w:lang w:val="kk-KZ"/>
              </w:rPr>
              <w:t xml:space="preserve">Осы қағидаттың ережелері </w:t>
            </w:r>
            <w:r w:rsidRPr="00305572">
              <w:t>БААЖ</w:t>
            </w:r>
            <w:r w:rsidRPr="00305572">
              <w:rPr>
                <w:lang w:val="kk-KZ"/>
              </w:rPr>
              <w:t>-ға</w:t>
            </w:r>
            <w:r w:rsidRPr="00305572">
              <w:t xml:space="preserve"> </w:t>
            </w:r>
            <w:r w:rsidRPr="00305572">
              <w:rPr>
                <w:lang w:val="kk-KZ"/>
              </w:rPr>
              <w:t>қолданылмайды</w:t>
            </w:r>
            <w:r w:rsidRPr="00305572">
              <w:t xml:space="preserve">, </w:t>
            </w:r>
            <w:r w:rsidRPr="00305572">
              <w:rPr>
                <w:lang w:val="kk-KZ"/>
              </w:rPr>
              <w:t xml:space="preserve">себебі </w:t>
            </w:r>
            <w:r w:rsidRPr="00305572">
              <w:t xml:space="preserve">ҚБЕО </w:t>
            </w:r>
            <w:r w:rsidRPr="00305572">
              <w:rPr>
                <w:lang w:val="kk-KZ"/>
              </w:rPr>
              <w:t>БҚО</w:t>
            </w:r>
            <w:r w:rsidRPr="00305572">
              <w:t xml:space="preserve">Д, </w:t>
            </w:r>
            <w:r w:rsidRPr="00305572">
              <w:rPr>
                <w:lang w:val="kk-KZ"/>
              </w:rPr>
              <w:t>БҚЕЖ</w:t>
            </w:r>
            <w:r w:rsidRPr="00305572">
              <w:t xml:space="preserve">, </w:t>
            </w:r>
            <w:r w:rsidRPr="00305572">
              <w:rPr>
                <w:lang w:val="kk-KZ"/>
              </w:rPr>
              <w:t>ОҚ</w:t>
            </w:r>
            <w:r w:rsidRPr="00305572">
              <w:t>А</w:t>
            </w:r>
            <w:r w:rsidRPr="00305572">
              <w:rPr>
                <w:lang w:val="kk-KZ"/>
              </w:rPr>
              <w:t xml:space="preserve"> болып табылмайды</w:t>
            </w:r>
            <w:r w:rsidRPr="00305572">
              <w:t>.</w:t>
            </w:r>
          </w:p>
        </w:tc>
        <w:tc>
          <w:tcPr>
            <w:tcW w:w="3685" w:type="dxa"/>
          </w:tcPr>
          <w:p w14:paraId="2DE10159" w14:textId="77777777" w:rsidR="00A4732C" w:rsidRPr="002265B8" w:rsidRDefault="00A4732C" w:rsidP="005D4584"/>
        </w:tc>
      </w:tr>
      <w:tr w:rsidR="00A4732C" w:rsidRPr="000E2396" w14:paraId="5E4BA3D9" w14:textId="77777777" w:rsidTr="005D4584">
        <w:trPr>
          <w:trHeight w:val="530"/>
        </w:trPr>
        <w:tc>
          <w:tcPr>
            <w:tcW w:w="11483" w:type="dxa"/>
            <w:gridSpan w:val="2"/>
            <w:shd w:val="clear" w:color="auto" w:fill="F2F2F2"/>
          </w:tcPr>
          <w:p w14:paraId="35690D56" w14:textId="77777777" w:rsidR="00A4732C" w:rsidRPr="00305572" w:rsidRDefault="00A4732C" w:rsidP="005D4584">
            <w:pPr>
              <w:pStyle w:val="2"/>
              <w:spacing w:before="0" w:after="0"/>
              <w:contextualSpacing/>
              <w:jc w:val="both"/>
              <w:rPr>
                <w:rFonts w:ascii="Times New Roman" w:hAnsi="Times New Roman"/>
                <w:bCs w:val="0"/>
                <w:sz w:val="24"/>
                <w:szCs w:val="24"/>
              </w:rPr>
            </w:pPr>
            <w:bookmarkStart w:id="32" w:name="_Toc410390261"/>
            <w:r w:rsidRPr="00305572">
              <w:rPr>
                <w:rFonts w:ascii="Times New Roman" w:hAnsi="Times New Roman"/>
                <w:bCs w:val="0"/>
                <w:sz w:val="24"/>
                <w:szCs w:val="24"/>
              </w:rPr>
              <w:t>11-қағидат. Бағалы қағаздардың орталық депозитарийлері</w:t>
            </w:r>
            <w:bookmarkEnd w:id="32"/>
          </w:p>
          <w:p w14:paraId="1A316081" w14:textId="77777777" w:rsidR="00A4732C" w:rsidRPr="00305572" w:rsidRDefault="00A4732C" w:rsidP="005D4584">
            <w:pPr>
              <w:jc w:val="both"/>
            </w:pPr>
            <w:r w:rsidRPr="00305572">
              <w:rPr>
                <w:rFonts w:eastAsia="ArialMT"/>
              </w:rPr>
              <w:t xml:space="preserve">БҚОД </w:t>
            </w:r>
            <w:r w:rsidRPr="00305572">
              <w:rPr>
                <w:rFonts w:eastAsia="ArialMT"/>
                <w:lang w:val="kk-KZ"/>
              </w:rPr>
              <w:t>бағалы қағаздар шығарылымының сақталуын қамтамасыз етуге, бағалы қағаздарды сақтауға және өткізуге байланысты тәуекелдерді барынша азайту</w:t>
            </w:r>
            <w:r>
              <w:rPr>
                <w:rFonts w:eastAsia="ArialMT"/>
                <w:lang w:val="kk-KZ"/>
              </w:rPr>
              <w:t>ға</w:t>
            </w:r>
            <w:r w:rsidRPr="00305572">
              <w:rPr>
                <w:rFonts w:eastAsia="ArialMT"/>
                <w:lang w:val="kk-KZ"/>
              </w:rPr>
              <w:t xml:space="preserve"> және басқаруға ықпал ететін тиісті қағидалар және рәсімдер болуға тиіс</w:t>
            </w:r>
            <w:r w:rsidRPr="00305572">
              <w:rPr>
                <w:rFonts w:eastAsia="ArialMT"/>
              </w:rPr>
              <w:t xml:space="preserve">. БҚОД </w:t>
            </w:r>
            <w:r w:rsidRPr="00305572">
              <w:rPr>
                <w:rFonts w:eastAsia="ArialMT"/>
                <w:lang w:val="kk-KZ"/>
              </w:rPr>
              <w:t>бағалы қағаздарды құжаттамасыз нысанда аудару мақсатында оларды шашырату немесе материалсыздандыру нысанында есептеуге тиіс</w:t>
            </w:r>
            <w:r w:rsidRPr="00305572">
              <w:rPr>
                <w:rFonts w:eastAsia="ArialMT"/>
              </w:rPr>
              <w:t>.</w:t>
            </w:r>
          </w:p>
        </w:tc>
        <w:tc>
          <w:tcPr>
            <w:tcW w:w="3685" w:type="dxa"/>
            <w:shd w:val="clear" w:color="auto" w:fill="F2F2F2"/>
          </w:tcPr>
          <w:p w14:paraId="734FFA8B" w14:textId="77777777" w:rsidR="00A4732C" w:rsidRPr="00305572" w:rsidRDefault="00A4732C" w:rsidP="005D4584">
            <w:pPr>
              <w:pStyle w:val="2"/>
              <w:spacing w:before="0" w:after="0"/>
              <w:contextualSpacing/>
              <w:jc w:val="center"/>
              <w:rPr>
                <w:rFonts w:ascii="Times New Roman" w:hAnsi="Times New Roman"/>
                <w:bCs w:val="0"/>
                <w:sz w:val="24"/>
                <w:szCs w:val="24"/>
              </w:rPr>
            </w:pPr>
            <w:r w:rsidRPr="00305572">
              <w:rPr>
                <w:rFonts w:ascii="Times New Roman" w:hAnsi="Times New Roman"/>
                <w:bCs w:val="0"/>
                <w:sz w:val="24"/>
                <w:szCs w:val="24"/>
              </w:rPr>
              <w:t>Қолданылмайды</w:t>
            </w:r>
          </w:p>
        </w:tc>
      </w:tr>
      <w:tr w:rsidR="00A4732C" w:rsidRPr="000E2396" w14:paraId="0B75C405" w14:textId="77777777" w:rsidTr="005D4584">
        <w:tc>
          <w:tcPr>
            <w:tcW w:w="1277" w:type="dxa"/>
            <w:shd w:val="clear" w:color="auto" w:fill="auto"/>
          </w:tcPr>
          <w:p w14:paraId="16D9B7B1" w14:textId="77777777" w:rsidR="00A4732C" w:rsidRPr="00305572" w:rsidRDefault="00A4732C" w:rsidP="005D4584">
            <w:pPr>
              <w:rPr>
                <w:i/>
              </w:rPr>
            </w:pPr>
            <w:r w:rsidRPr="00305572">
              <w:rPr>
                <w:i/>
                <w:lang w:val="kk-KZ"/>
              </w:rPr>
              <w:t>Қысқаша  мазмұны</w:t>
            </w:r>
          </w:p>
        </w:tc>
        <w:tc>
          <w:tcPr>
            <w:tcW w:w="10206" w:type="dxa"/>
            <w:shd w:val="clear" w:color="auto" w:fill="auto"/>
          </w:tcPr>
          <w:p w14:paraId="3968BE71" w14:textId="77777777" w:rsidR="00A4732C" w:rsidRPr="00305572" w:rsidRDefault="00A4732C" w:rsidP="005D4584">
            <w:pPr>
              <w:ind w:firstLine="459"/>
              <w:jc w:val="both"/>
            </w:pPr>
            <w:r w:rsidRPr="00305572">
              <w:rPr>
                <w:lang w:val="kk-KZ"/>
              </w:rPr>
              <w:t xml:space="preserve">Осы қағидаттың ережелері </w:t>
            </w:r>
            <w:r w:rsidRPr="00305572">
              <w:t>БААЖ</w:t>
            </w:r>
            <w:r w:rsidRPr="00305572">
              <w:rPr>
                <w:lang w:val="kk-KZ"/>
              </w:rPr>
              <w:t>-ға</w:t>
            </w:r>
            <w:r w:rsidRPr="00305572">
              <w:t xml:space="preserve"> </w:t>
            </w:r>
            <w:r w:rsidRPr="00305572">
              <w:rPr>
                <w:lang w:val="kk-KZ"/>
              </w:rPr>
              <w:t>қолданылмайды</w:t>
            </w:r>
            <w:r w:rsidRPr="00305572">
              <w:t xml:space="preserve">, </w:t>
            </w:r>
            <w:r w:rsidRPr="00305572">
              <w:rPr>
                <w:lang w:val="kk-KZ"/>
              </w:rPr>
              <w:t>себебі</w:t>
            </w:r>
            <w:r w:rsidRPr="00305572">
              <w:t xml:space="preserve"> ҚБЕО </w:t>
            </w:r>
            <w:r w:rsidRPr="00305572">
              <w:rPr>
                <w:lang w:val="kk-KZ"/>
              </w:rPr>
              <w:t>БҚО</w:t>
            </w:r>
            <w:r w:rsidRPr="00305572">
              <w:t>Д</w:t>
            </w:r>
            <w:r w:rsidRPr="00305572">
              <w:rPr>
                <w:lang w:val="kk-KZ"/>
              </w:rPr>
              <w:t xml:space="preserve"> болып табылмайды</w:t>
            </w:r>
            <w:r w:rsidRPr="00305572">
              <w:t>.</w:t>
            </w:r>
          </w:p>
        </w:tc>
        <w:tc>
          <w:tcPr>
            <w:tcW w:w="3685" w:type="dxa"/>
          </w:tcPr>
          <w:p w14:paraId="025ED749" w14:textId="77777777" w:rsidR="00A4732C" w:rsidRPr="000E2396" w:rsidRDefault="00A4732C" w:rsidP="005D4584"/>
        </w:tc>
      </w:tr>
      <w:tr w:rsidR="00A4732C" w:rsidRPr="000E2396" w14:paraId="0F6D4EDA" w14:textId="77777777" w:rsidTr="005D4584">
        <w:trPr>
          <w:trHeight w:val="530"/>
        </w:trPr>
        <w:tc>
          <w:tcPr>
            <w:tcW w:w="11483" w:type="dxa"/>
            <w:gridSpan w:val="2"/>
            <w:shd w:val="clear" w:color="auto" w:fill="F2F2F2"/>
          </w:tcPr>
          <w:p w14:paraId="3FEDA5A5" w14:textId="77777777" w:rsidR="00A4732C" w:rsidRPr="00305572" w:rsidRDefault="00A4732C" w:rsidP="005D4584">
            <w:pPr>
              <w:pStyle w:val="2"/>
              <w:spacing w:before="0" w:after="0"/>
              <w:contextualSpacing/>
              <w:jc w:val="both"/>
              <w:rPr>
                <w:rFonts w:ascii="Times New Roman" w:hAnsi="Times New Roman"/>
                <w:bCs w:val="0"/>
                <w:sz w:val="24"/>
                <w:szCs w:val="24"/>
              </w:rPr>
            </w:pPr>
            <w:bookmarkStart w:id="33" w:name="_Toc407204676"/>
            <w:bookmarkStart w:id="34" w:name="_Toc410390262"/>
            <w:r w:rsidRPr="00305572">
              <w:rPr>
                <w:rFonts w:ascii="Times New Roman" w:hAnsi="Times New Roman"/>
                <w:bCs w:val="0"/>
                <w:sz w:val="24"/>
                <w:szCs w:val="24"/>
              </w:rPr>
              <w:t>12-қағидат. Активтер алмасудың есеп айырысу жүйесі</w:t>
            </w:r>
            <w:bookmarkEnd w:id="33"/>
            <w:bookmarkEnd w:id="34"/>
          </w:p>
          <w:p w14:paraId="1AF893C2" w14:textId="77777777" w:rsidR="00A4732C" w:rsidRPr="00305572" w:rsidRDefault="00A4732C" w:rsidP="005D4584">
            <w:pPr>
              <w:jc w:val="both"/>
            </w:pPr>
            <w:r w:rsidRPr="00305572">
              <w:rPr>
                <w:rFonts w:eastAsia="ArialMT"/>
                <w:bCs/>
              </w:rPr>
              <w:t>Е</w:t>
            </w:r>
            <w:r w:rsidRPr="00305572">
              <w:rPr>
                <w:rFonts w:eastAsia="ArialMT"/>
                <w:bCs/>
                <w:lang w:val="kk-KZ"/>
              </w:rPr>
              <w:t xml:space="preserve">гер </w:t>
            </w:r>
            <w:r w:rsidRPr="00305572">
              <w:rPr>
                <w:rFonts w:eastAsia="ArialMT"/>
                <w:bCs/>
              </w:rPr>
              <w:t xml:space="preserve">ҚНИ </w:t>
            </w:r>
            <w:r w:rsidRPr="00305572">
              <w:rPr>
                <w:rFonts w:eastAsia="ArialMT"/>
                <w:bCs/>
                <w:lang w:val="kk-KZ"/>
              </w:rPr>
              <w:t xml:space="preserve">екі өзара міндеттеме </w:t>
            </w:r>
            <w:r w:rsidRPr="00305572">
              <w:rPr>
                <w:rFonts w:eastAsia="ArialMT"/>
                <w:bCs/>
              </w:rPr>
              <w:t>(</w:t>
            </w:r>
            <w:r w:rsidRPr="00305572">
              <w:rPr>
                <w:rFonts w:eastAsia="ArialMT"/>
                <w:bCs/>
                <w:lang w:val="kk-KZ"/>
              </w:rPr>
              <w:t>мысалы</w:t>
            </w:r>
            <w:r w:rsidRPr="00305572">
              <w:rPr>
                <w:rFonts w:eastAsia="ArialMT"/>
                <w:bCs/>
              </w:rPr>
              <w:t xml:space="preserve">, </w:t>
            </w:r>
            <w:r w:rsidRPr="00305572">
              <w:rPr>
                <w:rFonts w:eastAsia="ArialMT"/>
                <w:bCs/>
                <w:lang w:val="kk-KZ"/>
              </w:rPr>
              <w:t xml:space="preserve">бағалы қағаздармен немесе шетел валютасымен </w:t>
            </w:r>
            <w:r w:rsidRPr="00305572">
              <w:rPr>
                <w:rFonts w:eastAsia="ArialMT"/>
                <w:bCs/>
              </w:rPr>
              <w:t>транзакци</w:t>
            </w:r>
            <w:r w:rsidRPr="00305572">
              <w:rPr>
                <w:rFonts w:eastAsia="ArialMT"/>
                <w:bCs/>
                <w:lang w:val="kk-KZ"/>
              </w:rPr>
              <w:t>ялар</w:t>
            </w:r>
            <w:r w:rsidRPr="00305572">
              <w:rPr>
                <w:rFonts w:eastAsia="ArialMT"/>
                <w:bCs/>
              </w:rPr>
              <w:t>)</w:t>
            </w:r>
            <w:r w:rsidRPr="00305572">
              <w:rPr>
                <w:rFonts w:eastAsia="ArialMT"/>
                <w:bCs/>
                <w:lang w:val="kk-KZ"/>
              </w:rPr>
              <w:t xml:space="preserve"> бойынша есеп айырысулар кіретін мәмілелер бойынша есеп айырысуларды жүзеге асыр</w:t>
            </w:r>
            <w:r>
              <w:rPr>
                <w:rFonts w:eastAsia="ArialMT"/>
                <w:bCs/>
                <w:lang w:val="kk-KZ"/>
              </w:rPr>
              <w:t>са</w:t>
            </w:r>
            <w:r w:rsidRPr="00305572">
              <w:rPr>
                <w:rFonts w:eastAsia="ArialMT"/>
                <w:bCs/>
              </w:rPr>
              <w:t>, о</w:t>
            </w:r>
            <w:r w:rsidRPr="00305572">
              <w:rPr>
                <w:rFonts w:eastAsia="ArialMT"/>
                <w:bCs/>
                <w:lang w:val="kk-KZ"/>
              </w:rPr>
              <w:t>нда ол басқа міндеттеме бойынша түпкілікті есеп айырысқан</w:t>
            </w:r>
            <w:r>
              <w:rPr>
                <w:rFonts w:eastAsia="ArialMT"/>
                <w:bCs/>
                <w:lang w:val="kk-KZ"/>
              </w:rPr>
              <w:t>нан кейін</w:t>
            </w:r>
            <w:r w:rsidRPr="00305572">
              <w:rPr>
                <w:rFonts w:eastAsia="ArialMT"/>
                <w:bCs/>
                <w:lang w:val="kk-KZ"/>
              </w:rPr>
              <w:t xml:space="preserve"> бір міндеттеме бойынша түпкілікті есеп</w:t>
            </w:r>
            <w:r>
              <w:rPr>
                <w:rFonts w:eastAsia="ArialMT"/>
                <w:bCs/>
                <w:lang w:val="kk-KZ"/>
              </w:rPr>
              <w:t xml:space="preserve"> айырыса </w:t>
            </w:r>
            <w:r w:rsidRPr="00305572">
              <w:rPr>
                <w:rFonts w:eastAsia="ArialMT"/>
                <w:bCs/>
                <w:lang w:val="kk-KZ"/>
              </w:rPr>
              <w:t xml:space="preserve">отырып, негізгі соманың жоғалу тәуекелін </w:t>
            </w:r>
            <w:r>
              <w:rPr>
                <w:rFonts w:eastAsia="ArialMT"/>
                <w:bCs/>
                <w:lang w:val="kk-KZ"/>
              </w:rPr>
              <w:t>жоюға</w:t>
            </w:r>
            <w:r w:rsidRPr="00305572">
              <w:rPr>
                <w:rFonts w:eastAsia="ArialMT"/>
                <w:bCs/>
                <w:lang w:val="kk-KZ"/>
              </w:rPr>
              <w:t xml:space="preserve"> тиіс</w:t>
            </w:r>
            <w:r w:rsidRPr="00305572">
              <w:rPr>
                <w:rFonts w:eastAsia="ArialMT"/>
                <w:bCs/>
              </w:rPr>
              <w:t>.</w:t>
            </w:r>
          </w:p>
        </w:tc>
        <w:tc>
          <w:tcPr>
            <w:tcW w:w="3685" w:type="dxa"/>
            <w:shd w:val="clear" w:color="auto" w:fill="F2F2F2"/>
          </w:tcPr>
          <w:p w14:paraId="4D494873" w14:textId="77777777" w:rsidR="00A4732C" w:rsidRPr="00305572" w:rsidRDefault="00A4732C" w:rsidP="005D4584">
            <w:pPr>
              <w:pStyle w:val="2"/>
              <w:spacing w:before="0" w:after="0"/>
              <w:contextualSpacing/>
              <w:jc w:val="center"/>
              <w:rPr>
                <w:rFonts w:ascii="Times New Roman" w:hAnsi="Times New Roman"/>
                <w:bCs w:val="0"/>
                <w:sz w:val="20"/>
                <w:szCs w:val="24"/>
              </w:rPr>
            </w:pPr>
            <w:r w:rsidRPr="00305572">
              <w:rPr>
                <w:rFonts w:ascii="Times New Roman" w:hAnsi="Times New Roman"/>
                <w:bCs w:val="0"/>
                <w:sz w:val="24"/>
                <w:szCs w:val="24"/>
              </w:rPr>
              <w:t>Сақталады</w:t>
            </w:r>
          </w:p>
        </w:tc>
      </w:tr>
      <w:tr w:rsidR="00A4732C" w:rsidRPr="0087386A" w14:paraId="58488EA6" w14:textId="77777777" w:rsidTr="005D4584">
        <w:tc>
          <w:tcPr>
            <w:tcW w:w="1277" w:type="dxa"/>
            <w:shd w:val="clear" w:color="auto" w:fill="auto"/>
          </w:tcPr>
          <w:p w14:paraId="6F76CA53" w14:textId="77777777" w:rsidR="00A4732C" w:rsidRPr="00305572" w:rsidRDefault="00A4732C" w:rsidP="005D4584">
            <w:pPr>
              <w:rPr>
                <w:i/>
              </w:rPr>
            </w:pPr>
            <w:r w:rsidRPr="00305572">
              <w:rPr>
                <w:i/>
                <w:lang w:val="kk-KZ"/>
              </w:rPr>
              <w:t>Қысқаша  мазмұны</w:t>
            </w:r>
          </w:p>
        </w:tc>
        <w:tc>
          <w:tcPr>
            <w:tcW w:w="10206" w:type="dxa"/>
            <w:shd w:val="clear" w:color="auto" w:fill="auto"/>
          </w:tcPr>
          <w:p w14:paraId="3B3CB6C8" w14:textId="77777777" w:rsidR="00A4732C" w:rsidRPr="00305572" w:rsidRDefault="00A4732C" w:rsidP="005D4584">
            <w:pPr>
              <w:suppressAutoHyphens/>
              <w:autoSpaceDE w:val="0"/>
              <w:autoSpaceDN w:val="0"/>
              <w:adjustRightInd w:val="0"/>
              <w:ind w:firstLine="459"/>
              <w:contextualSpacing/>
              <w:jc w:val="both"/>
            </w:pPr>
            <w:r w:rsidRPr="00305572">
              <w:t>БААЖ</w:t>
            </w:r>
            <w:r w:rsidRPr="00305572">
              <w:rPr>
                <w:lang w:val="kk-KZ"/>
              </w:rPr>
              <w:t>-да ақшамен ғана есеп айырысулар жүзеге асырылады</w:t>
            </w:r>
            <w:r w:rsidRPr="00305572">
              <w:t xml:space="preserve">. </w:t>
            </w:r>
            <w:r w:rsidRPr="00305572">
              <w:rPr>
                <w:lang w:val="kk-KZ"/>
              </w:rPr>
              <w:t>Бұл ретте осы жүйе арқылы</w:t>
            </w:r>
            <w:r w:rsidRPr="00305572">
              <w:t xml:space="preserve"> </w:t>
            </w:r>
            <w:r w:rsidRPr="00305572">
              <w:rPr>
                <w:lang w:val="kk-KZ"/>
              </w:rPr>
              <w:t>бағалы қағаздармен операциялар бойынша ақшамен есеп айырысулар жүзеге асырылады</w:t>
            </w:r>
            <w:r w:rsidRPr="00305572">
              <w:t xml:space="preserve">. </w:t>
            </w:r>
            <w:r w:rsidRPr="00305572">
              <w:rPr>
                <w:lang w:val="kk-KZ"/>
              </w:rPr>
              <w:t xml:space="preserve">Бағалы қағаздармен </w:t>
            </w:r>
            <w:r w:rsidRPr="00305572">
              <w:t>операция</w:t>
            </w:r>
            <w:r w:rsidRPr="00305572">
              <w:rPr>
                <w:lang w:val="kk-KZ"/>
              </w:rPr>
              <w:t xml:space="preserve">лар бойынша төлемдерді жүргізу кезінде әрбір </w:t>
            </w:r>
            <w:r w:rsidRPr="00305572">
              <w:t xml:space="preserve">операция </w:t>
            </w:r>
            <w:r w:rsidRPr="00305572">
              <w:rPr>
                <w:lang w:val="kk-KZ"/>
              </w:rPr>
              <w:t>жалпы негізде нақты уақытта жеке</w:t>
            </w:r>
            <w:r w:rsidRPr="00305572">
              <w:t xml:space="preserve">: </w:t>
            </w:r>
            <w:r w:rsidRPr="00305572">
              <w:rPr>
                <w:lang w:val="kk-KZ"/>
              </w:rPr>
              <w:t>ақшалар бойынша жеке</w:t>
            </w:r>
            <w:r w:rsidRPr="00305572">
              <w:t xml:space="preserve">, </w:t>
            </w:r>
            <w:r w:rsidRPr="00305572">
              <w:rPr>
                <w:lang w:val="kk-KZ"/>
              </w:rPr>
              <w:t>бағалы қағаздар бойынша жеке есеп айырысулар</w:t>
            </w:r>
            <w:r>
              <w:rPr>
                <w:lang w:val="kk-KZ"/>
              </w:rPr>
              <w:t xml:space="preserve"> </w:t>
            </w:r>
            <w:r w:rsidRPr="00305572">
              <w:rPr>
                <w:lang w:val="kk-KZ"/>
              </w:rPr>
              <w:t>жүргізіледі</w:t>
            </w:r>
            <w:r w:rsidRPr="00305572">
              <w:t>.</w:t>
            </w:r>
          </w:p>
          <w:p w14:paraId="233CEE66" w14:textId="77777777" w:rsidR="00A4732C" w:rsidRPr="00A4732C" w:rsidRDefault="00A4732C" w:rsidP="005D4584">
            <w:pPr>
              <w:suppressAutoHyphens/>
              <w:autoSpaceDE w:val="0"/>
              <w:autoSpaceDN w:val="0"/>
              <w:adjustRightInd w:val="0"/>
              <w:ind w:firstLine="459"/>
              <w:contextualSpacing/>
              <w:jc w:val="both"/>
              <w:rPr>
                <w:lang w:val="kk-KZ"/>
              </w:rPr>
            </w:pPr>
            <w:r w:rsidRPr="00305572">
              <w:rPr>
                <w:lang w:val="kk-KZ"/>
              </w:rPr>
              <w:t xml:space="preserve">Мәселен, бағалы қағаздармен </w:t>
            </w:r>
            <w:r w:rsidRPr="00305572">
              <w:t>операция</w:t>
            </w:r>
            <w:r w:rsidRPr="00305572">
              <w:rPr>
                <w:lang w:val="kk-KZ"/>
              </w:rPr>
              <w:t xml:space="preserve">лар бойынша есеп айырысулар </w:t>
            </w:r>
            <w:r w:rsidRPr="00305572">
              <w:t>DVP</w:t>
            </w:r>
            <w:r w:rsidRPr="00305572">
              <w:rPr>
                <w:lang w:val="kk-KZ"/>
              </w:rPr>
              <w:t xml:space="preserve"> </w:t>
            </w:r>
            <w:r w:rsidRPr="00305572">
              <w:t>- «</w:t>
            </w:r>
            <w:r w:rsidRPr="00305572">
              <w:rPr>
                <w:lang w:val="kk-KZ"/>
              </w:rPr>
              <w:t>төлемге қарсы жеткізу</w:t>
            </w:r>
            <w:r w:rsidRPr="00305572">
              <w:t xml:space="preserve">» </w:t>
            </w:r>
            <w:r w:rsidRPr="00305572">
              <w:rPr>
                <w:lang w:val="kk-KZ"/>
              </w:rPr>
              <w:t>қағидаты бойынша жүзеге асырылады</w:t>
            </w:r>
            <w:r w:rsidRPr="00305572">
              <w:t>.</w:t>
            </w:r>
            <w:r w:rsidRPr="00305572">
              <w:rPr>
                <w:lang w:val="kk-KZ"/>
              </w:rPr>
              <w:t xml:space="preserve"> Оның мәні сатып алушы сатып алынатын бағалы қағаздар</w:t>
            </w:r>
            <w:r>
              <w:rPr>
                <w:lang w:val="kk-KZ"/>
              </w:rPr>
              <w:t xml:space="preserve">дың ақысын төлеу үшін </w:t>
            </w:r>
            <w:r w:rsidRPr="00305572">
              <w:rPr>
                <w:lang w:val="kk-KZ"/>
              </w:rPr>
              <w:t xml:space="preserve"> ақша аударымын жүзеге асырғаннан кейін сатып </w:t>
            </w:r>
            <w:r w:rsidRPr="003E2437">
              <w:rPr>
                <w:lang w:val="kk-KZ"/>
              </w:rPr>
              <w:t>алушыға бағалы қағаздарды жеткізу жүзеге асырылатындығын білдіреді. «Бағалы қағаздардың орталық депозитарийі» АҚ (бұдан әрі – БҚОД)  БААЖ-дағы қаржы құралдары жөнелтушісінің шотына ақша аудару туралы растаманы алған сәтте, яғни ақшамен есеп айырысу аяқталған кезде (қаржы ресурстарын жөнелтушінің шотына ақша аудару), тұтастай алғанда мәміле бойынша есеп айырысу (бағалы қағаздар бойынша) түпкілікті болып саналады. БААЖ-де ақша аудару аяқталғаннан кейін дереу БҚОД оқшауланған бағалы қағаздарды сатушының шотынан сатып алушының шотына аударады.</w:t>
            </w:r>
          </w:p>
        </w:tc>
        <w:tc>
          <w:tcPr>
            <w:tcW w:w="3685" w:type="dxa"/>
          </w:tcPr>
          <w:p w14:paraId="73928D6D" w14:textId="77777777" w:rsidR="00A4732C" w:rsidRPr="00305572" w:rsidRDefault="00A4732C" w:rsidP="005D4584">
            <w:pPr>
              <w:suppressAutoHyphens/>
              <w:contextualSpacing/>
              <w:jc w:val="both"/>
              <w:rPr>
                <w:rFonts w:eastAsia="ArialMT"/>
                <w:sz w:val="20"/>
                <w:lang w:val="kk-KZ"/>
              </w:rPr>
            </w:pPr>
            <w:r w:rsidRPr="00305572">
              <w:rPr>
                <w:rFonts w:eastAsia="ArialMT"/>
                <w:i/>
                <w:sz w:val="20"/>
                <w:lang w:val="kk-KZ"/>
              </w:rPr>
              <w:t>Қағидаттың барлық негізгі талаптары сақталады</w:t>
            </w:r>
          </w:p>
        </w:tc>
      </w:tr>
      <w:tr w:rsidR="00A4732C" w:rsidRPr="000E2396" w14:paraId="53300086" w14:textId="77777777" w:rsidTr="005D4584">
        <w:trPr>
          <w:trHeight w:val="530"/>
        </w:trPr>
        <w:tc>
          <w:tcPr>
            <w:tcW w:w="11483" w:type="dxa"/>
            <w:gridSpan w:val="2"/>
            <w:shd w:val="clear" w:color="auto" w:fill="F2F2F2"/>
          </w:tcPr>
          <w:p w14:paraId="7295607A" w14:textId="77777777" w:rsidR="00A4732C" w:rsidRPr="00305572" w:rsidRDefault="00A4732C" w:rsidP="005D4584">
            <w:pPr>
              <w:pStyle w:val="2"/>
              <w:spacing w:before="0" w:after="0"/>
              <w:contextualSpacing/>
              <w:jc w:val="both"/>
              <w:rPr>
                <w:rFonts w:ascii="Times New Roman" w:hAnsi="Times New Roman"/>
                <w:bCs w:val="0"/>
                <w:sz w:val="24"/>
                <w:szCs w:val="24"/>
                <w:lang w:val="kk-KZ"/>
              </w:rPr>
            </w:pPr>
            <w:bookmarkStart w:id="35" w:name="_Toc407204677"/>
            <w:bookmarkStart w:id="36" w:name="_Toc410390263"/>
            <w:r w:rsidRPr="00305572">
              <w:rPr>
                <w:rFonts w:ascii="Times New Roman" w:hAnsi="Times New Roman"/>
                <w:bCs w:val="0"/>
                <w:sz w:val="24"/>
                <w:szCs w:val="24"/>
                <w:lang w:val="kk-KZ"/>
              </w:rPr>
              <w:t>13-қағидат. Қатысушының міндеттемелерін орындамауына қатысты қағидалар мен рәсімдер</w:t>
            </w:r>
            <w:bookmarkEnd w:id="35"/>
            <w:bookmarkEnd w:id="36"/>
          </w:p>
          <w:p w14:paraId="67A310EB" w14:textId="77777777" w:rsidR="00A4732C" w:rsidRPr="00305572" w:rsidRDefault="00A4732C" w:rsidP="005D4584">
            <w:pPr>
              <w:jc w:val="both"/>
              <w:rPr>
                <w:lang w:val="kk-KZ"/>
              </w:rPr>
            </w:pPr>
            <w:r>
              <w:rPr>
                <w:rFonts w:eastAsia="ArialMT"/>
                <w:bCs/>
                <w:lang w:val="kk-KZ"/>
              </w:rPr>
              <w:t>Қ</w:t>
            </w:r>
            <w:r w:rsidRPr="00305572">
              <w:rPr>
                <w:rFonts w:eastAsia="ArialMT"/>
                <w:bCs/>
                <w:lang w:val="kk-KZ"/>
              </w:rPr>
              <w:t xml:space="preserve">атысушы міндеттемелерді орындамаған жағдайда ҚНИ-да басқару </w:t>
            </w:r>
            <w:r>
              <w:rPr>
                <w:rFonts w:eastAsia="ArialMT"/>
                <w:bCs/>
                <w:lang w:val="kk-KZ"/>
              </w:rPr>
              <w:t>жөнінде</w:t>
            </w:r>
            <w:r w:rsidRPr="00305572">
              <w:rPr>
                <w:rFonts w:eastAsia="ArialMT"/>
                <w:bCs/>
                <w:lang w:val="kk-KZ"/>
              </w:rPr>
              <w:t xml:space="preserve"> тиімді </w:t>
            </w:r>
            <w:r>
              <w:rPr>
                <w:rFonts w:eastAsia="ArialMT"/>
                <w:bCs/>
                <w:lang w:val="kk-KZ"/>
              </w:rPr>
              <w:t>әрі</w:t>
            </w:r>
            <w:r w:rsidRPr="00305572">
              <w:rPr>
                <w:rFonts w:eastAsia="ArialMT"/>
                <w:bCs/>
                <w:lang w:val="kk-KZ"/>
              </w:rPr>
              <w:t xml:space="preserve"> нақты айқындалған қағидалар мен рәсімдер болуға тиіс. Қағидалар мен рәсімдер ҚНИ-дың </w:t>
            </w:r>
            <w:r>
              <w:rPr>
                <w:rFonts w:eastAsia="ArialMT"/>
                <w:bCs/>
                <w:lang w:val="kk-KZ"/>
              </w:rPr>
              <w:t>шығындар мен</w:t>
            </w:r>
            <w:r w:rsidRPr="00305572">
              <w:rPr>
                <w:rFonts w:eastAsia="ArialMT"/>
                <w:bCs/>
                <w:lang w:val="kk-KZ"/>
              </w:rPr>
              <w:t xml:space="preserve"> өтімділік тапшылығын төмендету және өз міндеттемелерін орындау</w:t>
            </w:r>
            <w:r>
              <w:rPr>
                <w:rFonts w:eastAsia="ArialMT"/>
                <w:bCs/>
                <w:lang w:val="kk-KZ"/>
              </w:rPr>
              <w:t>ды жалғастыру</w:t>
            </w:r>
            <w:r w:rsidRPr="00305572">
              <w:rPr>
                <w:rFonts w:eastAsia="ArialMT"/>
                <w:bCs/>
                <w:lang w:val="kk-KZ"/>
              </w:rPr>
              <w:t xml:space="preserve"> үшін уақтылы іс-әрекеттер жасау мүмкіндігіне кепілдік беру үшін әзірленуге тиіс.</w:t>
            </w:r>
          </w:p>
        </w:tc>
        <w:tc>
          <w:tcPr>
            <w:tcW w:w="3685" w:type="dxa"/>
            <w:shd w:val="clear" w:color="auto" w:fill="F2F2F2"/>
          </w:tcPr>
          <w:p w14:paraId="75CCF716" w14:textId="77777777" w:rsidR="00A4732C" w:rsidRPr="00305572" w:rsidRDefault="00A4732C" w:rsidP="005D4584">
            <w:pPr>
              <w:pStyle w:val="2"/>
              <w:spacing w:before="0" w:after="0"/>
              <w:contextualSpacing/>
              <w:jc w:val="center"/>
              <w:rPr>
                <w:rFonts w:ascii="Times New Roman" w:hAnsi="Times New Roman"/>
                <w:bCs w:val="0"/>
                <w:sz w:val="20"/>
                <w:szCs w:val="24"/>
              </w:rPr>
            </w:pPr>
            <w:r w:rsidRPr="00305572">
              <w:rPr>
                <w:rFonts w:ascii="Times New Roman" w:hAnsi="Times New Roman"/>
                <w:bCs w:val="0"/>
                <w:sz w:val="24"/>
                <w:szCs w:val="24"/>
              </w:rPr>
              <w:t>Негізінен сақталады</w:t>
            </w:r>
          </w:p>
        </w:tc>
      </w:tr>
      <w:tr w:rsidR="00A4732C" w:rsidRPr="0087386A" w14:paraId="47BB43E5" w14:textId="77777777" w:rsidTr="005D4584">
        <w:tc>
          <w:tcPr>
            <w:tcW w:w="1277" w:type="dxa"/>
            <w:shd w:val="clear" w:color="auto" w:fill="auto"/>
          </w:tcPr>
          <w:p w14:paraId="7391067E" w14:textId="77777777" w:rsidR="00A4732C" w:rsidRPr="00305572" w:rsidRDefault="00A4732C" w:rsidP="005D4584">
            <w:pPr>
              <w:rPr>
                <w:i/>
              </w:rPr>
            </w:pPr>
            <w:r w:rsidRPr="00305572">
              <w:rPr>
                <w:i/>
                <w:lang w:val="kk-KZ"/>
              </w:rPr>
              <w:t>Қысқаша  мазмұны</w:t>
            </w:r>
          </w:p>
        </w:tc>
        <w:tc>
          <w:tcPr>
            <w:tcW w:w="10206" w:type="dxa"/>
            <w:shd w:val="clear" w:color="auto" w:fill="auto"/>
          </w:tcPr>
          <w:p w14:paraId="1DB30C9B" w14:textId="77777777" w:rsidR="00A4732C" w:rsidRPr="00305572" w:rsidRDefault="00A4732C" w:rsidP="005D4584">
            <w:pPr>
              <w:suppressAutoHyphens/>
              <w:autoSpaceDE w:val="0"/>
              <w:autoSpaceDN w:val="0"/>
              <w:adjustRightInd w:val="0"/>
              <w:ind w:firstLine="459"/>
              <w:contextualSpacing/>
              <w:jc w:val="both"/>
              <w:rPr>
                <w:lang w:val="kk-KZ"/>
              </w:rPr>
            </w:pPr>
            <w:r w:rsidRPr="00305572">
              <w:t xml:space="preserve">Төлемдер туралы заңда </w:t>
            </w:r>
            <w:r>
              <w:rPr>
                <w:lang w:val="kk-KZ"/>
              </w:rPr>
              <w:t xml:space="preserve">төлем жүйесіне </w:t>
            </w:r>
            <w:r w:rsidRPr="00305572">
              <w:t>қатысушы</w:t>
            </w:r>
            <w:r>
              <w:rPr>
                <w:lang w:val="kk-KZ"/>
              </w:rPr>
              <w:t xml:space="preserve"> соттың клиентке қатысты </w:t>
            </w:r>
            <w:proofErr w:type="gramStart"/>
            <w:r>
              <w:rPr>
                <w:lang w:val="kk-KZ"/>
              </w:rPr>
              <w:t xml:space="preserve">шығарылған </w:t>
            </w:r>
            <w:r w:rsidRPr="00305572">
              <w:t xml:space="preserve"> жеделдетілген</w:t>
            </w:r>
            <w:proofErr w:type="gramEnd"/>
            <w:r w:rsidRPr="00305572">
              <w:t xml:space="preserve"> оңалту рәсімін, борышкердің төлем қабілетсіздігін реттеу рәсімін, оңалту рәсімін қолдану немесе борышкерді банкрот деп тану туралы </w:t>
            </w:r>
            <w:r>
              <w:rPr>
                <w:lang w:val="kk-KZ"/>
              </w:rPr>
              <w:t xml:space="preserve">шешімінің еөшірмесін өзі </w:t>
            </w:r>
            <w:r w:rsidRPr="00305572">
              <w:t>алғанға дейін төлем жүйесіне жіберген төлемдер</w:t>
            </w:r>
            <w:r>
              <w:rPr>
                <w:lang w:val="kk-KZ"/>
              </w:rPr>
              <w:t>дің</w:t>
            </w:r>
            <w:r w:rsidRPr="00305572">
              <w:t xml:space="preserve"> және (немесе) ақша аударымдарын</w:t>
            </w:r>
            <w:r>
              <w:rPr>
                <w:lang w:val="kk-KZ"/>
              </w:rPr>
              <w:t>ың</w:t>
            </w:r>
            <w:r w:rsidRPr="00305572">
              <w:t xml:space="preserve"> орында</w:t>
            </w:r>
            <w:r>
              <w:rPr>
                <w:lang w:val="kk-KZ"/>
              </w:rPr>
              <w:t>луы</w:t>
            </w:r>
            <w:r w:rsidRPr="00305572">
              <w:t xml:space="preserve"> және аяқта</w:t>
            </w:r>
            <w:r>
              <w:rPr>
                <w:lang w:val="kk-KZ"/>
              </w:rPr>
              <w:t>луы</w:t>
            </w:r>
            <w:r w:rsidRPr="00305572">
              <w:t xml:space="preserve"> көзделген.</w:t>
            </w:r>
          </w:p>
          <w:p w14:paraId="78F76175" w14:textId="77777777" w:rsidR="00A4732C" w:rsidRPr="008864C4" w:rsidRDefault="00A4732C" w:rsidP="005D4584">
            <w:pPr>
              <w:ind w:firstLine="459"/>
              <w:jc w:val="both"/>
              <w:rPr>
                <w:lang w:val="kk-KZ"/>
              </w:rPr>
            </w:pPr>
            <w:r w:rsidRPr="00305572">
              <w:rPr>
                <w:lang w:val="kk-KZ"/>
              </w:rPr>
              <w:t xml:space="preserve">Бұдан басқа, </w:t>
            </w:r>
            <w:r>
              <w:rPr>
                <w:lang w:val="kk-KZ"/>
              </w:rPr>
              <w:t>Т</w:t>
            </w:r>
            <w:r w:rsidRPr="00305572">
              <w:rPr>
                <w:lang w:val="kk-KZ"/>
              </w:rPr>
              <w:t>өраға орынбасарының 08.12.2015 ж</w:t>
            </w:r>
            <w:r>
              <w:rPr>
                <w:lang w:val="kk-KZ"/>
              </w:rPr>
              <w:t>ылғы</w:t>
            </w:r>
            <w:r w:rsidRPr="00305572">
              <w:rPr>
                <w:lang w:val="kk-KZ"/>
              </w:rPr>
              <w:t xml:space="preserve"> №520 бұйрығымен бекітілген елде қаржы</w:t>
            </w:r>
            <w:r>
              <w:rPr>
                <w:lang w:val="kk-KZ"/>
              </w:rPr>
              <w:t>лық</w:t>
            </w:r>
            <w:r w:rsidRPr="00305572">
              <w:rPr>
                <w:lang w:val="kk-KZ"/>
              </w:rPr>
              <w:t xml:space="preserve"> </w:t>
            </w:r>
            <w:r>
              <w:rPr>
                <w:lang w:val="kk-KZ"/>
              </w:rPr>
              <w:t xml:space="preserve">стрестік оқиға болған </w:t>
            </w:r>
            <w:r w:rsidRPr="00305572">
              <w:rPr>
                <w:lang w:val="kk-KZ"/>
              </w:rPr>
              <w:t>жағдайда "ҚРҰБ ҚБЕО" РМК төлем жүйелері пайдаланушылар</w:t>
            </w:r>
            <w:r>
              <w:rPr>
                <w:lang w:val="kk-KZ"/>
              </w:rPr>
              <w:t>ын</w:t>
            </w:r>
            <w:r w:rsidRPr="00305572">
              <w:rPr>
                <w:lang w:val="kk-KZ"/>
              </w:rPr>
              <w:t>ың өтімділігін толықтыруға бағытталған рәсімдерде дефолт оқиғасын</w:t>
            </w:r>
            <w:r>
              <w:rPr>
                <w:lang w:val="kk-KZ"/>
              </w:rPr>
              <w:t>ың</w:t>
            </w:r>
            <w:r w:rsidRPr="00305572">
              <w:rPr>
                <w:lang w:val="kk-KZ"/>
              </w:rPr>
              <w:t xml:space="preserve"> (жеке және аралас) анықта</w:t>
            </w:r>
            <w:r>
              <w:rPr>
                <w:lang w:val="kk-KZ"/>
              </w:rPr>
              <w:t>масы</w:t>
            </w:r>
            <w:r w:rsidRPr="00305572">
              <w:rPr>
                <w:lang w:val="kk-KZ"/>
              </w:rPr>
              <w:t xml:space="preserve"> берілді. Сондай-ақ көрсетілген </w:t>
            </w:r>
            <w:r>
              <w:rPr>
                <w:lang w:val="kk-KZ"/>
              </w:rPr>
              <w:t>Р</w:t>
            </w:r>
            <w:r w:rsidRPr="00305572">
              <w:rPr>
                <w:lang w:val="kk-KZ"/>
              </w:rPr>
              <w:t xml:space="preserve">әсімдерде елде </w:t>
            </w:r>
            <w:r>
              <w:rPr>
                <w:lang w:val="kk-KZ"/>
              </w:rPr>
              <w:t xml:space="preserve">қаржылық стрестік оқиға болған </w:t>
            </w:r>
            <w:r w:rsidRPr="00305572">
              <w:rPr>
                <w:lang w:val="kk-KZ"/>
              </w:rPr>
              <w:t xml:space="preserve">жағдайда өтімділік тәуекелін және жүйелік тәуекелді басқару (алдын алу) </w:t>
            </w:r>
            <w:r>
              <w:rPr>
                <w:lang w:val="kk-KZ"/>
              </w:rPr>
              <w:t>тәсілдері</w:t>
            </w:r>
            <w:r w:rsidRPr="00305572">
              <w:rPr>
                <w:lang w:val="kk-KZ"/>
              </w:rPr>
              <w:t xml:space="preserve"> сипатталған. </w:t>
            </w:r>
            <w:r w:rsidRPr="008864C4">
              <w:rPr>
                <w:lang w:val="kk-KZ"/>
              </w:rPr>
              <w:t xml:space="preserve">Көрсетілген Рәсімдерде елде </w:t>
            </w:r>
            <w:r>
              <w:rPr>
                <w:lang w:val="kk-KZ"/>
              </w:rPr>
              <w:t>қаржылық стрестік</w:t>
            </w:r>
            <w:r w:rsidRPr="008864C4">
              <w:rPr>
                <w:lang w:val="kk-KZ"/>
              </w:rPr>
              <w:t xml:space="preserve"> оқиға</w:t>
            </w:r>
            <w:r>
              <w:rPr>
                <w:lang w:val="kk-KZ"/>
              </w:rPr>
              <w:t xml:space="preserve"> болған </w:t>
            </w:r>
            <w:r w:rsidRPr="008864C4">
              <w:rPr>
                <w:lang w:val="kk-KZ"/>
              </w:rPr>
              <w:t>жағдайда:</w:t>
            </w:r>
          </w:p>
          <w:p w14:paraId="4562CCD3" w14:textId="77777777" w:rsidR="00A4732C" w:rsidRPr="008864C4" w:rsidRDefault="00A4732C" w:rsidP="005D4584">
            <w:pPr>
              <w:ind w:firstLine="459"/>
              <w:jc w:val="both"/>
              <w:rPr>
                <w:lang w:val="kk-KZ"/>
              </w:rPr>
            </w:pPr>
            <w:r w:rsidRPr="008864C4">
              <w:rPr>
                <w:lang w:val="kk-KZ"/>
              </w:rPr>
              <w:t>1) № 332 Қадағалау (оверсайт) жүргізу тәртібінің талаптарына сәйкес төлем жүйелері бөлімшесінің төлем жүйелерінің тәуекелдеріне мониторинг және талдау жүргізуі;</w:t>
            </w:r>
          </w:p>
          <w:p w14:paraId="7A589649" w14:textId="77777777" w:rsidR="00A4732C" w:rsidRPr="008864C4" w:rsidRDefault="00A4732C" w:rsidP="005D4584">
            <w:pPr>
              <w:ind w:firstLine="459"/>
              <w:jc w:val="both"/>
              <w:rPr>
                <w:lang w:val="kk-KZ"/>
              </w:rPr>
            </w:pPr>
            <w:r w:rsidRPr="008864C4">
              <w:rPr>
                <w:lang w:val="kk-KZ"/>
              </w:rPr>
              <w:t xml:space="preserve">2) Рәсімдердің 2-тарауына сәйкес қаржылық </w:t>
            </w:r>
            <w:r>
              <w:rPr>
                <w:lang w:val="kk-KZ"/>
              </w:rPr>
              <w:t>стрестік</w:t>
            </w:r>
            <w:r w:rsidRPr="008864C4">
              <w:rPr>
                <w:lang w:val="kk-KZ"/>
              </w:rPr>
              <w:t xml:space="preserve"> оқиғаларын модельдеу;</w:t>
            </w:r>
          </w:p>
          <w:p w14:paraId="338A7458" w14:textId="77777777" w:rsidR="00A4732C" w:rsidRPr="00305572" w:rsidRDefault="00A4732C" w:rsidP="005D4584">
            <w:pPr>
              <w:ind w:firstLine="459"/>
              <w:jc w:val="both"/>
              <w:rPr>
                <w:lang w:val="kk-KZ"/>
              </w:rPr>
            </w:pPr>
            <w:r w:rsidRPr="008864C4">
              <w:rPr>
                <w:lang w:val="kk-KZ"/>
              </w:rPr>
              <w:t xml:space="preserve">3) Қазақстан Республикасының Ұлттық Банкі Басқармасының "Екінші деңгейдегі банктер үшін тәуекелдерді басқару және ішкі бақылау жүйесін қалыптастыру қағидаларын бекіту туралы" 2014 жылғы 26 ақпандағы №29 қаулысымен (нормативтік құқықтық актілерді мемлекеттік тіркеу тізілімінде №9322 тіркелген) белгіленген өтімділік тәуекелін басқару жөніндегі жекелеген талаптарды, оның ішінде күтпеген жағдайлар орын алған жағдайда қаржыландыру жоспарының болуына стресс-тестілеу жүргізу жөніндегі талаптарды Қазақстан Республикасының </w:t>
            </w:r>
            <w:r>
              <w:rPr>
                <w:lang w:val="kk-KZ"/>
              </w:rPr>
              <w:t>п</w:t>
            </w:r>
            <w:r w:rsidRPr="008864C4">
              <w:rPr>
                <w:lang w:val="kk-KZ"/>
              </w:rPr>
              <w:t>айдаланушылар болып табылатын жекелеген екінші деңгейдегі банктерінің сақтауы арқылы өтімділік тәуекелін және жүйелік тәуекелді басқару (алдын алу) тәсілдері сипатталған.</w:t>
            </w:r>
            <w:r>
              <w:rPr>
                <w:lang w:val="kk-KZ"/>
              </w:rPr>
              <w:t xml:space="preserve"> </w:t>
            </w:r>
          </w:p>
          <w:p w14:paraId="619E1754" w14:textId="77777777" w:rsidR="00A4732C" w:rsidRPr="00305572" w:rsidRDefault="00A4732C" w:rsidP="005D4584">
            <w:pPr>
              <w:ind w:firstLine="459"/>
              <w:jc w:val="both"/>
              <w:rPr>
                <w:lang w:val="kk-KZ"/>
              </w:rPr>
            </w:pPr>
            <w:r w:rsidRPr="00305572">
              <w:rPr>
                <w:lang w:val="kk-KZ"/>
              </w:rPr>
              <w:t>Қазақстан Республикасында қаржы</w:t>
            </w:r>
            <w:r>
              <w:rPr>
                <w:lang w:val="kk-KZ"/>
              </w:rPr>
              <w:t>лық</w:t>
            </w:r>
            <w:r w:rsidRPr="00305572">
              <w:rPr>
                <w:lang w:val="kk-KZ"/>
              </w:rPr>
              <w:t xml:space="preserve"> </w:t>
            </w:r>
            <w:r>
              <w:rPr>
                <w:lang w:val="kk-KZ"/>
              </w:rPr>
              <w:t>стрестікс оқиға болған</w:t>
            </w:r>
            <w:r w:rsidRPr="00305572">
              <w:rPr>
                <w:lang w:val="kk-KZ"/>
              </w:rPr>
              <w:t xml:space="preserve"> </w:t>
            </w:r>
            <w:r>
              <w:rPr>
                <w:lang w:val="kk-KZ"/>
              </w:rPr>
              <w:t>жағдайда</w:t>
            </w:r>
            <w:r w:rsidRPr="00305572">
              <w:rPr>
                <w:lang w:val="kk-KZ"/>
              </w:rPr>
              <w:t xml:space="preserve"> ҚРҰБ және ҚБЕО Жедел тәртіппен Ұлттық Банктің басшылығына пайдаланушылардың өтімділігін толықтырудың мынадай тәсілдерінің жиынтығында бір</w:t>
            </w:r>
            <w:r>
              <w:rPr>
                <w:lang w:val="kk-KZ"/>
              </w:rPr>
              <w:t>еу</w:t>
            </w:r>
            <w:r w:rsidRPr="00305572">
              <w:rPr>
                <w:lang w:val="kk-KZ"/>
              </w:rPr>
              <w:t>ін немесе бірнешеуін қолдану мүмкіндігі туралы шешім шығарады:</w:t>
            </w:r>
          </w:p>
          <w:p w14:paraId="08F1D6AC" w14:textId="77777777" w:rsidR="00A4732C" w:rsidRPr="00CB7E3B" w:rsidRDefault="00A4732C" w:rsidP="005D4584">
            <w:pPr>
              <w:suppressAutoHyphens/>
              <w:autoSpaceDE w:val="0"/>
              <w:autoSpaceDN w:val="0"/>
              <w:adjustRightInd w:val="0"/>
              <w:ind w:firstLine="459"/>
              <w:contextualSpacing/>
              <w:jc w:val="both"/>
              <w:rPr>
                <w:lang w:val="kk-KZ"/>
              </w:rPr>
            </w:pPr>
            <w:r w:rsidRPr="00CB7E3B">
              <w:rPr>
                <w:lang w:val="kk-KZ"/>
              </w:rPr>
              <w:t>1) "овердрафт" кері сату арқылы бағалы қағаздарды сатып алу бойынша мәмілелер жасау және (немесе) осындай мәмілелердің талаптарын өзгерту арқылы Ұлттық Банк пайдаланушыларға беретін өтімділік сомасы лимитінің мөлшерін өзгерту;</w:t>
            </w:r>
          </w:p>
          <w:p w14:paraId="40C54034" w14:textId="77777777" w:rsidR="00A4732C" w:rsidRPr="00CB7E3B" w:rsidRDefault="00A4732C" w:rsidP="005D4584">
            <w:pPr>
              <w:suppressAutoHyphens/>
              <w:autoSpaceDE w:val="0"/>
              <w:autoSpaceDN w:val="0"/>
              <w:adjustRightInd w:val="0"/>
              <w:ind w:firstLine="459"/>
              <w:contextualSpacing/>
              <w:jc w:val="both"/>
              <w:rPr>
                <w:lang w:val="kk-KZ"/>
              </w:rPr>
            </w:pPr>
            <w:r w:rsidRPr="00CB7E3B">
              <w:rPr>
                <w:lang w:val="kk-KZ"/>
              </w:rPr>
              <w:t xml:space="preserve">2) пайдаланушылардың банкаралық ақша аударымы жүйесіне жіберілген төлемі және (немесе) ақша аударымы </w:t>
            </w:r>
            <w:r>
              <w:rPr>
                <w:lang w:val="kk-KZ"/>
              </w:rPr>
              <w:t>бойынша</w:t>
            </w:r>
            <w:r w:rsidRPr="00CB7E3B">
              <w:rPr>
                <w:lang w:val="kk-KZ"/>
              </w:rPr>
              <w:t xml:space="preserve"> нұсқауларды аяқтау үшін банкаралық ақша аударымы</w:t>
            </w:r>
            <w:r>
              <w:rPr>
                <w:lang w:val="kk-KZ"/>
              </w:rPr>
              <w:t xml:space="preserve"> </w:t>
            </w:r>
            <w:r w:rsidRPr="00CB7E3B">
              <w:rPr>
                <w:lang w:val="kk-KZ"/>
              </w:rPr>
              <w:t>жүйесінің операциялық күні уақытын ұзарту.</w:t>
            </w:r>
            <w:r>
              <w:rPr>
                <w:lang w:val="kk-KZ"/>
              </w:rPr>
              <w:t xml:space="preserve"> </w:t>
            </w:r>
          </w:p>
          <w:p w14:paraId="6A3CDBD0" w14:textId="77777777" w:rsidR="00A4732C" w:rsidRPr="00574575" w:rsidRDefault="00A4732C" w:rsidP="005D4584">
            <w:pPr>
              <w:suppressAutoHyphens/>
              <w:autoSpaceDE w:val="0"/>
              <w:autoSpaceDN w:val="0"/>
              <w:adjustRightInd w:val="0"/>
              <w:ind w:firstLine="459"/>
              <w:contextualSpacing/>
              <w:jc w:val="both"/>
              <w:rPr>
                <w:rFonts w:eastAsia="ArialMT"/>
                <w:highlight w:val="yellow"/>
                <w:lang w:val="kk-KZ"/>
              </w:rPr>
            </w:pPr>
            <w:r w:rsidRPr="00574575">
              <w:rPr>
                <w:rFonts w:eastAsia="ArialMT"/>
                <w:lang w:val="kk-KZ"/>
              </w:rPr>
              <w:t>Төлем жүйесін</w:t>
            </w:r>
            <w:r>
              <w:rPr>
                <w:rFonts w:eastAsia="ArialMT"/>
                <w:lang w:val="kk-KZ"/>
              </w:rPr>
              <w:t>ің</w:t>
            </w:r>
            <w:r w:rsidRPr="00574575">
              <w:rPr>
                <w:rFonts w:eastAsia="ArialMT"/>
                <w:lang w:val="kk-KZ"/>
              </w:rPr>
              <w:t xml:space="preserve"> үздіксіз жұмыс істеу</w:t>
            </w:r>
            <w:r>
              <w:rPr>
                <w:rFonts w:eastAsia="ArialMT"/>
                <w:lang w:val="kk-KZ"/>
              </w:rPr>
              <w:t>ін</w:t>
            </w:r>
            <w:r w:rsidRPr="00574575">
              <w:rPr>
                <w:rFonts w:eastAsia="ArialMT"/>
                <w:lang w:val="kk-KZ"/>
              </w:rPr>
              <w:t xml:space="preserve"> қамтамасыз ету және басқа ҚНИ-мен өзара іс-қимыл мәселелерін шешу мақсатында ҚРҰБ Стандарттан тыс ахуал туындаған кезде төлем жүйесінде төлемдер мен ақша аударымдарын жүргізу бойынша үздіксіз қызметті қамтамасыз ету кезінде ҚБЕО, КФБ және БҚОД-ның өзара іс-қимыл тәртібін әзірледі және ол ҚРҰБ Төрағасының орынбасары Н.Құсайновтың 2015 жылғы 25 мамырдағы №219 бұйрығымен бекітілді. Тәртіпте төлем жүйесінің үздіксіз жұмыс істеуі мақсатында ҚБЕО мен </w:t>
            </w:r>
            <w:r>
              <w:rPr>
                <w:rFonts w:eastAsia="ArialMT"/>
                <w:lang w:val="kk-KZ"/>
              </w:rPr>
              <w:t>ҚНИ-дың</w:t>
            </w:r>
            <w:r w:rsidRPr="00574575">
              <w:rPr>
                <w:rFonts w:eastAsia="ArialMT"/>
                <w:lang w:val="kk-KZ"/>
              </w:rPr>
              <w:t xml:space="preserve"> басқа операторларының ұйымдастырушылық және ақпараттық өзара іс-қимыл мәселелері реттелген. </w:t>
            </w:r>
          </w:p>
        </w:tc>
        <w:tc>
          <w:tcPr>
            <w:tcW w:w="3685" w:type="dxa"/>
          </w:tcPr>
          <w:p w14:paraId="3BC99AFF" w14:textId="77777777" w:rsidR="00A4732C" w:rsidRDefault="00A4732C" w:rsidP="005D4584">
            <w:pPr>
              <w:suppressAutoHyphens/>
              <w:autoSpaceDE w:val="0"/>
              <w:autoSpaceDN w:val="0"/>
              <w:adjustRightInd w:val="0"/>
              <w:contextualSpacing/>
              <w:jc w:val="both"/>
              <w:rPr>
                <w:b/>
                <w:i/>
                <w:sz w:val="20"/>
                <w:szCs w:val="20"/>
                <w:lang w:val="kk-KZ"/>
              </w:rPr>
            </w:pPr>
            <w:r w:rsidRPr="007F4692">
              <w:rPr>
                <w:b/>
                <w:i/>
                <w:sz w:val="20"/>
                <w:szCs w:val="20"/>
                <w:lang w:val="kk-KZ"/>
              </w:rPr>
              <w:t>ҚНИ қағидаттарының аздаған сәйкессіздіктері анықталды:</w:t>
            </w:r>
          </w:p>
          <w:p w14:paraId="404BF9B6" w14:textId="77777777" w:rsidR="00A4732C" w:rsidRDefault="00A4732C" w:rsidP="00A4732C">
            <w:pPr>
              <w:numPr>
                <w:ilvl w:val="0"/>
                <w:numId w:val="19"/>
              </w:numPr>
              <w:suppressAutoHyphens/>
              <w:autoSpaceDE w:val="0"/>
              <w:autoSpaceDN w:val="0"/>
              <w:adjustRightInd w:val="0"/>
              <w:ind w:left="33" w:firstLine="327"/>
              <w:contextualSpacing/>
              <w:jc w:val="both"/>
              <w:rPr>
                <w:i/>
                <w:sz w:val="20"/>
                <w:szCs w:val="20"/>
                <w:lang w:val="kk-KZ"/>
              </w:rPr>
            </w:pPr>
            <w:r>
              <w:rPr>
                <w:i/>
                <w:sz w:val="20"/>
                <w:szCs w:val="20"/>
                <w:lang w:val="kk-KZ"/>
              </w:rPr>
              <w:t>2 және 3-ші негізгі талаптар -  «ҚНИ өз қатысушыларын және басқа мүдделі тараптарды ҚНИ-дың дефолт кезінде басқару бойынша тестілеуге және рәсімдерді талдауға тартуға тиіс.  Тестілеу нәтижелері қандай тәсілмен пайдаланылады және талданады»</w:t>
            </w:r>
          </w:p>
          <w:p w14:paraId="3DB78320" w14:textId="77777777" w:rsidR="00A4732C" w:rsidRDefault="00A4732C" w:rsidP="005D4584">
            <w:pPr>
              <w:suppressAutoHyphens/>
              <w:autoSpaceDE w:val="0"/>
              <w:autoSpaceDN w:val="0"/>
              <w:adjustRightInd w:val="0"/>
              <w:ind w:left="33"/>
              <w:contextualSpacing/>
              <w:jc w:val="both"/>
              <w:rPr>
                <w:b/>
                <w:i/>
                <w:sz w:val="20"/>
                <w:szCs w:val="20"/>
                <w:lang w:val="kk-KZ"/>
              </w:rPr>
            </w:pPr>
            <w:r>
              <w:rPr>
                <w:b/>
                <w:i/>
                <w:sz w:val="20"/>
                <w:szCs w:val="20"/>
                <w:lang w:val="kk-KZ"/>
              </w:rPr>
              <w:t>Түсініктеме:</w:t>
            </w:r>
          </w:p>
          <w:p w14:paraId="442E2B75" w14:textId="77777777" w:rsidR="00A4732C" w:rsidRDefault="00A4732C" w:rsidP="005D4584">
            <w:pPr>
              <w:suppressAutoHyphens/>
              <w:autoSpaceDE w:val="0"/>
              <w:autoSpaceDN w:val="0"/>
              <w:adjustRightInd w:val="0"/>
              <w:ind w:left="33"/>
              <w:contextualSpacing/>
              <w:jc w:val="both"/>
              <w:rPr>
                <w:i/>
                <w:sz w:val="20"/>
                <w:szCs w:val="20"/>
                <w:lang w:val="kk-KZ"/>
              </w:rPr>
            </w:pPr>
            <w:r>
              <w:rPr>
                <w:i/>
                <w:sz w:val="20"/>
                <w:szCs w:val="20"/>
                <w:lang w:val="kk-KZ"/>
              </w:rPr>
              <w:t xml:space="preserve">Төраға орынбасарының 08.12.2015 жылғы № 520 бұйрығымен бекітілген </w:t>
            </w:r>
            <w:r w:rsidRPr="007F4692">
              <w:rPr>
                <w:i/>
                <w:sz w:val="20"/>
                <w:szCs w:val="20"/>
                <w:lang w:val="kk-KZ"/>
              </w:rPr>
              <w:t xml:space="preserve">Елде </w:t>
            </w:r>
            <w:r>
              <w:rPr>
                <w:i/>
                <w:sz w:val="20"/>
                <w:szCs w:val="20"/>
                <w:lang w:val="kk-KZ"/>
              </w:rPr>
              <w:t>қаржылық стрестік</w:t>
            </w:r>
            <w:r w:rsidRPr="007F4692">
              <w:rPr>
                <w:i/>
                <w:sz w:val="20"/>
                <w:szCs w:val="20"/>
                <w:lang w:val="kk-KZ"/>
              </w:rPr>
              <w:t xml:space="preserve"> оқиға </w:t>
            </w:r>
            <w:r>
              <w:rPr>
                <w:i/>
                <w:sz w:val="20"/>
                <w:szCs w:val="20"/>
                <w:lang w:val="kk-KZ"/>
              </w:rPr>
              <w:t>бол</w:t>
            </w:r>
            <w:r w:rsidRPr="007F4692">
              <w:rPr>
                <w:i/>
                <w:sz w:val="20"/>
                <w:szCs w:val="20"/>
                <w:lang w:val="kk-KZ"/>
              </w:rPr>
              <w:t>лған жағдайда «ҚРҰБ ҚБЕО» РМ</w:t>
            </w:r>
            <w:r>
              <w:rPr>
                <w:i/>
                <w:sz w:val="20"/>
                <w:szCs w:val="20"/>
                <w:lang w:val="kk-KZ"/>
              </w:rPr>
              <w:t>К төлем жүйелері</w:t>
            </w:r>
            <w:r w:rsidRPr="007F4692">
              <w:rPr>
                <w:i/>
                <w:sz w:val="20"/>
                <w:szCs w:val="20"/>
                <w:lang w:val="kk-KZ"/>
              </w:rPr>
              <w:t xml:space="preserve"> пайдаланушылар</w:t>
            </w:r>
            <w:r>
              <w:rPr>
                <w:i/>
                <w:sz w:val="20"/>
                <w:szCs w:val="20"/>
                <w:lang w:val="kk-KZ"/>
              </w:rPr>
              <w:t>ын</w:t>
            </w:r>
            <w:r w:rsidRPr="007F4692">
              <w:rPr>
                <w:i/>
                <w:sz w:val="20"/>
                <w:szCs w:val="20"/>
                <w:lang w:val="kk-KZ"/>
              </w:rPr>
              <w:t>ың өтімділігін толықтыруға бағытталған рәсімдерде</w:t>
            </w:r>
            <w:r>
              <w:rPr>
                <w:i/>
                <w:sz w:val="20"/>
                <w:szCs w:val="20"/>
                <w:lang w:val="kk-KZ"/>
              </w:rPr>
              <w:t xml:space="preserve"> қаржылық стрестік</w:t>
            </w:r>
            <w:r w:rsidRPr="007F4692">
              <w:rPr>
                <w:i/>
                <w:sz w:val="20"/>
                <w:szCs w:val="20"/>
                <w:lang w:val="kk-KZ"/>
              </w:rPr>
              <w:t xml:space="preserve"> оқиға </w:t>
            </w:r>
            <w:r>
              <w:rPr>
                <w:i/>
                <w:sz w:val="20"/>
                <w:szCs w:val="20"/>
                <w:lang w:val="kk-KZ"/>
              </w:rPr>
              <w:t>болған</w:t>
            </w:r>
            <w:r w:rsidRPr="007F4692">
              <w:rPr>
                <w:i/>
                <w:sz w:val="20"/>
                <w:szCs w:val="20"/>
                <w:lang w:val="kk-KZ"/>
              </w:rPr>
              <w:t xml:space="preserve"> жағдайда</w:t>
            </w:r>
            <w:r>
              <w:rPr>
                <w:i/>
                <w:sz w:val="20"/>
                <w:szCs w:val="20"/>
                <w:lang w:val="kk-KZ"/>
              </w:rPr>
              <w:t xml:space="preserve"> өтімділік тәуекелі мен жүйелік тәуекелді басқару (алдын алу) тәсілдері сипатталған, бірақ тестілер жүргізу кезеңділігі, олардың нәтижелерін бағалау және қорытындысы бойынша ҚРҰБ басшылығының алдындағы есептілік мәселелері реттелмеген. </w:t>
            </w:r>
          </w:p>
          <w:p w14:paraId="3A45F043" w14:textId="77777777" w:rsidR="00A4732C" w:rsidRDefault="00A4732C" w:rsidP="005D4584">
            <w:pPr>
              <w:suppressAutoHyphens/>
              <w:autoSpaceDE w:val="0"/>
              <w:autoSpaceDN w:val="0"/>
              <w:adjustRightInd w:val="0"/>
              <w:ind w:left="33"/>
              <w:contextualSpacing/>
              <w:jc w:val="both"/>
              <w:rPr>
                <w:i/>
                <w:sz w:val="20"/>
                <w:szCs w:val="20"/>
                <w:lang w:val="kk-KZ"/>
              </w:rPr>
            </w:pPr>
            <w:r>
              <w:rPr>
                <w:i/>
                <w:sz w:val="20"/>
                <w:szCs w:val="20"/>
                <w:lang w:val="kk-KZ"/>
              </w:rPr>
              <w:t xml:space="preserve">Осыған байланысты </w:t>
            </w:r>
            <w:r w:rsidRPr="007F4692">
              <w:rPr>
                <w:i/>
                <w:sz w:val="20"/>
                <w:szCs w:val="20"/>
                <w:lang w:val="kk-KZ"/>
              </w:rPr>
              <w:t xml:space="preserve">Елде </w:t>
            </w:r>
            <w:r>
              <w:rPr>
                <w:i/>
                <w:sz w:val="20"/>
                <w:szCs w:val="20"/>
                <w:lang w:val="kk-KZ"/>
              </w:rPr>
              <w:t>қаржылық стрестік</w:t>
            </w:r>
            <w:r w:rsidRPr="007F4692">
              <w:rPr>
                <w:i/>
                <w:sz w:val="20"/>
                <w:szCs w:val="20"/>
                <w:lang w:val="kk-KZ"/>
              </w:rPr>
              <w:t xml:space="preserve"> оқиға </w:t>
            </w:r>
            <w:r>
              <w:rPr>
                <w:i/>
                <w:sz w:val="20"/>
                <w:szCs w:val="20"/>
                <w:lang w:val="kk-KZ"/>
              </w:rPr>
              <w:t>болған</w:t>
            </w:r>
            <w:r w:rsidRPr="007F4692">
              <w:rPr>
                <w:i/>
                <w:sz w:val="20"/>
                <w:szCs w:val="20"/>
                <w:lang w:val="kk-KZ"/>
              </w:rPr>
              <w:t xml:space="preserve"> жағдайда «ҚРҰБ ҚБЕО» РМ</w:t>
            </w:r>
            <w:r>
              <w:rPr>
                <w:i/>
                <w:sz w:val="20"/>
                <w:szCs w:val="20"/>
                <w:lang w:val="kk-KZ"/>
              </w:rPr>
              <w:t>К</w:t>
            </w:r>
            <w:r w:rsidRPr="007F4692">
              <w:rPr>
                <w:i/>
                <w:sz w:val="20"/>
                <w:szCs w:val="20"/>
                <w:lang w:val="kk-KZ"/>
              </w:rPr>
              <w:t xml:space="preserve"> төлем жүйесі пайдаланушылар</w:t>
            </w:r>
            <w:r>
              <w:rPr>
                <w:i/>
                <w:sz w:val="20"/>
                <w:szCs w:val="20"/>
                <w:lang w:val="kk-KZ"/>
              </w:rPr>
              <w:t>ын</w:t>
            </w:r>
            <w:r w:rsidRPr="007F4692">
              <w:rPr>
                <w:i/>
                <w:sz w:val="20"/>
                <w:szCs w:val="20"/>
                <w:lang w:val="kk-KZ"/>
              </w:rPr>
              <w:t>ың өтімділігін то</w:t>
            </w:r>
            <w:r>
              <w:rPr>
                <w:i/>
                <w:sz w:val="20"/>
                <w:szCs w:val="20"/>
                <w:lang w:val="kk-KZ"/>
              </w:rPr>
              <w:t>лықтыруға бағытталған рәсімдерге қаржылық стрестік</w:t>
            </w:r>
            <w:r w:rsidRPr="007F4692">
              <w:rPr>
                <w:i/>
                <w:sz w:val="20"/>
                <w:szCs w:val="20"/>
                <w:lang w:val="kk-KZ"/>
              </w:rPr>
              <w:t xml:space="preserve"> оқиғасы</w:t>
            </w:r>
            <w:r>
              <w:rPr>
                <w:i/>
                <w:sz w:val="20"/>
                <w:szCs w:val="20"/>
                <w:lang w:val="kk-KZ"/>
              </w:rPr>
              <w:t xml:space="preserve">н модельдеу негізінде жүргізілген стресс-тестілеу нәтижелері бойынша есептілік жасау және нәтижелілікті бағалу тәртібімен </w:t>
            </w:r>
            <w:r w:rsidRPr="007F4692">
              <w:rPr>
                <w:b/>
                <w:i/>
                <w:sz w:val="20"/>
                <w:szCs w:val="20"/>
                <w:lang w:val="kk-KZ"/>
              </w:rPr>
              <w:t xml:space="preserve"> </w:t>
            </w:r>
            <w:r w:rsidRPr="007F4692">
              <w:rPr>
                <w:i/>
                <w:sz w:val="20"/>
                <w:szCs w:val="20"/>
                <w:lang w:val="kk-KZ"/>
              </w:rPr>
              <w:t xml:space="preserve"> </w:t>
            </w:r>
            <w:r>
              <w:rPr>
                <w:i/>
                <w:sz w:val="20"/>
                <w:szCs w:val="20"/>
                <w:lang w:val="kk-KZ"/>
              </w:rPr>
              <w:t>өзгерістер/</w:t>
            </w:r>
            <w:r w:rsidR="00333674">
              <w:rPr>
                <w:i/>
                <w:sz w:val="20"/>
                <w:szCs w:val="20"/>
                <w:lang w:val="kk-KZ"/>
              </w:rPr>
              <w:t xml:space="preserve"> </w:t>
            </w:r>
            <w:r>
              <w:rPr>
                <w:i/>
                <w:sz w:val="20"/>
                <w:szCs w:val="20"/>
                <w:lang w:val="kk-KZ"/>
              </w:rPr>
              <w:t xml:space="preserve">толықтырулар енгізу мәселесін қарау мақсатқа лайық.   </w:t>
            </w:r>
          </w:p>
          <w:p w14:paraId="281EFC21" w14:textId="77777777" w:rsidR="00A4732C" w:rsidRPr="007F4692" w:rsidRDefault="00A4732C" w:rsidP="005D4584">
            <w:pPr>
              <w:suppressAutoHyphens/>
              <w:autoSpaceDE w:val="0"/>
              <w:autoSpaceDN w:val="0"/>
              <w:adjustRightInd w:val="0"/>
              <w:ind w:left="33"/>
              <w:contextualSpacing/>
              <w:jc w:val="both"/>
              <w:rPr>
                <w:i/>
                <w:sz w:val="20"/>
                <w:szCs w:val="20"/>
                <w:lang w:val="kk-KZ"/>
              </w:rPr>
            </w:pPr>
          </w:p>
        </w:tc>
      </w:tr>
    </w:tbl>
    <w:p w14:paraId="76289416" w14:textId="77777777" w:rsidR="00A4732C" w:rsidRPr="00574575" w:rsidRDefault="00A4732C" w:rsidP="00A4732C">
      <w:pPr>
        <w:ind w:right="-552"/>
        <w:rPr>
          <w:lang w:val="kk-KZ"/>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0206"/>
        <w:gridCol w:w="3685"/>
      </w:tblGrid>
      <w:tr w:rsidR="001E67AF" w:rsidRPr="00E6191B" w14:paraId="1468D933" w14:textId="77777777" w:rsidTr="005D4584">
        <w:trPr>
          <w:trHeight w:val="895"/>
        </w:trPr>
        <w:tc>
          <w:tcPr>
            <w:tcW w:w="11483" w:type="dxa"/>
            <w:gridSpan w:val="2"/>
            <w:shd w:val="clear" w:color="auto" w:fill="F2F2F2"/>
          </w:tcPr>
          <w:p w14:paraId="0DC5FF6A" w14:textId="77777777" w:rsidR="001E67AF" w:rsidRPr="001E67AF" w:rsidRDefault="001E67AF" w:rsidP="005D4584">
            <w:pPr>
              <w:pStyle w:val="2"/>
              <w:spacing w:before="0" w:after="0"/>
              <w:contextualSpacing/>
              <w:jc w:val="both"/>
              <w:rPr>
                <w:rFonts w:ascii="Times New Roman" w:hAnsi="Times New Roman"/>
                <w:bCs w:val="0"/>
                <w:sz w:val="24"/>
                <w:szCs w:val="24"/>
                <w:lang w:val="kk-KZ"/>
              </w:rPr>
            </w:pPr>
            <w:bookmarkStart w:id="37" w:name="_Toc410390264"/>
            <w:r w:rsidRPr="001E67AF">
              <w:rPr>
                <w:rFonts w:ascii="Times New Roman" w:hAnsi="Times New Roman"/>
                <w:bCs w:val="0"/>
                <w:sz w:val="24"/>
                <w:szCs w:val="24"/>
                <w:lang w:val="kk-KZ"/>
              </w:rPr>
              <w:t>14-қағидат. Сегрегация және орын ауыстыру</w:t>
            </w:r>
            <w:bookmarkEnd w:id="37"/>
            <w:r w:rsidRPr="001E67AF">
              <w:rPr>
                <w:rFonts w:ascii="Times New Roman" w:hAnsi="Times New Roman"/>
                <w:bCs w:val="0"/>
                <w:sz w:val="24"/>
                <w:szCs w:val="24"/>
                <w:lang w:val="kk-KZ"/>
              </w:rPr>
              <w:t xml:space="preserve"> </w:t>
            </w:r>
          </w:p>
          <w:p w14:paraId="7FE43CE0" w14:textId="77777777" w:rsidR="001E67AF" w:rsidRPr="001E67AF" w:rsidRDefault="001E67AF" w:rsidP="005D4584">
            <w:pPr>
              <w:jc w:val="both"/>
              <w:rPr>
                <w:lang w:val="kk-KZ"/>
              </w:rPr>
            </w:pPr>
            <w:r w:rsidRPr="00E6191B">
              <w:rPr>
                <w:rFonts w:eastAsia="ArialMT"/>
                <w:lang w:val="kk-KZ"/>
              </w:rPr>
              <w:t>ҚНИ өзінің нақты құралдарды немесе тауарларды жеткізуге қатысты міндеттемелерін нақты белгілеуге, сондай-ақ нақты жеткізумен байланысты тәуекелдерді анықтауға, мониторинг жүргізуге және басқаруға тиіс.</w:t>
            </w:r>
          </w:p>
        </w:tc>
        <w:tc>
          <w:tcPr>
            <w:tcW w:w="3685" w:type="dxa"/>
            <w:shd w:val="clear" w:color="auto" w:fill="F2F2F2"/>
          </w:tcPr>
          <w:p w14:paraId="7200667E" w14:textId="77777777" w:rsidR="001E67AF" w:rsidRPr="00E6191B" w:rsidRDefault="001E67AF" w:rsidP="005D4584">
            <w:pPr>
              <w:pStyle w:val="2"/>
              <w:spacing w:before="0" w:after="0"/>
              <w:contextualSpacing/>
              <w:jc w:val="center"/>
              <w:rPr>
                <w:rFonts w:ascii="Times New Roman" w:hAnsi="Times New Roman"/>
                <w:bCs w:val="0"/>
                <w:sz w:val="24"/>
                <w:szCs w:val="24"/>
              </w:rPr>
            </w:pPr>
            <w:r w:rsidRPr="00E6191B">
              <w:rPr>
                <w:rFonts w:ascii="Times New Roman" w:hAnsi="Times New Roman"/>
                <w:bCs w:val="0"/>
                <w:sz w:val="24"/>
                <w:szCs w:val="24"/>
              </w:rPr>
              <w:t>Қолданылмайды</w:t>
            </w:r>
          </w:p>
        </w:tc>
      </w:tr>
      <w:tr w:rsidR="001E67AF" w:rsidRPr="00E6191B" w14:paraId="131A5FD5" w14:textId="77777777" w:rsidTr="005D4584">
        <w:tc>
          <w:tcPr>
            <w:tcW w:w="1277" w:type="dxa"/>
            <w:shd w:val="clear" w:color="auto" w:fill="auto"/>
          </w:tcPr>
          <w:p w14:paraId="156142E3" w14:textId="77777777" w:rsidR="001E67AF" w:rsidRPr="00E6191B" w:rsidRDefault="001E67AF" w:rsidP="005D4584">
            <w:pPr>
              <w:rPr>
                <w:i/>
              </w:rPr>
            </w:pPr>
            <w:r w:rsidRPr="00E6191B">
              <w:rPr>
                <w:i/>
                <w:lang w:val="kk-KZ"/>
              </w:rPr>
              <w:t>Қысқаша  мазмұны</w:t>
            </w:r>
          </w:p>
        </w:tc>
        <w:tc>
          <w:tcPr>
            <w:tcW w:w="10206" w:type="dxa"/>
            <w:shd w:val="clear" w:color="auto" w:fill="auto"/>
          </w:tcPr>
          <w:p w14:paraId="4F4FAB45" w14:textId="77777777" w:rsidR="001E67AF" w:rsidRPr="00E6191B" w:rsidRDefault="001E67AF" w:rsidP="005D4584">
            <w:pPr>
              <w:autoSpaceDE w:val="0"/>
              <w:autoSpaceDN w:val="0"/>
              <w:adjustRightInd w:val="0"/>
              <w:ind w:firstLine="459"/>
              <w:jc w:val="both"/>
              <w:rPr>
                <w:rFonts w:eastAsia="ArialMT"/>
                <w:lang w:val="kk-KZ"/>
              </w:rPr>
            </w:pPr>
            <w:r w:rsidRPr="00E6191B">
              <w:rPr>
                <w:rFonts w:eastAsia="ArialMT"/>
                <w:lang w:val="kk-KZ"/>
              </w:rPr>
              <w:t>Осы қағидаттың ережелері БААЖ-ға қолданылмайды, өйткені ҚБЕО ОҚА болып табылмайды.</w:t>
            </w:r>
          </w:p>
        </w:tc>
        <w:tc>
          <w:tcPr>
            <w:tcW w:w="3685" w:type="dxa"/>
          </w:tcPr>
          <w:p w14:paraId="3E6A67BC" w14:textId="77777777" w:rsidR="001E67AF" w:rsidRPr="00E6191B" w:rsidRDefault="001E67AF" w:rsidP="005D4584">
            <w:pPr>
              <w:autoSpaceDE w:val="0"/>
              <w:autoSpaceDN w:val="0"/>
              <w:adjustRightInd w:val="0"/>
              <w:rPr>
                <w:rFonts w:eastAsia="ArialMT"/>
              </w:rPr>
            </w:pPr>
          </w:p>
        </w:tc>
      </w:tr>
      <w:tr w:rsidR="001E67AF" w:rsidRPr="00E6191B" w14:paraId="5F332AD9" w14:textId="77777777" w:rsidTr="005D4584">
        <w:trPr>
          <w:trHeight w:val="530"/>
        </w:trPr>
        <w:tc>
          <w:tcPr>
            <w:tcW w:w="11483" w:type="dxa"/>
            <w:gridSpan w:val="2"/>
            <w:shd w:val="clear" w:color="auto" w:fill="F2F2F2"/>
          </w:tcPr>
          <w:p w14:paraId="75DB1B42" w14:textId="77777777" w:rsidR="001E67AF" w:rsidRPr="00E6191B" w:rsidRDefault="001E67AF" w:rsidP="005D4584">
            <w:pPr>
              <w:pStyle w:val="2"/>
              <w:spacing w:before="0" w:after="0"/>
              <w:contextualSpacing/>
              <w:jc w:val="both"/>
              <w:rPr>
                <w:rFonts w:ascii="Times New Roman" w:hAnsi="Times New Roman"/>
                <w:bCs w:val="0"/>
                <w:sz w:val="24"/>
                <w:szCs w:val="24"/>
              </w:rPr>
            </w:pPr>
            <w:bookmarkStart w:id="38" w:name="_Toc410390265"/>
            <w:r w:rsidRPr="00E6191B">
              <w:rPr>
                <w:rFonts w:ascii="Times New Roman" w:hAnsi="Times New Roman"/>
                <w:bCs w:val="0"/>
                <w:sz w:val="24"/>
                <w:szCs w:val="24"/>
              </w:rPr>
              <w:t>15-қағидат. Ортақ коммерциялық тәуекел</w:t>
            </w:r>
            <w:bookmarkEnd w:id="38"/>
          </w:p>
          <w:p w14:paraId="71B1AB9C" w14:textId="77777777" w:rsidR="001E67AF" w:rsidRPr="00E6191B" w:rsidRDefault="001E67AF" w:rsidP="005D4584">
            <w:pPr>
              <w:jc w:val="both"/>
              <w:rPr>
                <w:lang w:val="kk-KZ"/>
              </w:rPr>
            </w:pPr>
            <w:r w:rsidRPr="00E6191B">
              <w:rPr>
                <w:rFonts w:eastAsia="ArialMT"/>
                <w:bCs/>
                <w:lang w:val="kk-KZ"/>
              </w:rPr>
              <w:t>ҚНИ жалпы коммерциялық тәуекелді анықтауға, мониторинг жүргізуге</w:t>
            </w:r>
            <w:r w:rsidRPr="00E6191B">
              <w:rPr>
                <w:rFonts w:eastAsia="ArialMT"/>
                <w:bCs/>
              </w:rPr>
              <w:t xml:space="preserve"> </w:t>
            </w:r>
            <w:r w:rsidRPr="00E6191B">
              <w:rPr>
                <w:rFonts w:eastAsia="ArialMT"/>
                <w:bCs/>
                <w:lang w:val="kk-KZ"/>
              </w:rPr>
              <w:t>және басқаруға, сондай-ақ шығындар нақты орын алған жағдайда жұмыс істейтін құрылым ретінде операцияларды орындауды және қызмет көрсетуді жалғастыру үшін меншікті капитал есебінен қаржыландырылатын, және әлеуетті ортақ комме</w:t>
            </w:r>
            <w:r w:rsidRPr="00E6191B">
              <w:rPr>
                <w:rFonts w:eastAsia="ArialMT"/>
                <w:bCs/>
                <w:lang w:val="kk-KZ"/>
              </w:rPr>
              <w:t>р</w:t>
            </w:r>
            <w:r w:rsidRPr="00E6191B">
              <w:rPr>
                <w:rFonts w:eastAsia="ArialMT"/>
                <w:bCs/>
                <w:lang w:val="kk-KZ"/>
              </w:rPr>
              <w:t>циялық шығындарды жабу үшін жеткілікті таза өтімді активтерді иеленуге тиіс. Сонымен қатар, таза өтімді активтер өте маңызды операциялар мен қызметтерді қалпына келтіру немесе тоқтатуды ретке келтіру үшін әрқашан же</w:t>
            </w:r>
            <w:r w:rsidRPr="00E6191B">
              <w:rPr>
                <w:rFonts w:eastAsia="ArialMT"/>
                <w:bCs/>
                <w:lang w:val="kk-KZ"/>
              </w:rPr>
              <w:t>т</w:t>
            </w:r>
            <w:r w:rsidRPr="00E6191B">
              <w:rPr>
                <w:rFonts w:eastAsia="ArialMT"/>
                <w:bCs/>
                <w:lang w:val="kk-KZ"/>
              </w:rPr>
              <w:t>кілікті болуға тиіс.</w:t>
            </w:r>
          </w:p>
        </w:tc>
        <w:tc>
          <w:tcPr>
            <w:tcW w:w="3685" w:type="dxa"/>
            <w:shd w:val="clear" w:color="auto" w:fill="F2F2F2"/>
          </w:tcPr>
          <w:p w14:paraId="48116A98" w14:textId="77777777" w:rsidR="001E67AF" w:rsidRPr="00E6191B" w:rsidRDefault="001E67AF" w:rsidP="005D4584">
            <w:pPr>
              <w:pStyle w:val="2"/>
              <w:spacing w:before="0" w:after="0"/>
              <w:contextualSpacing/>
              <w:jc w:val="center"/>
              <w:rPr>
                <w:rFonts w:ascii="Times New Roman" w:hAnsi="Times New Roman"/>
                <w:bCs w:val="0"/>
                <w:sz w:val="24"/>
                <w:szCs w:val="24"/>
              </w:rPr>
            </w:pPr>
            <w:r w:rsidRPr="00E6191B">
              <w:rPr>
                <w:rFonts w:ascii="Times New Roman" w:hAnsi="Times New Roman"/>
                <w:bCs w:val="0"/>
                <w:sz w:val="24"/>
                <w:szCs w:val="24"/>
              </w:rPr>
              <w:t>Қолданылмайды</w:t>
            </w:r>
          </w:p>
        </w:tc>
      </w:tr>
      <w:tr w:rsidR="001E67AF" w:rsidRPr="00E6191B" w14:paraId="6EE67551" w14:textId="77777777" w:rsidTr="005D4584">
        <w:tc>
          <w:tcPr>
            <w:tcW w:w="1277" w:type="dxa"/>
            <w:shd w:val="clear" w:color="auto" w:fill="auto"/>
          </w:tcPr>
          <w:p w14:paraId="48FFBAAC" w14:textId="77777777" w:rsidR="001E67AF" w:rsidRPr="00E6191B" w:rsidRDefault="001E67AF" w:rsidP="005D4584">
            <w:pPr>
              <w:rPr>
                <w:i/>
              </w:rPr>
            </w:pPr>
            <w:r w:rsidRPr="00E6191B">
              <w:rPr>
                <w:i/>
                <w:lang w:val="kk-KZ"/>
              </w:rPr>
              <w:t>Қысқаша  мазмұны</w:t>
            </w:r>
          </w:p>
        </w:tc>
        <w:tc>
          <w:tcPr>
            <w:tcW w:w="10206" w:type="dxa"/>
            <w:shd w:val="clear" w:color="auto" w:fill="auto"/>
          </w:tcPr>
          <w:p w14:paraId="15A92B48" w14:textId="77777777" w:rsidR="001E67AF" w:rsidRPr="00E6191B" w:rsidRDefault="001E67AF" w:rsidP="005D4584">
            <w:pPr>
              <w:suppressAutoHyphens/>
              <w:autoSpaceDE w:val="0"/>
              <w:autoSpaceDN w:val="0"/>
              <w:adjustRightInd w:val="0"/>
              <w:ind w:firstLine="459"/>
              <w:contextualSpacing/>
              <w:jc w:val="both"/>
              <w:rPr>
                <w:rFonts w:eastAsia="ArialMT"/>
                <w:lang w:val="kk-KZ"/>
              </w:rPr>
            </w:pPr>
            <w:r w:rsidRPr="00E6191B">
              <w:rPr>
                <w:rFonts w:eastAsia="ArialMT"/>
              </w:rPr>
              <w:t xml:space="preserve">Бұл </w:t>
            </w:r>
            <w:r w:rsidRPr="00E6191B">
              <w:rPr>
                <w:rFonts w:eastAsia="ArialMT"/>
                <w:lang w:val="kk-KZ"/>
              </w:rPr>
              <w:t>қағидат</w:t>
            </w:r>
            <w:r w:rsidRPr="00E6191B">
              <w:rPr>
                <w:rFonts w:eastAsia="ArialMT"/>
              </w:rPr>
              <w:t xml:space="preserve"> БААЖ-ға қатысты қолданылмайды, өйткені ҚБЕО шаруашылық жүргізу құқығындағы республикалық мемлекеттік кәсіпорын нысанында құрылған ҚРҰБ-</w:t>
            </w:r>
            <w:r w:rsidRPr="00E6191B">
              <w:rPr>
                <w:rFonts w:eastAsia="ArialMT"/>
                <w:lang w:val="kk-KZ"/>
              </w:rPr>
              <w:t>т</w:t>
            </w:r>
            <w:r w:rsidRPr="00E6191B">
              <w:rPr>
                <w:rFonts w:eastAsia="ArialMT"/>
              </w:rPr>
              <w:t>ың еншілес ұйымы болып табылады және өзінің қаржылық қызметінде ҚРҰБ</w:t>
            </w:r>
            <w:r w:rsidRPr="00E6191B">
              <w:rPr>
                <w:rFonts w:eastAsia="ArialMT"/>
                <w:lang w:val="kk-KZ"/>
              </w:rPr>
              <w:t>-қа</w:t>
            </w:r>
            <w:r w:rsidRPr="00E6191B">
              <w:rPr>
                <w:rFonts w:eastAsia="ArialMT"/>
              </w:rPr>
              <w:t xml:space="preserve"> (мемлекеттік мекемеге) есеп береді. Мәселен, ҚРҰБ </w:t>
            </w:r>
            <w:r w:rsidRPr="00E6191B">
              <w:rPr>
                <w:rFonts w:eastAsia="ArialMT"/>
                <w:lang w:val="kk-KZ"/>
              </w:rPr>
              <w:t xml:space="preserve">ҚБЕО </w:t>
            </w:r>
            <w:r w:rsidRPr="00E6191B">
              <w:rPr>
                <w:rFonts w:eastAsia="ArialMT"/>
              </w:rPr>
              <w:t>есеп</w:t>
            </w:r>
            <w:r w:rsidRPr="00E6191B">
              <w:rPr>
                <w:rFonts w:eastAsia="ArialMT"/>
                <w:lang w:val="kk-KZ"/>
              </w:rPr>
              <w:t xml:space="preserve">тік </w:t>
            </w:r>
            <w:r w:rsidRPr="00E6191B">
              <w:rPr>
                <w:rFonts w:eastAsia="ArialMT"/>
              </w:rPr>
              <w:t xml:space="preserve">саясатын, </w:t>
            </w:r>
            <w:r w:rsidRPr="00E6191B">
              <w:rPr>
                <w:rFonts w:eastAsia="ArialMT"/>
                <w:lang w:val="kk-KZ"/>
              </w:rPr>
              <w:t>қ</w:t>
            </w:r>
            <w:r w:rsidRPr="00E6191B">
              <w:rPr>
                <w:rFonts w:eastAsia="ArialMT"/>
              </w:rPr>
              <w:t>аржы-шаруашылық қызметінің жоспарларын (бизнес-жоспар), оның ішінде жоспарлы қаржылық көрсеткіштерді, оларды ұсыну мерзімділігі мен тәртібін қарайды және бекітеді. ҚБЕО шаруашылық жүргізу құқығындағы республикалық мемлекеттік кәсіпорын болып табылатындықтан, капиталды басқару ҚР заңнамасына және ҚРҰБ нормативтік құқықтық құжаттарына сәйкес жүзеге асырылады.</w:t>
            </w:r>
          </w:p>
        </w:tc>
        <w:tc>
          <w:tcPr>
            <w:tcW w:w="3685" w:type="dxa"/>
          </w:tcPr>
          <w:p w14:paraId="15EE37FC" w14:textId="77777777" w:rsidR="001E67AF" w:rsidRPr="00E6191B" w:rsidRDefault="001E67AF" w:rsidP="005D4584">
            <w:pPr>
              <w:suppressAutoHyphens/>
              <w:autoSpaceDE w:val="0"/>
              <w:autoSpaceDN w:val="0"/>
              <w:adjustRightInd w:val="0"/>
              <w:contextualSpacing/>
              <w:jc w:val="both"/>
              <w:rPr>
                <w:rFonts w:eastAsia="ArialMT"/>
                <w:lang w:val="kk-KZ"/>
              </w:rPr>
            </w:pPr>
          </w:p>
        </w:tc>
      </w:tr>
      <w:tr w:rsidR="001E67AF" w:rsidRPr="00E6191B" w14:paraId="3649A79D" w14:textId="77777777" w:rsidTr="005D4584">
        <w:trPr>
          <w:trHeight w:val="530"/>
        </w:trPr>
        <w:tc>
          <w:tcPr>
            <w:tcW w:w="11483" w:type="dxa"/>
            <w:gridSpan w:val="2"/>
            <w:shd w:val="clear" w:color="auto" w:fill="F2F2F2"/>
          </w:tcPr>
          <w:p w14:paraId="1A2F9C2A" w14:textId="77777777" w:rsidR="001E67AF" w:rsidRPr="001E67AF" w:rsidRDefault="001E67AF" w:rsidP="005D4584">
            <w:pPr>
              <w:pStyle w:val="2"/>
              <w:spacing w:before="0" w:after="0"/>
              <w:contextualSpacing/>
              <w:jc w:val="both"/>
              <w:rPr>
                <w:rFonts w:ascii="Times New Roman" w:hAnsi="Times New Roman"/>
                <w:bCs w:val="0"/>
                <w:sz w:val="24"/>
                <w:szCs w:val="24"/>
                <w:lang w:val="kk-KZ"/>
              </w:rPr>
            </w:pPr>
            <w:bookmarkStart w:id="39" w:name="_Toc407204680"/>
            <w:bookmarkStart w:id="40" w:name="_Toc410390266"/>
            <w:r w:rsidRPr="001E67AF">
              <w:rPr>
                <w:rFonts w:ascii="Times New Roman" w:hAnsi="Times New Roman"/>
                <w:bCs w:val="0"/>
                <w:sz w:val="24"/>
                <w:szCs w:val="24"/>
                <w:lang w:val="kk-KZ"/>
              </w:rPr>
              <w:t>16-қағидат. Депозитарлық және инвестициялық тәуекел</w:t>
            </w:r>
            <w:bookmarkEnd w:id="39"/>
            <w:bookmarkEnd w:id="40"/>
          </w:p>
          <w:p w14:paraId="2F86B4ED" w14:textId="77777777" w:rsidR="001E67AF" w:rsidRPr="00E6191B" w:rsidRDefault="001E67AF" w:rsidP="005D4584">
            <w:pPr>
              <w:rPr>
                <w:lang w:val="kk-KZ"/>
              </w:rPr>
            </w:pPr>
            <w:r w:rsidRPr="00E6191B">
              <w:rPr>
                <w:rFonts w:eastAsia="ArialMT"/>
                <w:bCs/>
                <w:lang w:val="kk-KZ"/>
              </w:rPr>
              <w:t>ҚНИ өзінің активтерін және өз қатысушыларының активтерін қорғауға және шығындар мен оларға уақт</w:t>
            </w:r>
            <w:r w:rsidRPr="00E6191B">
              <w:rPr>
                <w:rFonts w:eastAsia="ArialMT"/>
                <w:bCs/>
                <w:lang w:val="kk-KZ"/>
              </w:rPr>
              <w:t>ы</w:t>
            </w:r>
            <w:r w:rsidRPr="00E6191B">
              <w:rPr>
                <w:rFonts w:eastAsia="ArialMT"/>
                <w:bCs/>
                <w:lang w:val="kk-KZ"/>
              </w:rPr>
              <w:t>лы қол жеткізбеу тәуекелін барынша азайтуға тиіс. ҚНИ  құралдарға барынша аз кредиттік және нарықтық тәуекелімен және өтімділік тәуекелімен инвестициялауға тиіс.</w:t>
            </w:r>
          </w:p>
        </w:tc>
        <w:tc>
          <w:tcPr>
            <w:tcW w:w="3685" w:type="dxa"/>
            <w:shd w:val="clear" w:color="auto" w:fill="F2F2F2"/>
          </w:tcPr>
          <w:p w14:paraId="5DD7AE61" w14:textId="77777777" w:rsidR="001E67AF" w:rsidRPr="00E6191B" w:rsidRDefault="001E67AF" w:rsidP="005D4584">
            <w:pPr>
              <w:pStyle w:val="2"/>
              <w:spacing w:before="0" w:after="0"/>
              <w:contextualSpacing/>
              <w:jc w:val="center"/>
              <w:rPr>
                <w:rFonts w:ascii="Times New Roman" w:hAnsi="Times New Roman"/>
                <w:bCs w:val="0"/>
                <w:sz w:val="24"/>
                <w:szCs w:val="24"/>
              </w:rPr>
            </w:pPr>
            <w:r w:rsidRPr="00E6191B">
              <w:rPr>
                <w:rFonts w:ascii="Times New Roman" w:hAnsi="Times New Roman"/>
                <w:bCs w:val="0"/>
                <w:sz w:val="24"/>
                <w:szCs w:val="24"/>
              </w:rPr>
              <w:t>Қолданылмайды</w:t>
            </w:r>
          </w:p>
        </w:tc>
      </w:tr>
      <w:tr w:rsidR="001E67AF" w:rsidRPr="00E6191B" w14:paraId="216489C3" w14:textId="77777777" w:rsidTr="005D4584">
        <w:tc>
          <w:tcPr>
            <w:tcW w:w="1277" w:type="dxa"/>
            <w:shd w:val="clear" w:color="auto" w:fill="auto"/>
          </w:tcPr>
          <w:p w14:paraId="42B00CD9" w14:textId="77777777" w:rsidR="001E67AF" w:rsidRPr="00E6191B" w:rsidRDefault="001E67AF" w:rsidP="005D4584">
            <w:pPr>
              <w:rPr>
                <w:i/>
              </w:rPr>
            </w:pPr>
            <w:r w:rsidRPr="00E6191B">
              <w:rPr>
                <w:i/>
                <w:lang w:val="kk-KZ"/>
              </w:rPr>
              <w:t>Қысқаша  мазмұны</w:t>
            </w:r>
          </w:p>
        </w:tc>
        <w:tc>
          <w:tcPr>
            <w:tcW w:w="10206" w:type="dxa"/>
            <w:shd w:val="clear" w:color="auto" w:fill="auto"/>
          </w:tcPr>
          <w:p w14:paraId="76E9C05D" w14:textId="77777777" w:rsidR="001E67AF" w:rsidRPr="00E6191B" w:rsidRDefault="001E67AF" w:rsidP="005D4584">
            <w:pPr>
              <w:autoSpaceDE w:val="0"/>
              <w:autoSpaceDN w:val="0"/>
              <w:adjustRightInd w:val="0"/>
              <w:ind w:firstLine="459"/>
              <w:jc w:val="both"/>
              <w:rPr>
                <w:rFonts w:eastAsia="ArialMT"/>
                <w:lang w:val="kk-KZ"/>
              </w:rPr>
            </w:pPr>
            <w:r w:rsidRPr="00E6191B">
              <w:rPr>
                <w:rFonts w:eastAsia="ArialMT"/>
                <w:lang w:val="kk-KZ"/>
              </w:rPr>
              <w:t>Аталған Қағидат БААЖ-ға қатысты қолданылмайды, себебі ҚБЕО меншікті қорларын және өз қатысушыларының активтерін инвестицияламайды. БААЖ (ҚБЕО) операциалық орталығ</w:t>
            </w:r>
            <w:r w:rsidRPr="00E6191B">
              <w:rPr>
                <w:rFonts w:eastAsia="ArialMT"/>
                <w:lang w:val="kk-KZ"/>
              </w:rPr>
              <w:t>ы</w:t>
            </w:r>
            <w:r w:rsidRPr="00E6191B">
              <w:rPr>
                <w:rFonts w:eastAsia="ArialMT"/>
                <w:lang w:val="kk-KZ"/>
              </w:rPr>
              <w:t xml:space="preserve"> мен пайдаланушылардың ақшасы ҚРҰБ-та ашылған шоттарда тұр. Пайдаланушыла</w:t>
            </w:r>
            <w:r w:rsidRPr="00E6191B">
              <w:rPr>
                <w:rFonts w:eastAsia="ArialMT"/>
                <w:lang w:val="kk-KZ"/>
              </w:rPr>
              <w:t>р</w:t>
            </w:r>
            <w:r w:rsidRPr="00E6191B">
              <w:rPr>
                <w:rFonts w:eastAsia="ArialMT"/>
                <w:lang w:val="kk-KZ"/>
              </w:rPr>
              <w:t>мен БААЖ-да есеп айырысу үшін ҚБЕО меншікті ақшаны пайдаланбайды. Бұл ретте ҚБЕО пайд</w:t>
            </w:r>
            <w:r w:rsidRPr="00E6191B">
              <w:rPr>
                <w:rFonts w:eastAsia="ArialMT"/>
                <w:lang w:val="kk-KZ"/>
              </w:rPr>
              <w:t>а</w:t>
            </w:r>
            <w:r w:rsidRPr="00E6191B">
              <w:rPr>
                <w:rFonts w:eastAsia="ArialMT"/>
                <w:lang w:val="kk-KZ"/>
              </w:rPr>
              <w:t>сы ҚРҰБ-қа тапсырылады. Қызметін жүзеге асыру барысында алынған қаражат төлем жүйелері жұмысының тиімділігін қамтамасыз ету/арттыру үшін пайдаланылатын бағдарламалық, техникалық ж</w:t>
            </w:r>
            <w:r w:rsidRPr="00E6191B">
              <w:rPr>
                <w:rFonts w:eastAsia="ArialMT"/>
                <w:lang w:val="kk-KZ"/>
              </w:rPr>
              <w:t>ә</w:t>
            </w:r>
            <w:r w:rsidRPr="00E6191B">
              <w:rPr>
                <w:rFonts w:eastAsia="ArialMT"/>
                <w:lang w:val="kk-KZ"/>
              </w:rPr>
              <w:t>не коммуникациялық жабдықты жетілдіруге жіберілген.</w:t>
            </w:r>
          </w:p>
        </w:tc>
        <w:tc>
          <w:tcPr>
            <w:tcW w:w="3685" w:type="dxa"/>
          </w:tcPr>
          <w:p w14:paraId="0085A055" w14:textId="77777777" w:rsidR="001E67AF" w:rsidRPr="00E6191B" w:rsidRDefault="001E67AF" w:rsidP="005D4584">
            <w:pPr>
              <w:autoSpaceDE w:val="0"/>
              <w:autoSpaceDN w:val="0"/>
              <w:adjustRightInd w:val="0"/>
              <w:rPr>
                <w:rFonts w:eastAsia="ArialMT"/>
                <w:lang w:val="kk-KZ"/>
              </w:rPr>
            </w:pPr>
          </w:p>
        </w:tc>
      </w:tr>
      <w:tr w:rsidR="001E67AF" w:rsidRPr="00E6191B" w14:paraId="72513BB2" w14:textId="77777777" w:rsidTr="005D4584">
        <w:trPr>
          <w:trHeight w:val="530"/>
        </w:trPr>
        <w:tc>
          <w:tcPr>
            <w:tcW w:w="11483" w:type="dxa"/>
            <w:gridSpan w:val="2"/>
            <w:shd w:val="clear" w:color="auto" w:fill="F2F2F2"/>
          </w:tcPr>
          <w:p w14:paraId="2905D01D" w14:textId="77777777" w:rsidR="001E67AF" w:rsidRPr="001E67AF" w:rsidRDefault="001E67AF" w:rsidP="005D4584">
            <w:pPr>
              <w:pStyle w:val="2"/>
              <w:spacing w:before="0" w:after="0"/>
              <w:contextualSpacing/>
              <w:jc w:val="both"/>
              <w:rPr>
                <w:rFonts w:ascii="Times New Roman" w:hAnsi="Times New Roman"/>
                <w:bCs w:val="0"/>
                <w:sz w:val="24"/>
                <w:szCs w:val="24"/>
                <w:lang w:val="kk-KZ"/>
              </w:rPr>
            </w:pPr>
            <w:bookmarkStart w:id="41" w:name="_Toc410390267"/>
            <w:r w:rsidRPr="001E67AF">
              <w:rPr>
                <w:rFonts w:ascii="Times New Roman" w:hAnsi="Times New Roman"/>
                <w:bCs w:val="0"/>
                <w:sz w:val="24"/>
                <w:szCs w:val="24"/>
                <w:lang w:val="kk-KZ"/>
              </w:rPr>
              <w:t>17-қағидат. Операциялық тәуекел</w:t>
            </w:r>
            <w:bookmarkEnd w:id="41"/>
          </w:p>
          <w:p w14:paraId="5F0DB872" w14:textId="77777777" w:rsidR="001E67AF" w:rsidRPr="00E6191B" w:rsidRDefault="001E67AF" w:rsidP="005D4584">
            <w:pPr>
              <w:jc w:val="both"/>
              <w:rPr>
                <w:lang w:val="kk-KZ"/>
              </w:rPr>
            </w:pPr>
            <w:r w:rsidRPr="00E6191B">
              <w:rPr>
                <w:rFonts w:eastAsia="ArialMT"/>
                <w:bCs/>
                <w:lang w:val="kk-KZ"/>
              </w:rPr>
              <w:t>ҚНИ операциялық тәуекелдің барлық ықтимал ішкі, сондай-ақ сыртқы көздерін анықтауға тиіс, тиісті жүйелерді, саясаттарды, бақылаудың рәсімдері мен әдістерін пайдалану есебінен олардың ықпалын азайтуға тиіс. Жүйелер қауіпсіздіктің және операциялық сенімділіктің жоғары деңгейін қамтамасыз етуге және оның жеткілікті және үдемелі өткізу қабілеттілігі болуға тиіс. Қызметінің үздіксіздігін басқару операцияны уақтылы қалпына келтіруге және ҚНИ міндеттемелерін, оның ішінде жұмысында кең ауқымды немесе ірі бұзушылықтар бо</w:t>
            </w:r>
            <w:r w:rsidRPr="00E6191B">
              <w:rPr>
                <w:rFonts w:eastAsia="ArialMT"/>
                <w:bCs/>
                <w:lang w:val="kk-KZ"/>
              </w:rPr>
              <w:t>л</w:t>
            </w:r>
            <w:r w:rsidRPr="00E6191B">
              <w:rPr>
                <w:rFonts w:eastAsia="ArialMT"/>
                <w:bCs/>
                <w:lang w:val="kk-KZ"/>
              </w:rPr>
              <w:t>ған жағдайда орындауға бағытталуға тиіс.</w:t>
            </w:r>
          </w:p>
        </w:tc>
        <w:tc>
          <w:tcPr>
            <w:tcW w:w="3685" w:type="dxa"/>
            <w:shd w:val="clear" w:color="auto" w:fill="F2F2F2"/>
          </w:tcPr>
          <w:p w14:paraId="2C69CFAF" w14:textId="77777777" w:rsidR="001E67AF" w:rsidRPr="00E6191B" w:rsidRDefault="001E67AF" w:rsidP="005D4584">
            <w:pPr>
              <w:pStyle w:val="2"/>
              <w:spacing w:before="0" w:after="0"/>
              <w:contextualSpacing/>
              <w:jc w:val="center"/>
              <w:rPr>
                <w:rFonts w:ascii="Times New Roman" w:hAnsi="Times New Roman"/>
                <w:bCs w:val="0"/>
                <w:sz w:val="24"/>
                <w:szCs w:val="24"/>
              </w:rPr>
            </w:pPr>
            <w:r w:rsidRPr="00E6191B">
              <w:rPr>
                <w:rFonts w:ascii="Times New Roman" w:hAnsi="Times New Roman"/>
                <w:bCs w:val="0"/>
                <w:sz w:val="24"/>
                <w:szCs w:val="24"/>
              </w:rPr>
              <w:t>Сақталады</w:t>
            </w:r>
          </w:p>
        </w:tc>
      </w:tr>
      <w:tr w:rsidR="001E67AF" w:rsidRPr="001E67AF" w14:paraId="5B8A6DD0" w14:textId="77777777" w:rsidTr="005D4584">
        <w:tc>
          <w:tcPr>
            <w:tcW w:w="1277" w:type="dxa"/>
            <w:shd w:val="clear" w:color="auto" w:fill="auto"/>
          </w:tcPr>
          <w:p w14:paraId="316C14AD" w14:textId="77777777" w:rsidR="001E67AF" w:rsidRPr="00E6191B" w:rsidRDefault="001E67AF" w:rsidP="005D4584">
            <w:pPr>
              <w:rPr>
                <w:i/>
              </w:rPr>
            </w:pPr>
            <w:r w:rsidRPr="00E6191B">
              <w:rPr>
                <w:i/>
                <w:lang w:val="kk-KZ"/>
              </w:rPr>
              <w:t>Қысқаша  мазмұны</w:t>
            </w:r>
          </w:p>
        </w:tc>
        <w:tc>
          <w:tcPr>
            <w:tcW w:w="10206" w:type="dxa"/>
            <w:shd w:val="clear" w:color="auto" w:fill="auto"/>
          </w:tcPr>
          <w:p w14:paraId="1A61F1D0" w14:textId="77777777" w:rsidR="001E67AF" w:rsidRPr="00E6191B" w:rsidRDefault="001E67AF" w:rsidP="005D4584">
            <w:pPr>
              <w:ind w:firstLine="400"/>
              <w:jc w:val="both"/>
            </w:pPr>
            <w:r w:rsidRPr="00E6191B">
              <w:rPr>
                <w:bCs/>
              </w:rPr>
              <w:t xml:space="preserve">№201 </w:t>
            </w:r>
            <w:r w:rsidRPr="00E6191B">
              <w:rPr>
                <w:bCs/>
                <w:lang w:val="kk-KZ"/>
              </w:rPr>
              <w:t>қ</w:t>
            </w:r>
            <w:r w:rsidRPr="00E6191B">
              <w:rPr>
                <w:bCs/>
              </w:rPr>
              <w:t xml:space="preserve">ағидалардың 100-тармағына сәйкес </w:t>
            </w:r>
            <w:r w:rsidRPr="00E6191B">
              <w:rPr>
                <w:rStyle w:val="s0"/>
                <w:sz w:val="24"/>
                <w:szCs w:val="24"/>
                <w:lang w:val="kk-KZ"/>
              </w:rPr>
              <w:t>о</w:t>
            </w:r>
            <w:r w:rsidRPr="00E6191B">
              <w:rPr>
                <w:rStyle w:val="s0"/>
                <w:sz w:val="24"/>
                <w:szCs w:val="24"/>
              </w:rPr>
              <w:t>перациялық тәуекелді анықтау, өлшеу, монит</w:t>
            </w:r>
            <w:r w:rsidRPr="00E6191B">
              <w:rPr>
                <w:rStyle w:val="s0"/>
                <w:sz w:val="24"/>
                <w:szCs w:val="24"/>
              </w:rPr>
              <w:t>о</w:t>
            </w:r>
            <w:r w:rsidRPr="00E6191B">
              <w:rPr>
                <w:rStyle w:val="s0"/>
                <w:sz w:val="24"/>
                <w:szCs w:val="24"/>
              </w:rPr>
              <w:t>рингін жүргізу және басқару үшін:</w:t>
            </w:r>
          </w:p>
          <w:p w14:paraId="3A867E8C" w14:textId="77777777" w:rsidR="001E67AF" w:rsidRPr="00E6191B" w:rsidRDefault="001E67AF" w:rsidP="005D4584">
            <w:pPr>
              <w:ind w:firstLine="400"/>
              <w:jc w:val="both"/>
            </w:pPr>
            <w:r w:rsidRPr="00E6191B">
              <w:rPr>
                <w:rStyle w:val="s0"/>
                <w:sz w:val="24"/>
                <w:szCs w:val="24"/>
              </w:rPr>
              <w:t xml:space="preserve">1) </w:t>
            </w:r>
            <w:r w:rsidRPr="00E6191B">
              <w:rPr>
                <w:rStyle w:val="s0"/>
                <w:sz w:val="24"/>
                <w:szCs w:val="24"/>
                <w:lang w:val="kk-KZ"/>
              </w:rPr>
              <w:t>ҚРҰБ-тың</w:t>
            </w:r>
            <w:r w:rsidRPr="00E6191B">
              <w:rPr>
                <w:rStyle w:val="s0"/>
                <w:sz w:val="24"/>
                <w:szCs w:val="24"/>
              </w:rPr>
              <w:t xml:space="preserve"> </w:t>
            </w:r>
            <w:r w:rsidRPr="00E6191B">
              <w:rPr>
                <w:rStyle w:val="s0"/>
                <w:sz w:val="24"/>
                <w:szCs w:val="24"/>
                <w:lang w:val="kk-KZ"/>
              </w:rPr>
              <w:t xml:space="preserve">БААЖ-ды </w:t>
            </w:r>
            <w:r w:rsidRPr="00E6191B">
              <w:rPr>
                <w:rStyle w:val="s0"/>
                <w:sz w:val="24"/>
                <w:szCs w:val="24"/>
              </w:rPr>
              <w:t xml:space="preserve">ұйымдастыру және жұмыс істеуін бақылау және қадағалауды </w:t>
            </w:r>
            <w:r w:rsidRPr="00E6191B">
              <w:rPr>
                <w:rStyle w:val="s0"/>
                <w:sz w:val="24"/>
                <w:szCs w:val="24"/>
                <w:lang w:val="kk-KZ"/>
              </w:rPr>
              <w:t>ҚРҰБ</w:t>
            </w:r>
            <w:r w:rsidRPr="00E6191B">
              <w:rPr>
                <w:rStyle w:val="s0"/>
                <w:sz w:val="24"/>
                <w:szCs w:val="24"/>
              </w:rPr>
              <w:t xml:space="preserve"> туралы заңға сәйкес жүргізу;</w:t>
            </w:r>
          </w:p>
          <w:p w14:paraId="54B18D5C" w14:textId="77777777" w:rsidR="001E67AF" w:rsidRPr="00E6191B" w:rsidRDefault="001E67AF" w:rsidP="005D4584">
            <w:pPr>
              <w:ind w:firstLine="400"/>
              <w:jc w:val="both"/>
            </w:pPr>
            <w:r w:rsidRPr="00E6191B">
              <w:rPr>
                <w:rStyle w:val="s0"/>
                <w:sz w:val="24"/>
                <w:szCs w:val="24"/>
              </w:rPr>
              <w:t xml:space="preserve">2) пайдаланушының </w:t>
            </w:r>
            <w:r w:rsidRPr="00E6191B">
              <w:rPr>
                <w:rStyle w:val="s0"/>
                <w:sz w:val="24"/>
                <w:szCs w:val="24"/>
                <w:lang w:val="kk-KZ"/>
              </w:rPr>
              <w:t xml:space="preserve">жұмыс орнын № 200 Талаптарды </w:t>
            </w:r>
            <w:r w:rsidRPr="00E6191B">
              <w:rPr>
                <w:rStyle w:val="s0"/>
                <w:sz w:val="24"/>
                <w:szCs w:val="24"/>
              </w:rPr>
              <w:t>орындауын</w:t>
            </w:r>
            <w:r w:rsidRPr="00E6191B">
              <w:rPr>
                <w:rStyle w:val="s0"/>
                <w:sz w:val="24"/>
                <w:szCs w:val="24"/>
                <w:lang w:val="kk-KZ"/>
              </w:rPr>
              <w:t>а</w:t>
            </w:r>
            <w:r w:rsidRPr="00E6191B">
              <w:rPr>
                <w:rStyle w:val="s0"/>
                <w:sz w:val="24"/>
                <w:szCs w:val="24"/>
              </w:rPr>
              <w:t xml:space="preserve"> тексеру;</w:t>
            </w:r>
          </w:p>
          <w:p w14:paraId="3A88EDB8" w14:textId="77777777" w:rsidR="001E67AF" w:rsidRPr="00E6191B" w:rsidRDefault="001E67AF" w:rsidP="005D4584">
            <w:pPr>
              <w:ind w:firstLine="400"/>
              <w:jc w:val="both"/>
            </w:pPr>
            <w:r w:rsidRPr="00E6191B">
              <w:rPr>
                <w:rStyle w:val="s0"/>
                <w:sz w:val="24"/>
                <w:szCs w:val="24"/>
              </w:rPr>
              <w:t xml:space="preserve">3) </w:t>
            </w:r>
            <w:r w:rsidRPr="00E6191B">
              <w:rPr>
                <w:rStyle w:val="s0"/>
                <w:sz w:val="24"/>
                <w:szCs w:val="24"/>
                <w:lang w:val="kk-KZ"/>
              </w:rPr>
              <w:t>ҚБЕО-ның</w:t>
            </w:r>
            <w:r w:rsidRPr="00E6191B">
              <w:rPr>
                <w:rStyle w:val="s0"/>
                <w:sz w:val="24"/>
                <w:szCs w:val="24"/>
              </w:rPr>
              <w:t xml:space="preserve"> операциялық тәуекелді басқару бойынша </w:t>
            </w:r>
            <w:r w:rsidRPr="00E6191B">
              <w:rPr>
                <w:rStyle w:val="s0"/>
                <w:sz w:val="24"/>
                <w:szCs w:val="24"/>
                <w:lang w:val="kk-KZ"/>
              </w:rPr>
              <w:t xml:space="preserve">ҚБЕО-ның </w:t>
            </w:r>
            <w:r w:rsidRPr="00E6191B">
              <w:rPr>
                <w:rStyle w:val="s0"/>
                <w:sz w:val="24"/>
                <w:szCs w:val="24"/>
              </w:rPr>
              <w:t>ішкі құжаттарда бе</w:t>
            </w:r>
            <w:r w:rsidRPr="00E6191B">
              <w:rPr>
                <w:rStyle w:val="s0"/>
                <w:sz w:val="24"/>
                <w:szCs w:val="24"/>
              </w:rPr>
              <w:t>л</w:t>
            </w:r>
            <w:r w:rsidRPr="00E6191B">
              <w:rPr>
                <w:rStyle w:val="s0"/>
                <w:sz w:val="24"/>
                <w:szCs w:val="24"/>
              </w:rPr>
              <w:t>гіленген әдістерге сәйкес бағдарламалық-техникалық жүйе кешенінің тұрақты мониторингін және үздіксіз жұмысын;</w:t>
            </w:r>
          </w:p>
          <w:p w14:paraId="321489E1" w14:textId="77777777" w:rsidR="001E67AF" w:rsidRPr="00E6191B" w:rsidRDefault="001E67AF" w:rsidP="005D4584">
            <w:pPr>
              <w:ind w:firstLine="400"/>
              <w:jc w:val="both"/>
            </w:pPr>
            <w:r w:rsidRPr="00E6191B">
              <w:rPr>
                <w:rStyle w:val="s0"/>
                <w:sz w:val="24"/>
                <w:szCs w:val="24"/>
              </w:rPr>
              <w:t xml:space="preserve">4) </w:t>
            </w:r>
            <w:r w:rsidRPr="00E6191B">
              <w:rPr>
                <w:rStyle w:val="s0"/>
                <w:sz w:val="24"/>
                <w:szCs w:val="24"/>
                <w:lang w:val="kk-KZ"/>
              </w:rPr>
              <w:t xml:space="preserve">ҚРҰБ-тың </w:t>
            </w:r>
            <w:r w:rsidRPr="00E6191B">
              <w:rPr>
                <w:rStyle w:val="s0"/>
                <w:sz w:val="24"/>
                <w:szCs w:val="24"/>
              </w:rPr>
              <w:t xml:space="preserve">жүйе жұмысының ықтимал тоқтап қалу сценарилерін ескере отырып жүйе жұмысын қалпына келтіру жоспарының болуын және маңызын арттыруды және жүйенің жұмысын негізгі </w:t>
            </w:r>
            <w:r w:rsidRPr="00E6191B">
              <w:rPr>
                <w:rStyle w:val="s0"/>
                <w:sz w:val="24"/>
                <w:szCs w:val="24"/>
                <w:lang w:val="kk-KZ"/>
              </w:rPr>
              <w:t>ҚБЕО-дан</w:t>
            </w:r>
            <w:r w:rsidRPr="00E6191B">
              <w:rPr>
                <w:rStyle w:val="s0"/>
                <w:sz w:val="24"/>
                <w:szCs w:val="24"/>
              </w:rPr>
              <w:t xml:space="preserve"> резервтік орталыққа ауыстыра отырып осы жоспарды бір жыл іші</w:t>
            </w:r>
            <w:r w:rsidRPr="00E6191B">
              <w:rPr>
                <w:rStyle w:val="s0"/>
                <w:sz w:val="24"/>
                <w:szCs w:val="24"/>
              </w:rPr>
              <w:t>н</w:t>
            </w:r>
            <w:r w:rsidRPr="00E6191B">
              <w:rPr>
                <w:rStyle w:val="s0"/>
                <w:sz w:val="24"/>
                <w:szCs w:val="24"/>
              </w:rPr>
              <w:t>де кемінде екі рет с</w:t>
            </w:r>
            <w:r w:rsidRPr="00E6191B">
              <w:rPr>
                <w:rStyle w:val="s0"/>
                <w:sz w:val="24"/>
                <w:szCs w:val="24"/>
              </w:rPr>
              <w:t>ы</w:t>
            </w:r>
            <w:r w:rsidRPr="00E6191B">
              <w:rPr>
                <w:rStyle w:val="s0"/>
                <w:sz w:val="24"/>
                <w:szCs w:val="24"/>
              </w:rPr>
              <w:t>нақтан өткізу;</w:t>
            </w:r>
          </w:p>
          <w:p w14:paraId="58FA5501" w14:textId="77777777" w:rsidR="001E67AF" w:rsidRPr="00E6191B" w:rsidRDefault="001E67AF" w:rsidP="005D4584">
            <w:pPr>
              <w:ind w:firstLine="400"/>
              <w:jc w:val="both"/>
            </w:pPr>
            <w:r w:rsidRPr="00E6191B">
              <w:rPr>
                <w:rStyle w:val="s0"/>
                <w:sz w:val="24"/>
                <w:szCs w:val="24"/>
              </w:rPr>
              <w:t>5) резервтік орталықтың болуын және жұмыс қабілеттілігін қамтамасыз ету;</w:t>
            </w:r>
          </w:p>
          <w:p w14:paraId="169BE028" w14:textId="77777777" w:rsidR="001E67AF" w:rsidRPr="00E6191B" w:rsidRDefault="001E67AF" w:rsidP="005D4584">
            <w:pPr>
              <w:ind w:firstLine="400"/>
              <w:jc w:val="both"/>
            </w:pPr>
            <w:r w:rsidRPr="00E6191B">
              <w:rPr>
                <w:rStyle w:val="s0"/>
                <w:sz w:val="24"/>
                <w:szCs w:val="24"/>
              </w:rPr>
              <w:t>6) бағдарламалық-техникалық жүйе кешенінің жұмысында негізгі орталықта қалпына келтіруге келмейтін іркілістер мен тұрып қалулар орын алған кезде жү</w:t>
            </w:r>
            <w:r w:rsidRPr="00E6191B">
              <w:rPr>
                <w:rStyle w:val="s0"/>
                <w:sz w:val="24"/>
                <w:szCs w:val="24"/>
              </w:rPr>
              <w:t>й</w:t>
            </w:r>
            <w:r w:rsidRPr="00E6191B">
              <w:rPr>
                <w:rStyle w:val="s0"/>
                <w:sz w:val="24"/>
                <w:szCs w:val="24"/>
              </w:rPr>
              <w:t>енің жұмысын негізгі орталықтан резервтік орталыққа ауыстыруды қамтамасыз етеді</w:t>
            </w:r>
            <w:r w:rsidRPr="00E6191B">
              <w:rPr>
                <w:bCs/>
                <w:lang w:val="kk-KZ"/>
              </w:rPr>
              <w:t>.</w:t>
            </w:r>
          </w:p>
          <w:p w14:paraId="74F31B5F" w14:textId="77777777" w:rsidR="001E67AF" w:rsidRPr="00E6191B" w:rsidRDefault="001E67AF" w:rsidP="005D4584">
            <w:pPr>
              <w:suppressAutoHyphens/>
              <w:contextualSpacing/>
              <w:jc w:val="both"/>
              <w:rPr>
                <w:lang w:val="kk-KZ"/>
              </w:rPr>
            </w:pPr>
            <w:r w:rsidRPr="00E6191B">
              <w:rPr>
                <w:rFonts w:eastAsia="ArialMT"/>
                <w:bCs/>
                <w:lang w:val="kk-KZ"/>
              </w:rPr>
              <w:t xml:space="preserve">       Осылайша, ҚБЕО операциялық тәуекелді басқару мақсатында халықаралық стандарттарға негізделген физикалық және ақпараттық қауіпсіздікті басқарудың қажетті әдістері пайдаланылады. </w:t>
            </w:r>
            <w:r w:rsidRPr="00E6191B">
              <w:rPr>
                <w:lang w:val="kk-KZ"/>
              </w:rPr>
              <w:t>Сондай-ақ операциялық тәуекелді басқару мақсатында төлем жүйелерін қалпына келтіру жоспары әзірленді және жыл сайын қайта қарауға жатады, ол мыналарды қамтиды:</w:t>
            </w:r>
          </w:p>
          <w:p w14:paraId="2D6DF83C" w14:textId="77777777" w:rsidR="001E67AF" w:rsidRPr="00E6191B" w:rsidRDefault="001E67AF" w:rsidP="005D4584">
            <w:pPr>
              <w:ind w:firstLine="400"/>
              <w:jc w:val="both"/>
              <w:rPr>
                <w:lang w:val="kk-KZ"/>
              </w:rPr>
            </w:pPr>
            <w:r w:rsidRPr="00E6191B">
              <w:rPr>
                <w:lang w:val="kk-KZ"/>
              </w:rPr>
              <w:t>1) резервтік орталықтың орналасқан жері;</w:t>
            </w:r>
          </w:p>
          <w:p w14:paraId="6ED8DED9" w14:textId="77777777" w:rsidR="001E67AF" w:rsidRPr="00E6191B" w:rsidRDefault="001E67AF" w:rsidP="005D4584">
            <w:pPr>
              <w:ind w:firstLine="400"/>
              <w:jc w:val="both"/>
              <w:rPr>
                <w:lang w:val="kk-KZ"/>
              </w:rPr>
            </w:pPr>
            <w:r w:rsidRPr="00E6191B">
              <w:rPr>
                <w:lang w:val="kk-KZ"/>
              </w:rPr>
              <w:t>2) төлем жүйесін пайдаланушының және Ұлттық Банктің басшылығын стандартты емес жағдайдың туындауы туралы, оны реттеу нәтижелері туралы хабардар ету тәртібі;</w:t>
            </w:r>
          </w:p>
          <w:p w14:paraId="10EA2EDC" w14:textId="77777777" w:rsidR="001E67AF" w:rsidRPr="00E6191B" w:rsidRDefault="001E67AF" w:rsidP="005D4584">
            <w:pPr>
              <w:ind w:firstLine="400"/>
              <w:jc w:val="both"/>
              <w:rPr>
                <w:lang w:val="kk-KZ"/>
              </w:rPr>
            </w:pPr>
            <w:r w:rsidRPr="00E6191B">
              <w:rPr>
                <w:lang w:val="kk-KZ"/>
              </w:rPr>
              <w:t>3) резервтік орталықта қалпына келтірілуі талап етілетін Орталықтың төлем жүйесін пайдаланушының жұмысын қамтамасыз ететін техникалық, бағдарламалық немесе басқа да құралда</w:t>
            </w:r>
            <w:r w:rsidRPr="00E6191B">
              <w:rPr>
                <w:lang w:val="kk-KZ"/>
              </w:rPr>
              <w:t>р</w:t>
            </w:r>
            <w:r w:rsidRPr="00E6191B">
              <w:rPr>
                <w:lang w:val="kk-KZ"/>
              </w:rPr>
              <w:t>дың тізбесі;</w:t>
            </w:r>
          </w:p>
          <w:p w14:paraId="03146380" w14:textId="77777777" w:rsidR="001E67AF" w:rsidRPr="00E6191B" w:rsidRDefault="001E67AF" w:rsidP="005D4584">
            <w:pPr>
              <w:ind w:firstLine="400"/>
              <w:jc w:val="both"/>
              <w:rPr>
                <w:lang w:val="kk-KZ"/>
              </w:rPr>
            </w:pPr>
            <w:r w:rsidRPr="00E6191B">
              <w:rPr>
                <w:lang w:val="kk-KZ"/>
              </w:rPr>
              <w:t>4) резервтік орталықта пайдаланылатын төлем жүйесін пайдаланушының бағдарламалық-техникалық кешенінің жұмыс істеуін, персоналдың жұмысын (электрмен жабдықтау, жылыту, желдету, Сумен жабдықтау, кәріз, өрт сөндіру және өрт дабылы, ғимараттарды күзету жүйелері) қолдауға арналған тіршілікті қамтамасыз ету жүйелерінің тізбесі;</w:t>
            </w:r>
          </w:p>
          <w:p w14:paraId="4039D41B" w14:textId="77777777" w:rsidR="001E67AF" w:rsidRPr="00E6191B" w:rsidRDefault="001E67AF" w:rsidP="005D4584">
            <w:pPr>
              <w:ind w:firstLine="400"/>
              <w:jc w:val="both"/>
              <w:rPr>
                <w:lang w:val="kk-KZ"/>
              </w:rPr>
            </w:pPr>
            <w:r w:rsidRPr="00E6191B">
              <w:rPr>
                <w:lang w:val="kk-KZ"/>
              </w:rPr>
              <w:t>5) төлем жүйесін пайдаланушының бағдарламалық-техникалық кешенін резервтік орталыққа қайталау және резервтеу тәртібі;</w:t>
            </w:r>
          </w:p>
          <w:p w14:paraId="058AE8E8" w14:textId="77777777" w:rsidR="001E67AF" w:rsidRPr="00E6191B" w:rsidRDefault="001E67AF" w:rsidP="005D4584">
            <w:pPr>
              <w:ind w:firstLine="400"/>
              <w:jc w:val="both"/>
              <w:rPr>
                <w:lang w:val="kk-KZ"/>
              </w:rPr>
            </w:pPr>
            <w:r w:rsidRPr="00E6191B">
              <w:rPr>
                <w:lang w:val="kk-KZ"/>
              </w:rPr>
              <w:t>6) төлем жүйесін пайдаланушының қалпына келтіруге жататын бизнес-процестері;</w:t>
            </w:r>
          </w:p>
          <w:p w14:paraId="3D15AF46" w14:textId="77777777" w:rsidR="001E67AF" w:rsidRPr="00E6191B" w:rsidRDefault="001E67AF" w:rsidP="005D4584">
            <w:pPr>
              <w:ind w:firstLine="400"/>
              <w:jc w:val="both"/>
              <w:rPr>
                <w:lang w:val="kk-KZ"/>
              </w:rPr>
            </w:pPr>
            <w:r w:rsidRPr="00E6191B">
              <w:rPr>
                <w:lang w:val="kk-KZ"/>
              </w:rPr>
              <w:t>7) резервтік орталықтың жұмысына көшу кезінде олардың іс-қимыл тәртібін сипаттай отырып, әрбір бизнес-процесс бойынша төлем жүйесін пайдаланушыны қалпына келтіру командаларының тізімі;</w:t>
            </w:r>
          </w:p>
          <w:p w14:paraId="03F1E39B" w14:textId="77777777" w:rsidR="001E67AF" w:rsidRPr="00E6191B" w:rsidRDefault="001E67AF" w:rsidP="005D4584">
            <w:pPr>
              <w:ind w:firstLine="400"/>
              <w:jc w:val="both"/>
              <w:rPr>
                <w:lang w:val="kk-KZ"/>
              </w:rPr>
            </w:pPr>
            <w:r w:rsidRPr="00E6191B">
              <w:rPr>
                <w:lang w:val="kk-KZ"/>
              </w:rPr>
              <w:t>8) жұмысты резервтік орталыққа ауыстыру және оны резервтік орталықтың орналасқан жеріне тасымалдау қажеттілігі туралы төлем жүйесін пайдаланушыны қалпына келтіру командасын хабардар ету тәртібі;</w:t>
            </w:r>
          </w:p>
          <w:p w14:paraId="71B5563F" w14:textId="77777777" w:rsidR="001E67AF" w:rsidRPr="00E6191B" w:rsidRDefault="001E67AF" w:rsidP="005D4584">
            <w:pPr>
              <w:ind w:firstLine="400"/>
              <w:jc w:val="both"/>
              <w:rPr>
                <w:lang w:val="kk-KZ"/>
              </w:rPr>
            </w:pPr>
            <w:r w:rsidRPr="00E6191B">
              <w:rPr>
                <w:lang w:val="kk-KZ"/>
              </w:rPr>
              <w:t>9) сыртқы өзара іс-қимыл үшін байланыстар;</w:t>
            </w:r>
          </w:p>
          <w:p w14:paraId="54BA9DC8" w14:textId="77777777" w:rsidR="001E67AF" w:rsidRPr="00E6191B" w:rsidRDefault="001E67AF" w:rsidP="005D4584">
            <w:pPr>
              <w:ind w:firstLine="400"/>
              <w:jc w:val="both"/>
              <w:rPr>
                <w:lang w:val="kk-KZ"/>
              </w:rPr>
            </w:pPr>
            <w:r w:rsidRPr="00E6191B">
              <w:rPr>
                <w:lang w:val="kk-KZ"/>
              </w:rPr>
              <w:t>10) резервтік орталықтың жұмыс істеуін тестілеуді өткізу тәртібі.</w:t>
            </w:r>
          </w:p>
          <w:p w14:paraId="1643D4E8" w14:textId="77777777" w:rsidR="001E67AF" w:rsidRPr="00E6191B" w:rsidRDefault="001E67AF" w:rsidP="005D4584">
            <w:pPr>
              <w:suppressAutoHyphens/>
              <w:autoSpaceDE w:val="0"/>
              <w:autoSpaceDN w:val="0"/>
              <w:adjustRightInd w:val="0"/>
              <w:contextualSpacing/>
              <w:jc w:val="both"/>
              <w:rPr>
                <w:rFonts w:eastAsia="ArialMT"/>
                <w:bCs/>
                <w:lang w:val="kk-KZ"/>
              </w:rPr>
            </w:pPr>
            <w:r w:rsidRPr="00E6191B">
              <w:rPr>
                <w:rFonts w:eastAsia="ArialMT"/>
                <w:bCs/>
                <w:lang w:val="kk-KZ"/>
              </w:rPr>
              <w:t xml:space="preserve">          Резервтік орталықтың негізгі орталықпен бірдей техникалық және коммуникациялық параметрлері бар. ҚБЕО негізгі және резервтік орталықтары арасында деректерді бірден синхрондау жүзеге асырылады, штаттан тыс жағдай туындаған кезде негізгі орталықта төлем хабарламаларын өңдеу резервтік орталықта жалғасады. Бұдан басқа, жылына кемінде бір рет төлем жүйелері жұмысының төлем жүйелерінің резервтік орталығының серверіне (тестілеу) ауысуы жүзеге асырылады. ҚР ҰБ бизнес-үдерістерін тестілеу, оның ішінде «төлем жүйелерінің жұмыс істеуін қамтамасыз ету» бойынша жылына бір рет өткізіледі. Сондай-ақ жыл сайын бизнес-процестерді қалпына келтіру командаларының тренингтері өткізіледі.</w:t>
            </w:r>
          </w:p>
          <w:p w14:paraId="434B7430" w14:textId="77777777" w:rsidR="001E67AF" w:rsidRPr="00E6191B" w:rsidRDefault="001E67AF" w:rsidP="005D4584">
            <w:pPr>
              <w:suppressAutoHyphens/>
              <w:autoSpaceDE w:val="0"/>
              <w:autoSpaceDN w:val="0"/>
              <w:adjustRightInd w:val="0"/>
              <w:contextualSpacing/>
              <w:jc w:val="both"/>
              <w:rPr>
                <w:lang w:val="kk-KZ"/>
              </w:rPr>
            </w:pPr>
            <w:r w:rsidRPr="00E6191B">
              <w:rPr>
                <w:lang w:val="kk-KZ"/>
              </w:rPr>
              <w:t xml:space="preserve">          Төлем жүйелерін қалпына келтіру жоспарында қызметті бұзу сценарийлерінің әртүрлі түрлері және оларды жою рәсімдері, оның ішінде қажетті бағдарламалық қамтамасыз ету, жабдықтар, бағдарламалық код және сыртқы өзара іс-қимыл үшін байланыс жасайтын тұлғалардың тізімі көзделген. Сонымен қатар, жоспар төлем жүйесінің жұмысын қалпына келтіру бойынша іс-қимылдардың дәл тәртібін сипаттайды, сондай-ақ барлық қажетті бағдарламалық-аппараттық ресурстардың, қажетті ақпараттың мұрағаттық және резервтік көшірмелерінің, адами ресурстардың және алыс резервтік орталықтың болуын көздейді.</w:t>
            </w:r>
          </w:p>
          <w:p w14:paraId="40B54036" w14:textId="77777777" w:rsidR="001E67AF" w:rsidRPr="00E6191B" w:rsidRDefault="001E67AF" w:rsidP="005D4584">
            <w:pPr>
              <w:suppressAutoHyphens/>
              <w:contextualSpacing/>
              <w:jc w:val="both"/>
              <w:rPr>
                <w:lang w:val="kk-KZ"/>
              </w:rPr>
            </w:pPr>
            <w:r w:rsidRPr="00E6191B">
              <w:rPr>
                <w:rFonts w:eastAsia="ArialMT"/>
                <w:bCs/>
                <w:lang w:val="kk-KZ"/>
              </w:rPr>
              <w:t xml:space="preserve">         </w:t>
            </w:r>
            <w:r w:rsidRPr="00E6191B">
              <w:rPr>
                <w:rFonts w:eastAsia="ArialMT"/>
                <w:lang w:val="kk-KZ"/>
              </w:rPr>
              <w:t>Операциялық тәуекелдерді басқару мақсатында ҚРҰБ төлем жүйелерін қадағалау (оверсайт) шеңберінде ҚБЕО төлем жүйелерінің ұйымдастырылуын және жұмыс істеуін тексереді, ҚБЕО мәліметтері негізінде ҚБЕО төлем жүйелерінің жұмысын резервтік сервердің бағдарламалық-техникалық кешеніне аудару нәтижелеріне талдау жүргізеді, сондай-ақ ҚБЕО-мен бірлесіп тәуекелді басқару жөніндегі өзге де шараларды қолданады.</w:t>
            </w:r>
          </w:p>
          <w:p w14:paraId="046D2B3E" w14:textId="77777777" w:rsidR="001E67AF" w:rsidRPr="00E6191B" w:rsidRDefault="001E67AF" w:rsidP="005D4584">
            <w:pPr>
              <w:suppressAutoHyphens/>
              <w:ind w:firstLine="459"/>
              <w:contextualSpacing/>
              <w:jc w:val="both"/>
              <w:rPr>
                <w:lang w:val="kk-KZ"/>
              </w:rPr>
            </w:pPr>
            <w:r w:rsidRPr="00E6191B">
              <w:rPr>
                <w:rFonts w:eastAsia="ArialMT"/>
                <w:lang w:val="kk-KZ"/>
              </w:rPr>
              <w:t>«Төлем жүйелерінің жұмыс істеуін қамтамасыз ету» бизнес-процесі бойынша операциялық тәуекелді басқару саясаттарын, рәсімдері мен жүйелерін қайта қарау мен жаңартуды ҚРҰБ және ҚБЕО жыл сайын тәуекелдер бойынша есепті жасау кезінде жүзеге асырады.</w:t>
            </w:r>
          </w:p>
        </w:tc>
        <w:tc>
          <w:tcPr>
            <w:tcW w:w="3685" w:type="dxa"/>
          </w:tcPr>
          <w:p w14:paraId="6B2091E8" w14:textId="77777777" w:rsidR="001E67AF" w:rsidRPr="001E67AF" w:rsidRDefault="001E67AF" w:rsidP="005D4584">
            <w:pPr>
              <w:suppressAutoHyphens/>
              <w:contextualSpacing/>
              <w:jc w:val="both"/>
              <w:rPr>
                <w:rFonts w:eastAsia="ArialMT"/>
                <w:sz w:val="20"/>
                <w:lang w:val="kk-KZ"/>
              </w:rPr>
            </w:pPr>
            <w:r w:rsidRPr="001E67AF">
              <w:rPr>
                <w:rFonts w:eastAsia="ArialMT"/>
                <w:i/>
                <w:sz w:val="20"/>
                <w:lang w:val="kk-KZ"/>
              </w:rPr>
              <w:t>Қағидаттың барлық негізгі талаптары сақталады</w:t>
            </w:r>
          </w:p>
        </w:tc>
      </w:tr>
      <w:tr w:rsidR="001E67AF" w:rsidRPr="00E6191B" w14:paraId="5F534041" w14:textId="77777777" w:rsidTr="005D4584">
        <w:trPr>
          <w:trHeight w:val="530"/>
        </w:trPr>
        <w:tc>
          <w:tcPr>
            <w:tcW w:w="11483" w:type="dxa"/>
            <w:gridSpan w:val="2"/>
            <w:shd w:val="clear" w:color="auto" w:fill="F2F2F2"/>
          </w:tcPr>
          <w:p w14:paraId="68A39A34" w14:textId="77777777" w:rsidR="001E67AF" w:rsidRPr="001E67AF" w:rsidRDefault="001E67AF" w:rsidP="005D4584">
            <w:pPr>
              <w:pStyle w:val="2"/>
              <w:spacing w:before="0" w:after="0"/>
              <w:contextualSpacing/>
              <w:jc w:val="both"/>
              <w:rPr>
                <w:rFonts w:ascii="Times New Roman" w:hAnsi="Times New Roman"/>
                <w:bCs w:val="0"/>
                <w:sz w:val="24"/>
                <w:szCs w:val="24"/>
                <w:lang w:val="kk-KZ"/>
              </w:rPr>
            </w:pPr>
            <w:bookmarkStart w:id="42" w:name="_Toc410390268"/>
            <w:r w:rsidRPr="001E67AF">
              <w:rPr>
                <w:rFonts w:ascii="Times New Roman" w:hAnsi="Times New Roman"/>
                <w:bCs w:val="0"/>
                <w:sz w:val="24"/>
                <w:szCs w:val="24"/>
                <w:lang w:val="kk-KZ"/>
              </w:rPr>
              <w:t>18-қағидат. Қолжетімділікке және қатысуға қойылатын талаптар</w:t>
            </w:r>
            <w:bookmarkEnd w:id="42"/>
          </w:p>
          <w:p w14:paraId="675FAE54" w14:textId="77777777" w:rsidR="001E67AF" w:rsidRPr="001E67AF" w:rsidRDefault="001E67AF" w:rsidP="005D4584">
            <w:pPr>
              <w:jc w:val="both"/>
              <w:rPr>
                <w:lang w:val="kk-KZ"/>
              </w:rPr>
            </w:pPr>
            <w:r w:rsidRPr="00E6191B">
              <w:rPr>
                <w:rFonts w:eastAsia="ArialMT"/>
                <w:bCs/>
                <w:lang w:val="kk-KZ"/>
              </w:rPr>
              <w:t>ҚНИ-де қатысудың объективтік, тәуекелге негізделген, көпшілікке ашық жарияланатын, әділетті және ашық қол жеткізуді қамтамасыз ететін өлшемшарттары болуға тиіс.</w:t>
            </w:r>
          </w:p>
        </w:tc>
        <w:tc>
          <w:tcPr>
            <w:tcW w:w="3685" w:type="dxa"/>
            <w:shd w:val="clear" w:color="auto" w:fill="F2F2F2"/>
          </w:tcPr>
          <w:p w14:paraId="5CAFCCDE" w14:textId="77777777" w:rsidR="001E67AF" w:rsidRPr="00E6191B" w:rsidRDefault="001E67AF" w:rsidP="005D4584">
            <w:pPr>
              <w:pStyle w:val="2"/>
              <w:spacing w:before="0" w:after="0"/>
              <w:contextualSpacing/>
              <w:jc w:val="center"/>
              <w:rPr>
                <w:rFonts w:ascii="Times New Roman" w:hAnsi="Times New Roman"/>
                <w:bCs w:val="0"/>
                <w:sz w:val="24"/>
                <w:szCs w:val="24"/>
              </w:rPr>
            </w:pPr>
            <w:r w:rsidRPr="00E6191B">
              <w:rPr>
                <w:rFonts w:ascii="Times New Roman" w:hAnsi="Times New Roman"/>
                <w:bCs w:val="0"/>
                <w:sz w:val="24"/>
                <w:szCs w:val="24"/>
              </w:rPr>
              <w:t>Сақталады</w:t>
            </w:r>
          </w:p>
        </w:tc>
      </w:tr>
      <w:tr w:rsidR="001E67AF" w:rsidRPr="001E67AF" w14:paraId="6203FAE8" w14:textId="77777777" w:rsidTr="005D4584">
        <w:tc>
          <w:tcPr>
            <w:tcW w:w="1277" w:type="dxa"/>
            <w:shd w:val="clear" w:color="auto" w:fill="auto"/>
          </w:tcPr>
          <w:p w14:paraId="17D4F520" w14:textId="77777777" w:rsidR="001E67AF" w:rsidRPr="00E6191B" w:rsidRDefault="001E67AF" w:rsidP="005D4584">
            <w:pPr>
              <w:rPr>
                <w:i/>
              </w:rPr>
            </w:pPr>
            <w:r w:rsidRPr="00E6191B">
              <w:rPr>
                <w:i/>
                <w:lang w:val="kk-KZ"/>
              </w:rPr>
              <w:t>Қысқаша  мазмұны</w:t>
            </w:r>
          </w:p>
        </w:tc>
        <w:tc>
          <w:tcPr>
            <w:tcW w:w="10206" w:type="dxa"/>
            <w:shd w:val="clear" w:color="auto" w:fill="auto"/>
          </w:tcPr>
          <w:p w14:paraId="5FCC9B99" w14:textId="77777777" w:rsidR="001E67AF" w:rsidRPr="00E6191B" w:rsidRDefault="001E67AF" w:rsidP="005D4584">
            <w:pPr>
              <w:autoSpaceDE w:val="0"/>
              <w:autoSpaceDN w:val="0"/>
              <w:adjustRightInd w:val="0"/>
              <w:ind w:firstLine="459"/>
              <w:jc w:val="both"/>
              <w:rPr>
                <w:rFonts w:eastAsia="ArialMT"/>
                <w:bCs/>
                <w:lang w:val="kk-KZ"/>
              </w:rPr>
            </w:pPr>
            <w:r w:rsidRPr="00E6191B">
              <w:rPr>
                <w:rFonts w:eastAsia="ArialMT"/>
                <w:bCs/>
              </w:rPr>
              <w:t>БААЖ пайдаланушысы кез келген банк немесе ҚРҰБ-</w:t>
            </w:r>
            <w:r w:rsidRPr="00E6191B">
              <w:rPr>
                <w:rFonts w:eastAsia="ArialMT"/>
                <w:bCs/>
                <w:lang w:val="kk-KZ"/>
              </w:rPr>
              <w:t>т</w:t>
            </w:r>
            <w:r w:rsidRPr="00E6191B">
              <w:rPr>
                <w:rFonts w:eastAsia="ArialMT"/>
                <w:bCs/>
              </w:rPr>
              <w:t>а шот</w:t>
            </w:r>
            <w:r w:rsidRPr="00E6191B">
              <w:rPr>
                <w:rFonts w:eastAsia="ArialMT"/>
                <w:bCs/>
                <w:lang w:val="kk-KZ"/>
              </w:rPr>
              <w:t>ы</w:t>
            </w:r>
            <w:r w:rsidRPr="00E6191B">
              <w:rPr>
                <w:rFonts w:eastAsia="ArialMT"/>
                <w:bCs/>
              </w:rPr>
              <w:t xml:space="preserve"> ашылған</w:t>
            </w:r>
            <w:r w:rsidRPr="00E6191B">
              <w:rPr>
                <w:rFonts w:eastAsia="ArialMT"/>
                <w:bCs/>
                <w:lang w:val="kk-KZ"/>
              </w:rPr>
              <w:t xml:space="preserve">, </w:t>
            </w:r>
            <w:r w:rsidRPr="00E6191B">
              <w:rPr>
                <w:rFonts w:eastAsia="ArialMT"/>
                <w:bCs/>
              </w:rPr>
              <w:t>банк операциял</w:t>
            </w:r>
            <w:r w:rsidRPr="00E6191B">
              <w:rPr>
                <w:rFonts w:eastAsia="ArialMT"/>
                <w:bCs/>
              </w:rPr>
              <w:t>а</w:t>
            </w:r>
            <w:r w:rsidRPr="00E6191B">
              <w:rPr>
                <w:rFonts w:eastAsia="ArialMT"/>
                <w:bCs/>
              </w:rPr>
              <w:t>рының жекелеген түрлерін жүзеге асыратын ұйым бола алады.</w:t>
            </w:r>
          </w:p>
          <w:p w14:paraId="477A27A8" w14:textId="77777777" w:rsidR="001E67AF" w:rsidRPr="00E6191B" w:rsidRDefault="001E67AF" w:rsidP="005D4584">
            <w:pPr>
              <w:autoSpaceDE w:val="0"/>
              <w:autoSpaceDN w:val="0"/>
              <w:adjustRightInd w:val="0"/>
              <w:ind w:firstLine="459"/>
              <w:jc w:val="both"/>
              <w:rPr>
                <w:rFonts w:eastAsia="ArialMT"/>
                <w:bCs/>
                <w:lang w:val="kk-KZ"/>
              </w:rPr>
            </w:pPr>
            <w:r w:rsidRPr="00E6191B">
              <w:rPr>
                <w:rFonts w:eastAsia="ArialMT"/>
                <w:bCs/>
                <w:lang w:val="kk-KZ"/>
              </w:rPr>
              <w:t>ҚРҰБ-та корреспонденттік шот ашуға қойылатын талаптар (шот ашуға қажетті құжаттар) ҚРҰБ Басқармасының 2016 жылғы 31 тамыздағы №209 қаулысымен бекітілген ҰБ мен банктер, сондай-ақ банк операцияларының жекелеген түрлерін жүзеге асыратын ұйымдар арасында корреспонденттік қатынастар орнату қағидаларында (бұдан әрі – № 209 қағидалар) белгіленген, оның ішінде ҚР резидент банктері, шет мемлекеттің орталық (ұлттық) банктері, Қазақстан Республикасының бейрезидент банктері, Қазақстан Республикасының бейрезидент банктік емес ұйымд</w:t>
            </w:r>
            <w:r w:rsidRPr="00E6191B">
              <w:rPr>
                <w:rFonts w:eastAsia="ArialMT"/>
                <w:bCs/>
                <w:lang w:val="kk-KZ"/>
              </w:rPr>
              <w:t>а</w:t>
            </w:r>
            <w:r w:rsidRPr="00E6191B">
              <w:rPr>
                <w:rFonts w:eastAsia="ArialMT"/>
                <w:bCs/>
                <w:lang w:val="kk-KZ"/>
              </w:rPr>
              <w:t>ры, Қазақстан Республикасының бейрезидент банктік емес ұйымдары, ҚРҰБ еншілес ұйымдары б</w:t>
            </w:r>
            <w:r w:rsidRPr="00E6191B">
              <w:rPr>
                <w:rFonts w:eastAsia="ArialMT"/>
                <w:bCs/>
                <w:lang w:val="kk-KZ"/>
              </w:rPr>
              <w:t>о</w:t>
            </w:r>
            <w:r w:rsidRPr="00E6191B">
              <w:rPr>
                <w:rFonts w:eastAsia="ArialMT"/>
                <w:bCs/>
                <w:lang w:val="kk-KZ"/>
              </w:rPr>
              <w:t>лып табылатын банктік емес ұйымдар үшін талаптар жеке бөлінген.</w:t>
            </w:r>
          </w:p>
          <w:p w14:paraId="3450212A" w14:textId="77777777" w:rsidR="001E67AF" w:rsidRPr="00E6191B" w:rsidRDefault="001E67AF" w:rsidP="005D4584">
            <w:pPr>
              <w:autoSpaceDE w:val="0"/>
              <w:autoSpaceDN w:val="0"/>
              <w:adjustRightInd w:val="0"/>
              <w:ind w:firstLine="459"/>
              <w:jc w:val="both"/>
              <w:rPr>
                <w:rFonts w:eastAsia="ArialMT"/>
                <w:bCs/>
                <w:lang w:val="kk-KZ"/>
              </w:rPr>
            </w:pPr>
            <w:r w:rsidRPr="00E6191B">
              <w:rPr>
                <w:rFonts w:eastAsia="ArialMT"/>
                <w:bCs/>
                <w:lang w:val="kk-KZ"/>
              </w:rPr>
              <w:t xml:space="preserve">№201 қағидаға сәйкес БААЖ пайдаланушысы мәртебесін алу үшін банк операцияларының жекелеген түрлерін жүзеге асыратын банктер мен ұйымдар ҚРҰБ корреспонденттік шоты болған жағдайда БААЖ-да ҚБЕО-мен қызмет көрсету туралы шарт жасасады.  </w:t>
            </w:r>
            <w:r w:rsidRPr="001E67AF">
              <w:rPr>
                <w:rFonts w:eastAsia="ArialMT"/>
                <w:bCs/>
                <w:lang w:val="kk-KZ"/>
              </w:rPr>
              <w:t>БААЖ-ға қатысуға қойылатын талаптар барлық қатысушылар үшін бірыңғай болып табылады және жүйеге әділ және ашық қолжетімділікті қамтамасыз етеді.</w:t>
            </w:r>
          </w:p>
          <w:p w14:paraId="01150687" w14:textId="77777777" w:rsidR="001E67AF" w:rsidRPr="00E6191B" w:rsidRDefault="001E67AF" w:rsidP="005D4584">
            <w:pPr>
              <w:suppressAutoHyphens/>
              <w:autoSpaceDE w:val="0"/>
              <w:autoSpaceDN w:val="0"/>
              <w:adjustRightInd w:val="0"/>
              <w:ind w:firstLine="459"/>
              <w:contextualSpacing/>
              <w:jc w:val="both"/>
              <w:rPr>
                <w:rFonts w:eastAsia="ArialMT"/>
                <w:bCs/>
                <w:lang w:val="kk-KZ"/>
              </w:rPr>
            </w:pPr>
            <w:r w:rsidRPr="00E6191B">
              <w:rPr>
                <w:rFonts w:eastAsia="ArialMT"/>
                <w:bCs/>
                <w:lang w:val="kk-KZ"/>
              </w:rPr>
              <w:t>ҚРҰБ төлем жүйелеріне кіру қауіпсіздігін қамтамасыз ету бөлігінде пайдаланушыларды (жұмыс орнын құру кезінде, яғни жүйеге қосу кезінде немесе пайдаланушы жүйесіне қосылғанға дейін) жүйені пайдаланушының жұмыс орнының қауіпсіздік талаптарына сәйкестігіне тексеру жүргізеді.</w:t>
            </w:r>
          </w:p>
          <w:p w14:paraId="1EA81A59" w14:textId="77777777" w:rsidR="001E67AF" w:rsidRPr="00E6191B" w:rsidRDefault="001E67AF" w:rsidP="005D4584">
            <w:pPr>
              <w:suppressAutoHyphens/>
              <w:autoSpaceDE w:val="0"/>
              <w:autoSpaceDN w:val="0"/>
              <w:adjustRightInd w:val="0"/>
              <w:ind w:firstLine="459"/>
              <w:contextualSpacing/>
              <w:jc w:val="both"/>
              <w:rPr>
                <w:rFonts w:eastAsia="ArialMT"/>
                <w:bCs/>
                <w:lang w:val="kk-KZ"/>
              </w:rPr>
            </w:pPr>
            <w:r w:rsidRPr="00E6191B">
              <w:rPr>
                <w:rFonts w:eastAsia="ArialMT"/>
                <w:bCs/>
                <w:lang w:val="kk-KZ"/>
              </w:rPr>
              <w:t>ҚРҰБ-та корреспонденттік шот жабылған кезде банк немесе банк операцияларының жекелеген түрлерін жүзеге асыратын ұйым БААЖ пайдаланушысы мәртебесінен айырылады.</w:t>
            </w:r>
          </w:p>
          <w:p w14:paraId="32078FBE" w14:textId="77777777" w:rsidR="001E67AF" w:rsidRPr="00E6191B" w:rsidRDefault="001E67AF" w:rsidP="005D4584">
            <w:pPr>
              <w:suppressAutoHyphens/>
              <w:autoSpaceDE w:val="0"/>
              <w:autoSpaceDN w:val="0"/>
              <w:adjustRightInd w:val="0"/>
              <w:ind w:firstLine="459"/>
              <w:contextualSpacing/>
              <w:jc w:val="both"/>
              <w:rPr>
                <w:lang w:val="kk-KZ"/>
              </w:rPr>
            </w:pPr>
            <w:r w:rsidRPr="00E6191B">
              <w:rPr>
                <w:rFonts w:eastAsia="ArialMT"/>
                <w:bCs/>
                <w:lang w:val="kk-KZ"/>
              </w:rPr>
              <w:t>ҚБЕО сондай-ақ ҚРҰБ хабарламасы негізінде пайдаланушының позициясы бойынша Шартты бұзуға немесе шығыс операцияларын уақытша тоқтатуға құқылы. Осылайша, банкті банктік операцияларды жүргізуге лицензиядан айыру туралы шешім болған кезде ҚРҰБ уәкілетті органның нормативтік құқықтық актілерінде көзделген шығыстарға және банкке түсетін ақшаны есепке алуға байланысты жағдайларды қоспағанда, банктің корреспонденттік шоты бойынша шығыс операцияларын тоқтатады. Бұл ретте ҚБЕО ҚР ҰБ хабарламасы негізінде пайдаланушының төлем жүйесіндегі шығыс операцияларын тоқтата тұрады. Сондай-ақ, үшінші тұлғалардың нұсқауларын орындау үшін пайдаланушының ақшасының болмауы немесе жеткіліксіздігіне байланысты пайдаланушының белсенді операцияларын тоқтату туралы ҚР ҰБ хабарламасы БААЖ-ға қатысуды уақытша тоқтата тұру үшін негіздердің бірі болып табылады.</w:t>
            </w:r>
          </w:p>
          <w:p w14:paraId="67222EF8" w14:textId="77777777" w:rsidR="001E67AF" w:rsidRPr="00E6191B" w:rsidRDefault="001E67AF" w:rsidP="005D4584">
            <w:pPr>
              <w:autoSpaceDE w:val="0"/>
              <w:autoSpaceDN w:val="0"/>
              <w:adjustRightInd w:val="0"/>
              <w:ind w:firstLine="459"/>
              <w:jc w:val="both"/>
              <w:rPr>
                <w:rFonts w:eastAsia="ArialMT"/>
                <w:bCs/>
                <w:lang w:val="kk-KZ"/>
              </w:rPr>
            </w:pPr>
            <w:r w:rsidRPr="001E67AF">
              <w:rPr>
                <w:rFonts w:eastAsia="ArialMT"/>
                <w:bCs/>
                <w:lang w:val="kk-KZ"/>
              </w:rPr>
              <w:t>Пайдаланушы мен ҚБЕО арасындағы шартты бұзу банктен пайдаланушы мәртебесінен айыруға әкеп соғады.</w:t>
            </w:r>
          </w:p>
          <w:p w14:paraId="2570D878" w14:textId="77777777" w:rsidR="001E67AF" w:rsidRPr="00E6191B" w:rsidRDefault="001E67AF" w:rsidP="005D4584">
            <w:pPr>
              <w:autoSpaceDE w:val="0"/>
              <w:autoSpaceDN w:val="0"/>
              <w:adjustRightInd w:val="0"/>
              <w:ind w:firstLine="459"/>
              <w:jc w:val="both"/>
              <w:rPr>
                <w:rFonts w:eastAsia="ArialMT"/>
                <w:bCs/>
                <w:lang w:val="kk-KZ"/>
              </w:rPr>
            </w:pPr>
            <w:r w:rsidRPr="00E6191B">
              <w:rPr>
                <w:rFonts w:eastAsia="ArialMT"/>
                <w:bCs/>
                <w:lang w:val="kk-KZ"/>
              </w:rPr>
              <w:t>Бұл ретте қатысуға қойылатын барлық талаптар көпшілік алдында ашылуға жататын нормативтік құқықтық актілермен (№209 қағидалар және №201 қағидалар) көзделеді, демек, танысу үшін ашық және ҚРҰБ, ҚБЕО интернет-ресурстарында және «Заң» ақпараттық жүйесінде орналастырыл</w:t>
            </w:r>
            <w:r w:rsidRPr="00E6191B">
              <w:rPr>
                <w:rFonts w:eastAsia="ArialMT"/>
                <w:bCs/>
                <w:lang w:val="kk-KZ"/>
              </w:rPr>
              <w:t>а</w:t>
            </w:r>
            <w:r w:rsidRPr="00E6191B">
              <w:rPr>
                <w:rFonts w:eastAsia="ArialMT"/>
                <w:bCs/>
                <w:lang w:val="kk-KZ"/>
              </w:rPr>
              <w:t>ды.</w:t>
            </w:r>
          </w:p>
        </w:tc>
        <w:tc>
          <w:tcPr>
            <w:tcW w:w="3685" w:type="dxa"/>
          </w:tcPr>
          <w:p w14:paraId="752D32D5" w14:textId="77777777" w:rsidR="001E67AF" w:rsidRPr="001E67AF" w:rsidRDefault="001E67AF" w:rsidP="005D4584">
            <w:pPr>
              <w:suppressAutoHyphens/>
              <w:contextualSpacing/>
              <w:jc w:val="both"/>
              <w:rPr>
                <w:rFonts w:eastAsia="ArialMT"/>
                <w:sz w:val="20"/>
                <w:lang w:val="kk-KZ"/>
              </w:rPr>
            </w:pPr>
            <w:r w:rsidRPr="001E67AF">
              <w:rPr>
                <w:rFonts w:eastAsia="ArialMT"/>
                <w:i/>
                <w:sz w:val="20"/>
                <w:lang w:val="kk-KZ"/>
              </w:rPr>
              <w:t>Қағидаттың барлық негізгі талаптары сақталады</w:t>
            </w:r>
          </w:p>
        </w:tc>
      </w:tr>
      <w:tr w:rsidR="001E67AF" w:rsidRPr="00E6191B" w14:paraId="0B19B143" w14:textId="77777777" w:rsidTr="005D4584">
        <w:trPr>
          <w:trHeight w:val="530"/>
        </w:trPr>
        <w:tc>
          <w:tcPr>
            <w:tcW w:w="11483" w:type="dxa"/>
            <w:gridSpan w:val="2"/>
            <w:shd w:val="clear" w:color="auto" w:fill="F2F2F2"/>
          </w:tcPr>
          <w:p w14:paraId="4DBD74EA" w14:textId="77777777" w:rsidR="001E67AF" w:rsidRPr="00E6191B" w:rsidRDefault="001E67AF" w:rsidP="005D4584">
            <w:pPr>
              <w:pStyle w:val="2"/>
              <w:spacing w:before="0" w:after="0"/>
              <w:contextualSpacing/>
              <w:jc w:val="both"/>
              <w:rPr>
                <w:rFonts w:ascii="Times New Roman" w:hAnsi="Times New Roman"/>
                <w:bCs w:val="0"/>
                <w:sz w:val="24"/>
                <w:szCs w:val="24"/>
                <w:lang w:val="kk-KZ"/>
              </w:rPr>
            </w:pPr>
            <w:bookmarkStart w:id="43" w:name="_Toc407204683"/>
            <w:r w:rsidRPr="001E67AF">
              <w:rPr>
                <w:rFonts w:ascii="Times New Roman" w:hAnsi="Times New Roman"/>
                <w:bCs w:val="0"/>
                <w:sz w:val="24"/>
                <w:szCs w:val="24"/>
                <w:lang w:val="kk-KZ"/>
              </w:rPr>
              <w:t>19-қағидат. Қатысудың көпдеңгейлі жүйесі</w:t>
            </w:r>
            <w:bookmarkEnd w:id="43"/>
          </w:p>
          <w:p w14:paraId="783B1EA7" w14:textId="77777777" w:rsidR="001E67AF" w:rsidRPr="00E6191B" w:rsidRDefault="001E67AF" w:rsidP="005D4584">
            <w:pPr>
              <w:rPr>
                <w:lang w:val="kk-KZ"/>
              </w:rPr>
            </w:pPr>
            <w:r w:rsidRPr="00E6191B">
              <w:rPr>
                <w:rFonts w:eastAsia="ArialMT"/>
                <w:bCs/>
                <w:lang w:val="kk-KZ"/>
              </w:rPr>
              <w:t>ҚНИ  қатысудың көп деңгейлік құрылымы ҚНИ үшін туындататын маңызды тәуекелдерді анықтауға, оған м</w:t>
            </w:r>
            <w:r w:rsidRPr="00E6191B">
              <w:rPr>
                <w:rFonts w:eastAsia="ArialMT"/>
                <w:bCs/>
                <w:lang w:val="kk-KZ"/>
              </w:rPr>
              <w:t>о</w:t>
            </w:r>
            <w:r w:rsidRPr="00E6191B">
              <w:rPr>
                <w:rFonts w:eastAsia="ArialMT"/>
                <w:bCs/>
                <w:lang w:val="kk-KZ"/>
              </w:rPr>
              <w:t>ниторинг жүргізуге және оларды басқаруға тиіс.</w:t>
            </w:r>
          </w:p>
        </w:tc>
        <w:tc>
          <w:tcPr>
            <w:tcW w:w="3685" w:type="dxa"/>
            <w:shd w:val="clear" w:color="auto" w:fill="F2F2F2"/>
          </w:tcPr>
          <w:p w14:paraId="0F13F138" w14:textId="77777777" w:rsidR="001E67AF" w:rsidRPr="00E6191B" w:rsidRDefault="001E67AF" w:rsidP="005D4584">
            <w:pPr>
              <w:pStyle w:val="2"/>
              <w:spacing w:before="0" w:after="0"/>
              <w:contextualSpacing/>
              <w:jc w:val="center"/>
              <w:rPr>
                <w:rFonts w:ascii="Times New Roman" w:hAnsi="Times New Roman"/>
                <w:bCs w:val="0"/>
                <w:sz w:val="24"/>
                <w:szCs w:val="24"/>
              </w:rPr>
            </w:pPr>
            <w:r w:rsidRPr="00E6191B">
              <w:rPr>
                <w:rFonts w:ascii="Times New Roman" w:hAnsi="Times New Roman"/>
                <w:bCs w:val="0"/>
                <w:sz w:val="24"/>
                <w:szCs w:val="24"/>
              </w:rPr>
              <w:t>Негізінен сақталады</w:t>
            </w:r>
          </w:p>
        </w:tc>
      </w:tr>
      <w:tr w:rsidR="001E67AF" w:rsidRPr="00E6191B" w14:paraId="1AA05BD1" w14:textId="77777777" w:rsidTr="005D4584">
        <w:tc>
          <w:tcPr>
            <w:tcW w:w="1277" w:type="dxa"/>
            <w:shd w:val="clear" w:color="auto" w:fill="auto"/>
          </w:tcPr>
          <w:p w14:paraId="73B2087D" w14:textId="77777777" w:rsidR="001E67AF" w:rsidRPr="00E6191B" w:rsidRDefault="001E67AF" w:rsidP="005D4584">
            <w:pPr>
              <w:rPr>
                <w:i/>
              </w:rPr>
            </w:pPr>
            <w:r w:rsidRPr="00E6191B">
              <w:rPr>
                <w:i/>
                <w:lang w:val="kk-KZ"/>
              </w:rPr>
              <w:t>Қысқаша  мазмұны</w:t>
            </w:r>
          </w:p>
        </w:tc>
        <w:tc>
          <w:tcPr>
            <w:tcW w:w="10206" w:type="dxa"/>
            <w:shd w:val="clear" w:color="auto" w:fill="auto"/>
          </w:tcPr>
          <w:p w14:paraId="0FFCA99C" w14:textId="77777777" w:rsidR="001E67AF" w:rsidRPr="00E6191B" w:rsidRDefault="001E67AF" w:rsidP="005D4584">
            <w:pPr>
              <w:ind w:firstLine="459"/>
              <w:jc w:val="both"/>
              <w:rPr>
                <w:rFonts w:eastAsia="ArialMT"/>
                <w:bCs/>
                <w:lang w:val="kk-KZ"/>
              </w:rPr>
            </w:pPr>
            <w:r w:rsidRPr="00E6191B">
              <w:rPr>
                <w:rFonts w:eastAsia="ArialMT"/>
                <w:bCs/>
              </w:rPr>
              <w:t>БААЖ-да қатысудың көп деңгейлік жүйесі жоқ. БААЖ-ның тікелей қатысушылары БААЖ-да қызмет көрсету туралы ҚБЕО-мен шарт жасасқан банктер мен банк операцияларының жек</w:t>
            </w:r>
            <w:r w:rsidRPr="00E6191B">
              <w:rPr>
                <w:rFonts w:eastAsia="ArialMT"/>
                <w:bCs/>
              </w:rPr>
              <w:t>е</w:t>
            </w:r>
            <w:r w:rsidRPr="00E6191B">
              <w:rPr>
                <w:rFonts w:eastAsia="ArialMT"/>
                <w:bCs/>
              </w:rPr>
              <w:t>леген түрлерін жүзеге асыратын ұйымдар болып табылады. БААЖ-ның тікелей қатысушылары жүйенің пайдаланушыларымен банктік қызмет көрсету шарттары (банктік шот, ақша аудару, банктік салым туралы шарттар) жасалған тікелей пайдаланушылардың клиенттері (жеке және заңды тұлғалар) болып табылады.</w:t>
            </w:r>
          </w:p>
          <w:p w14:paraId="6B03856F" w14:textId="77777777" w:rsidR="001E67AF" w:rsidRPr="00E6191B" w:rsidRDefault="001E67AF" w:rsidP="005D4584">
            <w:pPr>
              <w:suppressAutoHyphens/>
              <w:ind w:firstLine="459"/>
              <w:contextualSpacing/>
              <w:jc w:val="both"/>
              <w:rPr>
                <w:rFonts w:eastAsia="ArialMT"/>
                <w:bCs/>
                <w:lang w:val="kk-KZ"/>
              </w:rPr>
            </w:pPr>
            <w:r w:rsidRPr="00E6191B">
              <w:rPr>
                <w:rFonts w:eastAsia="ArialMT"/>
                <w:bCs/>
                <w:lang w:val="kk-KZ"/>
              </w:rPr>
              <w:t>Сонымен қатар, төлем жүйесіне қатысушылардың клиенттері болып табылатын төлем жүйесіне жанама қатысушыларды анықтау өлшемдері белгіленген:</w:t>
            </w:r>
          </w:p>
          <w:p w14:paraId="0122E345" w14:textId="77777777" w:rsidR="001E67AF" w:rsidRPr="00E6191B" w:rsidRDefault="001E67AF" w:rsidP="005D4584">
            <w:pPr>
              <w:suppressAutoHyphens/>
              <w:ind w:firstLine="459"/>
              <w:contextualSpacing/>
              <w:jc w:val="both"/>
              <w:rPr>
                <w:rFonts w:eastAsia="ArialMT"/>
                <w:bCs/>
                <w:lang w:val="kk-KZ"/>
              </w:rPr>
            </w:pPr>
            <w:r w:rsidRPr="00E6191B">
              <w:rPr>
                <w:rFonts w:eastAsia="ArialMT"/>
                <w:bCs/>
                <w:lang w:val="kk-KZ"/>
              </w:rPr>
              <w:t>- төлем жүйесіне қатысушының клиенті үшін бір жыл ішінде төлем жүйесі арқылы жүргізілген төлемдер мен ақша аударымдарының жалпы көлемінде он немесе одан астам пайызды құрайды.</w:t>
            </w:r>
          </w:p>
          <w:p w14:paraId="32758FEE" w14:textId="77777777" w:rsidR="001E67AF" w:rsidRPr="00E6191B" w:rsidRDefault="001E67AF" w:rsidP="005D4584">
            <w:pPr>
              <w:pBdr>
                <w:bottom w:val="single" w:sz="4" w:space="1" w:color="auto"/>
              </w:pBdr>
              <w:suppressAutoHyphens/>
              <w:ind w:firstLine="459"/>
              <w:contextualSpacing/>
              <w:jc w:val="both"/>
              <w:rPr>
                <w:rFonts w:eastAsia="ArialMT"/>
                <w:bCs/>
                <w:lang w:val="kk-KZ"/>
              </w:rPr>
            </w:pPr>
            <w:r w:rsidRPr="00E6191B">
              <w:rPr>
                <w:rFonts w:eastAsia="ArialMT"/>
                <w:bCs/>
                <w:lang w:val="kk-KZ"/>
              </w:rPr>
              <w:t>Бұдан басқа, №214 қағидалардың талаптары негізінде төлем жүйесінің операторы немесе операциялық орталығы ҚРҰБ-қа төлем жүйесіне қатысушының атауын, жеке сәйкестендіру кодтарын, банктік сәйкестендіру кодтарын, SWIFT-кодтарын және төлем жүйесіне қатысушының қатысушыларын немесе маңызды клиентін анықтау үшін пайдаланылатын өзге де сәйкестендіргіштерді көрсете отырып, қатысушылардың және төлем жүйесіне қатысушының маңызды клиенттері сәйкестендіргіштерінің тізімін қоса бере отырып, электрондық форматта ұсынады. ҚНИ қатысушыларының маңызды клиенттері жүргізген төлемдер және (немесе) ақша аударымы жөніндегі мәліметтер ҚРҰБ-қа тоқсан сайын ұсынылады.</w:t>
            </w:r>
          </w:p>
          <w:p w14:paraId="631F6A56" w14:textId="77777777" w:rsidR="001E67AF" w:rsidRPr="00E6191B" w:rsidRDefault="001E67AF" w:rsidP="005D4584">
            <w:pPr>
              <w:suppressAutoHyphens/>
              <w:contextualSpacing/>
              <w:jc w:val="both"/>
              <w:rPr>
                <w:lang w:val="kk-KZ"/>
              </w:rPr>
            </w:pPr>
          </w:p>
        </w:tc>
        <w:tc>
          <w:tcPr>
            <w:tcW w:w="3685" w:type="dxa"/>
          </w:tcPr>
          <w:p w14:paraId="473F5885" w14:textId="77777777" w:rsidR="001E67AF" w:rsidRPr="00E6191B" w:rsidRDefault="001E67AF" w:rsidP="005D4584">
            <w:pPr>
              <w:contextualSpacing/>
              <w:jc w:val="both"/>
              <w:rPr>
                <w:i/>
                <w:sz w:val="20"/>
                <w:szCs w:val="20"/>
                <w:lang w:val="kk-KZ"/>
              </w:rPr>
            </w:pPr>
            <w:r w:rsidRPr="00E6191B">
              <w:rPr>
                <w:b/>
                <w:i/>
                <w:sz w:val="20"/>
                <w:szCs w:val="20"/>
                <w:lang w:val="kk-KZ"/>
              </w:rPr>
              <w:t>ҚНИ қағидаттарына аздаған сәйкессіздік анықталды:</w:t>
            </w:r>
          </w:p>
          <w:p w14:paraId="6433BE6E" w14:textId="77777777" w:rsidR="001E67AF" w:rsidRPr="00E6191B" w:rsidRDefault="001E67AF" w:rsidP="005D4584">
            <w:pPr>
              <w:suppressAutoHyphens/>
              <w:contextualSpacing/>
              <w:jc w:val="both"/>
              <w:rPr>
                <w:rFonts w:eastAsia="ArialMT"/>
                <w:bCs/>
                <w:i/>
                <w:iCs/>
                <w:sz w:val="20"/>
                <w:szCs w:val="20"/>
                <w:lang w:val="kk-KZ"/>
              </w:rPr>
            </w:pPr>
            <w:r w:rsidRPr="00E6191B">
              <w:rPr>
                <w:i/>
                <w:sz w:val="20"/>
                <w:szCs w:val="20"/>
                <w:lang w:val="kk-KZ"/>
              </w:rPr>
              <w:t>1. 3-негізгі талап «ҚНИ-де өңделетін транзакциялардың едәуір көлемін жүргізетін жанама қатысушыларды және осындай транзакциялармен жасалатын тәуекелдерді басқару мақсатында ҚНИ-ге олар қол жеткізе алатын тікелей қатысушылардың айналымымен салыстырғанда транзакциялардың көлемі немесе саны ірі болып табылатын жанама қатысушыларды анықтауға тиіс.»</w:t>
            </w:r>
          </w:p>
          <w:p w14:paraId="301D732E" w14:textId="77777777" w:rsidR="001E67AF" w:rsidRPr="00E6191B" w:rsidRDefault="001E67AF" w:rsidP="005D4584">
            <w:pPr>
              <w:suppressAutoHyphens/>
              <w:contextualSpacing/>
              <w:jc w:val="both"/>
              <w:rPr>
                <w:b/>
                <w:i/>
                <w:sz w:val="20"/>
                <w:szCs w:val="20"/>
                <w:lang w:val="kk-KZ"/>
              </w:rPr>
            </w:pPr>
          </w:p>
          <w:p w14:paraId="74D870CB" w14:textId="77777777" w:rsidR="001E67AF" w:rsidRPr="00E6191B" w:rsidRDefault="001E67AF" w:rsidP="005D4584">
            <w:pPr>
              <w:suppressAutoHyphens/>
              <w:contextualSpacing/>
              <w:jc w:val="both"/>
              <w:rPr>
                <w:b/>
                <w:i/>
                <w:sz w:val="20"/>
                <w:szCs w:val="20"/>
                <w:lang w:val="kk-KZ"/>
              </w:rPr>
            </w:pPr>
            <w:r w:rsidRPr="00E6191B">
              <w:rPr>
                <w:b/>
                <w:i/>
                <w:sz w:val="20"/>
                <w:szCs w:val="20"/>
                <w:lang w:val="kk-KZ"/>
              </w:rPr>
              <w:t>Түсіндірме:</w:t>
            </w:r>
          </w:p>
          <w:p w14:paraId="2E6C07B8" w14:textId="77777777" w:rsidR="001E67AF" w:rsidRPr="00E6191B" w:rsidRDefault="001E67AF" w:rsidP="005D4584">
            <w:pPr>
              <w:widowControl w:val="0"/>
              <w:pBdr>
                <w:bottom w:val="single" w:sz="4" w:space="31" w:color="FFFFFF"/>
              </w:pBdr>
              <w:tabs>
                <w:tab w:val="left" w:pos="567"/>
                <w:tab w:val="left" w:pos="2309"/>
              </w:tabs>
              <w:autoSpaceDE w:val="0"/>
              <w:autoSpaceDN w:val="0"/>
              <w:adjustRightInd w:val="0"/>
              <w:jc w:val="both"/>
              <w:rPr>
                <w:rFonts w:eastAsia="ArialMT"/>
                <w:i/>
                <w:sz w:val="20"/>
                <w:szCs w:val="20"/>
                <w:lang w:val="kk-KZ"/>
              </w:rPr>
            </w:pPr>
            <w:r w:rsidRPr="00E6191B">
              <w:rPr>
                <w:i/>
                <w:sz w:val="20"/>
                <w:szCs w:val="20"/>
                <w:lang w:val="kk-KZ"/>
              </w:rPr>
              <w:t>БААЖ операциялық орталығынан ҚРҰБ алатын мәліметтер жоғарыда көрсетілген жанама қатысушыларды бөлуге мүмкіндік бермейді. Осыған байланы</w:t>
            </w:r>
            <w:r w:rsidRPr="00E6191B">
              <w:rPr>
                <w:i/>
                <w:sz w:val="20"/>
                <w:szCs w:val="20"/>
                <w:lang w:val="kk-KZ"/>
              </w:rPr>
              <w:t>с</w:t>
            </w:r>
            <w:r w:rsidRPr="00E6191B">
              <w:rPr>
                <w:i/>
                <w:sz w:val="20"/>
                <w:szCs w:val="20"/>
                <w:lang w:val="kk-KZ"/>
              </w:rPr>
              <w:t>ты, ҚРҰБ Басқармасының 2016 жылғы 31 тамыздағы №214 қаулысымен бекітілген жүйелік маңызы бар немесе м</w:t>
            </w:r>
            <w:r w:rsidRPr="00E6191B">
              <w:rPr>
                <w:i/>
                <w:sz w:val="20"/>
                <w:szCs w:val="20"/>
                <w:lang w:val="kk-KZ"/>
              </w:rPr>
              <w:t>а</w:t>
            </w:r>
            <w:r w:rsidRPr="00E6191B">
              <w:rPr>
                <w:i/>
                <w:sz w:val="20"/>
                <w:szCs w:val="20"/>
                <w:lang w:val="kk-KZ"/>
              </w:rPr>
              <w:t>ңызды төлем жүйесі операторының немесе операциялық орталығының т</w:t>
            </w:r>
            <w:r w:rsidRPr="00E6191B">
              <w:rPr>
                <w:i/>
                <w:sz w:val="20"/>
                <w:szCs w:val="20"/>
                <w:lang w:val="kk-KZ"/>
              </w:rPr>
              <w:t>ө</w:t>
            </w:r>
            <w:r w:rsidRPr="00E6191B">
              <w:rPr>
                <w:i/>
                <w:sz w:val="20"/>
                <w:szCs w:val="20"/>
                <w:lang w:val="kk-KZ"/>
              </w:rPr>
              <w:t>лемдер және (немесе) ақша аударымдары бойынша мәліметтерді ұсыну қағидалары ұсынылады, жүйелік маңызы бар және маңызды төлем жүйелерінің операторларына/операциялық орталықтарына қойылатын талаптарды белгілеу бөлігінде өзгерістер енгізу, т</w:t>
            </w:r>
            <w:r w:rsidRPr="00E6191B">
              <w:rPr>
                <w:i/>
                <w:sz w:val="20"/>
                <w:szCs w:val="20"/>
                <w:lang w:val="kk-KZ"/>
              </w:rPr>
              <w:t>ө</w:t>
            </w:r>
            <w:r w:rsidRPr="00E6191B">
              <w:rPr>
                <w:i/>
                <w:sz w:val="20"/>
                <w:szCs w:val="20"/>
                <w:lang w:val="kk-KZ"/>
              </w:rPr>
              <w:t>лем жүйесі үшін құрылатын осы тұлғалар. Ұлттық Банкке ұсынылатын ақпарат мынадай мәліметтерді қа</w:t>
            </w:r>
            <w:r w:rsidRPr="00E6191B">
              <w:rPr>
                <w:i/>
                <w:sz w:val="20"/>
                <w:szCs w:val="20"/>
                <w:lang w:val="kk-KZ"/>
              </w:rPr>
              <w:t>м</w:t>
            </w:r>
            <w:r w:rsidRPr="00E6191B">
              <w:rPr>
                <w:i/>
                <w:sz w:val="20"/>
                <w:szCs w:val="20"/>
                <w:lang w:val="kk-KZ"/>
              </w:rPr>
              <w:t>туы тиіс:</w:t>
            </w:r>
            <w:r w:rsidRPr="00E6191B">
              <w:rPr>
                <w:rFonts w:eastAsia="ArialMT"/>
                <w:i/>
                <w:sz w:val="20"/>
                <w:szCs w:val="20"/>
                <w:lang w:val="kk-KZ"/>
              </w:rPr>
              <w:t xml:space="preserve"> </w:t>
            </w:r>
          </w:p>
          <w:p w14:paraId="0170EDF2" w14:textId="77777777" w:rsidR="001E67AF" w:rsidRPr="00E6191B" w:rsidRDefault="001E67AF" w:rsidP="005D4584">
            <w:pPr>
              <w:widowControl w:val="0"/>
              <w:pBdr>
                <w:bottom w:val="single" w:sz="4" w:space="31" w:color="FFFFFF"/>
              </w:pBdr>
              <w:tabs>
                <w:tab w:val="left" w:pos="567"/>
                <w:tab w:val="left" w:pos="2309"/>
              </w:tabs>
              <w:autoSpaceDE w:val="0"/>
              <w:autoSpaceDN w:val="0"/>
              <w:adjustRightInd w:val="0"/>
              <w:jc w:val="both"/>
              <w:rPr>
                <w:rFonts w:eastAsia="ArialMT"/>
                <w:i/>
                <w:sz w:val="20"/>
                <w:szCs w:val="20"/>
                <w:lang w:val="kk-KZ"/>
              </w:rPr>
            </w:pPr>
            <w:r w:rsidRPr="00E6191B">
              <w:rPr>
                <w:rFonts w:eastAsia="ArialMT"/>
                <w:i/>
                <w:sz w:val="20"/>
                <w:szCs w:val="20"/>
                <w:lang w:val="kk-KZ"/>
              </w:rPr>
              <w:t>(a) тікелей қатысушының операциялары көлемінде маңызды клиенттердің атынан әрбір тікелей қатысушы жү</w:t>
            </w:r>
            <w:r w:rsidRPr="00E6191B">
              <w:rPr>
                <w:rFonts w:eastAsia="ArialMT"/>
                <w:i/>
                <w:sz w:val="20"/>
                <w:szCs w:val="20"/>
                <w:lang w:val="kk-KZ"/>
              </w:rPr>
              <w:t>р</w:t>
            </w:r>
            <w:r w:rsidRPr="00E6191B">
              <w:rPr>
                <w:rFonts w:eastAsia="ArialMT"/>
                <w:i/>
                <w:sz w:val="20"/>
                <w:szCs w:val="20"/>
                <w:lang w:val="kk-KZ"/>
              </w:rPr>
              <w:t xml:space="preserve">гізетін операциялардың үлесі; </w:t>
            </w:r>
          </w:p>
          <w:p w14:paraId="6465170E" w14:textId="77777777" w:rsidR="001E67AF" w:rsidRPr="00E6191B" w:rsidRDefault="001E67AF" w:rsidP="005D4584">
            <w:pPr>
              <w:widowControl w:val="0"/>
              <w:pBdr>
                <w:bottom w:val="single" w:sz="4" w:space="31" w:color="FFFFFF"/>
              </w:pBdr>
              <w:tabs>
                <w:tab w:val="left" w:pos="567"/>
                <w:tab w:val="left" w:pos="2309"/>
              </w:tabs>
              <w:autoSpaceDE w:val="0"/>
              <w:autoSpaceDN w:val="0"/>
              <w:adjustRightInd w:val="0"/>
              <w:jc w:val="both"/>
              <w:rPr>
                <w:rFonts w:eastAsia="ArialMT"/>
                <w:i/>
                <w:sz w:val="20"/>
                <w:szCs w:val="20"/>
                <w:lang w:val="kk-KZ"/>
              </w:rPr>
            </w:pPr>
            <w:r w:rsidRPr="00E6191B">
              <w:rPr>
                <w:rFonts w:eastAsia="ArialMT"/>
                <w:i/>
                <w:sz w:val="20"/>
                <w:szCs w:val="20"/>
                <w:lang w:val="kk-KZ"/>
              </w:rPr>
              <w:t>(b) клиенттердің көп санының атынан әрекет ететін тікелей қатысушылардың саны,</w:t>
            </w:r>
            <w:bookmarkStart w:id="44" w:name="_Toc376954567"/>
          </w:p>
          <w:p w14:paraId="1532727E" w14:textId="77777777" w:rsidR="001E67AF" w:rsidRPr="00E6191B" w:rsidRDefault="001E67AF" w:rsidP="005D4584">
            <w:pPr>
              <w:widowControl w:val="0"/>
              <w:pBdr>
                <w:bottom w:val="single" w:sz="4" w:space="31" w:color="FFFFFF"/>
              </w:pBdr>
              <w:tabs>
                <w:tab w:val="left" w:pos="567"/>
                <w:tab w:val="left" w:pos="2309"/>
              </w:tabs>
              <w:autoSpaceDE w:val="0"/>
              <w:autoSpaceDN w:val="0"/>
              <w:adjustRightInd w:val="0"/>
              <w:jc w:val="both"/>
              <w:rPr>
                <w:rFonts w:eastAsia="ArialMT"/>
                <w:i/>
                <w:sz w:val="20"/>
                <w:szCs w:val="20"/>
                <w:lang w:val="kk-KZ"/>
              </w:rPr>
            </w:pPr>
            <w:r w:rsidRPr="00E6191B">
              <w:rPr>
                <w:bCs/>
                <w:i/>
                <w:sz w:val="20"/>
                <w:szCs w:val="20"/>
                <w:lang w:val="kk-KZ"/>
              </w:rPr>
              <w:t>(c) жүйенің айналымындағы операциялараның көлемі едәуір болып табылатын клиенттер операцияларының үл</w:t>
            </w:r>
            <w:r w:rsidRPr="00E6191B">
              <w:rPr>
                <w:bCs/>
                <w:i/>
                <w:sz w:val="20"/>
                <w:szCs w:val="20"/>
                <w:lang w:val="kk-KZ"/>
              </w:rPr>
              <w:t>е</w:t>
            </w:r>
            <w:r w:rsidRPr="00E6191B">
              <w:rPr>
                <w:bCs/>
                <w:i/>
                <w:sz w:val="20"/>
                <w:szCs w:val="20"/>
                <w:lang w:val="kk-KZ"/>
              </w:rPr>
              <w:t>сі</w:t>
            </w:r>
            <w:r w:rsidRPr="00E6191B">
              <w:rPr>
                <w:rFonts w:eastAsia="ArialMT"/>
                <w:i/>
                <w:sz w:val="20"/>
                <w:szCs w:val="20"/>
                <w:lang w:val="kk-KZ"/>
              </w:rPr>
              <w:t>,</w:t>
            </w:r>
            <w:bookmarkEnd w:id="44"/>
            <w:r w:rsidRPr="00E6191B">
              <w:rPr>
                <w:rFonts w:eastAsia="ArialMT"/>
                <w:i/>
                <w:sz w:val="20"/>
                <w:szCs w:val="20"/>
                <w:lang w:val="kk-KZ"/>
              </w:rPr>
              <w:t xml:space="preserve"> </w:t>
            </w:r>
          </w:p>
          <w:p w14:paraId="4B5F1B1F" w14:textId="77777777" w:rsidR="001E67AF" w:rsidRPr="00E6191B" w:rsidRDefault="001E67AF" w:rsidP="005D4584">
            <w:pPr>
              <w:widowControl w:val="0"/>
              <w:pBdr>
                <w:bottom w:val="single" w:sz="4" w:space="31" w:color="FFFFFF"/>
              </w:pBdr>
              <w:tabs>
                <w:tab w:val="left" w:pos="567"/>
                <w:tab w:val="left" w:pos="2309"/>
              </w:tabs>
              <w:autoSpaceDE w:val="0"/>
              <w:autoSpaceDN w:val="0"/>
              <w:adjustRightInd w:val="0"/>
              <w:jc w:val="both"/>
              <w:rPr>
                <w:rFonts w:eastAsia="ArialMT"/>
                <w:bCs/>
                <w:i/>
                <w:sz w:val="20"/>
                <w:szCs w:val="20"/>
                <w:lang w:val="kk-KZ"/>
              </w:rPr>
            </w:pPr>
            <w:r w:rsidRPr="00E6191B">
              <w:rPr>
                <w:rFonts w:eastAsia="ArialMT"/>
                <w:i/>
                <w:sz w:val="20"/>
                <w:szCs w:val="20"/>
                <w:lang w:val="kk-KZ"/>
              </w:rPr>
              <w:t>(d) транзакциялардың көлемі мен саны тікелей қатысушылардың айналымымен салыстырғанда ірі болып табыл</w:t>
            </w:r>
            <w:r w:rsidRPr="00E6191B">
              <w:rPr>
                <w:rFonts w:eastAsia="ArialMT"/>
                <w:i/>
                <w:sz w:val="20"/>
                <w:szCs w:val="20"/>
                <w:lang w:val="kk-KZ"/>
              </w:rPr>
              <w:t>а</w:t>
            </w:r>
            <w:r w:rsidRPr="00E6191B">
              <w:rPr>
                <w:rFonts w:eastAsia="ArialMT"/>
                <w:i/>
                <w:sz w:val="20"/>
                <w:szCs w:val="20"/>
                <w:lang w:val="kk-KZ"/>
              </w:rPr>
              <w:t>тын, олар арқылы ҚНИ-ге қол жеткізуге болатын клиенттер операциялар</w:t>
            </w:r>
            <w:r w:rsidRPr="00E6191B">
              <w:rPr>
                <w:rFonts w:eastAsia="ArialMT"/>
                <w:i/>
                <w:sz w:val="20"/>
                <w:szCs w:val="20"/>
                <w:lang w:val="kk-KZ"/>
              </w:rPr>
              <w:t>ы</w:t>
            </w:r>
            <w:r w:rsidRPr="00E6191B">
              <w:rPr>
                <w:rFonts w:eastAsia="ArialMT"/>
                <w:i/>
                <w:sz w:val="20"/>
                <w:szCs w:val="20"/>
                <w:lang w:val="kk-KZ"/>
              </w:rPr>
              <w:t>ның үлесі</w:t>
            </w:r>
          </w:p>
        </w:tc>
      </w:tr>
      <w:tr w:rsidR="001E67AF" w:rsidRPr="00E6191B" w14:paraId="59DA7C73" w14:textId="77777777" w:rsidTr="005D4584">
        <w:trPr>
          <w:trHeight w:val="530"/>
        </w:trPr>
        <w:tc>
          <w:tcPr>
            <w:tcW w:w="11483" w:type="dxa"/>
            <w:gridSpan w:val="2"/>
            <w:shd w:val="clear" w:color="auto" w:fill="F2F2F2"/>
          </w:tcPr>
          <w:p w14:paraId="14EF1574" w14:textId="77777777" w:rsidR="001E67AF" w:rsidRPr="00E6191B" w:rsidRDefault="001E67AF" w:rsidP="005D4584">
            <w:pPr>
              <w:pStyle w:val="2"/>
              <w:spacing w:before="0" w:after="0"/>
              <w:contextualSpacing/>
              <w:jc w:val="both"/>
              <w:rPr>
                <w:rFonts w:ascii="Times New Roman" w:hAnsi="Times New Roman"/>
                <w:bCs w:val="0"/>
                <w:sz w:val="24"/>
                <w:szCs w:val="24"/>
                <w:lang w:val="kk-KZ"/>
              </w:rPr>
            </w:pPr>
            <w:r w:rsidRPr="00E6191B">
              <w:rPr>
                <w:rFonts w:ascii="Times New Roman" w:hAnsi="Times New Roman"/>
                <w:bCs w:val="0"/>
                <w:sz w:val="24"/>
                <w:szCs w:val="24"/>
                <w:lang w:val="kk-KZ"/>
              </w:rPr>
              <w:t>20-қағидат. ҚНИ байланыстары</w:t>
            </w:r>
          </w:p>
          <w:p w14:paraId="3316C348" w14:textId="77777777" w:rsidR="001E67AF" w:rsidRPr="00E6191B" w:rsidRDefault="001E67AF" w:rsidP="005D4584">
            <w:pPr>
              <w:jc w:val="both"/>
              <w:rPr>
                <w:lang w:val="kk-KZ"/>
              </w:rPr>
            </w:pPr>
            <w:r w:rsidRPr="00E6191B">
              <w:rPr>
                <w:rFonts w:eastAsia="ArialMT"/>
                <w:bCs/>
                <w:iCs/>
                <w:lang w:val="kk-KZ"/>
              </w:rPr>
              <w:t>Бір немесе бірнеше ҚНИ-мен байланысты орнататын ҚНИ осы байланыстардан туындайтын тәуекелдерді анықтауы, оларға мониторинг жүргізуі және оларды басқаруы тиіс.</w:t>
            </w:r>
          </w:p>
        </w:tc>
        <w:tc>
          <w:tcPr>
            <w:tcW w:w="3685" w:type="dxa"/>
            <w:shd w:val="clear" w:color="auto" w:fill="F2F2F2"/>
          </w:tcPr>
          <w:p w14:paraId="0B4E6738" w14:textId="77777777" w:rsidR="001E67AF" w:rsidRPr="00E6191B" w:rsidRDefault="001E67AF" w:rsidP="005D4584">
            <w:pPr>
              <w:pStyle w:val="2"/>
              <w:spacing w:before="0" w:after="0"/>
              <w:contextualSpacing/>
              <w:jc w:val="center"/>
              <w:rPr>
                <w:rFonts w:ascii="Times New Roman" w:hAnsi="Times New Roman"/>
                <w:bCs w:val="0"/>
                <w:sz w:val="24"/>
                <w:szCs w:val="24"/>
              </w:rPr>
            </w:pPr>
            <w:r w:rsidRPr="00E6191B">
              <w:rPr>
                <w:rFonts w:ascii="Times New Roman" w:hAnsi="Times New Roman"/>
                <w:bCs w:val="0"/>
                <w:sz w:val="24"/>
                <w:szCs w:val="24"/>
              </w:rPr>
              <w:t>Сақталады</w:t>
            </w:r>
          </w:p>
        </w:tc>
      </w:tr>
      <w:tr w:rsidR="001E67AF" w:rsidRPr="00E6191B" w14:paraId="2101EDC2" w14:textId="77777777" w:rsidTr="005D4584">
        <w:tc>
          <w:tcPr>
            <w:tcW w:w="1277" w:type="dxa"/>
            <w:shd w:val="clear" w:color="auto" w:fill="auto"/>
          </w:tcPr>
          <w:p w14:paraId="2DE52EF4" w14:textId="77777777" w:rsidR="001E67AF" w:rsidRPr="00E6191B" w:rsidRDefault="001E67AF" w:rsidP="005D4584">
            <w:pPr>
              <w:rPr>
                <w:i/>
              </w:rPr>
            </w:pPr>
            <w:r w:rsidRPr="00E6191B">
              <w:rPr>
                <w:i/>
                <w:lang w:val="kk-KZ"/>
              </w:rPr>
              <w:t>Қысқаша  мазмұны</w:t>
            </w:r>
          </w:p>
        </w:tc>
        <w:tc>
          <w:tcPr>
            <w:tcW w:w="10206" w:type="dxa"/>
            <w:shd w:val="clear" w:color="auto" w:fill="auto"/>
          </w:tcPr>
          <w:p w14:paraId="4C47250D" w14:textId="77777777" w:rsidR="001E67AF" w:rsidRPr="00E6191B" w:rsidRDefault="001E67AF" w:rsidP="005D4584">
            <w:pPr>
              <w:suppressAutoHyphens/>
              <w:autoSpaceDE w:val="0"/>
              <w:autoSpaceDN w:val="0"/>
              <w:adjustRightInd w:val="0"/>
              <w:contextualSpacing/>
              <w:jc w:val="both"/>
              <w:rPr>
                <w:rFonts w:eastAsia="ArialMT"/>
                <w:bCs/>
                <w:iCs/>
                <w:lang w:val="kk-KZ"/>
              </w:rPr>
            </w:pPr>
            <w:r w:rsidRPr="00E6191B">
              <w:rPr>
                <w:rFonts w:eastAsia="ArialMT"/>
                <w:bCs/>
                <w:iCs/>
              </w:rPr>
              <w:t xml:space="preserve">БААЖ мынадай </w:t>
            </w:r>
            <w:r w:rsidRPr="00E6191B">
              <w:rPr>
                <w:rFonts w:eastAsia="ArialMT"/>
                <w:bCs/>
                <w:iCs/>
                <w:lang w:val="kk-KZ"/>
              </w:rPr>
              <w:t>ҚНИ</w:t>
            </w:r>
            <w:r w:rsidRPr="00E6191B">
              <w:rPr>
                <w:rFonts w:eastAsia="ArialMT"/>
                <w:bCs/>
                <w:iCs/>
              </w:rPr>
              <w:t>-мен байланыстың болуын көздейді:</w:t>
            </w:r>
          </w:p>
          <w:p w14:paraId="60653877" w14:textId="77777777" w:rsidR="001E67AF" w:rsidRPr="00E6191B" w:rsidRDefault="001E67AF" w:rsidP="005D4584">
            <w:pPr>
              <w:suppressAutoHyphens/>
              <w:autoSpaceDE w:val="0"/>
              <w:autoSpaceDN w:val="0"/>
              <w:adjustRightInd w:val="0"/>
              <w:contextualSpacing/>
              <w:jc w:val="both"/>
              <w:rPr>
                <w:rFonts w:eastAsia="ArialMT"/>
                <w:bCs/>
                <w:iCs/>
                <w:lang w:val="kk-KZ"/>
              </w:rPr>
            </w:pPr>
            <w:r w:rsidRPr="00E6191B">
              <w:rPr>
                <w:rFonts w:eastAsia="ArialMT"/>
                <w:bCs/>
                <w:iCs/>
                <w:lang w:val="kk-KZ"/>
              </w:rPr>
              <w:t>- БААЖ мынадай ИФР-мен байланыстың болуын көздейді:</w:t>
            </w:r>
          </w:p>
          <w:p w14:paraId="263417C8" w14:textId="77777777" w:rsidR="001E67AF" w:rsidRPr="00E6191B" w:rsidRDefault="001E67AF" w:rsidP="005D4584">
            <w:pPr>
              <w:suppressAutoHyphens/>
              <w:autoSpaceDE w:val="0"/>
              <w:autoSpaceDN w:val="0"/>
              <w:adjustRightInd w:val="0"/>
              <w:contextualSpacing/>
              <w:jc w:val="both"/>
              <w:rPr>
                <w:rFonts w:eastAsia="ArialMT"/>
                <w:bCs/>
                <w:iCs/>
                <w:lang w:val="kk-KZ"/>
              </w:rPr>
            </w:pPr>
            <w:r w:rsidRPr="00E6191B">
              <w:rPr>
                <w:rFonts w:eastAsia="ArialMT"/>
                <w:bCs/>
                <w:iCs/>
                <w:lang w:val="kk-KZ"/>
              </w:rPr>
              <w:t>- «Бағалы қағаздармен есеп айырысу жүйесі» ҚНИ (</w:t>
            </w:r>
            <w:r w:rsidRPr="00E6191B">
              <w:rPr>
                <w:lang w:val="kk-KZ"/>
              </w:rPr>
              <w:t>БҚОД</w:t>
            </w:r>
            <w:r w:rsidRPr="00E6191B">
              <w:rPr>
                <w:rFonts w:eastAsia="ArialMT"/>
                <w:bCs/>
                <w:iCs/>
                <w:lang w:val="kk-KZ"/>
              </w:rPr>
              <w:t xml:space="preserve">). Бағалы қағаздармен жасалатын операциялар бойынша БААЖ-дағы төлемдердің есеп айырысу қорытындылары бойынша </w:t>
            </w:r>
            <w:r w:rsidRPr="00E6191B">
              <w:rPr>
                <w:lang w:val="kk-KZ"/>
              </w:rPr>
              <w:t>БҚОД</w:t>
            </w:r>
            <w:r w:rsidRPr="00E6191B">
              <w:rPr>
                <w:rFonts w:eastAsia="ArialMT"/>
                <w:bCs/>
                <w:iCs/>
                <w:lang w:val="kk-KZ"/>
              </w:rPr>
              <w:t xml:space="preserve"> бағалы қағаздарды сатушыдан сатып алушыға аударуды қамтамасыз етеді;</w:t>
            </w:r>
          </w:p>
          <w:p w14:paraId="3781125F" w14:textId="77777777" w:rsidR="001E67AF" w:rsidRPr="00E6191B" w:rsidRDefault="001E67AF" w:rsidP="005D4584">
            <w:pPr>
              <w:suppressAutoHyphens/>
              <w:autoSpaceDE w:val="0"/>
              <w:autoSpaceDN w:val="0"/>
              <w:adjustRightInd w:val="0"/>
              <w:contextualSpacing/>
              <w:jc w:val="both"/>
              <w:rPr>
                <w:rFonts w:eastAsia="ArialMT"/>
                <w:bCs/>
                <w:iCs/>
                <w:lang w:val="kk-KZ"/>
              </w:rPr>
            </w:pPr>
            <w:r w:rsidRPr="00E6191B">
              <w:rPr>
                <w:rFonts w:eastAsia="ArialMT"/>
                <w:bCs/>
                <w:iCs/>
                <w:lang w:val="kk-KZ"/>
              </w:rPr>
              <w:t>- Банкаралық клиринг жүйесі. БААЖ-да БКЖ клиринг нәтижелері бойынша таза позицияларды есептеу қамтамасыз етіледі. Бұл ретте өтімді, кредиттік және жүйелі тәуекелдерді басқару қамтамасыз етіледі. Клирингтің әрбір қатысушысының таза позициясы анықталғаннан кейін ҚБЕО дебеттік таза позициясы бар қатысушыда осы қатысушының дебеттік таза позициясына тең ақша сомасын БААЖ-ға резервтейді. Осылайша, БКЖ клиринг нәтижелері бойынша есеп айырысу үшін қажетті ақшаның болуы қамтамасыз етіледі. БААЖ-да позицияда таза позицияны есептеу үшін жеткілікті ақша сомасы болмаған кезде пайдаланушыда «кезекті айналдыру» жүзеге асырылады.</w:t>
            </w:r>
          </w:p>
          <w:p w14:paraId="6DAAA19F" w14:textId="77777777" w:rsidR="001E67AF" w:rsidRPr="00E6191B" w:rsidRDefault="001E67AF" w:rsidP="005D4584">
            <w:pPr>
              <w:suppressAutoHyphens/>
              <w:contextualSpacing/>
              <w:jc w:val="both"/>
              <w:rPr>
                <w:rFonts w:eastAsia="ArialMT"/>
                <w:bCs/>
                <w:iCs/>
                <w:lang w:val="kk-KZ"/>
              </w:rPr>
            </w:pPr>
            <w:r w:rsidRPr="00E6191B">
              <w:rPr>
                <w:rFonts w:eastAsia="ArialMT"/>
                <w:bCs/>
                <w:iCs/>
                <w:lang w:val="kk-KZ"/>
              </w:rPr>
              <w:t>Төлем жүйесінде үздіксіз жұмыс істеуді қамтамасыз ету және басқа ҚНИ-мен өзара іс-қимыл мәселелерін шешу мақсатында ҚРҰБ Төрағасы орынбасарының бұйрығымен ҚБЕО, КФБ және БҚОД төлем жүйесінде төлем және ақша аударымдарын жүргізу бойынша қызметтің үзілмеуін қамтамасыз ету кезіндегі өзара іс-қимыл тәртібі әзірленді және Н. Құсайыновтың 25.05.2015 ж. № 219 бұйрығымен бекітілді. Көрсетілген тәртіпке сәйкес төлем жүйесінің үздіксіз жұмыс істеуі мақсатында ҚБЕО мен басқа да ҚНИ операторларының ұйымдастырушылық өзара іс-қимылы және ақпараттық өзара іс-қимылы мәселелері регламенттелген.</w:t>
            </w:r>
          </w:p>
        </w:tc>
        <w:tc>
          <w:tcPr>
            <w:tcW w:w="3685" w:type="dxa"/>
          </w:tcPr>
          <w:p w14:paraId="46074C2B" w14:textId="77777777" w:rsidR="001E67AF" w:rsidRPr="00E6191B" w:rsidRDefault="001E67AF" w:rsidP="005D4584">
            <w:pPr>
              <w:suppressAutoHyphens/>
              <w:contextualSpacing/>
              <w:jc w:val="both"/>
              <w:rPr>
                <w:rFonts w:eastAsia="ArialMT"/>
                <w:sz w:val="20"/>
                <w:lang w:val="kk-KZ"/>
              </w:rPr>
            </w:pPr>
            <w:r w:rsidRPr="00E6191B">
              <w:rPr>
                <w:rFonts w:eastAsia="ArialMT"/>
                <w:i/>
                <w:sz w:val="20"/>
                <w:lang w:val="kk-KZ"/>
              </w:rPr>
              <w:t>Қағидаттың барлық негізгі талаптары сақталады</w:t>
            </w:r>
          </w:p>
        </w:tc>
      </w:tr>
      <w:tr w:rsidR="001E67AF" w:rsidRPr="00E6191B" w14:paraId="3D896B08" w14:textId="77777777" w:rsidTr="005D4584">
        <w:trPr>
          <w:trHeight w:val="530"/>
        </w:trPr>
        <w:tc>
          <w:tcPr>
            <w:tcW w:w="11483" w:type="dxa"/>
            <w:gridSpan w:val="2"/>
            <w:shd w:val="clear" w:color="auto" w:fill="F2F2F2"/>
          </w:tcPr>
          <w:p w14:paraId="620AE0AD" w14:textId="77777777" w:rsidR="001E67AF" w:rsidRPr="00E6191B" w:rsidRDefault="001E67AF" w:rsidP="005D4584">
            <w:pPr>
              <w:pStyle w:val="2"/>
              <w:spacing w:before="0" w:after="0"/>
              <w:contextualSpacing/>
              <w:jc w:val="both"/>
              <w:rPr>
                <w:rFonts w:ascii="Times New Roman" w:hAnsi="Times New Roman"/>
                <w:bCs w:val="0"/>
                <w:sz w:val="24"/>
                <w:szCs w:val="24"/>
                <w:lang w:val="kk-KZ"/>
              </w:rPr>
            </w:pPr>
            <w:r w:rsidRPr="00E6191B">
              <w:rPr>
                <w:rFonts w:ascii="Times New Roman" w:hAnsi="Times New Roman"/>
                <w:bCs w:val="0"/>
                <w:sz w:val="24"/>
                <w:szCs w:val="24"/>
                <w:lang w:val="kk-KZ"/>
              </w:rPr>
              <w:t>21-қағидат. Тиімділік және нәтижелілік</w:t>
            </w:r>
          </w:p>
          <w:p w14:paraId="565A2556" w14:textId="77777777" w:rsidR="001E67AF" w:rsidRPr="00E6191B" w:rsidRDefault="001E67AF" w:rsidP="005D4584">
            <w:pPr>
              <w:jc w:val="both"/>
              <w:rPr>
                <w:lang w:val="kk-KZ"/>
              </w:rPr>
            </w:pPr>
            <w:r w:rsidRPr="00E6191B">
              <w:rPr>
                <w:rFonts w:eastAsia="ArialMT"/>
                <w:bCs/>
                <w:lang w:val="kk-KZ"/>
              </w:rPr>
              <w:t>ҚНИ қызмет көрсететін қатысушылар мен нарықтар талаптарын орындаудың тиімділігі мен нәтижелілігін қамтамасыз етуі тиіс.</w:t>
            </w:r>
          </w:p>
        </w:tc>
        <w:tc>
          <w:tcPr>
            <w:tcW w:w="3685" w:type="dxa"/>
            <w:shd w:val="clear" w:color="auto" w:fill="F2F2F2"/>
          </w:tcPr>
          <w:p w14:paraId="5B5741F0" w14:textId="77777777" w:rsidR="001E67AF" w:rsidRPr="00E6191B" w:rsidRDefault="001E67AF" w:rsidP="005D4584">
            <w:pPr>
              <w:pStyle w:val="2"/>
              <w:spacing w:before="0" w:after="0"/>
              <w:contextualSpacing/>
              <w:jc w:val="center"/>
              <w:rPr>
                <w:rFonts w:ascii="Times New Roman" w:hAnsi="Times New Roman"/>
                <w:bCs w:val="0"/>
                <w:sz w:val="24"/>
                <w:szCs w:val="24"/>
              </w:rPr>
            </w:pPr>
            <w:r w:rsidRPr="00E6191B">
              <w:rPr>
                <w:rFonts w:ascii="Times New Roman" w:hAnsi="Times New Roman"/>
                <w:bCs w:val="0"/>
                <w:sz w:val="24"/>
                <w:szCs w:val="24"/>
              </w:rPr>
              <w:t>Сақталады</w:t>
            </w:r>
          </w:p>
        </w:tc>
      </w:tr>
      <w:tr w:rsidR="001E67AF" w:rsidRPr="00E6191B" w14:paraId="3D6548EC" w14:textId="77777777" w:rsidTr="005D4584">
        <w:tc>
          <w:tcPr>
            <w:tcW w:w="1277" w:type="dxa"/>
            <w:shd w:val="clear" w:color="auto" w:fill="auto"/>
          </w:tcPr>
          <w:p w14:paraId="5BDBD963" w14:textId="77777777" w:rsidR="001E67AF" w:rsidRPr="00E6191B" w:rsidRDefault="001E67AF" w:rsidP="005D4584">
            <w:pPr>
              <w:rPr>
                <w:i/>
              </w:rPr>
            </w:pPr>
            <w:r w:rsidRPr="00E6191B">
              <w:rPr>
                <w:i/>
                <w:lang w:val="kk-KZ"/>
              </w:rPr>
              <w:t>Қысқаша  мазмұны</w:t>
            </w:r>
          </w:p>
        </w:tc>
        <w:tc>
          <w:tcPr>
            <w:tcW w:w="10206" w:type="dxa"/>
            <w:shd w:val="clear" w:color="auto" w:fill="auto"/>
          </w:tcPr>
          <w:p w14:paraId="1C2F8FBF" w14:textId="77777777" w:rsidR="001E67AF" w:rsidRPr="00E6191B" w:rsidRDefault="001E67AF" w:rsidP="005D4584">
            <w:pPr>
              <w:suppressAutoHyphens/>
              <w:ind w:firstLine="459"/>
              <w:contextualSpacing/>
              <w:jc w:val="both"/>
              <w:rPr>
                <w:rFonts w:eastAsia="ArialMT"/>
                <w:bCs/>
                <w:lang w:val="kk-KZ"/>
              </w:rPr>
            </w:pPr>
            <w:r w:rsidRPr="00E6191B">
              <w:rPr>
                <w:rFonts w:eastAsia="ArialMT"/>
                <w:bCs/>
                <w:lang w:val="kk-KZ"/>
              </w:rPr>
              <w:t>БААЖ сапаның әлемдік деңгейіне кепілдік бере отырып және халықаралық стандарттарды сақтауды қамтамасыз ете отырып, банкаралық ақша аударымдары бойынша қызмет көрсету саласында көшбасшы болып қалуы тиіс (ҚНИ үшін қағидат).</w:t>
            </w:r>
          </w:p>
          <w:p w14:paraId="67AA51A0" w14:textId="77777777" w:rsidR="001E67AF" w:rsidRPr="00E6191B" w:rsidRDefault="001E67AF" w:rsidP="005D4584">
            <w:pPr>
              <w:suppressAutoHyphens/>
              <w:ind w:firstLine="459"/>
              <w:contextualSpacing/>
              <w:jc w:val="both"/>
              <w:rPr>
                <w:rFonts w:eastAsia="ArialMT"/>
                <w:bCs/>
                <w:lang w:val="kk-KZ"/>
              </w:rPr>
            </w:pPr>
            <w:r w:rsidRPr="00E6191B">
              <w:rPr>
                <w:rFonts w:eastAsia="ArialMT"/>
                <w:bCs/>
                <w:lang w:val="kk-KZ"/>
              </w:rPr>
              <w:t>ҚБЕО өз қызметінде БААЖ пайдаланушыларына толық қызмет көрсету қағидатын басшылыққа алады. Жоғары деңгейдегі қауіпсіздік, ақпаратты берудің жоғары жылдамдығы, төлемдерді нақты уақыт режімінде жүргізу мүмкіндігі, транзакциялардың төмен өздік құны, Қазақстанның барлық аумақтарынан шыққан пайдаланушыларға қызмет көрсету БААЖ-дың негізгі артықшылықтары болып табылады.</w:t>
            </w:r>
          </w:p>
          <w:p w14:paraId="0C0A4CA8" w14:textId="77777777" w:rsidR="001E67AF" w:rsidRPr="00E6191B" w:rsidRDefault="001E67AF" w:rsidP="005D4584">
            <w:pPr>
              <w:suppressAutoHyphens/>
              <w:ind w:firstLine="459"/>
              <w:contextualSpacing/>
              <w:jc w:val="both"/>
              <w:rPr>
                <w:rFonts w:eastAsia="ArialMT"/>
                <w:bCs/>
                <w:lang w:val="kk-KZ"/>
              </w:rPr>
            </w:pPr>
            <w:r w:rsidRPr="00E6191B">
              <w:rPr>
                <w:rFonts w:eastAsia="ArialMT"/>
                <w:bCs/>
                <w:lang w:val="kk-KZ"/>
              </w:rPr>
              <w:t>БААЖ жалпы негізде нақты уақыт режімінде төлемдерді жүргізуді қамтамасыз етеді, бұл транзакцияларды өңдеуде ең жоғарғы жылдамдыққа кепіл береді және пайдаланушылар үшін жоғары басымды төлемдерді жүргізу қажеттілігінде қолайлы болып табылады.</w:t>
            </w:r>
          </w:p>
          <w:p w14:paraId="022B813B" w14:textId="77777777" w:rsidR="001E67AF" w:rsidRPr="00E6191B" w:rsidRDefault="001E67AF" w:rsidP="005D4584">
            <w:pPr>
              <w:tabs>
                <w:tab w:val="left" w:pos="993"/>
              </w:tabs>
              <w:contextualSpacing/>
              <w:jc w:val="both"/>
              <w:rPr>
                <w:rFonts w:eastAsia="ArialMT"/>
                <w:bCs/>
                <w:lang w:val="kk-KZ"/>
              </w:rPr>
            </w:pPr>
            <w:r w:rsidRPr="00E6191B">
              <w:rPr>
                <w:rFonts w:eastAsia="ArialMT"/>
                <w:bCs/>
                <w:lang w:val="kk-KZ"/>
              </w:rPr>
              <w:t xml:space="preserve">        Пайдаланушылар қазіргі заманғы желілік және коммуникациялық жабдықтардың мүмкіндіктерін пайдалана отырып, БААЖ-ға қол жеткізе алады. Атап айтқанда, ҚБЕО MPLS IP VPN, Internet технологияларын пайдалана отырып, ҚБЕО барлық сервистеріне қосылу мүмкіндігін, сондай-ақ ПС және УЦ үшін қосымша Dial-Up (коммутациялық қатынау) мүмкіндігін береді. ҚБЕО клиенттерді қосу үшін телекоммуникациялық қызметтердің мынадай провайдерлерінің қатысу орындары бар: «Қазақтелеком» АҚ, «Қазтелепорт» АҚ және «ASTEL» АҚ. Модульдік құрылым және қолданылатын модульдердің кең ауқымы желіні дамыту талаптарына сәйкес ж</w:t>
            </w:r>
            <w:r w:rsidRPr="00E6191B">
              <w:rPr>
                <w:rFonts w:eastAsia="ArialMT"/>
                <w:bCs/>
                <w:lang w:val="kk-KZ"/>
              </w:rPr>
              <w:t>е</w:t>
            </w:r>
            <w:r w:rsidRPr="00E6191B">
              <w:rPr>
                <w:rFonts w:eastAsia="ArialMT"/>
                <w:bCs/>
                <w:lang w:val="kk-KZ"/>
              </w:rPr>
              <w:t>лілік және коммуникациялық жабдықтардың мүмкіндіктерін арттыруға мүмкіндік б</w:t>
            </w:r>
            <w:r w:rsidRPr="00E6191B">
              <w:rPr>
                <w:rFonts w:eastAsia="ArialMT"/>
                <w:bCs/>
                <w:lang w:val="kk-KZ"/>
              </w:rPr>
              <w:t>е</w:t>
            </w:r>
            <w:r w:rsidRPr="00E6191B">
              <w:rPr>
                <w:rFonts w:eastAsia="ArialMT"/>
                <w:bCs/>
                <w:lang w:val="kk-KZ"/>
              </w:rPr>
              <w:t>реді.</w:t>
            </w:r>
          </w:p>
          <w:p w14:paraId="5A0970C0" w14:textId="77777777" w:rsidR="001E67AF" w:rsidRPr="00E6191B" w:rsidRDefault="001E67AF" w:rsidP="005D4584">
            <w:pPr>
              <w:tabs>
                <w:tab w:val="left" w:pos="993"/>
              </w:tabs>
              <w:contextualSpacing/>
              <w:jc w:val="both"/>
              <w:rPr>
                <w:rFonts w:eastAsia="ArialMT"/>
                <w:bCs/>
                <w:lang w:val="kk-KZ"/>
              </w:rPr>
            </w:pPr>
            <w:r w:rsidRPr="00E6191B">
              <w:rPr>
                <w:rFonts w:eastAsia="ArialMT"/>
                <w:bCs/>
                <w:lang w:val="kk-KZ"/>
              </w:rPr>
              <w:t xml:space="preserve">        ҚБЕО негізгі және резервтік орталықтарының өзара іс-қимылы жоғары өткізу қабілеті бар талшықты оптикалық қоспаны пайдалана отырып және біріктіру және автоматты резервтеу технологияларын қолдана отырып ұйымдастырылған. Бұл ретте ҚБЕО пайдаланушыларға қатысты өзіне алған міндеттемелерді «Кез келген пайдаланушыға адал және тең құқықты қатынас» қағ</w:t>
            </w:r>
            <w:r w:rsidRPr="00E6191B">
              <w:rPr>
                <w:rFonts w:eastAsia="ArialMT"/>
                <w:bCs/>
                <w:lang w:val="kk-KZ"/>
              </w:rPr>
              <w:t>и</w:t>
            </w:r>
            <w:r w:rsidRPr="00E6191B">
              <w:rPr>
                <w:rFonts w:eastAsia="ArialMT"/>
                <w:bCs/>
                <w:lang w:val="kk-KZ"/>
              </w:rPr>
              <w:t>даты негізінде адал және мұқият орындайды. Пайдаланушылармен жұмыс кезінде «пайдаланушының сұратуы бойынша қызметтерді сыпайы және жедел орындау» қағидаты әрекет етеді.</w:t>
            </w:r>
          </w:p>
          <w:p w14:paraId="3737580F" w14:textId="77777777" w:rsidR="001E67AF" w:rsidRPr="00E6191B" w:rsidRDefault="001E67AF" w:rsidP="005D4584">
            <w:pPr>
              <w:suppressAutoHyphens/>
              <w:ind w:firstLine="459"/>
              <w:contextualSpacing/>
              <w:jc w:val="both"/>
              <w:rPr>
                <w:rFonts w:eastAsia="ArialMT"/>
                <w:bCs/>
                <w:lang w:val="kk-KZ"/>
              </w:rPr>
            </w:pPr>
            <w:r w:rsidRPr="00E6191B">
              <w:rPr>
                <w:rFonts w:eastAsia="ArialMT"/>
                <w:bCs/>
                <w:lang w:val="kk-KZ"/>
              </w:rPr>
              <w:t>БААЖ-дың жалпы мәселелерді шешу, қызметтің жаңа жобалары мен бағыттары туралы ақпараттандыру, ҚР ақша аударуға әсер ететін соңғы үрдістерді талқылау мақсатында қатысушылардың талаптары мен қажеттіліктеріне сәйкестігін анықтау БААЖ пайдаланушыларына сауалнама жүргізу, БААЖ пайдаланушыларымен жыл сайынғы кездесулер (семинарлар) арқылы анықталады.</w:t>
            </w:r>
          </w:p>
          <w:p w14:paraId="613A0DEA" w14:textId="77777777" w:rsidR="001E67AF" w:rsidRPr="00E6191B" w:rsidRDefault="001E67AF" w:rsidP="005D4584">
            <w:pPr>
              <w:tabs>
                <w:tab w:val="left" w:pos="167"/>
              </w:tabs>
              <w:suppressAutoHyphens/>
              <w:ind w:firstLine="459"/>
              <w:contextualSpacing/>
              <w:jc w:val="both"/>
              <w:rPr>
                <w:rFonts w:eastAsia="ArialMT"/>
                <w:bCs/>
                <w:lang w:val="kk-KZ"/>
              </w:rPr>
            </w:pPr>
            <w:r w:rsidRPr="00E6191B">
              <w:rPr>
                <w:rFonts w:eastAsia="ArialMT"/>
                <w:bCs/>
                <w:lang w:val="kk-KZ"/>
              </w:rPr>
              <w:t>ҚРҰБ тұрақты негізде БААЖ ұйымдастыру және жұмыс істеу шарттары мен тәртібін айқындайтын нормативтік құқықтық актілерді жетілдіру бойынша жұмыстар жүргізеді. Сондай-ақ тұрақты негізде ҚРҰБ және ҚБЕО статистикалық деректер негізінде БААЖ жұмыс істеуіне мониторинг, талдау, жүйеде туындайтын тәуекелдерді басқару және азайту жүргізіледі. Талдау қорытындылары бойынша тиісті талдамалық және статистикалық есептілік, оның ішінде БААЖ жұмысының тиімділігі бағаланатын БААЖ қадағалау (оверсайт) қорытындылары бойынша талдамалы жинақтар қалыптастырылады.</w:t>
            </w:r>
          </w:p>
          <w:p w14:paraId="0B34BB61" w14:textId="77777777" w:rsidR="001E67AF" w:rsidRPr="00E6191B" w:rsidRDefault="001E67AF" w:rsidP="005D4584">
            <w:pPr>
              <w:tabs>
                <w:tab w:val="left" w:pos="167"/>
              </w:tabs>
              <w:suppressAutoHyphens/>
              <w:ind w:firstLine="459"/>
              <w:contextualSpacing/>
              <w:jc w:val="both"/>
              <w:rPr>
                <w:lang w:val="kk-KZ"/>
              </w:rPr>
            </w:pPr>
            <w:r w:rsidRPr="00E6191B">
              <w:rPr>
                <w:rFonts w:eastAsia="ArialMT"/>
                <w:bCs/>
                <w:lang w:val="kk-KZ"/>
              </w:rPr>
              <w:t>Бұл ретте БААЖ жұмысының нәтижелері жүйенің тиімді жұмыс істеуін қамтамасыз ету жөніндегі мақсаттар мен міндеттерге толық қол жеткізуді көрсетеді.</w:t>
            </w:r>
          </w:p>
        </w:tc>
        <w:tc>
          <w:tcPr>
            <w:tcW w:w="3685" w:type="dxa"/>
          </w:tcPr>
          <w:p w14:paraId="010524E6" w14:textId="77777777" w:rsidR="001E67AF" w:rsidRPr="00E6191B" w:rsidRDefault="001E67AF" w:rsidP="005D4584">
            <w:pPr>
              <w:suppressAutoHyphens/>
              <w:contextualSpacing/>
              <w:jc w:val="both"/>
              <w:rPr>
                <w:rFonts w:eastAsia="ArialMT"/>
                <w:sz w:val="20"/>
                <w:lang w:val="kk-KZ"/>
              </w:rPr>
            </w:pPr>
            <w:r w:rsidRPr="00E6191B">
              <w:rPr>
                <w:rFonts w:eastAsia="ArialMT"/>
                <w:i/>
                <w:sz w:val="20"/>
                <w:lang w:val="kk-KZ"/>
              </w:rPr>
              <w:t>Қағидаттың барлық негізгі талаптары сақталады</w:t>
            </w:r>
          </w:p>
        </w:tc>
      </w:tr>
      <w:tr w:rsidR="001E67AF" w:rsidRPr="00E6191B" w14:paraId="746311F2" w14:textId="77777777" w:rsidTr="005D4584">
        <w:trPr>
          <w:trHeight w:val="530"/>
        </w:trPr>
        <w:tc>
          <w:tcPr>
            <w:tcW w:w="11483" w:type="dxa"/>
            <w:gridSpan w:val="2"/>
            <w:shd w:val="clear" w:color="auto" w:fill="F2F2F2"/>
          </w:tcPr>
          <w:p w14:paraId="71AB5681" w14:textId="77777777" w:rsidR="001E67AF" w:rsidRPr="00E6191B" w:rsidRDefault="001E67AF" w:rsidP="005D4584">
            <w:pPr>
              <w:pStyle w:val="2"/>
              <w:spacing w:before="0" w:after="0"/>
              <w:contextualSpacing/>
              <w:jc w:val="both"/>
              <w:rPr>
                <w:rFonts w:ascii="Times New Roman" w:hAnsi="Times New Roman"/>
                <w:bCs w:val="0"/>
                <w:sz w:val="24"/>
                <w:szCs w:val="24"/>
                <w:lang w:val="kk-KZ"/>
              </w:rPr>
            </w:pPr>
            <w:r w:rsidRPr="00E6191B">
              <w:rPr>
                <w:rFonts w:ascii="Times New Roman" w:hAnsi="Times New Roman"/>
                <w:bCs w:val="0"/>
                <w:sz w:val="24"/>
                <w:szCs w:val="24"/>
                <w:lang w:val="kk-KZ"/>
              </w:rPr>
              <w:t>22-қағидат. Хабарларды беру рәсімдері мен стандарттары</w:t>
            </w:r>
          </w:p>
          <w:p w14:paraId="55229730" w14:textId="77777777" w:rsidR="001E67AF" w:rsidRPr="00E6191B" w:rsidRDefault="001E67AF" w:rsidP="005D4584">
            <w:pPr>
              <w:rPr>
                <w:lang w:val="kk-KZ"/>
              </w:rPr>
            </w:pPr>
            <w:r w:rsidRPr="00E6191B">
              <w:rPr>
                <w:rFonts w:eastAsia="ArialMT"/>
                <w:bCs/>
                <w:lang w:val="kk-KZ"/>
              </w:rPr>
              <w:t>ҚНИ тиімді төлемдерді, клирингті, есепті және есепке алуды қамтамасыз ету үшін хабарламаны берудің халықаралық рәсімдерімен және стандарттарымен дереу үйлесуін пайдалануы немесе ең аз дегенде оны  қамтамсыз етуі тиіс.</w:t>
            </w:r>
          </w:p>
        </w:tc>
        <w:tc>
          <w:tcPr>
            <w:tcW w:w="3685" w:type="dxa"/>
            <w:shd w:val="clear" w:color="auto" w:fill="F2F2F2"/>
          </w:tcPr>
          <w:p w14:paraId="2B0EDDE3" w14:textId="77777777" w:rsidR="001E67AF" w:rsidRPr="00E6191B" w:rsidRDefault="001E67AF" w:rsidP="005D4584">
            <w:pPr>
              <w:pStyle w:val="2"/>
              <w:spacing w:before="0" w:after="0"/>
              <w:contextualSpacing/>
              <w:jc w:val="center"/>
              <w:rPr>
                <w:rFonts w:ascii="Times New Roman" w:hAnsi="Times New Roman"/>
                <w:bCs w:val="0"/>
                <w:sz w:val="24"/>
                <w:szCs w:val="24"/>
              </w:rPr>
            </w:pPr>
            <w:r w:rsidRPr="00E6191B">
              <w:rPr>
                <w:rFonts w:ascii="Times New Roman" w:hAnsi="Times New Roman"/>
                <w:bCs w:val="0"/>
                <w:sz w:val="24"/>
                <w:szCs w:val="24"/>
              </w:rPr>
              <w:t>Сақталады</w:t>
            </w:r>
          </w:p>
        </w:tc>
      </w:tr>
      <w:tr w:rsidR="001E67AF" w:rsidRPr="00E6191B" w14:paraId="20AB9CBF" w14:textId="77777777" w:rsidTr="005D4584">
        <w:tc>
          <w:tcPr>
            <w:tcW w:w="1277" w:type="dxa"/>
            <w:shd w:val="clear" w:color="auto" w:fill="auto"/>
          </w:tcPr>
          <w:p w14:paraId="17B471DE" w14:textId="77777777" w:rsidR="001E67AF" w:rsidRPr="00E6191B" w:rsidRDefault="001E67AF" w:rsidP="005D4584">
            <w:pPr>
              <w:rPr>
                <w:i/>
              </w:rPr>
            </w:pPr>
            <w:r w:rsidRPr="00E6191B">
              <w:rPr>
                <w:i/>
                <w:lang w:val="kk-KZ"/>
              </w:rPr>
              <w:t>Қысқаша  мазмұны</w:t>
            </w:r>
          </w:p>
        </w:tc>
        <w:tc>
          <w:tcPr>
            <w:tcW w:w="10206" w:type="dxa"/>
            <w:shd w:val="clear" w:color="auto" w:fill="auto"/>
          </w:tcPr>
          <w:p w14:paraId="00811C5B" w14:textId="77777777" w:rsidR="001E67AF" w:rsidRPr="00E6191B" w:rsidRDefault="001E67AF" w:rsidP="005D4584">
            <w:pPr>
              <w:tabs>
                <w:tab w:val="left" w:pos="993"/>
              </w:tabs>
              <w:ind w:firstLine="459"/>
              <w:contextualSpacing/>
              <w:jc w:val="both"/>
              <w:rPr>
                <w:rFonts w:eastAsia="ArialMT"/>
                <w:bCs/>
                <w:lang w:val="kk-KZ"/>
              </w:rPr>
            </w:pPr>
            <w:r w:rsidRPr="00E6191B">
              <w:rPr>
                <w:rFonts w:eastAsia="ArialMT"/>
                <w:bCs/>
              </w:rPr>
              <w:t xml:space="preserve">БААЖ-да халықаралық хабарламалар форматтары қолданылмайды, ал ішкі SWIFT - </w:t>
            </w:r>
            <w:r w:rsidRPr="00E6191B">
              <w:rPr>
                <w:rFonts w:eastAsia="ArialMT"/>
                <w:bCs/>
                <w:lang w:val="kk-KZ"/>
              </w:rPr>
              <w:t xml:space="preserve">         </w:t>
            </w:r>
            <w:r w:rsidRPr="00E6191B">
              <w:rPr>
                <w:rFonts w:eastAsia="ArialMT"/>
                <w:bCs/>
              </w:rPr>
              <w:t xml:space="preserve">хабарламаларға ұқсас форматтар қолданылады. </w:t>
            </w:r>
          </w:p>
          <w:p w14:paraId="74298634" w14:textId="77777777" w:rsidR="001E67AF" w:rsidRPr="00E6191B" w:rsidRDefault="001E67AF" w:rsidP="005D4584">
            <w:pPr>
              <w:tabs>
                <w:tab w:val="left" w:pos="993"/>
              </w:tabs>
              <w:ind w:firstLine="459"/>
              <w:contextualSpacing/>
              <w:jc w:val="both"/>
              <w:rPr>
                <w:rFonts w:eastAsia="ArialMT"/>
                <w:bCs/>
              </w:rPr>
            </w:pPr>
            <w:r w:rsidRPr="00E6191B">
              <w:rPr>
                <w:rFonts w:eastAsia="ArialMT"/>
                <w:bCs/>
              </w:rPr>
              <w:t xml:space="preserve">Пайдаланушылар бөлек ҚБЕО арналарын пайдалана алады. ҚБЕО MPLS IP VPN, Internet технологияларын пайдалана отырып, ҚБЕО барлық сервистеріне қосылу мүмкіндігін, сондай-ақ төлем жүйелері мен куәландырушы орталық үшін қосымша Dial-Up (коммутациялық </w:t>
            </w:r>
            <w:r w:rsidRPr="00E6191B">
              <w:rPr>
                <w:rFonts w:eastAsia="ArialMT"/>
                <w:bCs/>
                <w:lang w:val="kk-KZ"/>
              </w:rPr>
              <w:t>қолжетімділік</w:t>
            </w:r>
            <w:r w:rsidRPr="00E6191B">
              <w:rPr>
                <w:rFonts w:eastAsia="ArialMT"/>
                <w:bCs/>
              </w:rPr>
              <w:t>) мүмкіндігін береді.</w:t>
            </w:r>
          </w:p>
          <w:p w14:paraId="780E6D1A" w14:textId="77777777" w:rsidR="001E67AF" w:rsidRPr="00E6191B" w:rsidRDefault="001E67AF" w:rsidP="005D4584">
            <w:pPr>
              <w:tabs>
                <w:tab w:val="left" w:pos="993"/>
              </w:tabs>
              <w:ind w:firstLine="459"/>
              <w:contextualSpacing/>
              <w:jc w:val="both"/>
              <w:rPr>
                <w:rFonts w:eastAsia="ArialMT"/>
                <w:bCs/>
              </w:rPr>
            </w:pPr>
            <w:r w:rsidRPr="00E6191B">
              <w:rPr>
                <w:rFonts w:eastAsia="ArialMT"/>
                <w:bCs/>
              </w:rPr>
              <w:t xml:space="preserve">ҚБЕО клиенттерін қосу үшін телекоммуникациялық қызметтердің мына провайдерлерінің қатысу </w:t>
            </w:r>
            <w:r w:rsidRPr="00E6191B">
              <w:rPr>
                <w:rFonts w:eastAsia="ArialMT"/>
                <w:bCs/>
                <w:lang w:val="kk-KZ"/>
              </w:rPr>
              <w:t>орындары</w:t>
            </w:r>
            <w:r w:rsidRPr="00E6191B">
              <w:rPr>
                <w:rFonts w:eastAsia="ArialMT"/>
                <w:bCs/>
              </w:rPr>
              <w:t xml:space="preserve"> бар: </w:t>
            </w:r>
            <w:r w:rsidRPr="00E6191B">
              <w:rPr>
                <w:rFonts w:eastAsia="ArialMT"/>
                <w:bCs/>
                <w:lang w:val="kk-KZ"/>
              </w:rPr>
              <w:t>«</w:t>
            </w:r>
            <w:r w:rsidRPr="00E6191B">
              <w:rPr>
                <w:rFonts w:eastAsia="ArialMT"/>
                <w:bCs/>
              </w:rPr>
              <w:t>Қазақтелеком</w:t>
            </w:r>
            <w:r w:rsidRPr="00E6191B">
              <w:rPr>
                <w:rFonts w:eastAsia="ArialMT"/>
                <w:bCs/>
                <w:lang w:val="kk-KZ"/>
              </w:rPr>
              <w:t>»</w:t>
            </w:r>
            <w:r w:rsidRPr="00E6191B">
              <w:rPr>
                <w:rFonts w:eastAsia="ArialMT"/>
                <w:bCs/>
              </w:rPr>
              <w:t xml:space="preserve"> АҚ, </w:t>
            </w:r>
            <w:r w:rsidRPr="00E6191B">
              <w:rPr>
                <w:rFonts w:eastAsia="ArialMT"/>
                <w:bCs/>
                <w:lang w:val="kk-KZ"/>
              </w:rPr>
              <w:t>«</w:t>
            </w:r>
            <w:r w:rsidRPr="00E6191B">
              <w:rPr>
                <w:rFonts w:eastAsia="ArialMT"/>
                <w:bCs/>
              </w:rPr>
              <w:t>Қазтелепорт</w:t>
            </w:r>
            <w:r w:rsidRPr="00E6191B">
              <w:rPr>
                <w:rFonts w:eastAsia="ArialMT"/>
                <w:bCs/>
                <w:lang w:val="kk-KZ"/>
              </w:rPr>
              <w:t>»</w:t>
            </w:r>
            <w:r w:rsidRPr="00E6191B">
              <w:rPr>
                <w:rFonts w:eastAsia="ArialMT"/>
                <w:bCs/>
              </w:rPr>
              <w:t xml:space="preserve"> АҚ және </w:t>
            </w:r>
            <w:r w:rsidRPr="00E6191B">
              <w:rPr>
                <w:rFonts w:eastAsia="ArialMT"/>
                <w:bCs/>
                <w:lang w:val="kk-KZ"/>
              </w:rPr>
              <w:t>«</w:t>
            </w:r>
            <w:r w:rsidRPr="00E6191B">
              <w:rPr>
                <w:rFonts w:eastAsia="ArialMT"/>
                <w:bCs/>
              </w:rPr>
              <w:t>ASTEL</w:t>
            </w:r>
            <w:r w:rsidRPr="00E6191B">
              <w:rPr>
                <w:rFonts w:eastAsia="ArialMT"/>
                <w:bCs/>
                <w:lang w:val="kk-KZ"/>
              </w:rPr>
              <w:t xml:space="preserve">» </w:t>
            </w:r>
            <w:r w:rsidRPr="00E6191B">
              <w:rPr>
                <w:rFonts w:eastAsia="ArialMT"/>
                <w:bCs/>
              </w:rPr>
              <w:t>АҚ. Модульдік құрылым және қолданылатын модульдердің кең ауқымы желіні дамыту талаптарына сәйкес желілік және коммуникациялық жабдықтардың мүмкіндіктерін арттыруға мүмкіндік б</w:t>
            </w:r>
            <w:r w:rsidRPr="00E6191B">
              <w:rPr>
                <w:rFonts w:eastAsia="ArialMT"/>
                <w:bCs/>
              </w:rPr>
              <w:t>е</w:t>
            </w:r>
            <w:r w:rsidRPr="00E6191B">
              <w:rPr>
                <w:rFonts w:eastAsia="ArialMT"/>
                <w:bCs/>
              </w:rPr>
              <w:t>реді.</w:t>
            </w:r>
          </w:p>
          <w:p w14:paraId="5C7C7FB2" w14:textId="77777777" w:rsidR="001E67AF" w:rsidRPr="00E6191B" w:rsidRDefault="001E67AF" w:rsidP="005D4584">
            <w:pPr>
              <w:tabs>
                <w:tab w:val="left" w:pos="993"/>
              </w:tabs>
              <w:ind w:firstLine="459"/>
              <w:contextualSpacing/>
              <w:jc w:val="both"/>
              <w:rPr>
                <w:rFonts w:eastAsia="ArialMT"/>
                <w:bCs/>
              </w:rPr>
            </w:pPr>
            <w:r w:rsidRPr="00E6191B">
              <w:rPr>
                <w:rFonts w:eastAsia="ArialMT"/>
                <w:bCs/>
              </w:rPr>
              <w:t>Осылайша, жалпы ҚБЕО жүйелерге қосудың әртүрлі арналарын ұсыну арқылы қажет болған жағдайда трансшекаралық төлемдерді жүргізу үшін қосылуды (байланыс арналарын) қамтамасыз ете алады.</w:t>
            </w:r>
          </w:p>
          <w:p w14:paraId="2F3BB63E" w14:textId="77777777" w:rsidR="001E67AF" w:rsidRPr="00E6191B" w:rsidRDefault="001E67AF" w:rsidP="005D4584">
            <w:pPr>
              <w:widowControl w:val="0"/>
              <w:ind w:firstLine="459"/>
              <w:jc w:val="both"/>
              <w:rPr>
                <w:rFonts w:eastAsia="ArialMT"/>
                <w:bCs/>
                <w:lang w:val="kk-KZ"/>
              </w:rPr>
            </w:pPr>
            <w:r w:rsidRPr="00E6191B">
              <w:rPr>
                <w:rFonts w:eastAsia="ArialMT"/>
                <w:bCs/>
                <w:lang w:val="kk-KZ"/>
              </w:rPr>
              <w:t>№201 қағидалардың нормаларына сәйкес БААЖ-да делдал пайдаланушылар арқылы трансшекаралық төлемдерді және (немесе) ақша аударымдарын жүргізу тетігі іске асырылды.</w:t>
            </w:r>
          </w:p>
          <w:p w14:paraId="20CB358D" w14:textId="77777777" w:rsidR="001E67AF" w:rsidRPr="00E6191B" w:rsidRDefault="001E67AF" w:rsidP="005D4584">
            <w:pPr>
              <w:suppressAutoHyphens/>
              <w:ind w:firstLine="459"/>
              <w:contextualSpacing/>
              <w:jc w:val="both"/>
              <w:rPr>
                <w:rFonts w:eastAsia="ArialMT"/>
                <w:bCs/>
                <w:lang w:val="kk-KZ"/>
              </w:rPr>
            </w:pPr>
            <w:r w:rsidRPr="00E6191B">
              <w:rPr>
                <w:rFonts w:eastAsia="ArialMT"/>
                <w:bCs/>
                <w:lang w:val="kk-KZ"/>
              </w:rPr>
              <w:t xml:space="preserve">Бұл ретте бұрын 2010 жылы халықаралық қатынас форматтарымен жедел үйлесімділікті қамтамасыз ету мақсатында (болашақта шетелдік төлем жүйелерімен ықпалдасу үшін) Қазақстанның төлем жүйелерінде банктік шоттар нөмірлерінің және ISO 13616: IBAN (International Bank Account Number - банктік шоттың халықаралық нөмірі) және ISO 9362: BIC (Bank Identifier Codes - банктік сәйкестендіру кодтары) банктік сәйкестендіру кодтарының халықаралық стандарттары енгізілді. </w:t>
            </w:r>
          </w:p>
          <w:p w14:paraId="2ED23193" w14:textId="77777777" w:rsidR="001E67AF" w:rsidRPr="00E6191B" w:rsidRDefault="001E67AF" w:rsidP="005D4584">
            <w:pPr>
              <w:suppressAutoHyphens/>
              <w:contextualSpacing/>
              <w:jc w:val="both"/>
              <w:rPr>
                <w:lang w:val="kk-KZ"/>
              </w:rPr>
            </w:pPr>
          </w:p>
        </w:tc>
        <w:tc>
          <w:tcPr>
            <w:tcW w:w="3685" w:type="dxa"/>
          </w:tcPr>
          <w:p w14:paraId="50C49597" w14:textId="77777777" w:rsidR="001E67AF" w:rsidRPr="00E6191B" w:rsidRDefault="001E67AF" w:rsidP="005D4584">
            <w:pPr>
              <w:suppressAutoHyphens/>
              <w:contextualSpacing/>
              <w:jc w:val="both"/>
              <w:rPr>
                <w:rFonts w:eastAsia="ArialMT"/>
                <w:sz w:val="20"/>
                <w:lang w:val="kk-KZ"/>
              </w:rPr>
            </w:pPr>
            <w:r w:rsidRPr="00E6191B">
              <w:rPr>
                <w:rFonts w:eastAsia="ArialMT"/>
                <w:i/>
                <w:sz w:val="20"/>
                <w:lang w:val="kk-KZ"/>
              </w:rPr>
              <w:t>Қағидаттың барлық негізгі талаптары сақталады</w:t>
            </w:r>
          </w:p>
        </w:tc>
      </w:tr>
      <w:tr w:rsidR="001E67AF" w:rsidRPr="00E6191B" w14:paraId="3421B00E" w14:textId="77777777" w:rsidTr="005D4584">
        <w:trPr>
          <w:trHeight w:val="530"/>
        </w:trPr>
        <w:tc>
          <w:tcPr>
            <w:tcW w:w="11483" w:type="dxa"/>
            <w:gridSpan w:val="2"/>
            <w:shd w:val="clear" w:color="auto" w:fill="F2F2F2"/>
          </w:tcPr>
          <w:p w14:paraId="72A90B86" w14:textId="77777777" w:rsidR="001E67AF" w:rsidRPr="00E6191B" w:rsidRDefault="001E67AF" w:rsidP="005D4584">
            <w:pPr>
              <w:pStyle w:val="2"/>
              <w:spacing w:before="0" w:after="0"/>
              <w:contextualSpacing/>
              <w:jc w:val="both"/>
              <w:rPr>
                <w:rFonts w:ascii="Times New Roman" w:hAnsi="Times New Roman"/>
                <w:bCs w:val="0"/>
                <w:sz w:val="24"/>
                <w:szCs w:val="24"/>
                <w:lang w:val="kk-KZ"/>
              </w:rPr>
            </w:pPr>
            <w:r w:rsidRPr="00E6191B">
              <w:rPr>
                <w:rFonts w:ascii="Times New Roman" w:hAnsi="Times New Roman"/>
                <w:bCs w:val="0"/>
                <w:sz w:val="24"/>
                <w:szCs w:val="24"/>
                <w:lang w:val="kk-KZ"/>
              </w:rPr>
              <w:t xml:space="preserve">23-қағидат. Қағидаларды, негізгі рәсімдерді және нарық деректерін жария ету </w:t>
            </w:r>
          </w:p>
          <w:p w14:paraId="5A2C001A" w14:textId="77777777" w:rsidR="001E67AF" w:rsidRPr="00E6191B" w:rsidRDefault="001E67AF" w:rsidP="005D4584">
            <w:pPr>
              <w:jc w:val="both"/>
            </w:pPr>
            <w:r w:rsidRPr="00E6191B">
              <w:rPr>
                <w:rFonts w:eastAsia="ArialMT"/>
                <w:bCs/>
                <w:lang w:val="kk-KZ"/>
              </w:rPr>
              <w:t>ҚНИ-де нақты қалыптастырылған қағидалар мен рәсімдер болуы және қатысушылардың ҚНИ-ге қатысумен байланысты тәуекелдерді, жинақтарды және басқа да маңызды кемшіліктерді нақты түсінуін қамтамасыз етуге мүмкіндік беретін қосымша ақпаратты ұсынуы тиіс. Барлық тиісті қағидалар мен негізгі рәсімдер жария ашылуы тиіс.</w:t>
            </w:r>
          </w:p>
        </w:tc>
        <w:tc>
          <w:tcPr>
            <w:tcW w:w="3685" w:type="dxa"/>
            <w:shd w:val="clear" w:color="auto" w:fill="F2F2F2"/>
          </w:tcPr>
          <w:p w14:paraId="650CB8FD" w14:textId="77777777" w:rsidR="001E67AF" w:rsidRPr="00E6191B" w:rsidRDefault="001E67AF" w:rsidP="005D4584">
            <w:pPr>
              <w:pStyle w:val="2"/>
              <w:spacing w:before="0" w:after="0"/>
              <w:contextualSpacing/>
              <w:jc w:val="center"/>
              <w:rPr>
                <w:rFonts w:ascii="Times New Roman" w:hAnsi="Times New Roman"/>
                <w:bCs w:val="0"/>
                <w:sz w:val="24"/>
                <w:szCs w:val="24"/>
              </w:rPr>
            </w:pPr>
            <w:r w:rsidRPr="00E6191B">
              <w:rPr>
                <w:rFonts w:ascii="Times New Roman" w:hAnsi="Times New Roman"/>
                <w:bCs w:val="0"/>
                <w:sz w:val="24"/>
                <w:szCs w:val="24"/>
              </w:rPr>
              <w:t>Сақталады</w:t>
            </w:r>
          </w:p>
        </w:tc>
      </w:tr>
      <w:tr w:rsidR="001E67AF" w:rsidRPr="00E6191B" w14:paraId="49479BCB" w14:textId="77777777" w:rsidTr="005D4584">
        <w:tc>
          <w:tcPr>
            <w:tcW w:w="1277" w:type="dxa"/>
            <w:shd w:val="clear" w:color="auto" w:fill="auto"/>
          </w:tcPr>
          <w:p w14:paraId="0B6BE361" w14:textId="77777777" w:rsidR="001E67AF" w:rsidRPr="00E6191B" w:rsidRDefault="001E67AF" w:rsidP="005D4584">
            <w:pPr>
              <w:rPr>
                <w:i/>
              </w:rPr>
            </w:pPr>
            <w:r w:rsidRPr="00E6191B">
              <w:rPr>
                <w:i/>
                <w:lang w:val="kk-KZ"/>
              </w:rPr>
              <w:t>Қысқаша  мазмұны</w:t>
            </w:r>
          </w:p>
        </w:tc>
        <w:tc>
          <w:tcPr>
            <w:tcW w:w="10206" w:type="dxa"/>
            <w:shd w:val="clear" w:color="auto" w:fill="auto"/>
          </w:tcPr>
          <w:p w14:paraId="44FEAEFE" w14:textId="77777777" w:rsidR="001E67AF" w:rsidRPr="00E6191B" w:rsidRDefault="001E67AF" w:rsidP="005D4584">
            <w:pPr>
              <w:suppressAutoHyphens/>
              <w:ind w:firstLine="459"/>
              <w:contextualSpacing/>
              <w:jc w:val="both"/>
              <w:rPr>
                <w:rFonts w:eastAsia="ArialMT"/>
                <w:bCs/>
                <w:lang w:val="kk-KZ"/>
              </w:rPr>
            </w:pPr>
            <w:r w:rsidRPr="00E6191B">
              <w:rPr>
                <w:rFonts w:eastAsia="ArialMT"/>
                <w:lang w:val="kk-KZ"/>
              </w:rPr>
              <w:t xml:space="preserve">ҚНИ қағидалары мен рәсімдері, оның ішінде төлем жүйелері қатысушылары мен операторларының құқықтары мен міндеттерін, тәуекелдерді және тәуекелдерді басқару әдістерін, төлем жүйелерінде қолданыстағы тарифтерді, хабарламалар форматтарын айқындайтындар осы құжаттың «Заңнамалық және нормативтік базасы» бөлігінде айқындалған құжаттарда ашылған. Бұл ретте барлық құжаттар (заңдар, ҚРҰБ Басқармасының және Директорлар кеңесінің қаулылары) ҚРҰБ интернет-ресурсында, </w:t>
            </w:r>
            <w:r w:rsidRPr="00E6191B">
              <w:rPr>
                <w:rFonts w:eastAsia="ArialMT"/>
                <w:bCs/>
                <w:lang w:val="kk-KZ"/>
              </w:rPr>
              <w:t xml:space="preserve">ҚБЕО </w:t>
            </w:r>
            <w:r w:rsidRPr="00E6191B">
              <w:rPr>
                <w:rFonts w:eastAsia="ArialMT"/>
                <w:lang w:val="kk-KZ"/>
              </w:rPr>
              <w:t>интернет-ресурсында</w:t>
            </w:r>
            <w:r w:rsidRPr="00E6191B">
              <w:rPr>
                <w:rFonts w:eastAsia="ArialMT"/>
                <w:bCs/>
                <w:lang w:val="kk-KZ"/>
              </w:rPr>
              <w:t xml:space="preserve">, сондай-ақ «Заң» ақпараттық жүйесінде орналастырылған. ҚБЕО құжаттары </w:t>
            </w:r>
            <w:r w:rsidRPr="00E6191B">
              <w:rPr>
                <w:rFonts w:eastAsia="ArialMT"/>
                <w:lang w:val="kk-KZ"/>
              </w:rPr>
              <w:t xml:space="preserve">(«Төлемдер жүйесі – хабарламалармен алмасу рәсімдері мен олардың форматтары»,  «Төлем хабарламаларын талдау кезінде қолданылатын тексерулер», БААЖ жөніндегі шарттар) </w:t>
            </w:r>
            <w:r w:rsidRPr="00E6191B">
              <w:rPr>
                <w:rFonts w:eastAsia="ArialMT"/>
                <w:bCs/>
                <w:lang w:val="kk-KZ"/>
              </w:rPr>
              <w:t>ҚБЕО сайтында орналастырылған. Төлем жүйесін қалпына келтіру жоспары жабық (</w:t>
            </w:r>
            <w:r w:rsidRPr="00E6191B">
              <w:rPr>
                <w:rFonts w:eastAsia="ArialMT"/>
                <w:lang w:val="kk-KZ"/>
              </w:rPr>
              <w:t>конфиденциалды</w:t>
            </w:r>
            <w:r w:rsidRPr="00E6191B">
              <w:rPr>
                <w:rFonts w:eastAsia="ArialMT"/>
                <w:bCs/>
                <w:lang w:val="kk-KZ"/>
              </w:rPr>
              <w:t>) құжатты білдіреді.</w:t>
            </w:r>
          </w:p>
          <w:p w14:paraId="798C2D4C" w14:textId="77777777" w:rsidR="001E67AF" w:rsidRPr="00E6191B" w:rsidRDefault="001E67AF" w:rsidP="005D4584">
            <w:pPr>
              <w:suppressAutoHyphens/>
              <w:ind w:firstLine="459"/>
              <w:contextualSpacing/>
              <w:jc w:val="both"/>
              <w:rPr>
                <w:rFonts w:eastAsia="ArialMT"/>
                <w:lang w:val="kk-KZ"/>
              </w:rPr>
            </w:pPr>
            <w:r w:rsidRPr="00E6191B">
              <w:rPr>
                <w:rFonts w:eastAsia="ArialMT"/>
                <w:bCs/>
                <w:lang w:val="kk-KZ"/>
              </w:rPr>
              <w:t>ҚБЕО мен пайдаланушы арасында өзара бағдарламалық-техникалық әрекет етуге қойылатын талаптар, электрондық хабарламалармен алмасу жөніндегі рәсімдер міндетті түрде пайдаланушылармен келісіледі және оларға дейін жеткізіледі (</w:t>
            </w:r>
            <w:r w:rsidRPr="00E6191B">
              <w:rPr>
                <w:rFonts w:eastAsia="ArialMT"/>
                <w:lang w:val="kk-KZ"/>
              </w:rPr>
              <w:t>БААЖ-да қызметті көрсету жөніндегі шартқа сәйкес күшіне енгенге дейін 1 ай бұрын</w:t>
            </w:r>
            <w:r w:rsidRPr="00E6191B">
              <w:rPr>
                <w:rFonts w:eastAsia="ArialMT"/>
                <w:bCs/>
                <w:lang w:val="kk-KZ"/>
              </w:rPr>
              <w:t>). Жоғарыда көрсетілген ақпарат ҚБЕО сайтында орналастырылады, қатысушыларға электрондық почта арқылы хабарламалар жіберіледі.</w:t>
            </w:r>
          </w:p>
          <w:p w14:paraId="11B2B373" w14:textId="77777777" w:rsidR="001E67AF" w:rsidRPr="00E6191B" w:rsidRDefault="001E67AF" w:rsidP="005D4584">
            <w:pPr>
              <w:tabs>
                <w:tab w:val="left" w:pos="5160"/>
              </w:tabs>
              <w:suppressAutoHyphens/>
              <w:autoSpaceDE w:val="0"/>
              <w:autoSpaceDN w:val="0"/>
              <w:adjustRightInd w:val="0"/>
              <w:ind w:firstLine="459"/>
              <w:contextualSpacing/>
              <w:jc w:val="both"/>
              <w:rPr>
                <w:rFonts w:eastAsia="ArialMT"/>
                <w:lang w:val="kk-KZ"/>
              </w:rPr>
            </w:pPr>
            <w:r w:rsidRPr="00E6191B">
              <w:rPr>
                <w:rFonts w:eastAsia="ArialMT"/>
                <w:lang w:val="kk-KZ"/>
              </w:rPr>
              <w:t>Сонымен қоса, кезеңдік негізде төлем жүйелерінің пайдаланушыларымен кездесулер, семинарлар өткізіледі, консультациялық қызметтер көрсетіледі, баспа буклеттері ұсынылады.</w:t>
            </w:r>
          </w:p>
          <w:p w14:paraId="0F9AF98E" w14:textId="77777777" w:rsidR="001E67AF" w:rsidRPr="00E6191B" w:rsidRDefault="001E67AF" w:rsidP="005D4584">
            <w:pPr>
              <w:tabs>
                <w:tab w:val="left" w:pos="5160"/>
              </w:tabs>
              <w:suppressAutoHyphens/>
              <w:autoSpaceDE w:val="0"/>
              <w:autoSpaceDN w:val="0"/>
              <w:adjustRightInd w:val="0"/>
              <w:ind w:firstLine="459"/>
              <w:contextualSpacing/>
              <w:jc w:val="both"/>
              <w:rPr>
                <w:rFonts w:eastAsia="ArialMT"/>
                <w:bCs/>
                <w:lang w:val="kk-KZ"/>
              </w:rPr>
            </w:pPr>
            <w:r w:rsidRPr="00E6191B">
              <w:rPr>
                <w:rFonts w:eastAsia="ArialMT"/>
                <w:bCs/>
                <w:lang w:val="kk-KZ"/>
              </w:rPr>
              <w:t xml:space="preserve">Сонымен бірге, БААЖ-дың сандық деректері туралы мына ақпарат жария ашылады: </w:t>
            </w:r>
            <w:r w:rsidRPr="00E6191B">
              <w:rPr>
                <w:rFonts w:eastAsia="ArialMT"/>
                <w:lang w:val="kk-KZ"/>
              </w:rPr>
              <w:t>БААЖ ағымдағы жағдайы туралы ақпарат (ҚРҰБ сайтында), БААЖ оверсайтының нәтижелері туралы талдама ақпарат (жинақ, шолу) (ҚРҰБ сайтында).</w:t>
            </w:r>
          </w:p>
          <w:p w14:paraId="47646798" w14:textId="77777777" w:rsidR="001E67AF" w:rsidRPr="00E6191B" w:rsidRDefault="001E67AF" w:rsidP="005D4584">
            <w:pPr>
              <w:suppressAutoHyphens/>
              <w:ind w:firstLine="459"/>
              <w:contextualSpacing/>
              <w:jc w:val="both"/>
              <w:rPr>
                <w:lang w:val="kk-KZ"/>
              </w:rPr>
            </w:pPr>
            <w:r w:rsidRPr="00E6191B">
              <w:rPr>
                <w:rFonts w:eastAsia="ArialMT"/>
                <w:bCs/>
                <w:lang w:val="kk-KZ"/>
              </w:rPr>
              <w:t>БААЖ/БКЖ жұмыс істеп тұруы туралы ақпарат ҚРҰБ-тың ресми басылымдарында, Қазақстан Республикасының өзге де баспа басылымдарында және шетелдік басылымдарда, теле және радиохабарларда, оның ішінде ҚРҰБ Статистикалық бюллетенінде, ҚРҰБ Хабаршысында, ҚРҰБ есебінде және Қазақстан Республикасының Президенті Әкімшілігіне,  Қазақстан Республикасының Үкіметіне жолданатын өзге де баяндамаларда да жарияланады/ашылады.</w:t>
            </w:r>
          </w:p>
        </w:tc>
        <w:tc>
          <w:tcPr>
            <w:tcW w:w="3685" w:type="dxa"/>
          </w:tcPr>
          <w:p w14:paraId="71E71618" w14:textId="77777777" w:rsidR="001E67AF" w:rsidRPr="00E6191B" w:rsidRDefault="001E67AF" w:rsidP="005D4584">
            <w:pPr>
              <w:suppressAutoHyphens/>
              <w:contextualSpacing/>
              <w:jc w:val="both"/>
              <w:rPr>
                <w:rFonts w:eastAsia="ArialMT"/>
                <w:sz w:val="20"/>
                <w:lang w:val="kk-KZ"/>
              </w:rPr>
            </w:pPr>
            <w:r w:rsidRPr="00E6191B">
              <w:rPr>
                <w:rFonts w:eastAsia="ArialMT"/>
                <w:i/>
                <w:sz w:val="20"/>
                <w:lang w:val="kk-KZ"/>
              </w:rPr>
              <w:t>Қағидаттың барлық негізгі талаптары сақталады</w:t>
            </w:r>
          </w:p>
        </w:tc>
      </w:tr>
      <w:tr w:rsidR="001E67AF" w:rsidRPr="00E6191B" w14:paraId="63D6286D" w14:textId="77777777" w:rsidTr="005D4584">
        <w:trPr>
          <w:trHeight w:val="530"/>
        </w:trPr>
        <w:tc>
          <w:tcPr>
            <w:tcW w:w="11483" w:type="dxa"/>
            <w:gridSpan w:val="2"/>
            <w:shd w:val="clear" w:color="auto" w:fill="F2F2F2"/>
          </w:tcPr>
          <w:p w14:paraId="5B308500" w14:textId="77777777" w:rsidR="001E67AF" w:rsidRPr="001E67AF" w:rsidRDefault="001E67AF" w:rsidP="005D4584">
            <w:pPr>
              <w:pStyle w:val="2"/>
              <w:spacing w:before="0" w:after="0"/>
              <w:contextualSpacing/>
              <w:jc w:val="both"/>
              <w:rPr>
                <w:rFonts w:ascii="Times New Roman" w:hAnsi="Times New Roman"/>
                <w:bCs w:val="0"/>
                <w:sz w:val="24"/>
                <w:szCs w:val="24"/>
                <w:lang w:val="kk-KZ"/>
              </w:rPr>
            </w:pPr>
            <w:r w:rsidRPr="001E67AF">
              <w:rPr>
                <w:rFonts w:ascii="Times New Roman" w:hAnsi="Times New Roman"/>
                <w:bCs w:val="0"/>
                <w:sz w:val="24"/>
                <w:szCs w:val="24"/>
                <w:lang w:val="kk-KZ"/>
              </w:rPr>
              <w:t>24-қағидат. Сауда репозиторийлерінің нарықтық деректерді жария етуі</w:t>
            </w:r>
          </w:p>
          <w:p w14:paraId="6F6B2B10" w14:textId="77777777" w:rsidR="001E67AF" w:rsidRPr="001E67AF" w:rsidRDefault="001E67AF" w:rsidP="005D4584">
            <w:pPr>
              <w:rPr>
                <w:lang w:val="kk-KZ"/>
              </w:rPr>
            </w:pPr>
            <w:r w:rsidRPr="00E6191B">
              <w:rPr>
                <w:rFonts w:eastAsia="ArialMT"/>
                <w:bCs/>
                <w:lang w:val="kk-KZ"/>
              </w:rPr>
              <w:t>Сауда репозиторийі тиісті құзыретті органдар мен жұртшылыққа деректерді олардың қажеттілігіне сәйкес уақтылы және дәл ұсынуды қамтамасыз етуі тиіс.</w:t>
            </w:r>
          </w:p>
        </w:tc>
        <w:tc>
          <w:tcPr>
            <w:tcW w:w="3685" w:type="dxa"/>
            <w:shd w:val="clear" w:color="auto" w:fill="F2F2F2"/>
          </w:tcPr>
          <w:p w14:paraId="7D5FEB63" w14:textId="77777777" w:rsidR="001E67AF" w:rsidRPr="00E6191B" w:rsidRDefault="001E67AF" w:rsidP="005D4584">
            <w:pPr>
              <w:pStyle w:val="2"/>
              <w:spacing w:before="0" w:after="0"/>
              <w:contextualSpacing/>
              <w:jc w:val="center"/>
              <w:rPr>
                <w:rFonts w:ascii="Times New Roman" w:hAnsi="Times New Roman"/>
                <w:bCs w:val="0"/>
                <w:sz w:val="24"/>
                <w:szCs w:val="24"/>
              </w:rPr>
            </w:pPr>
            <w:r w:rsidRPr="00E6191B">
              <w:rPr>
                <w:rFonts w:ascii="Times New Roman" w:hAnsi="Times New Roman"/>
                <w:bCs w:val="0"/>
                <w:sz w:val="24"/>
                <w:szCs w:val="24"/>
              </w:rPr>
              <w:t>Қолданылмайды</w:t>
            </w:r>
          </w:p>
        </w:tc>
      </w:tr>
      <w:tr w:rsidR="001E67AF" w:rsidRPr="00E6191B" w14:paraId="1AA92B17" w14:textId="77777777" w:rsidTr="005D4584">
        <w:tc>
          <w:tcPr>
            <w:tcW w:w="1277" w:type="dxa"/>
            <w:shd w:val="clear" w:color="auto" w:fill="auto"/>
          </w:tcPr>
          <w:p w14:paraId="29D9DA5B" w14:textId="77777777" w:rsidR="001E67AF" w:rsidRPr="00E6191B" w:rsidRDefault="001E67AF" w:rsidP="005D4584">
            <w:pPr>
              <w:rPr>
                <w:i/>
              </w:rPr>
            </w:pPr>
            <w:r w:rsidRPr="00E6191B">
              <w:rPr>
                <w:i/>
                <w:lang w:val="kk-KZ"/>
              </w:rPr>
              <w:t>Қысқаша  мазмұны</w:t>
            </w:r>
          </w:p>
        </w:tc>
        <w:tc>
          <w:tcPr>
            <w:tcW w:w="10206" w:type="dxa"/>
            <w:shd w:val="clear" w:color="auto" w:fill="auto"/>
          </w:tcPr>
          <w:p w14:paraId="259A9918" w14:textId="77777777" w:rsidR="001E67AF" w:rsidRPr="00E6191B" w:rsidRDefault="001E67AF" w:rsidP="005D4584">
            <w:pPr>
              <w:suppressAutoHyphens/>
              <w:ind w:firstLine="459"/>
              <w:contextualSpacing/>
              <w:jc w:val="both"/>
              <w:rPr>
                <w:lang w:val="kk-KZ"/>
              </w:rPr>
            </w:pPr>
            <w:r w:rsidRPr="00E6191B">
              <w:rPr>
                <w:bCs/>
                <w:lang w:val="kk-KZ"/>
              </w:rPr>
              <w:t>ҚБЕО</w:t>
            </w:r>
            <w:r w:rsidRPr="00E6191B">
              <w:t xml:space="preserve"> </w:t>
            </w:r>
            <w:r w:rsidRPr="00E6191B">
              <w:rPr>
                <w:lang w:val="kk-KZ"/>
              </w:rPr>
              <w:t>с</w:t>
            </w:r>
            <w:r w:rsidRPr="00E6191B">
              <w:rPr>
                <w:bCs/>
                <w:lang w:val="kk-KZ"/>
              </w:rPr>
              <w:t>ауда репозиторийі болып табылмайды, осыған байланысты, бұл қағидат БААЖ-ға қолданылмайды.</w:t>
            </w:r>
          </w:p>
          <w:p w14:paraId="36F004DC" w14:textId="77777777" w:rsidR="001E67AF" w:rsidRPr="00E6191B" w:rsidRDefault="001E67AF" w:rsidP="005D4584">
            <w:pPr>
              <w:tabs>
                <w:tab w:val="left" w:pos="312"/>
              </w:tabs>
              <w:ind w:firstLine="459"/>
              <w:contextualSpacing/>
              <w:jc w:val="both"/>
              <w:rPr>
                <w:lang w:val="kk-KZ"/>
              </w:rPr>
            </w:pPr>
            <w:r w:rsidRPr="00E6191B">
              <w:rPr>
                <w:rFonts w:eastAsia="ArialMT"/>
                <w:lang w:val="kk-KZ"/>
              </w:rPr>
              <w:t xml:space="preserve">Сонымен қоса, </w:t>
            </w:r>
            <w:r w:rsidRPr="00E6191B">
              <w:rPr>
                <w:rFonts w:eastAsia="ArialMT"/>
                <w:bCs/>
                <w:lang w:val="kk-KZ"/>
              </w:rPr>
              <w:t xml:space="preserve">ҚБЕО </w:t>
            </w:r>
            <w:r w:rsidRPr="00E6191B">
              <w:rPr>
                <w:rFonts w:eastAsia="ArialMT"/>
                <w:bCs/>
                <w:u w:val="single"/>
                <w:lang w:val="kk-KZ"/>
              </w:rPr>
              <w:t>БААЖ реттеушісі ретінде</w:t>
            </w:r>
            <w:r w:rsidRPr="00E6191B">
              <w:rPr>
                <w:rFonts w:eastAsia="ArialMT"/>
                <w:bCs/>
                <w:lang w:val="kk-KZ"/>
              </w:rPr>
              <w:t xml:space="preserve"> жүйенің жұмыс істеуі туралы статистикалық деректерді ҚРҰБ-қа ұсынады, сондай-ақ БААЖ-дың жұмыс істеуі туралы негізгі ақпаратты сайтта жария орналастырады.</w:t>
            </w:r>
          </w:p>
        </w:tc>
        <w:tc>
          <w:tcPr>
            <w:tcW w:w="3685" w:type="dxa"/>
          </w:tcPr>
          <w:p w14:paraId="30F74F47" w14:textId="77777777" w:rsidR="001E67AF" w:rsidRPr="00E6191B" w:rsidRDefault="001E67AF" w:rsidP="005D4584">
            <w:pPr>
              <w:suppressAutoHyphens/>
              <w:contextualSpacing/>
              <w:jc w:val="both"/>
              <w:rPr>
                <w:lang w:val="kk-KZ"/>
              </w:rPr>
            </w:pPr>
          </w:p>
        </w:tc>
      </w:tr>
    </w:tbl>
    <w:p w14:paraId="66E6D217" w14:textId="77777777" w:rsidR="001E67AF" w:rsidRPr="00E6191B" w:rsidRDefault="001E67AF" w:rsidP="001E67AF">
      <w:pPr>
        <w:tabs>
          <w:tab w:val="left" w:pos="5143"/>
        </w:tabs>
        <w:rPr>
          <w:lang w:val="kk-KZ"/>
        </w:rPr>
      </w:pPr>
    </w:p>
    <w:p w14:paraId="4016BA29" w14:textId="77777777" w:rsidR="001E67AF" w:rsidRPr="00E6191B" w:rsidRDefault="001E67AF" w:rsidP="001E67AF">
      <w:pPr>
        <w:tabs>
          <w:tab w:val="left" w:pos="5143"/>
        </w:tabs>
        <w:rPr>
          <w:lang w:val="kk-KZ"/>
        </w:rPr>
      </w:pPr>
    </w:p>
    <w:p w14:paraId="42F08FC2" w14:textId="77777777" w:rsidR="001E67AF" w:rsidRPr="00E6191B" w:rsidRDefault="001E67AF" w:rsidP="001E67AF">
      <w:pPr>
        <w:pStyle w:val="1"/>
        <w:spacing w:before="0" w:after="0"/>
        <w:jc w:val="center"/>
        <w:rPr>
          <w:rFonts w:ascii="Times New Roman" w:hAnsi="Times New Roman"/>
          <w:sz w:val="24"/>
          <w:szCs w:val="24"/>
          <w:lang w:val="kk-KZ"/>
        </w:rPr>
      </w:pPr>
      <w:bookmarkStart w:id="45" w:name="_Toc410390275"/>
      <w:r w:rsidRPr="00E6191B">
        <w:rPr>
          <w:rFonts w:ascii="Times New Roman" w:hAnsi="Times New Roman"/>
          <w:sz w:val="24"/>
          <w:szCs w:val="24"/>
          <w:lang w:val="kk-KZ"/>
        </w:rPr>
        <w:t>Міндеттер бойынша жария етілетін ақпараттың қысқаша мазмұны</w:t>
      </w:r>
    </w:p>
    <w:p w14:paraId="21C7EFA7" w14:textId="77777777" w:rsidR="001E67AF" w:rsidRPr="00E6191B" w:rsidRDefault="001E67AF" w:rsidP="001E67AF">
      <w:pPr>
        <w:pStyle w:val="1"/>
        <w:spacing w:before="0" w:after="0"/>
        <w:jc w:val="center"/>
        <w:rPr>
          <w:rFonts w:ascii="Times New Roman" w:hAnsi="Times New Roman"/>
          <w:sz w:val="24"/>
          <w:szCs w:val="24"/>
          <w:lang w:val="kk-KZ"/>
        </w:rPr>
      </w:pPr>
    </w:p>
    <w:p w14:paraId="0E419BE8" w14:textId="77777777" w:rsidR="001E67AF" w:rsidRPr="00E6191B" w:rsidRDefault="001E67AF" w:rsidP="001E67AF">
      <w:pPr>
        <w:ind w:right="-552"/>
      </w:pPr>
      <w:r w:rsidRPr="00E6191B">
        <w:t>______________________________________________________________________________________________________________________________</w:t>
      </w:r>
    </w:p>
    <w:p w14:paraId="0606DCA4" w14:textId="77777777" w:rsidR="001E67AF" w:rsidRPr="00E6191B" w:rsidRDefault="001E67AF" w:rsidP="001E67AF"/>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0099"/>
        <w:gridCol w:w="3685"/>
      </w:tblGrid>
      <w:tr w:rsidR="001E67AF" w:rsidRPr="00E6191B" w14:paraId="3E8A48D4" w14:textId="77777777" w:rsidTr="005D4584">
        <w:tc>
          <w:tcPr>
            <w:tcW w:w="1384" w:type="dxa"/>
            <w:shd w:val="clear" w:color="auto" w:fill="auto"/>
          </w:tcPr>
          <w:p w14:paraId="504B2C62" w14:textId="77777777" w:rsidR="001E67AF" w:rsidRPr="00E6191B" w:rsidRDefault="001E67AF" w:rsidP="005D4584"/>
        </w:tc>
        <w:tc>
          <w:tcPr>
            <w:tcW w:w="10099" w:type="dxa"/>
            <w:shd w:val="clear" w:color="auto" w:fill="auto"/>
          </w:tcPr>
          <w:p w14:paraId="6EF29D44" w14:textId="77777777" w:rsidR="001E67AF" w:rsidRPr="00E6191B" w:rsidRDefault="001E67AF" w:rsidP="005D4584">
            <w:pPr>
              <w:jc w:val="center"/>
              <w:rPr>
                <w:b/>
              </w:rPr>
            </w:pPr>
            <w:r w:rsidRPr="00E6191B">
              <w:rPr>
                <w:b/>
                <w:lang w:val="kk-KZ"/>
              </w:rPr>
              <w:t>Төлем жүйесі (БААЖ)</w:t>
            </w:r>
          </w:p>
        </w:tc>
        <w:tc>
          <w:tcPr>
            <w:tcW w:w="3685" w:type="dxa"/>
          </w:tcPr>
          <w:p w14:paraId="6C882898" w14:textId="77777777" w:rsidR="001E67AF" w:rsidRPr="00E6191B" w:rsidRDefault="001E67AF" w:rsidP="005D4584">
            <w:pPr>
              <w:jc w:val="center"/>
              <w:rPr>
                <w:b/>
              </w:rPr>
            </w:pPr>
          </w:p>
        </w:tc>
      </w:tr>
      <w:tr w:rsidR="001E67AF" w:rsidRPr="00E6191B" w14:paraId="54B5E19A" w14:textId="77777777" w:rsidTr="005D4584">
        <w:trPr>
          <w:trHeight w:val="393"/>
        </w:trPr>
        <w:tc>
          <w:tcPr>
            <w:tcW w:w="11483" w:type="dxa"/>
            <w:gridSpan w:val="2"/>
            <w:shd w:val="clear" w:color="auto" w:fill="F2F2F2"/>
          </w:tcPr>
          <w:p w14:paraId="5A18BF5C" w14:textId="77777777" w:rsidR="001E67AF" w:rsidRPr="00E6191B" w:rsidRDefault="001E67AF" w:rsidP="005D4584">
            <w:pPr>
              <w:pStyle w:val="1"/>
              <w:spacing w:before="0" w:after="0"/>
              <w:rPr>
                <w:rFonts w:ascii="Times New Roman" w:hAnsi="Times New Roman"/>
                <w:bCs w:val="0"/>
                <w:sz w:val="24"/>
                <w:szCs w:val="24"/>
                <w:lang w:val="kk-KZ"/>
              </w:rPr>
            </w:pPr>
            <w:r w:rsidRPr="00E6191B">
              <w:rPr>
                <w:rFonts w:ascii="Times New Roman" w:hAnsi="Times New Roman"/>
                <w:bCs w:val="0"/>
                <w:sz w:val="24"/>
                <w:szCs w:val="24"/>
                <w:lang w:val="kk-KZ"/>
              </w:rPr>
              <w:t xml:space="preserve">A міндеті. ҚНИ-ді реттеу, қадағалау және бақылау </w:t>
            </w:r>
          </w:p>
          <w:p w14:paraId="02721E2B" w14:textId="77777777" w:rsidR="001E67AF" w:rsidRPr="00E6191B" w:rsidRDefault="001E67AF" w:rsidP="005D4584">
            <w:pPr>
              <w:pStyle w:val="23"/>
              <w:spacing w:after="0" w:line="240" w:lineRule="auto"/>
              <w:rPr>
                <w:sz w:val="24"/>
                <w:szCs w:val="24"/>
                <w:lang w:val="kk-KZ"/>
              </w:rPr>
            </w:pPr>
            <w:r w:rsidRPr="00E6191B">
              <w:rPr>
                <w:rFonts w:eastAsia="ArialMT"/>
                <w:sz w:val="24"/>
                <w:szCs w:val="24"/>
                <w:lang w:val="kk-KZ"/>
              </w:rPr>
              <w:t>ҚНИ орталық банк, нарық реттеушісі немесе басқа құзыретті орган тарапынан тиімді реттелуі, қадағалануы және бақылануы тиіс.</w:t>
            </w:r>
          </w:p>
        </w:tc>
        <w:tc>
          <w:tcPr>
            <w:tcW w:w="3685" w:type="dxa"/>
            <w:shd w:val="clear" w:color="auto" w:fill="F2F2F2"/>
          </w:tcPr>
          <w:p w14:paraId="6EFC00C1" w14:textId="77777777" w:rsidR="001E67AF" w:rsidRPr="00E6191B" w:rsidRDefault="001E67AF" w:rsidP="005D4584">
            <w:pPr>
              <w:pStyle w:val="1"/>
              <w:spacing w:before="0" w:after="0"/>
              <w:jc w:val="center"/>
              <w:rPr>
                <w:rFonts w:ascii="Times New Roman" w:hAnsi="Times New Roman"/>
                <w:bCs w:val="0"/>
                <w:i/>
                <w:sz w:val="24"/>
                <w:szCs w:val="24"/>
              </w:rPr>
            </w:pPr>
            <w:r w:rsidRPr="00E6191B">
              <w:rPr>
                <w:rFonts w:ascii="Times New Roman" w:hAnsi="Times New Roman"/>
                <w:bCs w:val="0"/>
                <w:i/>
                <w:sz w:val="24"/>
                <w:szCs w:val="24"/>
              </w:rPr>
              <w:t>Орындалуда</w:t>
            </w:r>
          </w:p>
        </w:tc>
      </w:tr>
      <w:bookmarkEnd w:id="45"/>
      <w:tr w:rsidR="001E67AF" w:rsidRPr="00E6191B" w14:paraId="199CE70D" w14:textId="77777777" w:rsidTr="005D4584">
        <w:tc>
          <w:tcPr>
            <w:tcW w:w="1384" w:type="dxa"/>
            <w:shd w:val="clear" w:color="auto" w:fill="auto"/>
          </w:tcPr>
          <w:p w14:paraId="609CBAAB" w14:textId="77777777" w:rsidR="001E67AF" w:rsidRPr="00E6191B" w:rsidRDefault="001E67AF" w:rsidP="005D4584">
            <w:pPr>
              <w:rPr>
                <w:i/>
              </w:rPr>
            </w:pPr>
            <w:r w:rsidRPr="00E6191B">
              <w:rPr>
                <w:i/>
                <w:lang w:val="kk-KZ"/>
              </w:rPr>
              <w:t>Қысқаша  мазмұны</w:t>
            </w:r>
          </w:p>
        </w:tc>
        <w:tc>
          <w:tcPr>
            <w:tcW w:w="10099" w:type="dxa"/>
            <w:shd w:val="clear" w:color="auto" w:fill="auto"/>
          </w:tcPr>
          <w:p w14:paraId="77B21745" w14:textId="77777777" w:rsidR="001E67AF" w:rsidRPr="00E6191B" w:rsidRDefault="001E67AF" w:rsidP="005D4584">
            <w:pPr>
              <w:autoSpaceDE w:val="0"/>
              <w:autoSpaceDN w:val="0"/>
              <w:adjustRightInd w:val="0"/>
              <w:ind w:firstLine="493"/>
              <w:jc w:val="both"/>
              <w:rPr>
                <w:rFonts w:eastAsia="ArialMT"/>
                <w:bCs/>
                <w:lang w:val="kk-KZ"/>
              </w:rPr>
            </w:pPr>
            <w:r w:rsidRPr="00E6191B">
              <w:rPr>
                <w:rFonts w:eastAsia="ArialMT"/>
                <w:bCs/>
                <w:lang w:val="kk-KZ"/>
              </w:rPr>
              <w:t xml:space="preserve">ҚРҰБ туралы заңға сәйкес БААЖ реттеушісі ҚРҰБ-тың негізгі міндеттерінің бірі төлем жүйелерінің жұмысын қамтамасыз ету болып табылады. </w:t>
            </w:r>
          </w:p>
          <w:p w14:paraId="0633BA84" w14:textId="77777777" w:rsidR="001E67AF" w:rsidRPr="00E6191B" w:rsidRDefault="001E67AF" w:rsidP="005D4584">
            <w:pPr>
              <w:autoSpaceDE w:val="0"/>
              <w:autoSpaceDN w:val="0"/>
              <w:adjustRightInd w:val="0"/>
              <w:ind w:firstLine="493"/>
              <w:jc w:val="both"/>
              <w:rPr>
                <w:rFonts w:eastAsia="ArialMT"/>
                <w:bCs/>
                <w:lang w:val="kk-KZ"/>
              </w:rPr>
            </w:pPr>
            <w:r w:rsidRPr="00E6191B">
              <w:rPr>
                <w:rFonts w:eastAsia="ArialMT"/>
                <w:bCs/>
                <w:lang w:val="kk-KZ"/>
              </w:rPr>
              <w:t>Төлем жүйелерін Ұлттық Банк тарапынан реттелуі және қадағалануы тиіс объектілерге (ҚНИ) жатқызу өлшемшарттары ҚРҰБ туралы заңда, Төлемдер туралы заңда және № 332 қадағалу (оверсайт) тәртібінде белгіленген. Мысалы, ҚРҰБ туралы заңның 8-бабының 6) тармақш</w:t>
            </w:r>
            <w:r w:rsidRPr="00E6191B">
              <w:rPr>
                <w:rFonts w:eastAsia="ArialMT"/>
                <w:bCs/>
                <w:lang w:val="kk-KZ"/>
              </w:rPr>
              <w:t>а</w:t>
            </w:r>
            <w:r w:rsidRPr="00E6191B">
              <w:rPr>
                <w:rFonts w:eastAsia="ArialMT"/>
                <w:bCs/>
                <w:lang w:val="kk-KZ"/>
              </w:rPr>
              <w:t xml:space="preserve">сында ҚРҰБ </w:t>
            </w:r>
            <w:r w:rsidRPr="00E6191B">
              <w:rPr>
                <w:rFonts w:eastAsia="ArialMT"/>
                <w:bCs/>
                <w:u w:val="single"/>
                <w:lang w:val="kk-KZ"/>
              </w:rPr>
              <w:t>банкаралық ақша аударымдары жүйесін (БААЖ), банкаралық клиринг жүйесін (БКЖ)</w:t>
            </w:r>
            <w:r w:rsidRPr="00E6191B">
              <w:rPr>
                <w:rFonts w:eastAsia="ArialMT"/>
                <w:bCs/>
                <w:lang w:val="kk-KZ"/>
              </w:rPr>
              <w:t xml:space="preserve"> және пайдаланушылар арасында Қазақстан теңгесімен ақша аударымдарын жүргізуді қамтамасыз ететін басқа да төлем жүйелерін реттеуді және қадағалауды (оверсайт) жүзеге асыратыны белгіле</w:t>
            </w:r>
            <w:r w:rsidRPr="00E6191B">
              <w:rPr>
                <w:rFonts w:eastAsia="ArialMT"/>
                <w:bCs/>
                <w:lang w:val="kk-KZ"/>
              </w:rPr>
              <w:t>н</w:t>
            </w:r>
            <w:r w:rsidRPr="00E6191B">
              <w:rPr>
                <w:rFonts w:eastAsia="ArialMT"/>
                <w:bCs/>
                <w:lang w:val="kk-KZ"/>
              </w:rPr>
              <w:t xml:space="preserve">ген. </w:t>
            </w:r>
          </w:p>
          <w:p w14:paraId="09870497" w14:textId="77777777" w:rsidR="001E67AF" w:rsidRPr="00E6191B" w:rsidRDefault="001E67AF" w:rsidP="005D4584">
            <w:pPr>
              <w:autoSpaceDE w:val="0"/>
              <w:autoSpaceDN w:val="0"/>
              <w:adjustRightInd w:val="0"/>
              <w:ind w:firstLine="493"/>
              <w:jc w:val="both"/>
              <w:rPr>
                <w:rFonts w:eastAsia="ArialMT"/>
                <w:bCs/>
                <w:lang w:val="kk-KZ"/>
              </w:rPr>
            </w:pPr>
            <w:r w:rsidRPr="00E6191B">
              <w:rPr>
                <w:rFonts w:eastAsia="ArialMT"/>
                <w:bCs/>
                <w:lang w:val="kk-KZ"/>
              </w:rPr>
              <w:t xml:space="preserve">Төлемдер туралы заңның 21-бабына сәйкес ҚРҰБ төлем жүйелерін қадағалауды </w:t>
            </w:r>
            <w:r w:rsidRPr="00E6191B">
              <w:rPr>
                <w:rFonts w:eastAsia="ArialMT"/>
                <w:bCs/>
                <w:lang w:val="kk-KZ"/>
              </w:rPr>
              <w:br/>
              <w:t>(оверса</w:t>
            </w:r>
            <w:r w:rsidRPr="00E6191B">
              <w:rPr>
                <w:rFonts w:eastAsia="ArialMT"/>
                <w:bCs/>
                <w:lang w:val="kk-KZ"/>
              </w:rPr>
              <w:t>й</w:t>
            </w:r>
            <w:r w:rsidRPr="00E6191B">
              <w:rPr>
                <w:rFonts w:eastAsia="ArialMT"/>
                <w:bCs/>
                <w:lang w:val="kk-KZ"/>
              </w:rPr>
              <w:t>т) жүзеге асыру мақсатында:</w:t>
            </w:r>
          </w:p>
          <w:p w14:paraId="1BC7D5E5" w14:textId="77777777" w:rsidR="001E67AF" w:rsidRPr="00E6191B" w:rsidRDefault="001E67AF" w:rsidP="005D4584">
            <w:pPr>
              <w:ind w:firstLine="493"/>
              <w:jc w:val="both"/>
              <w:rPr>
                <w:color w:val="000000"/>
                <w:lang w:val="kk-KZ"/>
              </w:rPr>
            </w:pPr>
            <w:r w:rsidRPr="00E6191B">
              <w:rPr>
                <w:color w:val="000000"/>
                <w:lang w:val="kk-KZ"/>
              </w:rPr>
              <w:t xml:space="preserve">1) </w:t>
            </w:r>
            <w:r w:rsidRPr="00E6191B">
              <w:rPr>
                <w:bCs/>
                <w:color w:val="000000"/>
                <w:lang w:val="kk-KZ"/>
              </w:rPr>
              <w:t>төлем жүйелерін қадағалау (оверсайт) тәртібін айқындайды</w:t>
            </w:r>
            <w:r w:rsidRPr="00E6191B">
              <w:rPr>
                <w:color w:val="000000"/>
                <w:lang w:val="kk-KZ"/>
              </w:rPr>
              <w:t>;</w:t>
            </w:r>
          </w:p>
          <w:p w14:paraId="5C657F24" w14:textId="77777777" w:rsidR="001E67AF" w:rsidRPr="00E6191B" w:rsidRDefault="001E67AF" w:rsidP="005D4584">
            <w:pPr>
              <w:ind w:firstLine="493"/>
              <w:jc w:val="both"/>
              <w:rPr>
                <w:color w:val="000000"/>
                <w:lang w:val="kk-KZ"/>
              </w:rPr>
            </w:pPr>
            <w:bookmarkStart w:id="46" w:name="SUB210102"/>
            <w:bookmarkEnd w:id="46"/>
            <w:r w:rsidRPr="00E6191B">
              <w:rPr>
                <w:color w:val="000000"/>
                <w:lang w:val="kk-KZ"/>
              </w:rPr>
              <w:t>2) Қазақстан Республикасының аумағында төлем жүйелерінің жұмыс істеу тиімділігі мен сенімділігін қамтамасыз етуге бағытталған нормативтік құқықтық актілерді қабылдайды;</w:t>
            </w:r>
          </w:p>
          <w:p w14:paraId="3CCB76D3" w14:textId="77777777" w:rsidR="001E67AF" w:rsidRPr="00E6191B" w:rsidRDefault="001E67AF" w:rsidP="005D4584">
            <w:pPr>
              <w:ind w:firstLine="493"/>
              <w:jc w:val="both"/>
              <w:rPr>
                <w:color w:val="000000"/>
                <w:lang w:val="kk-KZ"/>
              </w:rPr>
            </w:pPr>
            <w:bookmarkStart w:id="47" w:name="SUB210103"/>
            <w:bookmarkStart w:id="48" w:name="SUB210200"/>
            <w:bookmarkEnd w:id="47"/>
            <w:bookmarkEnd w:id="48"/>
            <w:r w:rsidRPr="00E6191B">
              <w:rPr>
                <w:color w:val="000000"/>
                <w:lang w:val="kk-KZ"/>
              </w:rPr>
              <w:t>2. ҚРҰБ төлем жүйелерін қадағалауды (оверсайт) жүзеге асыру мақсатында:</w:t>
            </w:r>
            <w:bookmarkStart w:id="49" w:name="SUB210201"/>
            <w:bookmarkEnd w:id="49"/>
          </w:p>
          <w:p w14:paraId="649A41F6" w14:textId="77777777" w:rsidR="001E67AF" w:rsidRPr="00E6191B" w:rsidRDefault="001E67AF" w:rsidP="005D4584">
            <w:pPr>
              <w:ind w:firstLine="493"/>
              <w:jc w:val="both"/>
              <w:rPr>
                <w:color w:val="000000"/>
                <w:lang w:val="kk-KZ"/>
              </w:rPr>
            </w:pPr>
            <w:r w:rsidRPr="00E6191B">
              <w:rPr>
                <w:color w:val="000000"/>
                <w:lang w:val="kk-KZ"/>
              </w:rPr>
              <w:t>1) жүйелік маңызы бар төлем жүйелерінің мониторингін жүзеге асырады;</w:t>
            </w:r>
          </w:p>
          <w:p w14:paraId="0CE154E2" w14:textId="77777777" w:rsidR="001E67AF" w:rsidRPr="00E6191B" w:rsidRDefault="001E67AF" w:rsidP="005D4584">
            <w:pPr>
              <w:ind w:firstLine="493"/>
              <w:jc w:val="both"/>
              <w:rPr>
                <w:color w:val="000000"/>
                <w:lang w:val="kk-KZ"/>
              </w:rPr>
            </w:pPr>
            <w:bookmarkStart w:id="50" w:name="SUB210202"/>
            <w:bookmarkEnd w:id="50"/>
            <w:r w:rsidRPr="00E6191B">
              <w:rPr>
                <w:color w:val="000000"/>
                <w:lang w:val="kk-KZ"/>
              </w:rPr>
              <w:t>2) жүйелік маңызы бар, маңызды төлем жүйелері жұмысының халықаралық стандар</w:t>
            </w:r>
            <w:r w:rsidRPr="00E6191B">
              <w:rPr>
                <w:color w:val="000000"/>
                <w:lang w:val="kk-KZ"/>
              </w:rPr>
              <w:t>т</w:t>
            </w:r>
            <w:r w:rsidRPr="00E6191B">
              <w:rPr>
                <w:color w:val="000000"/>
                <w:lang w:val="kk-KZ"/>
              </w:rPr>
              <w:t>тарға сәйкестігіне талдауды және бағалауды, оның ішінде төлем жүйесіне қатысушыла</w:t>
            </w:r>
            <w:r w:rsidRPr="00E6191B">
              <w:rPr>
                <w:color w:val="000000"/>
                <w:lang w:val="kk-KZ"/>
              </w:rPr>
              <w:t>р</w:t>
            </w:r>
            <w:r w:rsidRPr="00E6191B">
              <w:rPr>
                <w:color w:val="000000"/>
                <w:lang w:val="kk-KZ"/>
              </w:rPr>
              <w:t>дың маңызды клиенттерінің төлем жүйелерінің жұмысына әсерін талдауды жүзеге асырады;</w:t>
            </w:r>
          </w:p>
          <w:p w14:paraId="3B8225C3" w14:textId="77777777" w:rsidR="001E67AF" w:rsidRPr="001E67AF" w:rsidRDefault="001E67AF" w:rsidP="005D4584">
            <w:pPr>
              <w:ind w:firstLine="493"/>
              <w:jc w:val="both"/>
              <w:rPr>
                <w:color w:val="000000"/>
                <w:lang w:val="kk-KZ"/>
              </w:rPr>
            </w:pPr>
            <w:bookmarkStart w:id="51" w:name="SUB210203"/>
            <w:bookmarkEnd w:id="51"/>
            <w:r w:rsidRPr="001E67AF">
              <w:rPr>
                <w:color w:val="000000"/>
                <w:lang w:val="kk-KZ"/>
              </w:rPr>
              <w:t>3) бағалы қағаздармен және шетел валютасымен операциялар</w:t>
            </w:r>
            <w:r w:rsidRPr="00E6191B">
              <w:rPr>
                <w:color w:val="000000"/>
                <w:lang w:val="kk-KZ"/>
              </w:rPr>
              <w:t>дың</w:t>
            </w:r>
            <w:r w:rsidRPr="001E67AF">
              <w:rPr>
                <w:color w:val="000000"/>
                <w:lang w:val="kk-KZ"/>
              </w:rPr>
              <w:t xml:space="preserve"> нәтижелері бойынша төлемдерді және (немесе) ақша аударымдарын талдауды жүзеге асырады;</w:t>
            </w:r>
          </w:p>
          <w:p w14:paraId="0AEF8482" w14:textId="77777777" w:rsidR="001E67AF" w:rsidRPr="001E67AF" w:rsidRDefault="001E67AF" w:rsidP="005D4584">
            <w:pPr>
              <w:ind w:firstLine="493"/>
              <w:jc w:val="both"/>
              <w:rPr>
                <w:color w:val="000000"/>
                <w:lang w:val="kk-KZ"/>
              </w:rPr>
            </w:pPr>
            <w:bookmarkStart w:id="52" w:name="SUB210204"/>
            <w:bookmarkEnd w:id="52"/>
            <w:r w:rsidRPr="001E67AF">
              <w:rPr>
                <w:color w:val="000000"/>
                <w:lang w:val="kk-KZ"/>
              </w:rPr>
              <w:t xml:space="preserve">4) операторлардан, операциялық орталықтардан және төлем жүйелерінің қатысушыларынан төлемдер және (немесе) ақша аударымдары, төлем жүйелерінің жұмыс істеуі мәселелері бойынша ақпаратты, оның ішінде көрсетілген төлем жүйелеріне қатысушылардың </w:t>
            </w:r>
            <w:r w:rsidRPr="00E6191B">
              <w:rPr>
                <w:color w:val="000000"/>
                <w:lang w:val="kk-KZ"/>
              </w:rPr>
              <w:t>маңызды</w:t>
            </w:r>
            <w:r w:rsidRPr="001E67AF">
              <w:rPr>
                <w:color w:val="000000"/>
                <w:lang w:val="kk-KZ"/>
              </w:rPr>
              <w:t xml:space="preserve"> клиенттері жүзеге асырған</w:t>
            </w:r>
            <w:r w:rsidRPr="00E6191B">
              <w:rPr>
                <w:color w:val="000000"/>
                <w:lang w:val="kk-KZ"/>
              </w:rPr>
              <w:t xml:space="preserve">, </w:t>
            </w:r>
            <w:r w:rsidRPr="001E67AF">
              <w:rPr>
                <w:color w:val="000000"/>
                <w:lang w:val="kk-KZ"/>
              </w:rPr>
              <w:t>жүйелік маңызы бар</w:t>
            </w:r>
            <w:r w:rsidRPr="00E6191B">
              <w:rPr>
                <w:color w:val="000000"/>
                <w:lang w:val="kk-KZ"/>
              </w:rPr>
              <w:t xml:space="preserve"> немесе</w:t>
            </w:r>
            <w:r w:rsidRPr="001E67AF">
              <w:rPr>
                <w:color w:val="000000"/>
                <w:lang w:val="kk-KZ"/>
              </w:rPr>
              <w:t xml:space="preserve"> маңызды төлем жүйелері </w:t>
            </w:r>
            <w:r w:rsidRPr="00E6191B">
              <w:rPr>
                <w:color w:val="000000"/>
                <w:lang w:val="kk-KZ"/>
              </w:rPr>
              <w:t xml:space="preserve">арқылы жүргізілген </w:t>
            </w:r>
            <w:r w:rsidRPr="001E67AF">
              <w:rPr>
                <w:color w:val="000000"/>
                <w:lang w:val="kk-KZ"/>
              </w:rPr>
              <w:t xml:space="preserve">төлемдер және (немесе) ақша аударымдарының көлемі </w:t>
            </w:r>
            <w:r w:rsidRPr="00E6191B">
              <w:rPr>
                <w:color w:val="000000"/>
                <w:lang w:val="kk-KZ"/>
              </w:rPr>
              <w:t xml:space="preserve">жөніндегі </w:t>
            </w:r>
            <w:r w:rsidRPr="001E67AF">
              <w:rPr>
                <w:color w:val="000000"/>
                <w:lang w:val="kk-KZ"/>
              </w:rPr>
              <w:t>мәліметтерді ал</w:t>
            </w:r>
            <w:r w:rsidRPr="001E67AF">
              <w:rPr>
                <w:color w:val="000000"/>
                <w:lang w:val="kk-KZ"/>
              </w:rPr>
              <w:t>а</w:t>
            </w:r>
            <w:r w:rsidRPr="001E67AF">
              <w:rPr>
                <w:color w:val="000000"/>
                <w:lang w:val="kk-KZ"/>
              </w:rPr>
              <w:t>ды;</w:t>
            </w:r>
          </w:p>
          <w:p w14:paraId="21BB1A76" w14:textId="77777777" w:rsidR="001E67AF" w:rsidRPr="001E67AF" w:rsidRDefault="001E67AF" w:rsidP="005D4584">
            <w:pPr>
              <w:ind w:firstLine="493"/>
              <w:jc w:val="both"/>
              <w:rPr>
                <w:color w:val="000000"/>
                <w:lang w:val="kk-KZ"/>
              </w:rPr>
            </w:pPr>
            <w:bookmarkStart w:id="53" w:name="SUB210205"/>
            <w:bookmarkEnd w:id="53"/>
            <w:r w:rsidRPr="001E67AF">
              <w:rPr>
                <w:color w:val="000000"/>
                <w:lang w:val="kk-KZ"/>
              </w:rPr>
              <w:t xml:space="preserve">5) жүйелік маңызы бар және маңызды төлем жүйелері операторларының және (немесе) операциялық орталықтарының, оның ішінде ҚРҰБ </w:t>
            </w:r>
            <w:r w:rsidRPr="00E6191B">
              <w:rPr>
                <w:color w:val="000000"/>
                <w:lang w:val="kk-KZ"/>
              </w:rPr>
              <w:t xml:space="preserve">туралы заңда </w:t>
            </w:r>
            <w:r w:rsidRPr="001E67AF">
              <w:rPr>
                <w:color w:val="000000"/>
                <w:lang w:val="kk-KZ"/>
              </w:rPr>
              <w:t>белгілеген тәртіппен төлем жүйесінің жұмыс істеуі үшін олармен шарт бойынша қызмет көрсетуге уәкілетті кез келген өзге тұлғаның қызметіне Қазақстан Республикасы</w:t>
            </w:r>
            <w:r w:rsidRPr="00E6191B">
              <w:rPr>
                <w:color w:val="000000"/>
                <w:lang w:val="kk-KZ"/>
              </w:rPr>
              <w:t>ның</w:t>
            </w:r>
            <w:r w:rsidRPr="001E67AF">
              <w:rPr>
                <w:color w:val="000000"/>
                <w:lang w:val="kk-KZ"/>
              </w:rPr>
              <w:t xml:space="preserve"> төлемдер және төлем жүйелері туралы заңнамасының т</w:t>
            </w:r>
            <w:r w:rsidRPr="001E67AF">
              <w:rPr>
                <w:color w:val="000000"/>
                <w:lang w:val="kk-KZ"/>
              </w:rPr>
              <w:t>а</w:t>
            </w:r>
            <w:r w:rsidRPr="001E67AF">
              <w:rPr>
                <w:color w:val="000000"/>
                <w:lang w:val="kk-KZ"/>
              </w:rPr>
              <w:t>лаптарына сәйкес</w:t>
            </w:r>
            <w:r w:rsidRPr="00E6191B">
              <w:rPr>
                <w:color w:val="000000"/>
                <w:lang w:val="kk-KZ"/>
              </w:rPr>
              <w:t xml:space="preserve"> келу</w:t>
            </w:r>
            <w:r w:rsidRPr="001E67AF">
              <w:rPr>
                <w:color w:val="000000"/>
                <w:lang w:val="kk-KZ"/>
              </w:rPr>
              <w:t xml:space="preserve"> мәніне тексеру жүргізеді;</w:t>
            </w:r>
          </w:p>
          <w:p w14:paraId="21F2F34A" w14:textId="77777777" w:rsidR="001E67AF" w:rsidRPr="001E67AF" w:rsidRDefault="001E67AF" w:rsidP="005D4584">
            <w:pPr>
              <w:ind w:firstLine="493"/>
              <w:jc w:val="both"/>
              <w:rPr>
                <w:color w:val="000000"/>
                <w:lang w:val="kk-KZ"/>
              </w:rPr>
            </w:pPr>
            <w:bookmarkStart w:id="54" w:name="SUB210206"/>
            <w:bookmarkEnd w:id="54"/>
            <w:r w:rsidRPr="001E67AF">
              <w:rPr>
                <w:color w:val="000000"/>
                <w:lang w:val="kk-KZ"/>
              </w:rPr>
              <w:t>6) жүйелік маңызы бар төлем жүйелеріне қатысушылардың жүйелік маңызы бар төлем жүйелеріне қолжетімділікті қамтамасыз ететін ұйымдастыру шараларына және бағдарламалық-техникалық құралдарға қойылатын талаптарды орындауын бақылауды жүзеге асырады;</w:t>
            </w:r>
          </w:p>
          <w:p w14:paraId="006C303C" w14:textId="77777777" w:rsidR="001E67AF" w:rsidRPr="001E67AF" w:rsidRDefault="001E67AF" w:rsidP="005D4584">
            <w:pPr>
              <w:ind w:firstLine="493"/>
              <w:jc w:val="both"/>
              <w:rPr>
                <w:color w:val="000000"/>
                <w:lang w:val="kk-KZ"/>
              </w:rPr>
            </w:pPr>
            <w:bookmarkStart w:id="55" w:name="SUB210207"/>
            <w:bookmarkEnd w:id="55"/>
            <w:r w:rsidRPr="001E67AF">
              <w:rPr>
                <w:color w:val="000000"/>
                <w:lang w:val="kk-KZ"/>
              </w:rPr>
              <w:t>7) жүйелік маңызы бар, маңызды және өзге де төлем жүйелерінің тізілімін жүргізеді және өзінің интернет-ресурсында орналастырады.</w:t>
            </w:r>
          </w:p>
          <w:p w14:paraId="518312D0" w14:textId="77777777" w:rsidR="001E67AF" w:rsidRPr="001E67AF" w:rsidRDefault="001E67AF" w:rsidP="005D4584">
            <w:pPr>
              <w:autoSpaceDE w:val="0"/>
              <w:autoSpaceDN w:val="0"/>
              <w:adjustRightInd w:val="0"/>
              <w:ind w:firstLine="493"/>
              <w:jc w:val="both"/>
              <w:rPr>
                <w:rFonts w:eastAsia="ArialMT"/>
                <w:bCs/>
                <w:lang w:val="kk-KZ"/>
              </w:rPr>
            </w:pPr>
            <w:r w:rsidRPr="001E67AF">
              <w:rPr>
                <w:rFonts w:eastAsia="ArialMT"/>
                <w:bCs/>
                <w:lang w:val="kk-KZ"/>
              </w:rPr>
              <w:t xml:space="preserve">№332 қадағалау (оверсайт) тәртібі БААЖ жатқызылған қадағалау (оверсайт) объектілерін, сондай-ақ осы жүйеге қадағалау жүргізу тәртібін айқындайды. </w:t>
            </w:r>
          </w:p>
          <w:p w14:paraId="2C758510" w14:textId="77777777" w:rsidR="001E67AF" w:rsidRPr="00E6191B" w:rsidRDefault="001E67AF" w:rsidP="005D4584">
            <w:pPr>
              <w:autoSpaceDE w:val="0"/>
              <w:autoSpaceDN w:val="0"/>
              <w:adjustRightInd w:val="0"/>
              <w:ind w:firstLine="493"/>
              <w:jc w:val="both"/>
            </w:pPr>
            <w:r w:rsidRPr="001E67AF">
              <w:rPr>
                <w:rFonts w:eastAsia="ArialMT"/>
                <w:lang w:val="kk-KZ"/>
              </w:rPr>
              <w:t xml:space="preserve">ҚРҰБ туралы заң мен Төлемдер туралы заң </w:t>
            </w:r>
            <w:r w:rsidRPr="00E6191B">
              <w:rPr>
                <w:rFonts w:eastAsia="ArialMT"/>
                <w:lang w:val="kk-KZ"/>
              </w:rPr>
              <w:t>БАҚ</w:t>
            </w:r>
            <w:r w:rsidRPr="001E67AF">
              <w:rPr>
                <w:rFonts w:eastAsia="ArialMT"/>
                <w:lang w:val="kk-KZ"/>
              </w:rPr>
              <w:t>-</w:t>
            </w:r>
            <w:r w:rsidRPr="00E6191B">
              <w:rPr>
                <w:rFonts w:eastAsia="ArialMT"/>
                <w:lang w:val="kk-KZ"/>
              </w:rPr>
              <w:t>т</w:t>
            </w:r>
            <w:r w:rsidRPr="001E67AF">
              <w:rPr>
                <w:rFonts w:eastAsia="ArialMT"/>
                <w:lang w:val="kk-KZ"/>
              </w:rPr>
              <w:t xml:space="preserve">а және ҚРҰБ интернет-ресурсында жарияланды, </w:t>
            </w:r>
            <w:r w:rsidRPr="00E6191B">
              <w:rPr>
                <w:rFonts w:eastAsia="ArialMT"/>
                <w:lang w:val="kk-KZ"/>
              </w:rPr>
              <w:t xml:space="preserve">«Заң» </w:t>
            </w:r>
            <w:r w:rsidRPr="001E67AF">
              <w:rPr>
                <w:rFonts w:eastAsia="ArialMT"/>
                <w:lang w:val="kk-KZ"/>
              </w:rPr>
              <w:t xml:space="preserve">ақпараттық жүйесінде қолжетімді. </w:t>
            </w:r>
            <w:r w:rsidRPr="00E6191B">
              <w:rPr>
                <w:rFonts w:eastAsia="ArialMT"/>
              </w:rPr>
              <w:t xml:space="preserve">№332 </w:t>
            </w:r>
            <w:r w:rsidRPr="00E6191B">
              <w:rPr>
                <w:rFonts w:eastAsia="ArialMT"/>
                <w:lang w:val="kk-KZ"/>
              </w:rPr>
              <w:t>қ</w:t>
            </w:r>
            <w:r w:rsidRPr="00E6191B">
              <w:rPr>
                <w:rFonts w:eastAsia="ArialMT"/>
              </w:rPr>
              <w:t>адағалау (оверсайт) тәртібі ҚРҰБ интернет-ресурсында қолжетімді.</w:t>
            </w:r>
          </w:p>
        </w:tc>
        <w:tc>
          <w:tcPr>
            <w:tcW w:w="3685" w:type="dxa"/>
          </w:tcPr>
          <w:p w14:paraId="337E9167" w14:textId="77777777" w:rsidR="001E67AF" w:rsidRPr="00E6191B" w:rsidRDefault="001E67AF" w:rsidP="005D4584">
            <w:pPr>
              <w:suppressAutoHyphens/>
              <w:contextualSpacing/>
              <w:jc w:val="both"/>
              <w:rPr>
                <w:rFonts w:eastAsia="ArialMT"/>
                <w:sz w:val="20"/>
              </w:rPr>
            </w:pPr>
            <w:r w:rsidRPr="00E6191B">
              <w:rPr>
                <w:rFonts w:eastAsia="ArialMT"/>
                <w:i/>
                <w:sz w:val="20"/>
              </w:rPr>
              <w:t>Талаптар орындалуда</w:t>
            </w:r>
          </w:p>
        </w:tc>
      </w:tr>
      <w:tr w:rsidR="001E67AF" w:rsidRPr="00E6191B" w14:paraId="084320AE" w14:textId="77777777" w:rsidTr="005D4584">
        <w:trPr>
          <w:trHeight w:val="530"/>
        </w:trPr>
        <w:tc>
          <w:tcPr>
            <w:tcW w:w="11483" w:type="dxa"/>
            <w:gridSpan w:val="2"/>
            <w:shd w:val="clear" w:color="auto" w:fill="F2F2F2"/>
          </w:tcPr>
          <w:p w14:paraId="33588DE7" w14:textId="77777777" w:rsidR="001E67AF" w:rsidRPr="00E6191B" w:rsidRDefault="001E67AF" w:rsidP="005D4584">
            <w:pPr>
              <w:pStyle w:val="1"/>
              <w:spacing w:before="0" w:after="0"/>
              <w:rPr>
                <w:rFonts w:ascii="Times New Roman" w:hAnsi="Times New Roman"/>
                <w:bCs w:val="0"/>
                <w:sz w:val="24"/>
                <w:szCs w:val="24"/>
                <w:lang w:val="kk-KZ"/>
              </w:rPr>
            </w:pPr>
            <w:r w:rsidRPr="00E6191B">
              <w:rPr>
                <w:rFonts w:ascii="Times New Roman" w:hAnsi="Times New Roman"/>
                <w:bCs w:val="0"/>
                <w:sz w:val="24"/>
                <w:szCs w:val="24"/>
              </w:rPr>
              <w:t>B міндеті. Реттеу, қадағалау және бақылау саласындағы өкілеттіктер мен ресурстар</w:t>
            </w:r>
          </w:p>
          <w:p w14:paraId="6748A8E3" w14:textId="77777777" w:rsidR="001E67AF" w:rsidRPr="00E6191B" w:rsidRDefault="001E67AF" w:rsidP="005D4584">
            <w:pPr>
              <w:pStyle w:val="23"/>
              <w:spacing w:after="0" w:line="240" w:lineRule="auto"/>
              <w:jc w:val="both"/>
              <w:rPr>
                <w:sz w:val="24"/>
                <w:szCs w:val="24"/>
                <w:lang w:val="kk-KZ"/>
              </w:rPr>
            </w:pPr>
            <w:r w:rsidRPr="00E6191B">
              <w:rPr>
                <w:rFonts w:eastAsia="ArialMT"/>
                <w:sz w:val="24"/>
                <w:szCs w:val="24"/>
                <w:lang w:val="kk-KZ"/>
              </w:rPr>
              <w:t>Орталық банктер, нарық реттеушілері және басқа құзыретті органдар ҚНИ-ді реттеу, қадағалау және бақылау жөніндегі өз міндеттерін тиімді орындауға қажетті өкілеттіктер мен ресурстарға ие болуы тиіс.</w:t>
            </w:r>
          </w:p>
        </w:tc>
        <w:tc>
          <w:tcPr>
            <w:tcW w:w="3685" w:type="dxa"/>
            <w:shd w:val="clear" w:color="auto" w:fill="F2F2F2"/>
          </w:tcPr>
          <w:p w14:paraId="698401BA" w14:textId="77777777" w:rsidR="001E67AF" w:rsidRPr="00E6191B" w:rsidRDefault="001E67AF" w:rsidP="005D4584">
            <w:pPr>
              <w:pStyle w:val="1"/>
              <w:spacing w:before="0" w:after="0"/>
              <w:jc w:val="center"/>
              <w:rPr>
                <w:rFonts w:ascii="Times New Roman" w:hAnsi="Times New Roman"/>
                <w:bCs w:val="0"/>
                <w:i/>
                <w:sz w:val="24"/>
                <w:szCs w:val="24"/>
              </w:rPr>
            </w:pPr>
            <w:r w:rsidRPr="00E6191B">
              <w:rPr>
                <w:rFonts w:ascii="Times New Roman" w:hAnsi="Times New Roman"/>
                <w:bCs w:val="0"/>
                <w:i/>
                <w:sz w:val="24"/>
                <w:szCs w:val="24"/>
              </w:rPr>
              <w:t>Орындалуда</w:t>
            </w:r>
          </w:p>
        </w:tc>
      </w:tr>
      <w:tr w:rsidR="001E67AF" w:rsidRPr="00E6191B" w14:paraId="2CA883B5" w14:textId="77777777" w:rsidTr="005D4584">
        <w:tc>
          <w:tcPr>
            <w:tcW w:w="1384" w:type="dxa"/>
            <w:shd w:val="clear" w:color="auto" w:fill="auto"/>
          </w:tcPr>
          <w:p w14:paraId="12495A1A" w14:textId="77777777" w:rsidR="001E67AF" w:rsidRPr="00E6191B" w:rsidRDefault="001E67AF" w:rsidP="005D4584">
            <w:pPr>
              <w:rPr>
                <w:i/>
              </w:rPr>
            </w:pPr>
            <w:r w:rsidRPr="00E6191B">
              <w:rPr>
                <w:i/>
                <w:lang w:val="kk-KZ"/>
              </w:rPr>
              <w:t>Қысқаша  мазмұны</w:t>
            </w:r>
          </w:p>
        </w:tc>
        <w:tc>
          <w:tcPr>
            <w:tcW w:w="10099" w:type="dxa"/>
            <w:shd w:val="clear" w:color="auto" w:fill="auto"/>
          </w:tcPr>
          <w:p w14:paraId="23125557" w14:textId="77777777" w:rsidR="001E67AF" w:rsidRPr="00E6191B" w:rsidRDefault="001E67AF" w:rsidP="005D4584">
            <w:pPr>
              <w:ind w:firstLine="635"/>
              <w:jc w:val="both"/>
              <w:rPr>
                <w:rFonts w:eastAsia="ArialMT"/>
                <w:bCs/>
                <w:lang w:val="kk-KZ"/>
              </w:rPr>
            </w:pPr>
            <w:r w:rsidRPr="00E6191B">
              <w:rPr>
                <w:rFonts w:eastAsia="ArialMT"/>
                <w:bCs/>
                <w:lang w:val="kk-KZ"/>
              </w:rPr>
              <w:t>Т</w:t>
            </w:r>
            <w:r w:rsidRPr="00E6191B">
              <w:rPr>
                <w:rFonts w:eastAsia="ArialMT"/>
                <w:bCs/>
              </w:rPr>
              <w:t xml:space="preserve">өлемдер туралы </w:t>
            </w:r>
            <w:r w:rsidRPr="00E6191B">
              <w:rPr>
                <w:rFonts w:eastAsia="ArialMT"/>
                <w:bCs/>
                <w:lang w:val="kk-KZ"/>
              </w:rPr>
              <w:t>з</w:t>
            </w:r>
            <w:r w:rsidRPr="00E6191B">
              <w:rPr>
                <w:rFonts w:eastAsia="ArialMT"/>
                <w:bCs/>
              </w:rPr>
              <w:t>аңның 21-бабына сәйкес ҚРҰБ төлем жүйелерін қадағалауды (ове</w:t>
            </w:r>
            <w:r w:rsidRPr="00E6191B">
              <w:rPr>
                <w:rFonts w:eastAsia="ArialMT"/>
                <w:bCs/>
              </w:rPr>
              <w:t>р</w:t>
            </w:r>
            <w:r w:rsidRPr="00E6191B">
              <w:rPr>
                <w:rFonts w:eastAsia="ArialMT"/>
                <w:bCs/>
              </w:rPr>
              <w:t>сайт) жүзеге асыру мақсатында:</w:t>
            </w:r>
          </w:p>
          <w:p w14:paraId="11609F6F" w14:textId="77777777" w:rsidR="001E67AF" w:rsidRPr="00E6191B" w:rsidRDefault="001E67AF" w:rsidP="005D4584">
            <w:pPr>
              <w:ind w:firstLine="635"/>
              <w:jc w:val="both"/>
              <w:rPr>
                <w:color w:val="000000"/>
                <w:lang w:val="kk-KZ"/>
              </w:rPr>
            </w:pPr>
            <w:r w:rsidRPr="00E6191B">
              <w:rPr>
                <w:color w:val="000000"/>
                <w:lang w:val="kk-KZ"/>
              </w:rPr>
              <w:t>- операторлардан, операциялық орталықтардан және төлем жүйелерінің қатысушыларынан төлемдер және (немесе) ақша аударымдары, төлем жүйелерінің жұмыс істеуі мәселелері бойынша ақпаратты, оның ішінде көрсетілген төлем жүйелеріне қатысушылардың маңызды клиенттері жүзеге асырған, жүйелік маңызы бар немесе маңызды төлем жүйелері арқылы жүргізілген төлемдер және (немесе) ақша аударымдарының көлемі жөніндегі мәліметтерді ал</w:t>
            </w:r>
            <w:r w:rsidRPr="00E6191B">
              <w:rPr>
                <w:color w:val="000000"/>
                <w:lang w:val="kk-KZ"/>
              </w:rPr>
              <w:t>а</w:t>
            </w:r>
            <w:r w:rsidRPr="00E6191B">
              <w:rPr>
                <w:color w:val="000000"/>
                <w:lang w:val="kk-KZ"/>
              </w:rPr>
              <w:t>ды;</w:t>
            </w:r>
          </w:p>
          <w:p w14:paraId="42D11AF9" w14:textId="77777777" w:rsidR="001E67AF" w:rsidRPr="00E6191B" w:rsidRDefault="001E67AF" w:rsidP="005D4584">
            <w:pPr>
              <w:ind w:firstLine="635"/>
              <w:jc w:val="both"/>
              <w:rPr>
                <w:color w:val="000000"/>
                <w:lang w:val="kk-KZ"/>
              </w:rPr>
            </w:pPr>
            <w:r w:rsidRPr="00E6191B">
              <w:rPr>
                <w:color w:val="000000"/>
                <w:lang w:val="kk-KZ"/>
              </w:rPr>
              <w:t>- жүйелік маңызы бар және маңызды төлем жүйелері операторларының және (немесе) операциялық орталықтарының, оның ішінде ҚРҰБ туралы заңда белгілеген тәртіппен төлем жүйесінің жұмыс істеуі үшін олармен шарт бойынша қызмет көрсетуге уәкілетті кез келген өзге тұлғаның қызметіне Қазақстан Республикасының төлемдер және төлем жүйелері туралы заңнамасының талаптарына сәйкес келу мәніне тексеру жүргізеді;</w:t>
            </w:r>
          </w:p>
          <w:p w14:paraId="6B049E64" w14:textId="77777777" w:rsidR="001E67AF" w:rsidRPr="00E6191B" w:rsidRDefault="001E67AF" w:rsidP="005D4584">
            <w:pPr>
              <w:ind w:firstLine="493"/>
              <w:jc w:val="both"/>
              <w:rPr>
                <w:color w:val="000000"/>
                <w:lang w:val="kk-KZ"/>
              </w:rPr>
            </w:pPr>
            <w:r w:rsidRPr="00E6191B">
              <w:rPr>
                <w:color w:val="000000"/>
                <w:lang w:val="kk-KZ"/>
              </w:rPr>
              <w:t>- жүйелік маңызы бар төлем жүйелеріне қатысушылардың жүйелік маңызы бар төлем жүйелеріне қолжетімділікті қамтамасыз ететін ұйымдастыру шараларына және бағдарламалық-техникалық құралдарға қойылатын талаптарды орындауын бақылауды жүзеге асырады.</w:t>
            </w:r>
          </w:p>
          <w:p w14:paraId="2B3D5DA9" w14:textId="77777777" w:rsidR="001E67AF" w:rsidRPr="00E6191B" w:rsidRDefault="001E67AF" w:rsidP="005D4584">
            <w:pPr>
              <w:ind w:firstLine="635"/>
              <w:jc w:val="both"/>
              <w:rPr>
                <w:rFonts w:eastAsia="ArialMT"/>
                <w:bCs/>
                <w:lang w:val="kk-KZ"/>
              </w:rPr>
            </w:pPr>
            <w:r w:rsidRPr="00E6191B">
              <w:rPr>
                <w:rFonts w:eastAsia="ArialMT"/>
                <w:bCs/>
                <w:lang w:val="kk-KZ"/>
              </w:rPr>
              <w:t>Осылайша, реттеуші заңнамалық деңгейде төлем жүйелерінің қатысушылары мен операторларынан төлемдер және ақша аударымдары, төлем жүйелерінің жұмыс істеуі мәселелері бойынша ақпарат алуға өкілеттіктер берілген.</w:t>
            </w:r>
          </w:p>
          <w:p w14:paraId="6C3EF5A2" w14:textId="77777777" w:rsidR="001E67AF" w:rsidRPr="00E6191B" w:rsidRDefault="001E67AF" w:rsidP="005D4584">
            <w:pPr>
              <w:ind w:firstLine="635"/>
              <w:jc w:val="both"/>
              <w:rPr>
                <w:rFonts w:eastAsia="ArialMT"/>
                <w:bCs/>
                <w:lang w:val="kk-KZ"/>
              </w:rPr>
            </w:pPr>
            <w:r w:rsidRPr="00E6191B">
              <w:rPr>
                <w:rFonts w:eastAsia="ArialMT"/>
                <w:bCs/>
                <w:lang w:val="kk-KZ"/>
              </w:rPr>
              <w:t>Ақпаратты ұсыну тәртібі мен нысаны ҚРҰБ-тың тиісті нормативтік құқықтық актілерінде, оның ішінде №213 қағидаларда белгіленген.</w:t>
            </w:r>
          </w:p>
          <w:p w14:paraId="46622E81" w14:textId="77777777" w:rsidR="001E67AF" w:rsidRPr="00E6191B" w:rsidRDefault="001E67AF" w:rsidP="005D4584">
            <w:pPr>
              <w:ind w:firstLine="635"/>
              <w:jc w:val="both"/>
              <w:rPr>
                <w:color w:val="000000"/>
                <w:lang w:val="kk-KZ"/>
              </w:rPr>
            </w:pPr>
            <w:r w:rsidRPr="00E6191B">
              <w:rPr>
                <w:rFonts w:eastAsia="ArialMT"/>
                <w:bCs/>
                <w:lang w:val="kk-KZ"/>
              </w:rPr>
              <w:t>Сонымен қоса, ҚРҰБ туралы заңның 70-бабына сәйкес ҚРҰБ-қа жүктелген функцияларды сапалы және уақтылы орындауды қамтамасыз ету мақсатында ҚРҰБ кез келген жеке және заңды тұлғалардан, сондай-ақ мемлекеттік органдардан қажетті ақпаратты, оның ішінде қы</w:t>
            </w:r>
            <w:r w:rsidRPr="00E6191B">
              <w:rPr>
                <w:rFonts w:eastAsia="ArialMT"/>
                <w:bCs/>
                <w:lang w:val="kk-KZ"/>
              </w:rPr>
              <w:t>з</w:t>
            </w:r>
            <w:r w:rsidRPr="00E6191B">
              <w:rPr>
                <w:rFonts w:eastAsia="ArialMT"/>
                <w:bCs/>
                <w:lang w:val="kk-KZ"/>
              </w:rPr>
              <w:t>меттік, коммерциялық, банктік және заңмен қорғалатын өзге де құпияны құрайтын мәліметтерді өтеусіз алуға қ</w:t>
            </w:r>
            <w:r w:rsidRPr="00E6191B">
              <w:rPr>
                <w:rFonts w:eastAsia="ArialMT"/>
                <w:bCs/>
                <w:lang w:val="kk-KZ"/>
              </w:rPr>
              <w:t>ұ</w:t>
            </w:r>
            <w:r w:rsidRPr="00E6191B">
              <w:rPr>
                <w:rFonts w:eastAsia="ArialMT"/>
                <w:bCs/>
                <w:lang w:val="kk-KZ"/>
              </w:rPr>
              <w:t>қылы. Бұл ретте алынған мәліметтер жария етуге жатпайды.</w:t>
            </w:r>
          </w:p>
          <w:p w14:paraId="3F9EDF02" w14:textId="77777777" w:rsidR="001E67AF" w:rsidRPr="00E6191B" w:rsidRDefault="001E67AF" w:rsidP="005D4584">
            <w:pPr>
              <w:ind w:firstLine="635"/>
              <w:jc w:val="both"/>
              <w:rPr>
                <w:color w:val="000000"/>
                <w:lang w:val="kk-KZ"/>
              </w:rPr>
            </w:pPr>
            <w:r w:rsidRPr="00E6191B">
              <w:rPr>
                <w:color w:val="000000"/>
                <w:lang w:val="kk-KZ"/>
              </w:rPr>
              <w:t>Мемлекеттік органдар, қаржы және өзге де ұйымдар, олардың қауымдастықтары (одақтары), сондай-ақ жеке тұлғалар ҚРҰБ сұрауы бойынша құжаттарды, қарж</w:t>
            </w:r>
            <w:r w:rsidRPr="00E6191B">
              <w:rPr>
                <w:color w:val="000000"/>
                <w:lang w:val="kk-KZ"/>
              </w:rPr>
              <w:t>ы</w:t>
            </w:r>
            <w:r w:rsidRPr="00E6191B">
              <w:rPr>
                <w:color w:val="000000"/>
                <w:lang w:val="kk-KZ"/>
              </w:rPr>
              <w:t>лық есептілікті қоса алғанда, есептілікті және қажет болған жағдайда ҚРҰБ өз функцияларын орындауға қажетті өзге де қосымша ақпаратты беруге міндетті.</w:t>
            </w:r>
          </w:p>
          <w:p w14:paraId="4CDE28E4" w14:textId="77777777" w:rsidR="001E67AF" w:rsidRPr="00E6191B" w:rsidRDefault="001E67AF" w:rsidP="005D4584">
            <w:pPr>
              <w:ind w:firstLine="635"/>
              <w:jc w:val="both"/>
              <w:rPr>
                <w:lang w:val="kk-KZ"/>
              </w:rPr>
            </w:pPr>
            <w:r w:rsidRPr="00E6191B">
              <w:rPr>
                <w:rFonts w:eastAsia="ArialMT"/>
                <w:bCs/>
                <w:lang w:val="kk-KZ"/>
              </w:rPr>
              <w:t>Сондай-ақ, ҚРҰБ туралы Заңға сәйкес ҚРҰБ төлемдер мен ақша аударымдары бойынша ақпаратты ұсыну нысандары мен мерзімдерін айқындайтын қағидалар бекітеді. ҚНИ операциялық орталығының (ҚБЕО) ҚРҰБ-қа ақпарат ұсынуының толық тәртібі №214 қағидаларда және ҚРҰБ-тың өзге де ішкі құжаттарында белгіленген. Әртүрлі функцияларды, қызметті, ҚБЕО жалпы қаржылық жағдайын бағалау үшін ҚБЕО-ның тоқсандық, жылдық есептерінен, оның ішінде бизнес-жоспардың орындалуы туралы, ҚБЕО төлем жүйелерінің бағдарламалық-техникалық кешенінің жай-күйі туралы ҚБЕО тоқсан сайынғы есептерінен, коммуникация қ</w:t>
            </w:r>
            <w:r w:rsidRPr="00E6191B">
              <w:rPr>
                <w:rFonts w:eastAsia="ArialMT"/>
                <w:bCs/>
                <w:lang w:val="kk-KZ"/>
              </w:rPr>
              <w:t>ұ</w:t>
            </w:r>
            <w:r w:rsidRPr="00E6191B">
              <w:rPr>
                <w:rFonts w:eastAsia="ArialMT"/>
                <w:bCs/>
                <w:lang w:val="kk-KZ"/>
              </w:rPr>
              <w:t>ралдарынан, ҚБЕО өндірістік-қаржылық қызметінің негізгі көрсеткіштерінің орындалуы туралы ай сайынғы есептерден алынған деректер пайдаланылады. ҚНИ тәуекелдерін талдау, ҚНИ-дің қатысушыларға және жалпы алғанда экономикаға әсері үшін БААЖ-дың жұмысы туралы күн сайынғы есептер пайдаланылады. Нормативтік құқықтық актілер мен саясаттардың талаптарын ҚНИ-дің сақтауын талдау үшін ҚБЕО-дан алынатын барлық есептер тұтастай пайдал</w:t>
            </w:r>
            <w:r w:rsidRPr="00E6191B">
              <w:rPr>
                <w:rFonts w:eastAsia="ArialMT"/>
                <w:bCs/>
                <w:lang w:val="kk-KZ"/>
              </w:rPr>
              <w:t>а</w:t>
            </w:r>
            <w:r w:rsidRPr="00E6191B">
              <w:rPr>
                <w:rFonts w:eastAsia="ArialMT"/>
                <w:bCs/>
                <w:lang w:val="kk-KZ"/>
              </w:rPr>
              <w:t>нылады.</w:t>
            </w:r>
          </w:p>
        </w:tc>
        <w:tc>
          <w:tcPr>
            <w:tcW w:w="3685" w:type="dxa"/>
          </w:tcPr>
          <w:p w14:paraId="01D39284" w14:textId="77777777" w:rsidR="001E67AF" w:rsidRPr="00E6191B" w:rsidRDefault="001E67AF" w:rsidP="005D4584">
            <w:pPr>
              <w:suppressAutoHyphens/>
              <w:contextualSpacing/>
              <w:jc w:val="both"/>
              <w:rPr>
                <w:rFonts w:eastAsia="ArialMT"/>
                <w:sz w:val="20"/>
              </w:rPr>
            </w:pPr>
            <w:r w:rsidRPr="00E6191B">
              <w:rPr>
                <w:rFonts w:eastAsia="ArialMT"/>
                <w:i/>
                <w:sz w:val="20"/>
              </w:rPr>
              <w:t>Талаптар орындалуда</w:t>
            </w:r>
          </w:p>
        </w:tc>
      </w:tr>
      <w:tr w:rsidR="001E67AF" w:rsidRPr="00E6191B" w14:paraId="3E562273" w14:textId="77777777" w:rsidTr="005D4584">
        <w:trPr>
          <w:trHeight w:val="530"/>
        </w:trPr>
        <w:tc>
          <w:tcPr>
            <w:tcW w:w="11483" w:type="dxa"/>
            <w:gridSpan w:val="2"/>
            <w:shd w:val="clear" w:color="auto" w:fill="F2F2F2"/>
          </w:tcPr>
          <w:p w14:paraId="57D1819C" w14:textId="77777777" w:rsidR="001E67AF" w:rsidRPr="00E6191B" w:rsidRDefault="001E67AF" w:rsidP="005D4584">
            <w:pPr>
              <w:pStyle w:val="1"/>
              <w:spacing w:before="0" w:after="0"/>
              <w:rPr>
                <w:rFonts w:ascii="Times New Roman" w:hAnsi="Times New Roman"/>
                <w:bCs w:val="0"/>
                <w:sz w:val="24"/>
                <w:szCs w:val="24"/>
                <w:lang w:val="kk-KZ"/>
              </w:rPr>
            </w:pPr>
            <w:bookmarkStart w:id="56" w:name="_Toc410390277"/>
            <w:r w:rsidRPr="00E6191B">
              <w:rPr>
                <w:rFonts w:ascii="Times New Roman" w:hAnsi="Times New Roman"/>
                <w:bCs w:val="0"/>
                <w:sz w:val="24"/>
                <w:szCs w:val="24"/>
                <w:lang w:val="kk-KZ"/>
              </w:rPr>
              <w:t>C міндеті. ҚНИ-ге қатысты мақсаттарды және саясатты жария ету</w:t>
            </w:r>
            <w:bookmarkEnd w:id="56"/>
          </w:p>
          <w:p w14:paraId="1B6619C3" w14:textId="77777777" w:rsidR="001E67AF" w:rsidRPr="00E6191B" w:rsidRDefault="001E67AF" w:rsidP="005D4584">
            <w:pPr>
              <w:pStyle w:val="23"/>
              <w:spacing w:after="0" w:line="240" w:lineRule="auto"/>
              <w:jc w:val="both"/>
              <w:rPr>
                <w:sz w:val="24"/>
                <w:szCs w:val="24"/>
                <w:lang w:val="kk-KZ"/>
              </w:rPr>
            </w:pPr>
            <w:r w:rsidRPr="00E6191B">
              <w:rPr>
                <w:rFonts w:eastAsia="ArialMT"/>
                <w:sz w:val="24"/>
                <w:szCs w:val="24"/>
                <w:lang w:val="kk-KZ"/>
              </w:rPr>
              <w:t>Орталық банктер, нарық реттеушілері және басқа құзыретті органдар ҚНИ-ді реттеуге, қадағалауға және бақылауға қатысты өз саясатының қағидаттарын нақты қалыптастыруы және жария етуі тиіс.</w:t>
            </w:r>
          </w:p>
        </w:tc>
        <w:tc>
          <w:tcPr>
            <w:tcW w:w="3685" w:type="dxa"/>
            <w:shd w:val="clear" w:color="auto" w:fill="F2F2F2"/>
          </w:tcPr>
          <w:p w14:paraId="36F70A62" w14:textId="77777777" w:rsidR="001E67AF" w:rsidRPr="00E6191B" w:rsidRDefault="001E67AF" w:rsidP="005D4584">
            <w:pPr>
              <w:pStyle w:val="1"/>
              <w:spacing w:before="0" w:after="0"/>
              <w:jc w:val="center"/>
              <w:rPr>
                <w:rFonts w:ascii="Times New Roman" w:hAnsi="Times New Roman"/>
                <w:bCs w:val="0"/>
                <w:i/>
                <w:sz w:val="24"/>
                <w:szCs w:val="24"/>
              </w:rPr>
            </w:pPr>
            <w:r w:rsidRPr="00E6191B">
              <w:rPr>
                <w:rFonts w:ascii="Times New Roman" w:hAnsi="Times New Roman"/>
                <w:bCs w:val="0"/>
                <w:i/>
                <w:sz w:val="24"/>
                <w:szCs w:val="24"/>
              </w:rPr>
              <w:t>Орындалуда</w:t>
            </w:r>
          </w:p>
        </w:tc>
      </w:tr>
      <w:tr w:rsidR="001E67AF" w:rsidRPr="00E6191B" w14:paraId="536348AC" w14:textId="77777777" w:rsidTr="005D4584">
        <w:tc>
          <w:tcPr>
            <w:tcW w:w="1384" w:type="dxa"/>
            <w:shd w:val="clear" w:color="auto" w:fill="auto"/>
          </w:tcPr>
          <w:p w14:paraId="09746F3F" w14:textId="77777777" w:rsidR="001E67AF" w:rsidRPr="00E6191B" w:rsidRDefault="001E67AF" w:rsidP="005D4584">
            <w:pPr>
              <w:rPr>
                <w:i/>
              </w:rPr>
            </w:pPr>
            <w:r w:rsidRPr="00E6191B">
              <w:rPr>
                <w:i/>
                <w:lang w:val="kk-KZ"/>
              </w:rPr>
              <w:t>Қысқаша  мазмұны</w:t>
            </w:r>
          </w:p>
        </w:tc>
        <w:tc>
          <w:tcPr>
            <w:tcW w:w="10099" w:type="dxa"/>
            <w:shd w:val="clear" w:color="auto" w:fill="auto"/>
          </w:tcPr>
          <w:p w14:paraId="52DC72B7" w14:textId="77777777" w:rsidR="001E67AF" w:rsidRPr="00E6191B" w:rsidRDefault="001E67AF" w:rsidP="005D4584">
            <w:pPr>
              <w:ind w:firstLine="493"/>
              <w:jc w:val="both"/>
            </w:pPr>
            <w:r w:rsidRPr="00E6191B">
              <w:rPr>
                <w:rFonts w:eastAsia="ArialMT"/>
                <w:bCs/>
              </w:rPr>
              <w:t>ҚРҰБ-тың төлем жүйелері саласындағы негізгі мақсаттары мен міндеттері ҚРҰБ туралы Заң</w:t>
            </w:r>
            <w:r w:rsidRPr="00E6191B">
              <w:rPr>
                <w:rFonts w:eastAsia="ArialMT"/>
                <w:bCs/>
                <w:lang w:val="kk-KZ"/>
              </w:rPr>
              <w:t>да</w:t>
            </w:r>
            <w:r w:rsidRPr="00E6191B">
              <w:rPr>
                <w:rFonts w:eastAsia="ArialMT"/>
                <w:bCs/>
              </w:rPr>
              <w:t>, ҚРҰБ туралы ереже</w:t>
            </w:r>
            <w:r w:rsidRPr="00E6191B">
              <w:rPr>
                <w:rFonts w:eastAsia="ArialMT"/>
                <w:bCs/>
                <w:lang w:val="kk-KZ"/>
              </w:rPr>
              <w:t>де</w:t>
            </w:r>
            <w:r w:rsidRPr="00E6191B">
              <w:rPr>
                <w:rFonts w:eastAsia="ArialMT"/>
                <w:bCs/>
              </w:rPr>
              <w:t xml:space="preserve"> және </w:t>
            </w:r>
            <w:r w:rsidRPr="00E6191B">
              <w:rPr>
                <w:rFonts w:eastAsia="ArialMT"/>
                <w:bCs/>
                <w:lang w:val="kk-KZ"/>
              </w:rPr>
              <w:t>Т</w:t>
            </w:r>
            <w:r w:rsidRPr="00E6191B">
              <w:rPr>
                <w:rFonts w:eastAsia="ArialMT"/>
                <w:bCs/>
              </w:rPr>
              <w:t xml:space="preserve">өлемдер туралы </w:t>
            </w:r>
            <w:r w:rsidRPr="00E6191B">
              <w:rPr>
                <w:rFonts w:eastAsia="ArialMT"/>
                <w:bCs/>
                <w:lang w:val="kk-KZ"/>
              </w:rPr>
              <w:t>з</w:t>
            </w:r>
            <w:r w:rsidRPr="00E6191B">
              <w:rPr>
                <w:rFonts w:eastAsia="ArialMT"/>
                <w:bCs/>
              </w:rPr>
              <w:t>аң</w:t>
            </w:r>
            <w:r w:rsidRPr="00E6191B">
              <w:rPr>
                <w:rFonts w:eastAsia="ArialMT"/>
                <w:bCs/>
                <w:lang w:val="kk-KZ"/>
              </w:rPr>
              <w:t>да</w:t>
            </w:r>
            <w:r w:rsidRPr="00E6191B">
              <w:rPr>
                <w:rFonts w:eastAsia="ArialMT"/>
                <w:bCs/>
              </w:rPr>
              <w:t xml:space="preserve"> белгіленген. </w:t>
            </w:r>
            <w:r w:rsidRPr="00E6191B">
              <w:rPr>
                <w:rFonts w:eastAsia="ArialMT"/>
                <w:bCs/>
                <w:lang w:val="kk-KZ"/>
              </w:rPr>
              <w:t>Мысалы</w:t>
            </w:r>
            <w:r w:rsidRPr="00E6191B">
              <w:rPr>
                <w:rFonts w:eastAsia="ArialMT"/>
                <w:bCs/>
              </w:rPr>
              <w:t xml:space="preserve">, </w:t>
            </w:r>
            <w:r w:rsidRPr="00E6191B">
              <w:rPr>
                <w:rFonts w:eastAsia="ArialMT"/>
                <w:bCs/>
                <w:lang w:val="kk-KZ"/>
              </w:rPr>
              <w:t>Т</w:t>
            </w:r>
            <w:r w:rsidRPr="00E6191B">
              <w:rPr>
                <w:rFonts w:eastAsia="ArialMT"/>
                <w:bCs/>
              </w:rPr>
              <w:t>өлемдер т</w:t>
            </w:r>
            <w:r w:rsidRPr="00E6191B">
              <w:rPr>
                <w:rFonts w:eastAsia="ArialMT"/>
                <w:bCs/>
              </w:rPr>
              <w:t>у</w:t>
            </w:r>
            <w:r w:rsidRPr="00E6191B">
              <w:rPr>
                <w:rFonts w:eastAsia="ArialMT"/>
                <w:bCs/>
              </w:rPr>
              <w:t xml:space="preserve">ралы </w:t>
            </w:r>
            <w:r w:rsidRPr="00E6191B">
              <w:rPr>
                <w:rFonts w:eastAsia="ArialMT"/>
                <w:bCs/>
                <w:lang w:val="kk-KZ"/>
              </w:rPr>
              <w:t>з</w:t>
            </w:r>
            <w:r w:rsidRPr="00E6191B">
              <w:rPr>
                <w:rFonts w:eastAsia="ArialMT"/>
                <w:bCs/>
              </w:rPr>
              <w:t>аңға сәйкес ҚРҰБ банкаралық ақша аудару жүйесін, банкаралық клиринг жүйесін және қазақстандық теңге</w:t>
            </w:r>
            <w:r w:rsidRPr="00E6191B">
              <w:rPr>
                <w:rFonts w:eastAsia="ArialMT"/>
                <w:bCs/>
                <w:lang w:val="kk-KZ"/>
              </w:rPr>
              <w:t>ні</w:t>
            </w:r>
            <w:r w:rsidRPr="00E6191B">
              <w:rPr>
                <w:rFonts w:eastAsia="ArialMT"/>
                <w:bCs/>
              </w:rPr>
              <w:t xml:space="preserve"> пайдаланушылар арасында ақша аударымдарын жүргізуді қамтамасыз ететін басқа да төлем жүйелерін реттейді және қадағалауды (оверсайт) жүзеге ас</w:t>
            </w:r>
            <w:r w:rsidRPr="00E6191B">
              <w:rPr>
                <w:rFonts w:eastAsia="ArialMT"/>
                <w:bCs/>
              </w:rPr>
              <w:t>ы</w:t>
            </w:r>
            <w:r w:rsidRPr="00E6191B">
              <w:rPr>
                <w:rFonts w:eastAsia="ArialMT"/>
                <w:bCs/>
              </w:rPr>
              <w:t xml:space="preserve">рады, төлем жүйелерінің жұмыс істеу мәселелері жөніндегі </w:t>
            </w:r>
            <w:r w:rsidRPr="00E6191B">
              <w:rPr>
                <w:rFonts w:eastAsia="ArialMT"/>
                <w:bCs/>
                <w:lang w:val="kk-KZ"/>
              </w:rPr>
              <w:t>қағидалар</w:t>
            </w:r>
            <w:r w:rsidRPr="00E6191B">
              <w:rPr>
                <w:rFonts w:eastAsia="ArialMT"/>
                <w:bCs/>
              </w:rPr>
              <w:t xml:space="preserve"> мен нұсқаулықтарды, оның ішінде банкаралық ақша аудару жүйесіндегі ақша аударымының </w:t>
            </w:r>
            <w:r w:rsidRPr="00E6191B">
              <w:rPr>
                <w:rFonts w:eastAsia="ArialMT"/>
                <w:bCs/>
                <w:lang w:val="kk-KZ"/>
              </w:rPr>
              <w:t>қағидаларын</w:t>
            </w:r>
            <w:r w:rsidRPr="00E6191B">
              <w:rPr>
                <w:rFonts w:eastAsia="ArialMT"/>
                <w:bCs/>
              </w:rPr>
              <w:t>, клиринг жүйесінде операциялар</w:t>
            </w:r>
            <w:r w:rsidRPr="00E6191B">
              <w:rPr>
                <w:rFonts w:eastAsia="ArialMT"/>
                <w:bCs/>
                <w:lang w:val="kk-KZ"/>
              </w:rPr>
              <w:t>ды</w:t>
            </w:r>
            <w:r w:rsidRPr="00E6191B">
              <w:rPr>
                <w:rFonts w:eastAsia="ArialMT"/>
                <w:bCs/>
              </w:rPr>
              <w:t xml:space="preserve"> жүргізу </w:t>
            </w:r>
            <w:r w:rsidRPr="00E6191B">
              <w:rPr>
                <w:rFonts w:eastAsia="ArialMT"/>
                <w:bCs/>
                <w:lang w:val="kk-KZ"/>
              </w:rPr>
              <w:t>қағидалары</w:t>
            </w:r>
            <w:r w:rsidRPr="00E6191B">
              <w:rPr>
                <w:rFonts w:eastAsia="ArialMT"/>
                <w:bCs/>
              </w:rPr>
              <w:t>н, ҚРҰБ не оның еншілес ұйымы операторы болып табыл</w:t>
            </w:r>
            <w:r w:rsidRPr="00E6191B">
              <w:rPr>
                <w:rFonts w:eastAsia="ArialMT"/>
                <w:bCs/>
              </w:rPr>
              <w:t>а</w:t>
            </w:r>
            <w:r w:rsidRPr="00E6191B">
              <w:rPr>
                <w:rFonts w:eastAsia="ArialMT"/>
                <w:bCs/>
              </w:rPr>
              <w:t>тын төлем жүйелерінің</w:t>
            </w:r>
            <w:r w:rsidRPr="00E6191B">
              <w:rPr>
                <w:rFonts w:eastAsia="ArialMT"/>
                <w:bCs/>
                <w:lang w:val="kk-KZ"/>
              </w:rPr>
              <w:t xml:space="preserve"> жұмыс істеу қағидаларын</w:t>
            </w:r>
            <w:r w:rsidRPr="00E6191B">
              <w:rPr>
                <w:rFonts w:eastAsia="ArialMT"/>
                <w:bCs/>
              </w:rPr>
              <w:t>, банктердің және банк операцияларының ж</w:t>
            </w:r>
            <w:r w:rsidRPr="00E6191B">
              <w:rPr>
                <w:rFonts w:eastAsia="ArialMT"/>
                <w:bCs/>
              </w:rPr>
              <w:t>е</w:t>
            </w:r>
            <w:r w:rsidRPr="00E6191B">
              <w:rPr>
                <w:rFonts w:eastAsia="ArialMT"/>
                <w:bCs/>
              </w:rPr>
              <w:t>келеген түрлерін жүзеге асыратын ұйымдардың төлем жүйелеріне кіруін қамтамасыз ететін ұйымдастыру шараларына және бағдарламалық-техникалық құралдарға қойылатын талапта</w:t>
            </w:r>
            <w:r w:rsidRPr="00E6191B">
              <w:rPr>
                <w:rFonts w:eastAsia="ArialMT"/>
                <w:bCs/>
              </w:rPr>
              <w:t>р</w:t>
            </w:r>
            <w:r w:rsidRPr="00E6191B">
              <w:rPr>
                <w:rFonts w:eastAsia="ArialMT"/>
                <w:bCs/>
              </w:rPr>
              <w:t>ды; Қазақстан Республикасында банкаралық клирингті жүзеге асыру қағидаларын және төлем</w:t>
            </w:r>
            <w:r w:rsidRPr="00E6191B">
              <w:rPr>
                <w:rFonts w:eastAsia="ArialMT"/>
                <w:bCs/>
                <w:lang w:val="kk-KZ"/>
              </w:rPr>
              <w:t>дер</w:t>
            </w:r>
            <w:r w:rsidRPr="00E6191B">
              <w:rPr>
                <w:rFonts w:eastAsia="ArialMT"/>
                <w:bCs/>
              </w:rPr>
              <w:t xml:space="preserve"> мен ақша аударым</w:t>
            </w:r>
            <w:r w:rsidRPr="00E6191B">
              <w:rPr>
                <w:rFonts w:eastAsia="ArialMT"/>
                <w:bCs/>
                <w:lang w:val="kk-KZ"/>
              </w:rPr>
              <w:t>дары</w:t>
            </w:r>
            <w:r w:rsidRPr="00E6191B">
              <w:rPr>
                <w:rFonts w:eastAsia="ArialMT"/>
                <w:bCs/>
              </w:rPr>
              <w:t xml:space="preserve"> мәселелері жөніндегі өзге де қағидаларды </w:t>
            </w:r>
            <w:r w:rsidRPr="00E6191B">
              <w:rPr>
                <w:rFonts w:eastAsia="ArialMT"/>
                <w:bCs/>
                <w:lang w:val="kk-KZ"/>
              </w:rPr>
              <w:t>бекітеді</w:t>
            </w:r>
            <w:r w:rsidRPr="00E6191B">
              <w:rPr>
                <w:rFonts w:eastAsia="ArialMT"/>
                <w:bCs/>
              </w:rPr>
              <w:t xml:space="preserve">. №201 </w:t>
            </w:r>
            <w:r w:rsidRPr="00E6191B">
              <w:rPr>
                <w:rFonts w:eastAsia="ArialMT"/>
                <w:bCs/>
                <w:lang w:val="kk-KZ"/>
              </w:rPr>
              <w:t xml:space="preserve">қағидаларда </w:t>
            </w:r>
            <w:r w:rsidRPr="00E6191B">
              <w:rPr>
                <w:rFonts w:eastAsia="ArialMT"/>
                <w:bCs/>
              </w:rPr>
              <w:t xml:space="preserve">БААЖ операторы ретінде ҚРҰБ айқындалған, ал ҚБЕО операциялық орталық ретінде </w:t>
            </w:r>
            <w:r w:rsidRPr="00E6191B">
              <w:rPr>
                <w:rFonts w:eastAsia="ArialMT"/>
                <w:bCs/>
                <w:lang w:val="kk-KZ"/>
              </w:rPr>
              <w:t>белгіленген</w:t>
            </w:r>
            <w:r w:rsidRPr="00E6191B">
              <w:rPr>
                <w:rFonts w:eastAsia="ArialMT"/>
                <w:bCs/>
              </w:rPr>
              <w:t>.</w:t>
            </w:r>
          </w:p>
        </w:tc>
        <w:tc>
          <w:tcPr>
            <w:tcW w:w="3685" w:type="dxa"/>
          </w:tcPr>
          <w:p w14:paraId="6E29C479" w14:textId="77777777" w:rsidR="001E67AF" w:rsidRPr="00E6191B" w:rsidRDefault="001E67AF" w:rsidP="005D4584">
            <w:pPr>
              <w:suppressAutoHyphens/>
              <w:contextualSpacing/>
              <w:jc w:val="both"/>
              <w:rPr>
                <w:rFonts w:eastAsia="ArialMT"/>
                <w:sz w:val="20"/>
              </w:rPr>
            </w:pPr>
            <w:r w:rsidRPr="00E6191B">
              <w:rPr>
                <w:rFonts w:eastAsia="ArialMT"/>
                <w:i/>
                <w:sz w:val="20"/>
              </w:rPr>
              <w:t>Талаптар орындалуда</w:t>
            </w:r>
          </w:p>
        </w:tc>
      </w:tr>
      <w:tr w:rsidR="001E67AF" w:rsidRPr="00E6191B" w14:paraId="37ED06F4" w14:textId="77777777" w:rsidTr="005D4584">
        <w:trPr>
          <w:trHeight w:val="530"/>
        </w:trPr>
        <w:tc>
          <w:tcPr>
            <w:tcW w:w="11483" w:type="dxa"/>
            <w:gridSpan w:val="2"/>
            <w:shd w:val="clear" w:color="auto" w:fill="F2F2F2"/>
          </w:tcPr>
          <w:p w14:paraId="22E7CBEC" w14:textId="77777777" w:rsidR="001E67AF" w:rsidRPr="00E6191B" w:rsidRDefault="001E67AF" w:rsidP="005D4584">
            <w:pPr>
              <w:pStyle w:val="1"/>
              <w:spacing w:before="0" w:after="0"/>
              <w:rPr>
                <w:rFonts w:ascii="Times New Roman" w:hAnsi="Times New Roman"/>
                <w:bCs w:val="0"/>
                <w:sz w:val="24"/>
                <w:szCs w:val="24"/>
                <w:lang w:val="kk-KZ"/>
              </w:rPr>
            </w:pPr>
            <w:bookmarkStart w:id="57" w:name="_Toc410390278"/>
            <w:r w:rsidRPr="00E6191B">
              <w:rPr>
                <w:rFonts w:ascii="Times New Roman" w:hAnsi="Times New Roman"/>
                <w:bCs w:val="0"/>
                <w:sz w:val="24"/>
                <w:szCs w:val="24"/>
                <w:lang w:val="kk-KZ"/>
              </w:rPr>
              <w:t>D міндеті. ҚНИ-ге арналған қағидаттарды қолдану</w:t>
            </w:r>
            <w:bookmarkEnd w:id="57"/>
          </w:p>
          <w:p w14:paraId="3186E39E" w14:textId="77777777" w:rsidR="001E67AF" w:rsidRPr="00E6191B" w:rsidRDefault="001E67AF" w:rsidP="005D4584">
            <w:pPr>
              <w:pStyle w:val="23"/>
              <w:spacing w:after="0" w:line="240" w:lineRule="auto"/>
              <w:jc w:val="both"/>
              <w:rPr>
                <w:sz w:val="24"/>
                <w:szCs w:val="24"/>
                <w:lang w:val="kk-KZ"/>
              </w:rPr>
            </w:pPr>
            <w:r w:rsidRPr="00E6191B">
              <w:rPr>
                <w:rFonts w:eastAsia="ArialMT"/>
                <w:sz w:val="24"/>
                <w:szCs w:val="24"/>
                <w:lang w:val="kk-KZ"/>
              </w:rPr>
              <w:t>Орталық банктер, нарық реттеушілері және басқа құзыретті органдар қаржы нарығының инфрақұрылымы үшін ТНИК-БҚКХҰ қағидаттарын енгізуі және оларды жүйелі түрде қолдануы тиіс.</w:t>
            </w:r>
          </w:p>
        </w:tc>
        <w:tc>
          <w:tcPr>
            <w:tcW w:w="3685" w:type="dxa"/>
            <w:shd w:val="clear" w:color="auto" w:fill="F2F2F2"/>
          </w:tcPr>
          <w:p w14:paraId="1ED6F7CC" w14:textId="77777777" w:rsidR="001E67AF" w:rsidRPr="00E6191B" w:rsidRDefault="001E67AF" w:rsidP="005D4584">
            <w:pPr>
              <w:pStyle w:val="1"/>
              <w:spacing w:before="0" w:after="0"/>
              <w:jc w:val="center"/>
              <w:rPr>
                <w:rFonts w:ascii="Times New Roman" w:hAnsi="Times New Roman"/>
                <w:bCs w:val="0"/>
                <w:sz w:val="24"/>
                <w:szCs w:val="24"/>
              </w:rPr>
            </w:pPr>
            <w:r w:rsidRPr="00E6191B">
              <w:rPr>
                <w:rFonts w:ascii="Times New Roman" w:hAnsi="Times New Roman"/>
                <w:bCs w:val="0"/>
                <w:i/>
                <w:sz w:val="24"/>
                <w:szCs w:val="24"/>
              </w:rPr>
              <w:t>Орындалуда</w:t>
            </w:r>
          </w:p>
        </w:tc>
      </w:tr>
      <w:tr w:rsidR="001E67AF" w:rsidRPr="00E6191B" w14:paraId="6643C405" w14:textId="77777777" w:rsidTr="005D4584">
        <w:tc>
          <w:tcPr>
            <w:tcW w:w="1384" w:type="dxa"/>
            <w:shd w:val="clear" w:color="auto" w:fill="auto"/>
          </w:tcPr>
          <w:p w14:paraId="1B30A12D" w14:textId="77777777" w:rsidR="001E67AF" w:rsidRPr="00E6191B" w:rsidRDefault="001E67AF" w:rsidP="005D4584">
            <w:pPr>
              <w:rPr>
                <w:i/>
              </w:rPr>
            </w:pPr>
            <w:r w:rsidRPr="00E6191B">
              <w:rPr>
                <w:i/>
                <w:lang w:val="kk-KZ"/>
              </w:rPr>
              <w:t>Қысқаша  мазмұны</w:t>
            </w:r>
          </w:p>
        </w:tc>
        <w:tc>
          <w:tcPr>
            <w:tcW w:w="10099" w:type="dxa"/>
            <w:shd w:val="clear" w:color="auto" w:fill="auto"/>
          </w:tcPr>
          <w:p w14:paraId="33A3E95B" w14:textId="77777777" w:rsidR="001E67AF" w:rsidRPr="00E6191B" w:rsidRDefault="001E67AF" w:rsidP="005D4584">
            <w:pPr>
              <w:suppressAutoHyphens/>
              <w:autoSpaceDE w:val="0"/>
              <w:autoSpaceDN w:val="0"/>
              <w:adjustRightInd w:val="0"/>
              <w:ind w:firstLine="567"/>
              <w:contextualSpacing/>
              <w:jc w:val="both"/>
              <w:rPr>
                <w:lang w:val="kk-KZ"/>
              </w:rPr>
            </w:pPr>
            <w:r w:rsidRPr="00E6191B">
              <w:rPr>
                <w:bCs/>
                <w:lang w:val="kk-KZ"/>
              </w:rPr>
              <w:t xml:space="preserve">Халықаралық есеп айырысу банкінің Төлемдік және нарықтық инфрақұрылымдар жөніндегі комитеті және Бағалы қағаздар жөніндегі комиссияның Халықаралық ұйымы әзірлеген Қаржы нарығының инфрақұрылымдарына арналған қағидаттарды сақтауға ҚНИ «Банкаралық ақша аудару жүйесі» өзін-өзі бағалауы алғаш рет </w:t>
            </w:r>
            <w:r w:rsidRPr="00E6191B">
              <w:t xml:space="preserve">2013-2014 </w:t>
            </w:r>
            <w:r w:rsidRPr="00E6191B">
              <w:rPr>
                <w:lang w:val="kk-KZ"/>
              </w:rPr>
              <w:t>жылдары жүргізілді. Өзін-өзі бағалау туралы есеп 2015 жылғы 30 қаңтарда Ұлттық Банктің интернет-ресурсында жарияланды.</w:t>
            </w:r>
          </w:p>
          <w:p w14:paraId="323C0FC4" w14:textId="77777777" w:rsidR="001E67AF" w:rsidRPr="00E6191B" w:rsidRDefault="001E67AF" w:rsidP="005D4584">
            <w:pPr>
              <w:suppressAutoHyphens/>
              <w:autoSpaceDE w:val="0"/>
              <w:autoSpaceDN w:val="0"/>
              <w:adjustRightInd w:val="0"/>
              <w:ind w:firstLine="567"/>
              <w:contextualSpacing/>
              <w:jc w:val="both"/>
              <w:rPr>
                <w:lang w:val="kk-KZ"/>
              </w:rPr>
            </w:pPr>
            <w:r w:rsidRPr="00E6191B">
              <w:rPr>
                <w:lang w:val="kk-KZ"/>
              </w:rPr>
              <w:t xml:space="preserve">2013-2014 жылдары жүргізілген өзін-өзі бағалау нәтижелері бойынша ҚНИ-ге арналған Қағидаттарды сақтау бойынша ұсынымдарды іске асыру жөніндегі іс-шаралар жоспары әзірленді, оған сәйкес Ұлттық Банк БААЖ жұмысын регламенттейтін заңнамалық және нормативтік құқықтық базаны ҚНИ-ге арналған қағидаттардың талаптарына сәйкес келтіру бойынша жұмыс жүргізді. </w:t>
            </w:r>
          </w:p>
          <w:p w14:paraId="4535A586" w14:textId="77777777" w:rsidR="001E67AF" w:rsidRPr="00E6191B" w:rsidRDefault="001E67AF" w:rsidP="005D4584">
            <w:pPr>
              <w:ind w:firstLine="142"/>
              <w:jc w:val="both"/>
              <w:rPr>
                <w:lang w:val="kk-KZ"/>
              </w:rPr>
            </w:pPr>
            <w:r w:rsidRPr="00E6191B">
              <w:rPr>
                <w:lang w:val="kk-KZ"/>
              </w:rPr>
              <w:t xml:space="preserve">       БААЖ-дың өзін-өзі бағалауы жөніндегі осы есеп 2018 жылы ҚНИ-ге арналған қағидаттарға сәйкестігін анықтау мақсатында (БААЖ-дың жұмыс істеуін регламенттейтін заңнамалық және нормативтік құқықтық базаға енгізілген өзгерістерді ескере отырып) өткізілді.</w:t>
            </w:r>
          </w:p>
        </w:tc>
        <w:tc>
          <w:tcPr>
            <w:tcW w:w="3685" w:type="dxa"/>
          </w:tcPr>
          <w:p w14:paraId="361BDEEC" w14:textId="77777777" w:rsidR="001E67AF" w:rsidRPr="00E6191B" w:rsidRDefault="001E67AF" w:rsidP="005D4584">
            <w:pPr>
              <w:suppressAutoHyphens/>
              <w:contextualSpacing/>
              <w:jc w:val="both"/>
              <w:rPr>
                <w:rFonts w:eastAsia="ArialMT"/>
                <w:sz w:val="20"/>
              </w:rPr>
            </w:pPr>
            <w:r w:rsidRPr="00E6191B">
              <w:rPr>
                <w:rFonts w:eastAsia="ArialMT"/>
                <w:i/>
                <w:sz w:val="20"/>
              </w:rPr>
              <w:t>Талаптар орындалуда</w:t>
            </w:r>
          </w:p>
        </w:tc>
      </w:tr>
      <w:tr w:rsidR="001E67AF" w:rsidRPr="00E6191B" w14:paraId="5B8377E1" w14:textId="77777777" w:rsidTr="005D4584">
        <w:trPr>
          <w:trHeight w:val="530"/>
        </w:trPr>
        <w:tc>
          <w:tcPr>
            <w:tcW w:w="11483" w:type="dxa"/>
            <w:gridSpan w:val="2"/>
            <w:shd w:val="clear" w:color="auto" w:fill="F2F2F2"/>
          </w:tcPr>
          <w:p w14:paraId="50C3EE2C" w14:textId="77777777" w:rsidR="001E67AF" w:rsidRPr="00E6191B" w:rsidRDefault="001E67AF" w:rsidP="005D4584">
            <w:pPr>
              <w:pStyle w:val="1"/>
              <w:spacing w:before="0" w:after="0"/>
              <w:rPr>
                <w:rFonts w:ascii="Times New Roman" w:hAnsi="Times New Roman"/>
                <w:bCs w:val="0"/>
                <w:sz w:val="24"/>
                <w:szCs w:val="24"/>
              </w:rPr>
            </w:pPr>
            <w:r w:rsidRPr="00E6191B">
              <w:rPr>
                <w:rFonts w:ascii="Times New Roman" w:hAnsi="Times New Roman"/>
                <w:bCs w:val="0"/>
                <w:sz w:val="24"/>
                <w:szCs w:val="24"/>
              </w:rPr>
              <w:t>E міндеті. Басқа құзыретті о</w:t>
            </w:r>
            <w:r w:rsidRPr="00E6191B">
              <w:rPr>
                <w:rFonts w:ascii="Times New Roman" w:hAnsi="Times New Roman"/>
                <w:bCs w:val="0"/>
                <w:sz w:val="24"/>
                <w:szCs w:val="24"/>
              </w:rPr>
              <w:t>р</w:t>
            </w:r>
            <w:r w:rsidRPr="00E6191B">
              <w:rPr>
                <w:rFonts w:ascii="Times New Roman" w:hAnsi="Times New Roman"/>
                <w:bCs w:val="0"/>
                <w:sz w:val="24"/>
                <w:szCs w:val="24"/>
              </w:rPr>
              <w:t>гандармен ынтымақтастық</w:t>
            </w:r>
          </w:p>
          <w:p w14:paraId="0794FF94" w14:textId="77777777" w:rsidR="001E67AF" w:rsidRPr="00E6191B" w:rsidRDefault="001E67AF" w:rsidP="005D4584">
            <w:pPr>
              <w:autoSpaceDE w:val="0"/>
              <w:autoSpaceDN w:val="0"/>
              <w:adjustRightInd w:val="0"/>
              <w:ind w:left="284"/>
              <w:rPr>
                <w:i/>
              </w:rPr>
            </w:pPr>
            <w:r w:rsidRPr="00E6191B">
              <w:rPr>
                <w:rFonts w:eastAsia="ArialMT"/>
                <w:i/>
                <w:lang w:val="kk-KZ"/>
              </w:rPr>
              <w:t>Орталық банктер, нарық реттеушілері және басқа құзыретті органдар ҚНИ қауіпсіздігі мен тиімділігін арттыру үшін ұлттық және халықаралық деңгейде бір-бірімен ынтымақтастық жасауы тиіс.</w:t>
            </w:r>
          </w:p>
        </w:tc>
        <w:tc>
          <w:tcPr>
            <w:tcW w:w="3685" w:type="dxa"/>
            <w:shd w:val="clear" w:color="auto" w:fill="F2F2F2"/>
          </w:tcPr>
          <w:p w14:paraId="7A1D9253" w14:textId="77777777" w:rsidR="001E67AF" w:rsidRPr="00E6191B" w:rsidRDefault="001E67AF" w:rsidP="005D4584">
            <w:pPr>
              <w:pStyle w:val="1"/>
              <w:spacing w:before="0" w:after="0"/>
              <w:jc w:val="center"/>
              <w:rPr>
                <w:rFonts w:ascii="Times New Roman" w:hAnsi="Times New Roman"/>
                <w:bCs w:val="0"/>
                <w:i/>
                <w:sz w:val="24"/>
                <w:szCs w:val="24"/>
              </w:rPr>
            </w:pPr>
            <w:r w:rsidRPr="00E6191B">
              <w:rPr>
                <w:rFonts w:ascii="Times New Roman" w:hAnsi="Times New Roman"/>
                <w:bCs w:val="0"/>
                <w:i/>
                <w:sz w:val="24"/>
                <w:szCs w:val="24"/>
              </w:rPr>
              <w:t>Орындалуда</w:t>
            </w:r>
          </w:p>
        </w:tc>
      </w:tr>
      <w:tr w:rsidR="001E67AF" w:rsidRPr="00E6191B" w14:paraId="377AABD9" w14:textId="77777777" w:rsidTr="005D4584">
        <w:tc>
          <w:tcPr>
            <w:tcW w:w="1384" w:type="dxa"/>
            <w:shd w:val="clear" w:color="auto" w:fill="auto"/>
          </w:tcPr>
          <w:p w14:paraId="5D9AEB26" w14:textId="77777777" w:rsidR="001E67AF" w:rsidRPr="00E6191B" w:rsidRDefault="001E67AF" w:rsidP="005D4584">
            <w:pPr>
              <w:rPr>
                <w:i/>
              </w:rPr>
            </w:pPr>
            <w:r w:rsidRPr="00E6191B">
              <w:rPr>
                <w:i/>
                <w:lang w:val="kk-KZ"/>
              </w:rPr>
              <w:t>Қысқаша  мазмұны</w:t>
            </w:r>
          </w:p>
        </w:tc>
        <w:tc>
          <w:tcPr>
            <w:tcW w:w="10099" w:type="dxa"/>
            <w:shd w:val="clear" w:color="auto" w:fill="auto"/>
          </w:tcPr>
          <w:p w14:paraId="1B3BE6AD" w14:textId="77777777" w:rsidR="001E67AF" w:rsidRPr="00E6191B" w:rsidRDefault="001E67AF" w:rsidP="005D4584">
            <w:pPr>
              <w:ind w:firstLine="493"/>
              <w:jc w:val="both"/>
              <w:rPr>
                <w:lang w:val="kk-KZ"/>
              </w:rPr>
            </w:pPr>
            <w:r w:rsidRPr="00E6191B">
              <w:t>Ұлттық Банк БААЖ-ға қатысты қазіргі проблемаларды, жоспарланып отырған ө</w:t>
            </w:r>
            <w:r w:rsidRPr="00E6191B">
              <w:t>з</w:t>
            </w:r>
            <w:r w:rsidRPr="00E6191B">
              <w:t>герістерді, төлем жүйелері саласындағы қызметтің басым бағыттарын талқылау мақсатында мемлекеттік органдармен, төлем жүйелерінің пайдаланушыларымен және операторларымен семинарлар, кездесулер мен талқылаулар ұйымдастыр</w:t>
            </w:r>
            <w:r w:rsidRPr="00E6191B">
              <w:rPr>
                <w:lang w:val="kk-KZ"/>
              </w:rPr>
              <w:t>ады</w:t>
            </w:r>
            <w:r w:rsidRPr="00E6191B">
              <w:t xml:space="preserve"> және ынтымақтас</w:t>
            </w:r>
            <w:r w:rsidRPr="00E6191B">
              <w:rPr>
                <w:lang w:val="kk-KZ"/>
              </w:rPr>
              <w:t>ады</w:t>
            </w:r>
            <w:r w:rsidRPr="00E6191B">
              <w:t xml:space="preserve">. </w:t>
            </w:r>
            <w:r w:rsidRPr="00E6191B">
              <w:rPr>
                <w:lang w:val="kk-KZ"/>
              </w:rPr>
              <w:br/>
              <w:t>Ынтымақтастық нысандары: кездесулер, семинарлар, талқылаулар. Сондай-ақ ҚРҰБ төлем жүйелерін ұйымдастыру және оларды қадағалау (оверсайт) деңгейін арттыруға қажетті ақп</w:t>
            </w:r>
            <w:r w:rsidRPr="00E6191B">
              <w:rPr>
                <w:lang w:val="kk-KZ"/>
              </w:rPr>
              <w:t>а</w:t>
            </w:r>
            <w:r w:rsidRPr="00E6191B">
              <w:rPr>
                <w:lang w:val="kk-KZ"/>
              </w:rPr>
              <w:t>рат алмасу, сондай-ақ төлем жүйелері саласында шет мемлекеттердің орталық (ұлттық) бан</w:t>
            </w:r>
            <w:r w:rsidRPr="00E6191B">
              <w:rPr>
                <w:lang w:val="kk-KZ"/>
              </w:rPr>
              <w:t>к</w:t>
            </w:r>
            <w:r w:rsidRPr="00E6191B">
              <w:rPr>
                <w:lang w:val="kk-KZ"/>
              </w:rPr>
              <w:t xml:space="preserve">тері мен халықаралық қаржы ұйымдары ұйымдастыратын іс-шараларға қатысу арқылы шет мемлекеттердің орталық (ұлттық) банктерімен және халықаралық қаржы ұйымдарымен ынтымақтастықты жүзеге асырады. Ресей Федерациясының Орталық банкімен төлем жүйелерін қадағалау (оверсайт)/бақылау саласындағы ынтымақтастық туралы келісім жасалды. </w:t>
            </w:r>
          </w:p>
          <w:p w14:paraId="640D3477" w14:textId="77777777" w:rsidR="001E67AF" w:rsidRPr="00E6191B" w:rsidRDefault="001E67AF" w:rsidP="005D4584">
            <w:pPr>
              <w:ind w:firstLine="493"/>
              <w:jc w:val="both"/>
              <w:rPr>
                <w:lang w:val="kk-KZ"/>
              </w:rPr>
            </w:pPr>
            <w:r w:rsidRPr="00E6191B">
              <w:rPr>
                <w:lang w:val="kk-KZ"/>
              </w:rPr>
              <w:t>Жүйелердің жұмыс істеуін анықтайтын барлық нормативтік актілер мен өзге де құжаттар бекітілгенге дейін БААЖ барлық пайдаланушылары оларды міндетті түрде келіседі және олардың ұсыныстарын ескере отырып пысықталуға жатады. ҚРҰБ Басқармасының қаулылары оның мүшелері БААЖ пайдаланушылары болып табылатын ҚР екінші деңгейдегі банктері болып табылатын Қазақстан қаржыгерлерінің қауымдастығымен (Ұлттық банк аккредиттеген Жеке кәсі</w:t>
            </w:r>
            <w:r w:rsidRPr="00E6191B">
              <w:rPr>
                <w:lang w:val="kk-KZ"/>
              </w:rPr>
              <w:t>п</w:t>
            </w:r>
            <w:r w:rsidRPr="00E6191B">
              <w:rPr>
                <w:lang w:val="kk-KZ"/>
              </w:rPr>
              <w:t>керлік субъектілері бірлестіктерінің сараптамалық кеңесі) міндетті түрде келісілуге тиіс.</w:t>
            </w:r>
          </w:p>
          <w:p w14:paraId="69A2AD38" w14:textId="77777777" w:rsidR="001E67AF" w:rsidRPr="00E6191B" w:rsidRDefault="001E67AF" w:rsidP="005D4584">
            <w:pPr>
              <w:ind w:firstLine="493"/>
              <w:jc w:val="both"/>
              <w:rPr>
                <w:lang w:val="kk-KZ"/>
              </w:rPr>
            </w:pPr>
            <w:r w:rsidRPr="00E6191B">
              <w:rPr>
                <w:lang w:val="kk-KZ"/>
              </w:rPr>
              <w:t xml:space="preserve">Белгілі бір келісімдер шеңберінде өзге мемлекеттік органдардың сұратуы бойынша ҚРҰБ банк құпиясына жататын мәліметтерді қоспағанда, БААЖ арқылы жүргізілген төлемдер ағыны бойынша мәліметтер беруге құқылы. </w:t>
            </w:r>
          </w:p>
        </w:tc>
        <w:tc>
          <w:tcPr>
            <w:tcW w:w="3685" w:type="dxa"/>
          </w:tcPr>
          <w:p w14:paraId="20DC1E14" w14:textId="77777777" w:rsidR="001E67AF" w:rsidRPr="00E6191B" w:rsidRDefault="001E67AF" w:rsidP="005D4584">
            <w:pPr>
              <w:suppressAutoHyphens/>
              <w:contextualSpacing/>
              <w:jc w:val="both"/>
              <w:rPr>
                <w:rFonts w:eastAsia="ArialMT"/>
                <w:sz w:val="20"/>
              </w:rPr>
            </w:pPr>
            <w:r w:rsidRPr="00E6191B">
              <w:rPr>
                <w:rFonts w:eastAsia="ArialMT"/>
                <w:i/>
                <w:sz w:val="20"/>
              </w:rPr>
              <w:t>Талаптар орындалуда</w:t>
            </w:r>
          </w:p>
        </w:tc>
      </w:tr>
    </w:tbl>
    <w:p w14:paraId="781F81B7" w14:textId="77777777" w:rsidR="001E67AF" w:rsidRPr="00E6191B" w:rsidRDefault="001E67AF" w:rsidP="001E67AF">
      <w:pPr>
        <w:suppressAutoHyphens/>
        <w:autoSpaceDE w:val="0"/>
        <w:autoSpaceDN w:val="0"/>
        <w:adjustRightInd w:val="0"/>
        <w:contextualSpacing/>
        <w:jc w:val="both"/>
      </w:pPr>
    </w:p>
    <w:p w14:paraId="6BC03A2C" w14:textId="77777777" w:rsidR="001E67AF" w:rsidRPr="00E6191B" w:rsidRDefault="001E67AF" w:rsidP="001E67AF">
      <w:pPr>
        <w:suppressAutoHyphens/>
        <w:ind w:firstLine="567"/>
        <w:contextualSpacing/>
        <w:rPr>
          <w:bCs/>
        </w:rPr>
      </w:pPr>
    </w:p>
    <w:p w14:paraId="48848B04" w14:textId="77777777" w:rsidR="001E67AF" w:rsidRDefault="001E67AF" w:rsidP="001E67AF">
      <w:pPr>
        <w:pStyle w:val="1"/>
        <w:rPr>
          <w:rFonts w:ascii="Times New Roman" w:hAnsi="Times New Roman"/>
          <w:sz w:val="24"/>
          <w:szCs w:val="24"/>
        </w:rPr>
        <w:sectPr w:rsidR="001E67AF" w:rsidSect="00002283">
          <w:headerReference w:type="default" r:id="rId14"/>
          <w:pgSz w:w="16838" w:h="11906" w:orient="landscape"/>
          <w:pgMar w:top="426" w:right="1134" w:bottom="709" w:left="1134" w:header="709" w:footer="161" w:gutter="0"/>
          <w:cols w:space="708"/>
          <w:docGrid w:linePitch="360"/>
        </w:sectPr>
      </w:pPr>
      <w:bookmarkStart w:id="58" w:name="_Toc356482586"/>
      <w:bookmarkStart w:id="59" w:name="_Toc407204695"/>
    </w:p>
    <w:p w14:paraId="1FD5FAFC" w14:textId="77777777" w:rsidR="001E67AF" w:rsidRPr="00E6191B" w:rsidRDefault="001E67AF" w:rsidP="001E67AF">
      <w:pPr>
        <w:pStyle w:val="1"/>
        <w:rPr>
          <w:rFonts w:ascii="Times New Roman" w:hAnsi="Times New Roman"/>
          <w:sz w:val="24"/>
          <w:szCs w:val="24"/>
          <w:lang w:val="kk-KZ"/>
        </w:rPr>
      </w:pPr>
      <w:r w:rsidRPr="00E6191B">
        <w:rPr>
          <w:rFonts w:ascii="Times New Roman" w:hAnsi="Times New Roman"/>
          <w:sz w:val="24"/>
          <w:szCs w:val="24"/>
        </w:rPr>
        <w:t>V.</w:t>
      </w:r>
      <w:r w:rsidRPr="00E6191B">
        <w:rPr>
          <w:rFonts w:ascii="Times New Roman" w:hAnsi="Times New Roman"/>
          <w:sz w:val="24"/>
          <w:szCs w:val="24"/>
        </w:rPr>
        <w:tab/>
      </w:r>
      <w:bookmarkEnd w:id="58"/>
      <w:bookmarkEnd w:id="59"/>
      <w:r w:rsidRPr="00E6191B">
        <w:rPr>
          <w:rFonts w:ascii="Times New Roman" w:hAnsi="Times New Roman"/>
          <w:sz w:val="24"/>
          <w:szCs w:val="24"/>
        </w:rPr>
        <w:t>Жалпы қолжетімді дере</w:t>
      </w:r>
      <w:r w:rsidRPr="00E6191B">
        <w:rPr>
          <w:rFonts w:ascii="Times New Roman" w:hAnsi="Times New Roman"/>
          <w:sz w:val="24"/>
          <w:szCs w:val="24"/>
        </w:rPr>
        <w:t>к</w:t>
      </w:r>
      <w:r w:rsidRPr="00E6191B">
        <w:rPr>
          <w:rFonts w:ascii="Times New Roman" w:hAnsi="Times New Roman"/>
          <w:sz w:val="24"/>
          <w:szCs w:val="24"/>
        </w:rPr>
        <w:t>көздер тізбесі</w:t>
      </w:r>
    </w:p>
    <w:p w14:paraId="6F0A69EA" w14:textId="77777777" w:rsidR="001E67AF" w:rsidRPr="00E6191B" w:rsidRDefault="001E67AF" w:rsidP="001E67AF">
      <w:pPr>
        <w:pStyle w:val="1"/>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367"/>
        <w:gridCol w:w="5275"/>
      </w:tblGrid>
      <w:tr w:rsidR="001E67AF" w:rsidRPr="00E6191B" w14:paraId="6AF5F358" w14:textId="77777777" w:rsidTr="005D4584">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7D8E2413" w14:textId="77777777" w:rsidR="001E67AF" w:rsidRPr="00E6191B" w:rsidRDefault="001E67AF" w:rsidP="005D4584">
            <w:pPr>
              <w:tabs>
                <w:tab w:val="left" w:pos="432"/>
                <w:tab w:val="left" w:pos="864"/>
                <w:tab w:val="left" w:pos="1296"/>
                <w:tab w:val="left" w:pos="1728"/>
              </w:tabs>
              <w:contextualSpacing/>
              <w:jc w:val="center"/>
              <w:rPr>
                <w:b/>
                <w:lang w:eastAsia="en-US"/>
              </w:rPr>
            </w:pPr>
            <w:r w:rsidRPr="00E6191B">
              <w:rPr>
                <w:b/>
              </w:rPr>
              <w:t>№</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510AE6A9" w14:textId="77777777" w:rsidR="001E67AF" w:rsidRPr="00E6191B" w:rsidRDefault="001E67AF" w:rsidP="005D4584">
            <w:pPr>
              <w:tabs>
                <w:tab w:val="left" w:pos="432"/>
                <w:tab w:val="left" w:pos="864"/>
                <w:tab w:val="left" w:pos="1296"/>
                <w:tab w:val="left" w:pos="1728"/>
              </w:tabs>
              <w:contextualSpacing/>
              <w:jc w:val="center"/>
              <w:rPr>
                <w:b/>
                <w:lang w:eastAsia="en-US"/>
              </w:rPr>
            </w:pPr>
            <w:r w:rsidRPr="00E6191B">
              <w:rPr>
                <w:b/>
                <w:lang w:val="kk-KZ"/>
              </w:rPr>
              <w:t>Құжаттың атауы</w:t>
            </w:r>
          </w:p>
        </w:tc>
        <w:tc>
          <w:tcPr>
            <w:tcW w:w="5275" w:type="dxa"/>
            <w:tcBorders>
              <w:top w:val="single" w:sz="4" w:space="0" w:color="auto"/>
              <w:left w:val="single" w:sz="4" w:space="0" w:color="auto"/>
              <w:bottom w:val="single" w:sz="4" w:space="0" w:color="auto"/>
              <w:right w:val="single" w:sz="4" w:space="0" w:color="auto"/>
            </w:tcBorders>
            <w:shd w:val="clear" w:color="auto" w:fill="auto"/>
            <w:vAlign w:val="center"/>
          </w:tcPr>
          <w:p w14:paraId="2A3FC1AE" w14:textId="77777777" w:rsidR="001E67AF" w:rsidRPr="00E6191B" w:rsidRDefault="001E67AF" w:rsidP="005D4584">
            <w:pPr>
              <w:tabs>
                <w:tab w:val="left" w:pos="432"/>
                <w:tab w:val="left" w:pos="864"/>
                <w:tab w:val="left" w:pos="1296"/>
                <w:tab w:val="left" w:pos="1728"/>
              </w:tabs>
              <w:contextualSpacing/>
              <w:jc w:val="center"/>
              <w:rPr>
                <w:b/>
                <w:lang w:eastAsia="en-US"/>
              </w:rPr>
            </w:pPr>
            <w:r w:rsidRPr="00E6191B">
              <w:rPr>
                <w:b/>
              </w:rPr>
              <w:t>интернет-ресурс</w:t>
            </w:r>
          </w:p>
        </w:tc>
      </w:tr>
      <w:tr w:rsidR="001E67AF" w:rsidRPr="00E6191B" w14:paraId="07481F45" w14:textId="77777777" w:rsidTr="005D4584">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78856D94" w14:textId="77777777" w:rsidR="001E67AF" w:rsidRPr="00E6191B" w:rsidRDefault="001E67AF" w:rsidP="001E67AF">
            <w:pPr>
              <w:pStyle w:val="afe"/>
              <w:numPr>
                <w:ilvl w:val="0"/>
                <w:numId w:val="7"/>
              </w:numPr>
              <w:tabs>
                <w:tab w:val="left" w:pos="432"/>
                <w:tab w:val="left" w:pos="864"/>
                <w:tab w:val="left" w:pos="1296"/>
                <w:tab w:val="left" w:pos="1728"/>
              </w:tabs>
              <w:ind w:left="0" w:firstLine="0"/>
              <w:contextualSpacing/>
              <w:jc w:val="center"/>
              <w:rPr>
                <w:lang w:eastAsia="en-US"/>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14:paraId="31C9B549" w14:textId="77777777" w:rsidR="001E67AF" w:rsidRPr="00E6191B" w:rsidRDefault="001E67AF" w:rsidP="005D4584">
            <w:pPr>
              <w:tabs>
                <w:tab w:val="left" w:pos="432"/>
                <w:tab w:val="left" w:pos="864"/>
                <w:tab w:val="left" w:pos="1296"/>
                <w:tab w:val="left" w:pos="1728"/>
              </w:tabs>
              <w:contextualSpacing/>
              <w:jc w:val="both"/>
              <w:rPr>
                <w:lang w:eastAsia="en-US"/>
              </w:rPr>
            </w:pPr>
            <w:r w:rsidRPr="00E6191B">
              <w:rPr>
                <w:lang w:val="kk-KZ"/>
              </w:rPr>
              <w:t>Қазақстан Республикасы Ұлттық Банкінің интернет-ресурсындағы Қазақстан Республикасының төлем жүйел</w:t>
            </w:r>
            <w:r w:rsidRPr="00E6191B">
              <w:rPr>
                <w:lang w:val="kk-KZ"/>
              </w:rPr>
              <w:t>е</w:t>
            </w:r>
            <w:r w:rsidRPr="00E6191B">
              <w:rPr>
                <w:lang w:val="kk-KZ"/>
              </w:rPr>
              <w:t>рі бойынша Қазақстан Республикасының н</w:t>
            </w:r>
            <w:r w:rsidRPr="00E6191B">
              <w:t>орматив</w:t>
            </w:r>
            <w:r w:rsidRPr="00E6191B">
              <w:rPr>
                <w:lang w:val="kk-KZ"/>
              </w:rPr>
              <w:t xml:space="preserve">тік құқықтық </w:t>
            </w:r>
            <w:r w:rsidRPr="00E6191B">
              <w:t>акт</w:t>
            </w:r>
            <w:r w:rsidRPr="00E6191B">
              <w:rPr>
                <w:lang w:val="kk-KZ"/>
              </w:rPr>
              <w:t>ілері</w:t>
            </w:r>
          </w:p>
        </w:tc>
        <w:tc>
          <w:tcPr>
            <w:tcW w:w="5275" w:type="dxa"/>
            <w:tcBorders>
              <w:top w:val="single" w:sz="4" w:space="0" w:color="auto"/>
              <w:left w:val="single" w:sz="4" w:space="0" w:color="auto"/>
              <w:bottom w:val="single" w:sz="4" w:space="0" w:color="auto"/>
              <w:right w:val="single" w:sz="4" w:space="0" w:color="auto"/>
            </w:tcBorders>
            <w:shd w:val="clear" w:color="auto" w:fill="auto"/>
            <w:vAlign w:val="center"/>
          </w:tcPr>
          <w:p w14:paraId="223C885D" w14:textId="77777777" w:rsidR="001E67AF" w:rsidRPr="00E6191B" w:rsidRDefault="001E67AF" w:rsidP="005D4584">
            <w:pPr>
              <w:tabs>
                <w:tab w:val="left" w:pos="432"/>
                <w:tab w:val="left" w:pos="864"/>
                <w:tab w:val="left" w:pos="1296"/>
                <w:tab w:val="left" w:pos="1728"/>
              </w:tabs>
              <w:contextualSpacing/>
              <w:rPr>
                <w:lang w:eastAsia="en-US"/>
              </w:rPr>
            </w:pPr>
            <w:r w:rsidRPr="00E6191B">
              <w:rPr>
                <w:lang w:val="en-GB"/>
              </w:rPr>
              <w:t>http</w:t>
            </w:r>
            <w:r w:rsidRPr="00E6191B">
              <w:t>://</w:t>
            </w:r>
            <w:r w:rsidRPr="00E6191B">
              <w:rPr>
                <w:lang w:val="en-GB"/>
              </w:rPr>
              <w:t>www</w:t>
            </w:r>
            <w:r w:rsidRPr="00E6191B">
              <w:t>.</w:t>
            </w:r>
            <w:r w:rsidRPr="00E6191B">
              <w:rPr>
                <w:lang w:val="en-GB"/>
              </w:rPr>
              <w:t>nationalbank</w:t>
            </w:r>
            <w:r w:rsidRPr="00E6191B">
              <w:t>.</w:t>
            </w:r>
            <w:r w:rsidRPr="00E6191B">
              <w:rPr>
                <w:lang w:val="en-GB"/>
              </w:rPr>
              <w:t>kz</w:t>
            </w:r>
            <w:r w:rsidRPr="00E6191B">
              <w:t>/?</w:t>
            </w:r>
            <w:r w:rsidRPr="00E6191B">
              <w:rPr>
                <w:lang w:val="en-GB"/>
              </w:rPr>
              <w:t>docid</w:t>
            </w:r>
            <w:r w:rsidRPr="00E6191B">
              <w:t>=45</w:t>
            </w:r>
          </w:p>
        </w:tc>
      </w:tr>
      <w:tr w:rsidR="001E67AF" w:rsidRPr="000E2396" w14:paraId="4A4E14FE" w14:textId="77777777" w:rsidTr="005D4584">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74E4587B" w14:textId="77777777" w:rsidR="001E67AF" w:rsidRPr="00E6191B" w:rsidRDefault="001E67AF" w:rsidP="001E67AF">
            <w:pPr>
              <w:pStyle w:val="afe"/>
              <w:numPr>
                <w:ilvl w:val="0"/>
                <w:numId w:val="7"/>
              </w:numPr>
              <w:tabs>
                <w:tab w:val="left" w:pos="432"/>
                <w:tab w:val="left" w:pos="864"/>
                <w:tab w:val="left" w:pos="1296"/>
                <w:tab w:val="left" w:pos="1728"/>
              </w:tabs>
              <w:ind w:left="0" w:firstLine="0"/>
              <w:contextualSpacing/>
              <w:jc w:val="center"/>
              <w:rPr>
                <w:lang w:eastAsia="en-US"/>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14:paraId="77234C49" w14:textId="77777777" w:rsidR="001E67AF" w:rsidRPr="00E6191B" w:rsidRDefault="001E67AF" w:rsidP="005D4584">
            <w:pPr>
              <w:tabs>
                <w:tab w:val="left" w:pos="432"/>
                <w:tab w:val="left" w:pos="864"/>
                <w:tab w:val="left" w:pos="1296"/>
                <w:tab w:val="left" w:pos="1728"/>
              </w:tabs>
              <w:contextualSpacing/>
              <w:jc w:val="both"/>
              <w:rPr>
                <w:lang w:eastAsia="en-US"/>
              </w:rPr>
            </w:pPr>
            <w:r w:rsidRPr="00E6191B">
              <w:rPr>
                <w:lang w:val="kk-KZ"/>
              </w:rPr>
              <w:t xml:space="preserve">ҚБЕО-ның </w:t>
            </w:r>
            <w:r w:rsidRPr="00E6191B">
              <w:t>интернет-</w:t>
            </w:r>
            <w:r w:rsidRPr="00E6191B">
              <w:rPr>
                <w:lang w:val="kk-KZ"/>
              </w:rPr>
              <w:t>ресурсындағы  төлем жүйелері бойынша Қазақстан Республикасының н</w:t>
            </w:r>
            <w:r w:rsidRPr="00E6191B">
              <w:t>орматив</w:t>
            </w:r>
            <w:r w:rsidRPr="00E6191B">
              <w:rPr>
                <w:lang w:val="kk-KZ"/>
              </w:rPr>
              <w:t xml:space="preserve">тік құқықтық </w:t>
            </w:r>
            <w:r w:rsidRPr="00E6191B">
              <w:t>акт</w:t>
            </w:r>
            <w:r w:rsidRPr="00E6191B">
              <w:rPr>
                <w:lang w:val="kk-KZ"/>
              </w:rPr>
              <w:t>ілері</w:t>
            </w:r>
            <w:r w:rsidRPr="00E6191B">
              <w:t xml:space="preserve"> </w:t>
            </w:r>
            <w:r w:rsidRPr="00E6191B">
              <w:rPr>
                <w:lang w:val="kk-KZ"/>
              </w:rPr>
              <w:t>және ҚБЕО құжаттары</w:t>
            </w:r>
          </w:p>
        </w:tc>
        <w:tc>
          <w:tcPr>
            <w:tcW w:w="5275" w:type="dxa"/>
            <w:tcBorders>
              <w:top w:val="single" w:sz="4" w:space="0" w:color="auto"/>
              <w:left w:val="single" w:sz="4" w:space="0" w:color="auto"/>
              <w:bottom w:val="single" w:sz="4" w:space="0" w:color="auto"/>
              <w:right w:val="single" w:sz="4" w:space="0" w:color="auto"/>
            </w:tcBorders>
            <w:shd w:val="clear" w:color="auto" w:fill="auto"/>
            <w:vAlign w:val="center"/>
          </w:tcPr>
          <w:p w14:paraId="2032720D" w14:textId="77777777" w:rsidR="001E67AF" w:rsidRPr="000E2396" w:rsidRDefault="001E67AF" w:rsidP="005D4584">
            <w:pPr>
              <w:tabs>
                <w:tab w:val="left" w:pos="432"/>
                <w:tab w:val="left" w:pos="864"/>
                <w:tab w:val="left" w:pos="1296"/>
                <w:tab w:val="left" w:pos="1728"/>
              </w:tabs>
              <w:contextualSpacing/>
              <w:rPr>
                <w:lang w:eastAsia="en-US"/>
              </w:rPr>
            </w:pPr>
            <w:r w:rsidRPr="00E6191B">
              <w:rPr>
                <w:lang w:val="en-GB"/>
              </w:rPr>
              <w:t>http</w:t>
            </w:r>
            <w:r w:rsidRPr="00E6191B">
              <w:t>://</w:t>
            </w:r>
            <w:r w:rsidRPr="00E6191B">
              <w:rPr>
                <w:lang w:val="en-GB"/>
              </w:rPr>
              <w:t>www</w:t>
            </w:r>
            <w:r w:rsidRPr="00E6191B">
              <w:t>.</w:t>
            </w:r>
            <w:r w:rsidRPr="00E6191B">
              <w:rPr>
                <w:lang w:val="en-GB"/>
              </w:rPr>
              <w:t>kisc</w:t>
            </w:r>
            <w:r w:rsidRPr="00E6191B">
              <w:t>.</w:t>
            </w:r>
            <w:r w:rsidRPr="00E6191B">
              <w:rPr>
                <w:lang w:val="en-GB"/>
              </w:rPr>
              <w:t>kz</w:t>
            </w:r>
            <w:r w:rsidRPr="00E6191B">
              <w:t>/</w:t>
            </w:r>
            <w:r w:rsidRPr="00E6191B">
              <w:rPr>
                <w:lang w:val="en-GB"/>
              </w:rPr>
              <w:t>clients</w:t>
            </w:r>
            <w:r w:rsidRPr="00E6191B">
              <w:t>/</w:t>
            </w:r>
          </w:p>
        </w:tc>
      </w:tr>
    </w:tbl>
    <w:p w14:paraId="30883DEC" w14:textId="77777777" w:rsidR="001E67AF" w:rsidRPr="000E2396" w:rsidRDefault="001E67AF" w:rsidP="001E67AF">
      <w:pPr>
        <w:ind w:firstLine="567"/>
        <w:contextualSpacing/>
        <w:rPr>
          <w:lang w:eastAsia="en-US"/>
        </w:rPr>
      </w:pPr>
    </w:p>
    <w:p w14:paraId="75BC64EB" w14:textId="77777777" w:rsidR="001E67AF" w:rsidRPr="000E2396" w:rsidRDefault="001E67AF" w:rsidP="001E67AF">
      <w:pPr>
        <w:ind w:firstLine="567"/>
      </w:pPr>
    </w:p>
    <w:p w14:paraId="57787192" w14:textId="77777777" w:rsidR="001E67AF" w:rsidRPr="000E2396" w:rsidRDefault="001E67AF" w:rsidP="001E67AF">
      <w:pPr>
        <w:suppressAutoHyphens/>
        <w:autoSpaceDE w:val="0"/>
        <w:autoSpaceDN w:val="0"/>
        <w:adjustRightInd w:val="0"/>
        <w:contextualSpacing/>
        <w:jc w:val="both"/>
      </w:pPr>
    </w:p>
    <w:p w14:paraId="42A9E4F3" w14:textId="77777777" w:rsidR="00C320C0" w:rsidRPr="003C4F33" w:rsidRDefault="00C320C0" w:rsidP="00C320C0">
      <w:pPr>
        <w:rPr>
          <w:lang w:val="kk-KZ"/>
        </w:rPr>
      </w:pPr>
    </w:p>
    <w:p w14:paraId="0AC1223C" w14:textId="77777777" w:rsidR="00F77077" w:rsidRPr="003C4F33" w:rsidRDefault="00F77077" w:rsidP="00F00A09">
      <w:pPr>
        <w:ind w:firstLine="567"/>
        <w:contextualSpacing/>
        <w:jc w:val="both"/>
        <w:rPr>
          <w:lang w:val="kk-KZ"/>
        </w:rPr>
      </w:pPr>
    </w:p>
    <w:p w14:paraId="2E4B171D" w14:textId="77777777" w:rsidR="0071253B" w:rsidRPr="00305572" w:rsidRDefault="0071253B" w:rsidP="00E75F61">
      <w:pPr>
        <w:rPr>
          <w:lang w:val="kk-KZ"/>
        </w:rPr>
      </w:pPr>
    </w:p>
    <w:p w14:paraId="11C279AC" w14:textId="77777777" w:rsidR="00E75F61" w:rsidRPr="00305572" w:rsidRDefault="00344588" w:rsidP="00E75F61">
      <w:pPr>
        <w:rPr>
          <w:lang w:val="kk-KZ"/>
        </w:rPr>
      </w:pPr>
      <w:r w:rsidRPr="00305572">
        <w:pict w14:anchorId="210C4E24">
          <v:rect id="Номер слайда 1" o:spid="_x0000_s1055" style="position:absolute;margin-left:525.75pt;margin-top:451.65pt;width:168pt;height:28.75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" filled="f" stroked="f">
            <v:path arrowok="t"/>
            <o:lock v:ext="edit" grouping="t"/>
            <v:textbox style="mso-next-textbox:#Номер слайда 1">
              <w:txbxContent>
                <w:p w14:paraId="7D3BA9BB" w14:textId="77777777" w:rsidR="00037C17" w:rsidRDefault="00037C17" w:rsidP="00344588">
                  <w:pPr>
                    <w:pStyle w:val="afc"/>
                    <w:spacing w:before="0" w:beforeAutospacing="0" w:after="0" w:afterAutospacing="0"/>
                    <w:jc w:val="right"/>
                    <w:textAlignment w:val="baseline"/>
                  </w:pPr>
                  <w:r w:rsidRPr="00344588">
                    <w:rPr>
                      <w:b/>
                      <w:bCs/>
                      <w:color w:val="404040"/>
                      <w:kern w:val="24"/>
                      <w:sz w:val="20"/>
                      <w:szCs w:val="20"/>
                    </w:rPr>
                    <w:t>3</w:t>
                  </w:r>
                </w:p>
              </w:txbxContent>
            </v:textbox>
          </v:rect>
        </w:pict>
      </w:r>
    </w:p>
    <w:sectPr w:rsidR="00E75F61" w:rsidRPr="00305572" w:rsidSect="004A0094">
      <w:pgSz w:w="11906" w:h="16838"/>
      <w:pgMar w:top="1135" w:right="851" w:bottom="567" w:left="1701" w:header="0" w:footer="5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68583" w14:textId="77777777" w:rsidR="00233504" w:rsidRDefault="00233504">
      <w:r>
        <w:separator/>
      </w:r>
    </w:p>
  </w:endnote>
  <w:endnote w:type="continuationSeparator" w:id="0">
    <w:p w14:paraId="75E2A2D6" w14:textId="77777777" w:rsidR="00233504" w:rsidRDefault="0023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Unicode MS"/>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C9DCB" w14:textId="77777777" w:rsidR="00C320C0" w:rsidRDefault="00C320C0">
    <w:pPr>
      <w:pStyle w:val="a3"/>
      <w:jc w:val="right"/>
    </w:pPr>
    <w:r>
      <w:fldChar w:fldCharType="begin"/>
    </w:r>
    <w:r>
      <w:instrText>PAGE   \* MERGEFORMAT</w:instrText>
    </w:r>
    <w:r>
      <w:fldChar w:fldCharType="separate"/>
    </w:r>
    <w:r w:rsidR="00036D17">
      <w:rPr>
        <w:noProof/>
      </w:rPr>
      <w:t>1</w:t>
    </w:r>
    <w:r>
      <w:fldChar w:fldCharType="end"/>
    </w:r>
  </w:p>
  <w:p w14:paraId="41FE58A0" w14:textId="77777777" w:rsidR="00C320C0" w:rsidRDefault="00C320C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78D8D" w14:textId="77777777" w:rsidR="00233504" w:rsidRDefault="00233504">
      <w:r>
        <w:separator/>
      </w:r>
    </w:p>
  </w:footnote>
  <w:footnote w:type="continuationSeparator" w:id="0">
    <w:p w14:paraId="250440BB" w14:textId="77777777" w:rsidR="00233504" w:rsidRDefault="00233504">
      <w:r>
        <w:continuationSeparator/>
      </w:r>
    </w:p>
  </w:footnote>
  <w:footnote w:id="1">
    <w:p w14:paraId="064D2998" w14:textId="77777777" w:rsidR="00B822BF" w:rsidRPr="00002283" w:rsidRDefault="00B822BF" w:rsidP="00B822BF">
      <w:pPr>
        <w:pStyle w:val="afa"/>
        <w:spacing w:line="204" w:lineRule="auto"/>
        <w:ind w:left="0" w:firstLine="284"/>
        <w:rPr>
          <w:sz w:val="14"/>
          <w:szCs w:val="14"/>
        </w:rPr>
      </w:pPr>
      <w:r w:rsidRPr="00002283">
        <w:rPr>
          <w:rStyle w:val="ad"/>
          <w:sz w:val="14"/>
          <w:szCs w:val="14"/>
        </w:rPr>
        <w:footnoteRef/>
      </w:r>
      <w:r w:rsidRPr="00002283">
        <w:rPr>
          <w:sz w:val="14"/>
          <w:szCs w:val="14"/>
        </w:rPr>
        <w:t xml:space="preserve"> </w:t>
      </w:r>
      <w:r>
        <w:rPr>
          <w:sz w:val="14"/>
          <w:szCs w:val="14"/>
          <w:lang w:val="kk-KZ"/>
        </w:rPr>
        <w:t>ААК</w:t>
      </w:r>
      <w:r w:rsidRPr="00002283">
        <w:rPr>
          <w:bCs/>
          <w:sz w:val="14"/>
          <w:szCs w:val="14"/>
        </w:rPr>
        <w:tab/>
      </w:r>
      <w:r w:rsidRPr="00002283">
        <w:rPr>
          <w:sz w:val="14"/>
          <w:szCs w:val="14"/>
        </w:rPr>
        <w:t xml:space="preserve">= </w:t>
      </w:r>
      <w:r w:rsidRPr="00002283">
        <w:rPr>
          <w:sz w:val="14"/>
          <w:szCs w:val="14"/>
        </w:rPr>
        <w:sym w:font="Symbol" w:char="F053"/>
      </w:r>
      <w:r w:rsidRPr="00002283">
        <w:rPr>
          <w:sz w:val="14"/>
          <w:szCs w:val="14"/>
        </w:rPr>
        <w:t xml:space="preserve">Д / Лс, </w:t>
      </w:r>
    </w:p>
    <w:p w14:paraId="59416D68" w14:textId="77777777" w:rsidR="00B822BF" w:rsidRPr="00002283" w:rsidRDefault="00B822BF" w:rsidP="00B822BF">
      <w:pPr>
        <w:spacing w:line="204" w:lineRule="auto"/>
        <w:ind w:firstLine="284"/>
        <w:jc w:val="both"/>
        <w:rPr>
          <w:sz w:val="14"/>
          <w:szCs w:val="14"/>
        </w:rPr>
      </w:pPr>
      <w:r>
        <w:rPr>
          <w:sz w:val="14"/>
          <w:szCs w:val="14"/>
          <w:lang w:val="kk-KZ"/>
        </w:rPr>
        <w:t>мұнда</w:t>
      </w:r>
      <w:r w:rsidRPr="00002283">
        <w:rPr>
          <w:sz w:val="14"/>
          <w:szCs w:val="14"/>
        </w:rPr>
        <w:t xml:space="preserve">: </w:t>
      </w:r>
      <w:r>
        <w:rPr>
          <w:sz w:val="14"/>
          <w:szCs w:val="14"/>
          <w:lang w:val="kk-KZ"/>
        </w:rPr>
        <w:t>ААК</w:t>
      </w:r>
      <w:r w:rsidRPr="00002283">
        <w:rPr>
          <w:sz w:val="14"/>
          <w:szCs w:val="14"/>
        </w:rPr>
        <w:t xml:space="preserve"> – </w:t>
      </w:r>
      <w:r>
        <w:rPr>
          <w:sz w:val="14"/>
          <w:szCs w:val="14"/>
          <w:lang w:val="kk-KZ"/>
        </w:rPr>
        <w:t xml:space="preserve">операциялық күн ішінде БААЖ-дағы ақша айналымының </w:t>
      </w:r>
      <w:r w:rsidRPr="00002283">
        <w:rPr>
          <w:sz w:val="14"/>
          <w:szCs w:val="14"/>
        </w:rPr>
        <w:t>коэффициент</w:t>
      </w:r>
      <w:r>
        <w:rPr>
          <w:sz w:val="14"/>
          <w:szCs w:val="14"/>
          <w:lang w:val="kk-KZ"/>
        </w:rPr>
        <w:t>і</w:t>
      </w:r>
      <w:r w:rsidRPr="00002283">
        <w:rPr>
          <w:sz w:val="14"/>
          <w:szCs w:val="14"/>
        </w:rPr>
        <w:t xml:space="preserve">; </w:t>
      </w:r>
      <w:r w:rsidRPr="00002283">
        <w:rPr>
          <w:sz w:val="14"/>
          <w:szCs w:val="14"/>
        </w:rPr>
        <w:sym w:font="Symbol" w:char="F053"/>
      </w:r>
      <w:r w:rsidRPr="00002283">
        <w:rPr>
          <w:sz w:val="14"/>
          <w:szCs w:val="14"/>
        </w:rPr>
        <w:t xml:space="preserve">Д – </w:t>
      </w:r>
      <w:r>
        <w:rPr>
          <w:sz w:val="14"/>
          <w:szCs w:val="14"/>
          <w:lang w:val="kk-KZ"/>
        </w:rPr>
        <w:t>БААЖ бойынша дебеттік айналым сомасы</w:t>
      </w:r>
      <w:r w:rsidRPr="00002283">
        <w:rPr>
          <w:sz w:val="14"/>
          <w:szCs w:val="14"/>
        </w:rPr>
        <w:t xml:space="preserve"> (</w:t>
      </w:r>
      <w:r>
        <w:rPr>
          <w:sz w:val="14"/>
          <w:szCs w:val="14"/>
          <w:lang w:val="kk-KZ"/>
        </w:rPr>
        <w:t xml:space="preserve">операциялық күн ішінде пайдаланушылардың дебеттік айналымдарының </w:t>
      </w:r>
      <w:r w:rsidRPr="00661C99">
        <w:rPr>
          <w:sz w:val="14"/>
          <w:szCs w:val="14"/>
          <w:lang w:val="kk-KZ"/>
        </w:rPr>
        <w:t>жалпы сомасы</w:t>
      </w:r>
      <w:r w:rsidRPr="00661C99">
        <w:rPr>
          <w:sz w:val="14"/>
          <w:szCs w:val="14"/>
        </w:rPr>
        <w:t xml:space="preserve">); </w:t>
      </w:r>
      <w:r w:rsidRPr="00661C99">
        <w:rPr>
          <w:sz w:val="14"/>
          <w:szCs w:val="14"/>
          <w:lang w:val="kk-KZ"/>
        </w:rPr>
        <w:t>Жө</w:t>
      </w:r>
      <w:r w:rsidRPr="00661C99">
        <w:rPr>
          <w:sz w:val="14"/>
          <w:szCs w:val="14"/>
        </w:rPr>
        <w:t xml:space="preserve"> –</w:t>
      </w:r>
      <w:r>
        <w:rPr>
          <w:sz w:val="14"/>
          <w:szCs w:val="14"/>
          <w:lang w:val="kk-KZ"/>
        </w:rPr>
        <w:t>банкаралық жүйенің ағымдағы өтімділігі</w:t>
      </w:r>
      <w:r w:rsidRPr="00002283">
        <w:rPr>
          <w:sz w:val="14"/>
          <w:szCs w:val="14"/>
        </w:rPr>
        <w:t xml:space="preserve"> (</w:t>
      </w:r>
      <w:r>
        <w:rPr>
          <w:sz w:val="14"/>
          <w:szCs w:val="14"/>
          <w:lang w:val="kk-KZ"/>
        </w:rPr>
        <w:t>операциялық күн ішінде БААЖ-ға келіп түскен/алынған ақшаны ескере отырып операциялық күннің басындағы БААЖ-ғы пайдаланушылардың кіріс ақша қалдықтарының сом</w:t>
      </w:r>
      <w:r>
        <w:rPr>
          <w:sz w:val="14"/>
          <w:szCs w:val="14"/>
          <w:lang w:val="kk-KZ"/>
        </w:rPr>
        <w:t>а</w:t>
      </w:r>
      <w:r>
        <w:rPr>
          <w:sz w:val="14"/>
          <w:szCs w:val="14"/>
          <w:lang w:val="kk-KZ"/>
        </w:rPr>
        <w:t>сы</w:t>
      </w:r>
      <w:r w:rsidRPr="00002283">
        <w:rPr>
          <w:sz w:val="14"/>
          <w:szCs w:val="14"/>
        </w:rPr>
        <w:t xml:space="preserve">). </w:t>
      </w:r>
    </w:p>
  </w:footnote>
  <w:footnote w:id="2">
    <w:p w14:paraId="3E0F09AB" w14:textId="77777777" w:rsidR="00B822BF" w:rsidRPr="00002283" w:rsidRDefault="00B822BF" w:rsidP="00B822BF">
      <w:pPr>
        <w:pStyle w:val="afa"/>
        <w:spacing w:line="204" w:lineRule="auto"/>
        <w:ind w:left="0" w:firstLine="284"/>
        <w:rPr>
          <w:bCs/>
          <w:sz w:val="14"/>
          <w:szCs w:val="14"/>
        </w:rPr>
      </w:pPr>
      <w:r w:rsidRPr="00002283">
        <w:rPr>
          <w:rStyle w:val="ad"/>
          <w:sz w:val="14"/>
          <w:szCs w:val="14"/>
        </w:rPr>
        <w:footnoteRef/>
      </w:r>
      <w:r w:rsidRPr="00002283">
        <w:rPr>
          <w:bCs/>
          <w:sz w:val="14"/>
          <w:szCs w:val="14"/>
        </w:rPr>
        <w:t xml:space="preserve"> </w:t>
      </w:r>
      <w:r>
        <w:rPr>
          <w:bCs/>
          <w:sz w:val="14"/>
          <w:szCs w:val="14"/>
          <w:lang w:val="kk-KZ"/>
        </w:rPr>
        <w:t>АӨК</w:t>
      </w:r>
      <w:r w:rsidRPr="00002283">
        <w:rPr>
          <w:sz w:val="14"/>
          <w:szCs w:val="14"/>
        </w:rPr>
        <w:t xml:space="preserve"> = </w:t>
      </w:r>
      <w:r>
        <w:rPr>
          <w:sz w:val="14"/>
          <w:szCs w:val="14"/>
          <w:lang w:val="kk-KZ"/>
        </w:rPr>
        <w:t>Жө</w:t>
      </w:r>
      <w:r>
        <w:rPr>
          <w:sz w:val="14"/>
          <w:szCs w:val="14"/>
        </w:rPr>
        <w:t>/ (</w:t>
      </w:r>
      <w:r w:rsidRPr="00002283">
        <w:rPr>
          <w:sz w:val="14"/>
          <w:szCs w:val="14"/>
        </w:rPr>
        <w:sym w:font="Symbol" w:char="F053"/>
      </w:r>
      <w:r w:rsidRPr="00002283">
        <w:rPr>
          <w:sz w:val="14"/>
          <w:szCs w:val="14"/>
        </w:rPr>
        <w:t xml:space="preserve">Д + </w:t>
      </w:r>
      <w:r w:rsidRPr="00002283">
        <w:rPr>
          <w:sz w:val="14"/>
          <w:szCs w:val="14"/>
        </w:rPr>
        <w:sym w:font="Symbol" w:char="F053"/>
      </w:r>
      <w:r w:rsidRPr="00002283">
        <w:rPr>
          <w:sz w:val="14"/>
          <w:szCs w:val="14"/>
        </w:rPr>
        <w:t>Н</w:t>
      </w:r>
      <w:r>
        <w:rPr>
          <w:sz w:val="14"/>
          <w:szCs w:val="14"/>
        </w:rPr>
        <w:t xml:space="preserve">), </w:t>
      </w:r>
    </w:p>
    <w:p w14:paraId="61F2CB9F" w14:textId="77777777" w:rsidR="00B822BF" w:rsidRDefault="00B822BF" w:rsidP="00B822BF">
      <w:pPr>
        <w:spacing w:line="204" w:lineRule="auto"/>
        <w:ind w:firstLine="284"/>
        <w:jc w:val="both"/>
        <w:rPr>
          <w:sz w:val="14"/>
          <w:szCs w:val="14"/>
          <w:lang w:val="kk-KZ"/>
        </w:rPr>
      </w:pPr>
      <w:r>
        <w:rPr>
          <w:sz w:val="14"/>
          <w:szCs w:val="14"/>
          <w:lang w:val="kk-KZ"/>
        </w:rPr>
        <w:t>мұнда</w:t>
      </w:r>
      <w:r w:rsidRPr="00C56DFD">
        <w:rPr>
          <w:sz w:val="14"/>
          <w:szCs w:val="14"/>
        </w:rPr>
        <w:t xml:space="preserve">: </w:t>
      </w:r>
      <w:r w:rsidRPr="00C56DFD">
        <w:rPr>
          <w:sz w:val="14"/>
          <w:szCs w:val="14"/>
          <w:lang w:val="kk-KZ"/>
        </w:rPr>
        <w:t>АӨК</w:t>
      </w:r>
      <w:r w:rsidRPr="00C56DFD">
        <w:rPr>
          <w:sz w:val="14"/>
          <w:szCs w:val="14"/>
        </w:rPr>
        <w:t xml:space="preserve"> –</w:t>
      </w:r>
      <w:r w:rsidRPr="00002283">
        <w:rPr>
          <w:sz w:val="14"/>
          <w:szCs w:val="14"/>
        </w:rPr>
        <w:t xml:space="preserve"> </w:t>
      </w:r>
      <w:r>
        <w:rPr>
          <w:sz w:val="14"/>
          <w:szCs w:val="14"/>
          <w:lang w:val="kk-KZ"/>
        </w:rPr>
        <w:t xml:space="preserve">операциялық күн ішіндегі БААЖ өтімділік </w:t>
      </w:r>
      <w:r w:rsidRPr="00002283">
        <w:rPr>
          <w:sz w:val="14"/>
          <w:szCs w:val="14"/>
        </w:rPr>
        <w:t>коэффициент</w:t>
      </w:r>
      <w:r>
        <w:rPr>
          <w:sz w:val="14"/>
          <w:szCs w:val="14"/>
          <w:lang w:val="kk-KZ"/>
        </w:rPr>
        <w:t>і</w:t>
      </w:r>
      <w:r w:rsidRPr="00002283">
        <w:rPr>
          <w:sz w:val="14"/>
          <w:szCs w:val="14"/>
        </w:rPr>
        <w:t xml:space="preserve">; Лс – </w:t>
      </w:r>
      <w:r>
        <w:rPr>
          <w:sz w:val="14"/>
          <w:szCs w:val="14"/>
          <w:lang w:val="kk-KZ"/>
        </w:rPr>
        <w:t>БААЖ ағымдағы өтімділігі</w:t>
      </w:r>
      <w:r w:rsidRPr="00002283">
        <w:rPr>
          <w:sz w:val="14"/>
          <w:szCs w:val="14"/>
        </w:rPr>
        <w:t xml:space="preserve"> (</w:t>
      </w:r>
      <w:r>
        <w:rPr>
          <w:sz w:val="14"/>
          <w:szCs w:val="14"/>
          <w:lang w:val="kk-KZ"/>
        </w:rPr>
        <w:t>операциялық күн ішінде БААЖ-ға келіп түскен/алынған ақшаны  ескере отырып операциялық күннің басындағы БААЖ-ғы  пайдаланушылардың кіріс ақша қалдықтарының сомасы</w:t>
      </w:r>
      <w:r w:rsidRPr="00002283">
        <w:rPr>
          <w:sz w:val="14"/>
          <w:szCs w:val="14"/>
        </w:rPr>
        <w:t xml:space="preserve">); </w:t>
      </w:r>
      <w:r w:rsidRPr="00002283">
        <w:rPr>
          <w:sz w:val="14"/>
          <w:szCs w:val="14"/>
        </w:rPr>
        <w:sym w:font="Symbol" w:char="F053"/>
      </w:r>
      <w:r w:rsidRPr="00002283">
        <w:rPr>
          <w:sz w:val="14"/>
          <w:szCs w:val="14"/>
        </w:rPr>
        <w:t xml:space="preserve">Д – </w:t>
      </w:r>
      <w:r>
        <w:rPr>
          <w:sz w:val="14"/>
          <w:szCs w:val="14"/>
          <w:lang w:val="kk-KZ"/>
        </w:rPr>
        <w:t>БААЖ бойынша дебеттік айналым сомасы</w:t>
      </w:r>
      <w:r w:rsidRPr="00002283">
        <w:rPr>
          <w:sz w:val="14"/>
          <w:szCs w:val="14"/>
        </w:rPr>
        <w:t xml:space="preserve"> (</w:t>
      </w:r>
      <w:r>
        <w:rPr>
          <w:sz w:val="14"/>
          <w:szCs w:val="14"/>
          <w:lang w:val="kk-KZ"/>
        </w:rPr>
        <w:t>операциялық күн ішінде пайдаланушылардың дебеттік айналымдарының жалпы сомасы</w:t>
      </w:r>
      <w:r w:rsidRPr="00002283">
        <w:rPr>
          <w:sz w:val="14"/>
          <w:szCs w:val="14"/>
        </w:rPr>
        <w:t xml:space="preserve">); </w:t>
      </w:r>
      <w:r w:rsidRPr="00002283">
        <w:rPr>
          <w:sz w:val="14"/>
          <w:szCs w:val="14"/>
        </w:rPr>
        <w:sym w:font="Symbol" w:char="F053"/>
      </w:r>
      <w:r w:rsidRPr="00002283">
        <w:rPr>
          <w:sz w:val="14"/>
          <w:szCs w:val="14"/>
        </w:rPr>
        <w:t xml:space="preserve">Н – </w:t>
      </w:r>
      <w:r>
        <w:rPr>
          <w:sz w:val="14"/>
          <w:szCs w:val="14"/>
          <w:lang w:val="kk-KZ"/>
        </w:rPr>
        <w:t>өтімділіктің жеткіліксіздігі себепті опер</w:t>
      </w:r>
      <w:r>
        <w:rPr>
          <w:sz w:val="14"/>
          <w:szCs w:val="14"/>
          <w:lang w:val="kk-KZ"/>
        </w:rPr>
        <w:t>а</w:t>
      </w:r>
      <w:r>
        <w:rPr>
          <w:sz w:val="14"/>
          <w:szCs w:val="14"/>
          <w:lang w:val="kk-KZ"/>
        </w:rPr>
        <w:t>циялық күн соңында БААЖ-да жойылған орындалмаған төлемдердің сомасы</w:t>
      </w:r>
      <w:r w:rsidRPr="00002283">
        <w:rPr>
          <w:sz w:val="14"/>
          <w:szCs w:val="14"/>
        </w:rPr>
        <w:t>.</w:t>
      </w:r>
    </w:p>
    <w:p w14:paraId="3A7A7F2F" w14:textId="77777777" w:rsidR="00B822BF" w:rsidRPr="00F708BB" w:rsidRDefault="00B822BF" w:rsidP="00B822BF">
      <w:pPr>
        <w:spacing w:line="204" w:lineRule="auto"/>
        <w:ind w:firstLine="284"/>
        <w:jc w:val="both"/>
        <w:rPr>
          <w:sz w:val="14"/>
          <w:szCs w:val="14"/>
          <w:lang w:val="kk-KZ"/>
        </w:rPr>
      </w:pPr>
      <w:r w:rsidRPr="00002283">
        <w:rPr>
          <w:rStyle w:val="ad"/>
          <w:sz w:val="14"/>
          <w:szCs w:val="14"/>
        </w:rPr>
        <w:footnoteRef/>
      </w:r>
      <w:r w:rsidRPr="00F708BB">
        <w:rPr>
          <w:sz w:val="14"/>
          <w:szCs w:val="14"/>
          <w:lang w:val="kk-KZ"/>
        </w:rPr>
        <w:t xml:space="preserve"> </w:t>
      </w:r>
      <w:r>
        <w:rPr>
          <w:sz w:val="14"/>
          <w:szCs w:val="14"/>
          <w:lang w:val="kk-KZ"/>
        </w:rPr>
        <w:t>Жүйеде АӨК және ААК шектерінің мынадай дәліздері белгіленді</w:t>
      </w:r>
      <w:r w:rsidRPr="00F708BB">
        <w:rPr>
          <w:sz w:val="14"/>
          <w:szCs w:val="14"/>
          <w:lang w:val="kk-KZ"/>
        </w:rPr>
        <w:t xml:space="preserve">: </w:t>
      </w:r>
      <w:r>
        <w:rPr>
          <w:sz w:val="14"/>
          <w:szCs w:val="14"/>
          <w:lang w:val="kk-KZ"/>
        </w:rPr>
        <w:t>ААК</w:t>
      </w:r>
      <w:r w:rsidRPr="00F708BB">
        <w:rPr>
          <w:sz w:val="14"/>
          <w:szCs w:val="14"/>
          <w:lang w:val="kk-KZ"/>
        </w:rPr>
        <w:t>&lt;0,5</w:t>
      </w:r>
      <w:r>
        <w:rPr>
          <w:sz w:val="14"/>
          <w:szCs w:val="14"/>
          <w:lang w:val="kk-KZ"/>
        </w:rPr>
        <w:t xml:space="preserve"> кезінде</w:t>
      </w:r>
      <w:r w:rsidRPr="00F708BB">
        <w:rPr>
          <w:sz w:val="14"/>
          <w:szCs w:val="14"/>
          <w:lang w:val="kk-KZ"/>
        </w:rPr>
        <w:t xml:space="preserve"> </w:t>
      </w:r>
      <w:r>
        <w:rPr>
          <w:sz w:val="14"/>
          <w:szCs w:val="14"/>
          <w:lang w:val="kk-KZ"/>
        </w:rPr>
        <w:t>АӨК</w:t>
      </w:r>
      <w:r w:rsidRPr="00F708BB">
        <w:rPr>
          <w:sz w:val="14"/>
          <w:szCs w:val="14"/>
          <w:lang w:val="kk-KZ"/>
        </w:rPr>
        <w:t xml:space="preserve">&gt;1,5 </w:t>
      </w:r>
      <w:r>
        <w:rPr>
          <w:sz w:val="14"/>
          <w:szCs w:val="14"/>
          <w:lang w:val="kk-KZ"/>
        </w:rPr>
        <w:t xml:space="preserve">жоғары  шегі </w:t>
      </w:r>
      <w:r w:rsidRPr="00F708BB">
        <w:rPr>
          <w:sz w:val="14"/>
          <w:szCs w:val="14"/>
          <w:lang w:val="kk-KZ"/>
        </w:rPr>
        <w:t xml:space="preserve">, </w:t>
      </w:r>
      <w:r>
        <w:rPr>
          <w:sz w:val="14"/>
          <w:szCs w:val="14"/>
          <w:lang w:val="kk-KZ"/>
        </w:rPr>
        <w:t>АӨК</w:t>
      </w:r>
      <w:r w:rsidRPr="00F708BB">
        <w:rPr>
          <w:sz w:val="14"/>
          <w:szCs w:val="14"/>
          <w:lang w:val="kk-KZ"/>
        </w:rPr>
        <w:t xml:space="preserve">&lt;0,5 </w:t>
      </w:r>
      <w:r>
        <w:rPr>
          <w:sz w:val="14"/>
          <w:szCs w:val="14"/>
          <w:lang w:val="kk-KZ"/>
        </w:rPr>
        <w:t>кезінде</w:t>
      </w:r>
      <w:r w:rsidRPr="00F708BB">
        <w:rPr>
          <w:sz w:val="14"/>
          <w:szCs w:val="14"/>
          <w:lang w:val="kk-KZ"/>
        </w:rPr>
        <w:t xml:space="preserve"> </w:t>
      </w:r>
      <w:r>
        <w:rPr>
          <w:sz w:val="14"/>
          <w:szCs w:val="14"/>
          <w:lang w:val="kk-KZ"/>
        </w:rPr>
        <w:t>ААК</w:t>
      </w:r>
      <w:r w:rsidRPr="00F708BB">
        <w:rPr>
          <w:sz w:val="14"/>
          <w:szCs w:val="14"/>
          <w:lang w:val="kk-KZ"/>
        </w:rPr>
        <w:t>&gt;1,5</w:t>
      </w:r>
      <w:r>
        <w:rPr>
          <w:sz w:val="14"/>
          <w:szCs w:val="14"/>
          <w:lang w:val="kk-KZ"/>
        </w:rPr>
        <w:t xml:space="preserve"> кезінде АӨК</w:t>
      </w:r>
      <w:r w:rsidRPr="00F708BB">
        <w:rPr>
          <w:sz w:val="14"/>
          <w:szCs w:val="14"/>
          <w:lang w:val="kk-KZ"/>
        </w:rPr>
        <w:t>&lt;0,5</w:t>
      </w:r>
      <w:r>
        <w:rPr>
          <w:sz w:val="14"/>
          <w:szCs w:val="14"/>
          <w:lang w:val="kk-KZ"/>
        </w:rPr>
        <w:t xml:space="preserve"> төменгі шегі</w:t>
      </w:r>
      <w:r w:rsidRPr="00F708BB">
        <w:rPr>
          <w:sz w:val="14"/>
          <w:szCs w:val="14"/>
          <w:lang w:val="kk-KZ"/>
        </w:rPr>
        <w:t xml:space="preserve">, </w:t>
      </w:r>
      <w:r>
        <w:rPr>
          <w:sz w:val="14"/>
          <w:szCs w:val="14"/>
          <w:lang w:val="kk-KZ"/>
        </w:rPr>
        <w:t>осы кезде өтімділік тәуекелі мен жүйелік тәуекел ең төменгі болып табылады</w:t>
      </w:r>
      <w:r w:rsidRPr="00F708BB">
        <w:rPr>
          <w:sz w:val="14"/>
          <w:szCs w:val="14"/>
          <w:lang w:val="kk-K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C817" w14:textId="77777777" w:rsidR="00C320C0" w:rsidRPr="00B609D6" w:rsidRDefault="00C320C0" w:rsidP="007E242B">
    <w:pPr>
      <w:pStyle w:val="af0"/>
      <w:ind w:hanging="1701"/>
      <w:jc w:val="center"/>
      <w:rPr>
        <w:sz w:val="20"/>
        <w:szCs w:val="20"/>
      </w:rPr>
    </w:pPr>
    <w:r w:rsidRPr="007E242B">
      <w:rPr>
        <w:b/>
        <w:caps/>
        <w:sz w:val="48"/>
        <w:szCs w:val="48"/>
      </w:rPr>
      <w:pict w14:anchorId="4B17C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Описание: Рисунок2" style="width:597pt;height:42.6pt;visibility:visible">
          <v:imagedata r:id="rId1" o:title="Рисунок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6BFF" w14:textId="77777777" w:rsidR="00B822BF" w:rsidRDefault="00B822BF" w:rsidP="00B31F00">
    <w:pPr>
      <w:pStyle w:val="af0"/>
      <w:jc w:val="center"/>
      <w:rPr>
        <w:sz w:val="20"/>
        <w:szCs w:val="20"/>
      </w:rPr>
    </w:pPr>
  </w:p>
  <w:p w14:paraId="551DEFB3" w14:textId="77777777" w:rsidR="00B822BF" w:rsidRPr="00B31F00" w:rsidRDefault="00B822BF" w:rsidP="00B31F00">
    <w:pPr>
      <w:pStyle w:val="af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2B2"/>
    <w:multiLevelType w:val="singleLevel"/>
    <w:tmpl w:val="DB641F7C"/>
    <w:lvl w:ilvl="0">
      <w:start w:val="1"/>
      <w:numFmt w:val="decimal"/>
      <w:lvlText w:val="%1)"/>
      <w:lvlJc w:val="left"/>
      <w:pPr>
        <w:tabs>
          <w:tab w:val="num" w:pos="780"/>
        </w:tabs>
        <w:ind w:left="780" w:hanging="360"/>
      </w:pPr>
    </w:lvl>
  </w:abstractNum>
  <w:abstractNum w:abstractNumId="1" w15:restartNumberingAfterBreak="0">
    <w:nsid w:val="0EBE3A50"/>
    <w:multiLevelType w:val="hybridMultilevel"/>
    <w:tmpl w:val="F06E5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13C75"/>
    <w:multiLevelType w:val="hybridMultilevel"/>
    <w:tmpl w:val="CFCEBE2E"/>
    <w:lvl w:ilvl="0" w:tplc="EE524E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3C34B99"/>
    <w:multiLevelType w:val="hybridMultilevel"/>
    <w:tmpl w:val="F27888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593FE1"/>
    <w:multiLevelType w:val="multilevel"/>
    <w:tmpl w:val="A37C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F115E"/>
    <w:multiLevelType w:val="multilevel"/>
    <w:tmpl w:val="DF4C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90D72"/>
    <w:multiLevelType w:val="hybridMultilevel"/>
    <w:tmpl w:val="036819BA"/>
    <w:lvl w:ilvl="0" w:tplc="D7DEFF2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BC00FD"/>
    <w:multiLevelType w:val="hybridMultilevel"/>
    <w:tmpl w:val="48182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6952DF"/>
    <w:multiLevelType w:val="hybridMultilevel"/>
    <w:tmpl w:val="003EC6D4"/>
    <w:lvl w:ilvl="0" w:tplc="D7DEFF2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F5238F"/>
    <w:multiLevelType w:val="hybridMultilevel"/>
    <w:tmpl w:val="BE682F58"/>
    <w:lvl w:ilvl="0" w:tplc="71ECF32C">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9ED6B39"/>
    <w:multiLevelType w:val="hybridMultilevel"/>
    <w:tmpl w:val="DFE04C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05D793C"/>
    <w:multiLevelType w:val="hybridMultilevel"/>
    <w:tmpl w:val="6A48CCD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15:restartNumberingAfterBreak="0">
    <w:nsid w:val="458B285F"/>
    <w:multiLevelType w:val="multilevel"/>
    <w:tmpl w:val="DD24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F0852"/>
    <w:multiLevelType w:val="hybridMultilevel"/>
    <w:tmpl w:val="2A16FCB8"/>
    <w:lvl w:ilvl="0" w:tplc="83D608C8">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BD208E2"/>
    <w:multiLevelType w:val="multilevel"/>
    <w:tmpl w:val="D2F0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BA2E03"/>
    <w:multiLevelType w:val="hybridMultilevel"/>
    <w:tmpl w:val="ED9038A2"/>
    <w:lvl w:ilvl="0" w:tplc="F96664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D70594"/>
    <w:multiLevelType w:val="hybridMultilevel"/>
    <w:tmpl w:val="96EC7356"/>
    <w:lvl w:ilvl="0" w:tplc="193C7944">
      <w:start w:val="1"/>
      <w:numFmt w:val="decimal"/>
      <w:lvlText w:val="%1)"/>
      <w:lvlJc w:val="left"/>
      <w:pPr>
        <w:ind w:left="671" w:hanging="36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18" w15:restartNumberingAfterBreak="0">
    <w:nsid w:val="60131710"/>
    <w:multiLevelType w:val="hybridMultilevel"/>
    <w:tmpl w:val="08727C32"/>
    <w:lvl w:ilvl="0" w:tplc="6BAAD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9"/>
  </w:num>
  <w:num w:numId="5">
    <w:abstractNumId w:val="14"/>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0"/>
  </w:num>
  <w:num w:numId="13">
    <w:abstractNumId w:val="8"/>
  </w:num>
  <w:num w:numId="14">
    <w:abstractNumId w:val="17"/>
  </w:num>
  <w:num w:numId="15">
    <w:abstractNumId w:val="18"/>
  </w:num>
  <w:num w:numId="16">
    <w:abstractNumId w:val="15"/>
  </w:num>
  <w:num w:numId="17">
    <w:abstractNumId w:val="3"/>
  </w:num>
  <w:num w:numId="18">
    <w:abstractNumId w:val="16"/>
  </w:num>
  <w:num w:numId="1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autoHyphenation/>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F76"/>
    <w:rsid w:val="000009E1"/>
    <w:rsid w:val="00000AC5"/>
    <w:rsid w:val="0000120B"/>
    <w:rsid w:val="00001BD4"/>
    <w:rsid w:val="00002283"/>
    <w:rsid w:val="00002A9A"/>
    <w:rsid w:val="00003B09"/>
    <w:rsid w:val="00003FD7"/>
    <w:rsid w:val="00004A2B"/>
    <w:rsid w:val="00004A5D"/>
    <w:rsid w:val="00004B57"/>
    <w:rsid w:val="000056C6"/>
    <w:rsid w:val="0000689A"/>
    <w:rsid w:val="0000694A"/>
    <w:rsid w:val="00011B03"/>
    <w:rsid w:val="00012689"/>
    <w:rsid w:val="000128CB"/>
    <w:rsid w:val="00013C61"/>
    <w:rsid w:val="000150EC"/>
    <w:rsid w:val="00015635"/>
    <w:rsid w:val="00015D53"/>
    <w:rsid w:val="00016E7A"/>
    <w:rsid w:val="00017497"/>
    <w:rsid w:val="0001780A"/>
    <w:rsid w:val="00021971"/>
    <w:rsid w:val="0002352D"/>
    <w:rsid w:val="00023E16"/>
    <w:rsid w:val="000245C8"/>
    <w:rsid w:val="0002471F"/>
    <w:rsid w:val="00024B63"/>
    <w:rsid w:val="00025344"/>
    <w:rsid w:val="000256AC"/>
    <w:rsid w:val="000279EA"/>
    <w:rsid w:val="00027AAE"/>
    <w:rsid w:val="00030FEE"/>
    <w:rsid w:val="00033B67"/>
    <w:rsid w:val="00034A37"/>
    <w:rsid w:val="00034DAD"/>
    <w:rsid w:val="000362E7"/>
    <w:rsid w:val="00036D17"/>
    <w:rsid w:val="000378E3"/>
    <w:rsid w:val="00037C17"/>
    <w:rsid w:val="00040479"/>
    <w:rsid w:val="000404F7"/>
    <w:rsid w:val="000405F5"/>
    <w:rsid w:val="000413E1"/>
    <w:rsid w:val="0004170D"/>
    <w:rsid w:val="00042537"/>
    <w:rsid w:val="0004254D"/>
    <w:rsid w:val="00042C0B"/>
    <w:rsid w:val="00044E5C"/>
    <w:rsid w:val="00046172"/>
    <w:rsid w:val="000468FD"/>
    <w:rsid w:val="00050296"/>
    <w:rsid w:val="0005246F"/>
    <w:rsid w:val="000528CE"/>
    <w:rsid w:val="00054624"/>
    <w:rsid w:val="00060C39"/>
    <w:rsid w:val="00062D95"/>
    <w:rsid w:val="000634D1"/>
    <w:rsid w:val="00064559"/>
    <w:rsid w:val="00066350"/>
    <w:rsid w:val="00066BCB"/>
    <w:rsid w:val="00066E73"/>
    <w:rsid w:val="00067E33"/>
    <w:rsid w:val="00070047"/>
    <w:rsid w:val="00073B2D"/>
    <w:rsid w:val="00074253"/>
    <w:rsid w:val="00074A20"/>
    <w:rsid w:val="00074B65"/>
    <w:rsid w:val="000751CC"/>
    <w:rsid w:val="00075A34"/>
    <w:rsid w:val="00077448"/>
    <w:rsid w:val="00080054"/>
    <w:rsid w:val="00080FF0"/>
    <w:rsid w:val="0008239A"/>
    <w:rsid w:val="00082C9F"/>
    <w:rsid w:val="00083B0E"/>
    <w:rsid w:val="00083D49"/>
    <w:rsid w:val="00084118"/>
    <w:rsid w:val="00085176"/>
    <w:rsid w:val="00085E78"/>
    <w:rsid w:val="000877B9"/>
    <w:rsid w:val="00090B64"/>
    <w:rsid w:val="00092535"/>
    <w:rsid w:val="000929DD"/>
    <w:rsid w:val="000931E4"/>
    <w:rsid w:val="00093945"/>
    <w:rsid w:val="00094BD1"/>
    <w:rsid w:val="00095654"/>
    <w:rsid w:val="000962E2"/>
    <w:rsid w:val="00097592"/>
    <w:rsid w:val="00097632"/>
    <w:rsid w:val="00097A6A"/>
    <w:rsid w:val="00097DD0"/>
    <w:rsid w:val="000A04A9"/>
    <w:rsid w:val="000A2A5F"/>
    <w:rsid w:val="000A2D75"/>
    <w:rsid w:val="000A3563"/>
    <w:rsid w:val="000A3A6E"/>
    <w:rsid w:val="000A3C3E"/>
    <w:rsid w:val="000A4819"/>
    <w:rsid w:val="000A4BAB"/>
    <w:rsid w:val="000A5D20"/>
    <w:rsid w:val="000A70B9"/>
    <w:rsid w:val="000A72E0"/>
    <w:rsid w:val="000B1197"/>
    <w:rsid w:val="000B22F3"/>
    <w:rsid w:val="000B304C"/>
    <w:rsid w:val="000B3F27"/>
    <w:rsid w:val="000B46DF"/>
    <w:rsid w:val="000B68EE"/>
    <w:rsid w:val="000C01C2"/>
    <w:rsid w:val="000C0863"/>
    <w:rsid w:val="000C1BFC"/>
    <w:rsid w:val="000C25E0"/>
    <w:rsid w:val="000C3829"/>
    <w:rsid w:val="000C5811"/>
    <w:rsid w:val="000C61AA"/>
    <w:rsid w:val="000C631C"/>
    <w:rsid w:val="000C6366"/>
    <w:rsid w:val="000C6B78"/>
    <w:rsid w:val="000C7455"/>
    <w:rsid w:val="000C76AA"/>
    <w:rsid w:val="000D0415"/>
    <w:rsid w:val="000D078C"/>
    <w:rsid w:val="000D082A"/>
    <w:rsid w:val="000D0AE0"/>
    <w:rsid w:val="000D1F67"/>
    <w:rsid w:val="000D2255"/>
    <w:rsid w:val="000D334F"/>
    <w:rsid w:val="000D3F65"/>
    <w:rsid w:val="000D47F1"/>
    <w:rsid w:val="000D497A"/>
    <w:rsid w:val="000D5B22"/>
    <w:rsid w:val="000E0851"/>
    <w:rsid w:val="000E1190"/>
    <w:rsid w:val="000E198E"/>
    <w:rsid w:val="000E2396"/>
    <w:rsid w:val="000E3066"/>
    <w:rsid w:val="000E4388"/>
    <w:rsid w:val="000E4898"/>
    <w:rsid w:val="000E7A0F"/>
    <w:rsid w:val="000E7A93"/>
    <w:rsid w:val="000F0057"/>
    <w:rsid w:val="000F03E2"/>
    <w:rsid w:val="000F0D24"/>
    <w:rsid w:val="000F6246"/>
    <w:rsid w:val="000F7C6C"/>
    <w:rsid w:val="00101562"/>
    <w:rsid w:val="0010188C"/>
    <w:rsid w:val="001021CB"/>
    <w:rsid w:val="0010233C"/>
    <w:rsid w:val="00102654"/>
    <w:rsid w:val="00102705"/>
    <w:rsid w:val="001031BF"/>
    <w:rsid w:val="00103FCE"/>
    <w:rsid w:val="00104B5D"/>
    <w:rsid w:val="00105243"/>
    <w:rsid w:val="00105C20"/>
    <w:rsid w:val="00105FE8"/>
    <w:rsid w:val="00106758"/>
    <w:rsid w:val="00106D52"/>
    <w:rsid w:val="001072CD"/>
    <w:rsid w:val="00111DC5"/>
    <w:rsid w:val="00111DFB"/>
    <w:rsid w:val="00112DE9"/>
    <w:rsid w:val="001131BE"/>
    <w:rsid w:val="00113244"/>
    <w:rsid w:val="0011387E"/>
    <w:rsid w:val="001150A7"/>
    <w:rsid w:val="00115D50"/>
    <w:rsid w:val="00116013"/>
    <w:rsid w:val="00116526"/>
    <w:rsid w:val="00116679"/>
    <w:rsid w:val="001204A8"/>
    <w:rsid w:val="00121134"/>
    <w:rsid w:val="00121726"/>
    <w:rsid w:val="00121938"/>
    <w:rsid w:val="0012204D"/>
    <w:rsid w:val="00122EDB"/>
    <w:rsid w:val="0012444B"/>
    <w:rsid w:val="00125727"/>
    <w:rsid w:val="0012785A"/>
    <w:rsid w:val="00127B0C"/>
    <w:rsid w:val="00130686"/>
    <w:rsid w:val="00130F92"/>
    <w:rsid w:val="0013126C"/>
    <w:rsid w:val="00131C2C"/>
    <w:rsid w:val="00132705"/>
    <w:rsid w:val="00132B2D"/>
    <w:rsid w:val="001340B2"/>
    <w:rsid w:val="001340E5"/>
    <w:rsid w:val="00134C4B"/>
    <w:rsid w:val="00134C7D"/>
    <w:rsid w:val="001360AA"/>
    <w:rsid w:val="00136781"/>
    <w:rsid w:val="00140E63"/>
    <w:rsid w:val="001413C3"/>
    <w:rsid w:val="00141415"/>
    <w:rsid w:val="00143220"/>
    <w:rsid w:val="00143349"/>
    <w:rsid w:val="001446C3"/>
    <w:rsid w:val="00144E8E"/>
    <w:rsid w:val="00146293"/>
    <w:rsid w:val="001474AC"/>
    <w:rsid w:val="001515DE"/>
    <w:rsid w:val="001519C4"/>
    <w:rsid w:val="00152987"/>
    <w:rsid w:val="001538E5"/>
    <w:rsid w:val="001551F9"/>
    <w:rsid w:val="001552D1"/>
    <w:rsid w:val="0015548F"/>
    <w:rsid w:val="00155FCF"/>
    <w:rsid w:val="0015616F"/>
    <w:rsid w:val="00156728"/>
    <w:rsid w:val="001569BC"/>
    <w:rsid w:val="00156F86"/>
    <w:rsid w:val="0016019B"/>
    <w:rsid w:val="001609D7"/>
    <w:rsid w:val="00160FB3"/>
    <w:rsid w:val="00161A5F"/>
    <w:rsid w:val="00162450"/>
    <w:rsid w:val="00163044"/>
    <w:rsid w:val="00163B32"/>
    <w:rsid w:val="00163FEE"/>
    <w:rsid w:val="001649E6"/>
    <w:rsid w:val="00164F21"/>
    <w:rsid w:val="00165A91"/>
    <w:rsid w:val="00166601"/>
    <w:rsid w:val="00166CD7"/>
    <w:rsid w:val="001675FA"/>
    <w:rsid w:val="0017127C"/>
    <w:rsid w:val="00172344"/>
    <w:rsid w:val="00172BBB"/>
    <w:rsid w:val="00173087"/>
    <w:rsid w:val="00173CB7"/>
    <w:rsid w:val="00174D70"/>
    <w:rsid w:val="00174F06"/>
    <w:rsid w:val="001751C3"/>
    <w:rsid w:val="00180967"/>
    <w:rsid w:val="00180F8B"/>
    <w:rsid w:val="001839F1"/>
    <w:rsid w:val="0018423E"/>
    <w:rsid w:val="00185475"/>
    <w:rsid w:val="001856DE"/>
    <w:rsid w:val="001875CC"/>
    <w:rsid w:val="00190598"/>
    <w:rsid w:val="00190D0D"/>
    <w:rsid w:val="001911D2"/>
    <w:rsid w:val="00191AA1"/>
    <w:rsid w:val="00192314"/>
    <w:rsid w:val="0019276D"/>
    <w:rsid w:val="001948B2"/>
    <w:rsid w:val="00194DB4"/>
    <w:rsid w:val="00195C84"/>
    <w:rsid w:val="00196C19"/>
    <w:rsid w:val="0019733D"/>
    <w:rsid w:val="001A0025"/>
    <w:rsid w:val="001A0610"/>
    <w:rsid w:val="001A3F22"/>
    <w:rsid w:val="001A4776"/>
    <w:rsid w:val="001A500C"/>
    <w:rsid w:val="001A521A"/>
    <w:rsid w:val="001A7B1B"/>
    <w:rsid w:val="001A7EDF"/>
    <w:rsid w:val="001B0E44"/>
    <w:rsid w:val="001B126E"/>
    <w:rsid w:val="001B2F67"/>
    <w:rsid w:val="001B41CF"/>
    <w:rsid w:val="001B42EA"/>
    <w:rsid w:val="001B5823"/>
    <w:rsid w:val="001B5D7D"/>
    <w:rsid w:val="001B63CC"/>
    <w:rsid w:val="001B6E4F"/>
    <w:rsid w:val="001C0217"/>
    <w:rsid w:val="001C301C"/>
    <w:rsid w:val="001C4187"/>
    <w:rsid w:val="001C4F7B"/>
    <w:rsid w:val="001C578C"/>
    <w:rsid w:val="001C67CB"/>
    <w:rsid w:val="001C7DD6"/>
    <w:rsid w:val="001D1019"/>
    <w:rsid w:val="001D2280"/>
    <w:rsid w:val="001D2539"/>
    <w:rsid w:val="001D2B12"/>
    <w:rsid w:val="001D5CD6"/>
    <w:rsid w:val="001D61CB"/>
    <w:rsid w:val="001D643F"/>
    <w:rsid w:val="001D72C5"/>
    <w:rsid w:val="001E1447"/>
    <w:rsid w:val="001E1EDB"/>
    <w:rsid w:val="001E24E6"/>
    <w:rsid w:val="001E2C65"/>
    <w:rsid w:val="001E33AE"/>
    <w:rsid w:val="001E3981"/>
    <w:rsid w:val="001E3F85"/>
    <w:rsid w:val="001E4AB0"/>
    <w:rsid w:val="001E67AF"/>
    <w:rsid w:val="001E6F73"/>
    <w:rsid w:val="001E7FB2"/>
    <w:rsid w:val="001F0508"/>
    <w:rsid w:val="001F101D"/>
    <w:rsid w:val="001F18C3"/>
    <w:rsid w:val="001F1E32"/>
    <w:rsid w:val="001F2195"/>
    <w:rsid w:val="001F3079"/>
    <w:rsid w:val="001F344F"/>
    <w:rsid w:val="001F3A15"/>
    <w:rsid w:val="001F3A45"/>
    <w:rsid w:val="001F6BC5"/>
    <w:rsid w:val="001F7335"/>
    <w:rsid w:val="00200332"/>
    <w:rsid w:val="00200972"/>
    <w:rsid w:val="00200BDD"/>
    <w:rsid w:val="002012D2"/>
    <w:rsid w:val="00204598"/>
    <w:rsid w:val="00204D47"/>
    <w:rsid w:val="00206390"/>
    <w:rsid w:val="002127D8"/>
    <w:rsid w:val="0021295A"/>
    <w:rsid w:val="00213023"/>
    <w:rsid w:val="00214C29"/>
    <w:rsid w:val="0021503E"/>
    <w:rsid w:val="00216C4F"/>
    <w:rsid w:val="00220C79"/>
    <w:rsid w:val="00220DEF"/>
    <w:rsid w:val="002216A2"/>
    <w:rsid w:val="00222AB6"/>
    <w:rsid w:val="00223780"/>
    <w:rsid w:val="002244C6"/>
    <w:rsid w:val="002247D8"/>
    <w:rsid w:val="002249CB"/>
    <w:rsid w:val="00224E40"/>
    <w:rsid w:val="002265B8"/>
    <w:rsid w:val="0022666E"/>
    <w:rsid w:val="00227A04"/>
    <w:rsid w:val="00230067"/>
    <w:rsid w:val="00231B1D"/>
    <w:rsid w:val="0023268A"/>
    <w:rsid w:val="00232E28"/>
    <w:rsid w:val="002334C8"/>
    <w:rsid w:val="00233504"/>
    <w:rsid w:val="002349FE"/>
    <w:rsid w:val="00234D7D"/>
    <w:rsid w:val="00234DEC"/>
    <w:rsid w:val="00235927"/>
    <w:rsid w:val="00235FA9"/>
    <w:rsid w:val="0024036C"/>
    <w:rsid w:val="0024073B"/>
    <w:rsid w:val="00241523"/>
    <w:rsid w:val="0024290E"/>
    <w:rsid w:val="002429F5"/>
    <w:rsid w:val="0024309A"/>
    <w:rsid w:val="002438D1"/>
    <w:rsid w:val="002440F8"/>
    <w:rsid w:val="00244111"/>
    <w:rsid w:val="00245DDA"/>
    <w:rsid w:val="002468BB"/>
    <w:rsid w:val="00247132"/>
    <w:rsid w:val="002501E4"/>
    <w:rsid w:val="0025379C"/>
    <w:rsid w:val="00255672"/>
    <w:rsid w:val="002558BB"/>
    <w:rsid w:val="00255907"/>
    <w:rsid w:val="002565C7"/>
    <w:rsid w:val="00257924"/>
    <w:rsid w:val="00260468"/>
    <w:rsid w:val="00260A67"/>
    <w:rsid w:val="00261CFB"/>
    <w:rsid w:val="00262D8A"/>
    <w:rsid w:val="00263994"/>
    <w:rsid w:val="00265A50"/>
    <w:rsid w:val="00265FE9"/>
    <w:rsid w:val="002661DC"/>
    <w:rsid w:val="0026711D"/>
    <w:rsid w:val="00270803"/>
    <w:rsid w:val="00271BD3"/>
    <w:rsid w:val="00272318"/>
    <w:rsid w:val="00272A50"/>
    <w:rsid w:val="00274352"/>
    <w:rsid w:val="002746AB"/>
    <w:rsid w:val="00274DB8"/>
    <w:rsid w:val="00275945"/>
    <w:rsid w:val="00275EC2"/>
    <w:rsid w:val="0027631F"/>
    <w:rsid w:val="00277704"/>
    <w:rsid w:val="002809EC"/>
    <w:rsid w:val="00280FA4"/>
    <w:rsid w:val="00281E9F"/>
    <w:rsid w:val="00282E4E"/>
    <w:rsid w:val="0028542E"/>
    <w:rsid w:val="00287300"/>
    <w:rsid w:val="00287BE1"/>
    <w:rsid w:val="0029042D"/>
    <w:rsid w:val="00290C3A"/>
    <w:rsid w:val="0029269C"/>
    <w:rsid w:val="00294FA8"/>
    <w:rsid w:val="0029540F"/>
    <w:rsid w:val="0029562D"/>
    <w:rsid w:val="002958CB"/>
    <w:rsid w:val="00296696"/>
    <w:rsid w:val="00296FC3"/>
    <w:rsid w:val="00297625"/>
    <w:rsid w:val="002A33E3"/>
    <w:rsid w:val="002A33EA"/>
    <w:rsid w:val="002A37D7"/>
    <w:rsid w:val="002A470A"/>
    <w:rsid w:val="002A4A82"/>
    <w:rsid w:val="002A53EB"/>
    <w:rsid w:val="002A5A7D"/>
    <w:rsid w:val="002A7DF6"/>
    <w:rsid w:val="002B036E"/>
    <w:rsid w:val="002B1561"/>
    <w:rsid w:val="002B2373"/>
    <w:rsid w:val="002B246E"/>
    <w:rsid w:val="002B27C8"/>
    <w:rsid w:val="002B2958"/>
    <w:rsid w:val="002B2B46"/>
    <w:rsid w:val="002B313E"/>
    <w:rsid w:val="002B31A5"/>
    <w:rsid w:val="002B497E"/>
    <w:rsid w:val="002B4A6A"/>
    <w:rsid w:val="002B601B"/>
    <w:rsid w:val="002B657A"/>
    <w:rsid w:val="002C08CE"/>
    <w:rsid w:val="002C1809"/>
    <w:rsid w:val="002C427B"/>
    <w:rsid w:val="002C44F9"/>
    <w:rsid w:val="002C451D"/>
    <w:rsid w:val="002C4F61"/>
    <w:rsid w:val="002C67E8"/>
    <w:rsid w:val="002C6D14"/>
    <w:rsid w:val="002D269E"/>
    <w:rsid w:val="002D354B"/>
    <w:rsid w:val="002D521C"/>
    <w:rsid w:val="002D64EE"/>
    <w:rsid w:val="002D6557"/>
    <w:rsid w:val="002D6A62"/>
    <w:rsid w:val="002D6F62"/>
    <w:rsid w:val="002E43AD"/>
    <w:rsid w:val="002E53F7"/>
    <w:rsid w:val="002E621C"/>
    <w:rsid w:val="002E7035"/>
    <w:rsid w:val="002E7544"/>
    <w:rsid w:val="002E7AA3"/>
    <w:rsid w:val="002F0376"/>
    <w:rsid w:val="002F03DF"/>
    <w:rsid w:val="002F0675"/>
    <w:rsid w:val="002F1297"/>
    <w:rsid w:val="002F20D9"/>
    <w:rsid w:val="002F30D8"/>
    <w:rsid w:val="002F4CD6"/>
    <w:rsid w:val="002F4EB0"/>
    <w:rsid w:val="002F4FD3"/>
    <w:rsid w:val="002F510A"/>
    <w:rsid w:val="002F54E4"/>
    <w:rsid w:val="002F554C"/>
    <w:rsid w:val="002F5C7A"/>
    <w:rsid w:val="002F60F8"/>
    <w:rsid w:val="00300D6D"/>
    <w:rsid w:val="00301D9D"/>
    <w:rsid w:val="003045AF"/>
    <w:rsid w:val="00305572"/>
    <w:rsid w:val="00305766"/>
    <w:rsid w:val="00306FA0"/>
    <w:rsid w:val="00307B4C"/>
    <w:rsid w:val="00310EBA"/>
    <w:rsid w:val="0031150C"/>
    <w:rsid w:val="00311EE0"/>
    <w:rsid w:val="00313EB4"/>
    <w:rsid w:val="003154F7"/>
    <w:rsid w:val="003169E5"/>
    <w:rsid w:val="00320056"/>
    <w:rsid w:val="003215AA"/>
    <w:rsid w:val="003218B9"/>
    <w:rsid w:val="00321FEC"/>
    <w:rsid w:val="003226C1"/>
    <w:rsid w:val="00323B0D"/>
    <w:rsid w:val="00323E8F"/>
    <w:rsid w:val="00324117"/>
    <w:rsid w:val="00324A36"/>
    <w:rsid w:val="0032535F"/>
    <w:rsid w:val="00325878"/>
    <w:rsid w:val="00325B7A"/>
    <w:rsid w:val="00326536"/>
    <w:rsid w:val="003265B6"/>
    <w:rsid w:val="00327136"/>
    <w:rsid w:val="003273C5"/>
    <w:rsid w:val="003329BB"/>
    <w:rsid w:val="00332E5F"/>
    <w:rsid w:val="00333674"/>
    <w:rsid w:val="00333BFF"/>
    <w:rsid w:val="00333FD6"/>
    <w:rsid w:val="0033430C"/>
    <w:rsid w:val="003343AB"/>
    <w:rsid w:val="003351DB"/>
    <w:rsid w:val="00336347"/>
    <w:rsid w:val="00336C06"/>
    <w:rsid w:val="00336D85"/>
    <w:rsid w:val="003400B7"/>
    <w:rsid w:val="00341196"/>
    <w:rsid w:val="00341DFA"/>
    <w:rsid w:val="003436F0"/>
    <w:rsid w:val="00344588"/>
    <w:rsid w:val="003446AA"/>
    <w:rsid w:val="00346031"/>
    <w:rsid w:val="00347FE7"/>
    <w:rsid w:val="0035042D"/>
    <w:rsid w:val="003504F4"/>
    <w:rsid w:val="00353B88"/>
    <w:rsid w:val="003558FB"/>
    <w:rsid w:val="00355C05"/>
    <w:rsid w:val="00357271"/>
    <w:rsid w:val="00360ABA"/>
    <w:rsid w:val="003612AD"/>
    <w:rsid w:val="003643D9"/>
    <w:rsid w:val="00364585"/>
    <w:rsid w:val="00365891"/>
    <w:rsid w:val="00365EA2"/>
    <w:rsid w:val="00366661"/>
    <w:rsid w:val="00367308"/>
    <w:rsid w:val="00367FAE"/>
    <w:rsid w:val="00370076"/>
    <w:rsid w:val="0037041D"/>
    <w:rsid w:val="0037125F"/>
    <w:rsid w:val="00371B15"/>
    <w:rsid w:val="00373423"/>
    <w:rsid w:val="00373915"/>
    <w:rsid w:val="0037472B"/>
    <w:rsid w:val="00374C97"/>
    <w:rsid w:val="00374E0F"/>
    <w:rsid w:val="00375AD4"/>
    <w:rsid w:val="00376049"/>
    <w:rsid w:val="00377F8C"/>
    <w:rsid w:val="003813C4"/>
    <w:rsid w:val="00383779"/>
    <w:rsid w:val="00385A49"/>
    <w:rsid w:val="0038712D"/>
    <w:rsid w:val="003906A4"/>
    <w:rsid w:val="00390783"/>
    <w:rsid w:val="00391466"/>
    <w:rsid w:val="00391A62"/>
    <w:rsid w:val="00391F40"/>
    <w:rsid w:val="00393609"/>
    <w:rsid w:val="00395551"/>
    <w:rsid w:val="00395CF7"/>
    <w:rsid w:val="00396BA5"/>
    <w:rsid w:val="003A0FC8"/>
    <w:rsid w:val="003A1648"/>
    <w:rsid w:val="003A24E1"/>
    <w:rsid w:val="003A2911"/>
    <w:rsid w:val="003A4D0B"/>
    <w:rsid w:val="003A50AB"/>
    <w:rsid w:val="003A5787"/>
    <w:rsid w:val="003A7E77"/>
    <w:rsid w:val="003B04FA"/>
    <w:rsid w:val="003B1097"/>
    <w:rsid w:val="003B1320"/>
    <w:rsid w:val="003B1C7F"/>
    <w:rsid w:val="003B1D09"/>
    <w:rsid w:val="003B2905"/>
    <w:rsid w:val="003B29BB"/>
    <w:rsid w:val="003B3187"/>
    <w:rsid w:val="003B33EB"/>
    <w:rsid w:val="003B3982"/>
    <w:rsid w:val="003B4E3A"/>
    <w:rsid w:val="003B4FE8"/>
    <w:rsid w:val="003B515B"/>
    <w:rsid w:val="003B5943"/>
    <w:rsid w:val="003B6363"/>
    <w:rsid w:val="003B668D"/>
    <w:rsid w:val="003B6B38"/>
    <w:rsid w:val="003B6F16"/>
    <w:rsid w:val="003C040A"/>
    <w:rsid w:val="003C0441"/>
    <w:rsid w:val="003C0671"/>
    <w:rsid w:val="003C1234"/>
    <w:rsid w:val="003C1341"/>
    <w:rsid w:val="003C1AC2"/>
    <w:rsid w:val="003C1C5E"/>
    <w:rsid w:val="003C2386"/>
    <w:rsid w:val="003C26CF"/>
    <w:rsid w:val="003C329D"/>
    <w:rsid w:val="003C3351"/>
    <w:rsid w:val="003C37F2"/>
    <w:rsid w:val="003C46FF"/>
    <w:rsid w:val="003C4F33"/>
    <w:rsid w:val="003C67F6"/>
    <w:rsid w:val="003D011F"/>
    <w:rsid w:val="003D0A9E"/>
    <w:rsid w:val="003D1754"/>
    <w:rsid w:val="003D28D3"/>
    <w:rsid w:val="003D2FAA"/>
    <w:rsid w:val="003D3234"/>
    <w:rsid w:val="003D516B"/>
    <w:rsid w:val="003D5A11"/>
    <w:rsid w:val="003D63EA"/>
    <w:rsid w:val="003D6EBE"/>
    <w:rsid w:val="003D79F2"/>
    <w:rsid w:val="003D7B03"/>
    <w:rsid w:val="003E0D19"/>
    <w:rsid w:val="003E19DF"/>
    <w:rsid w:val="003E1A7B"/>
    <w:rsid w:val="003E38E8"/>
    <w:rsid w:val="003E4013"/>
    <w:rsid w:val="003E43EC"/>
    <w:rsid w:val="003E48FC"/>
    <w:rsid w:val="003E62BD"/>
    <w:rsid w:val="003E66D4"/>
    <w:rsid w:val="003E7638"/>
    <w:rsid w:val="003E77FC"/>
    <w:rsid w:val="003F0285"/>
    <w:rsid w:val="003F1CB9"/>
    <w:rsid w:val="003F2806"/>
    <w:rsid w:val="003F31EA"/>
    <w:rsid w:val="003F327A"/>
    <w:rsid w:val="003F36B2"/>
    <w:rsid w:val="003F42E0"/>
    <w:rsid w:val="003F4839"/>
    <w:rsid w:val="003F4EDF"/>
    <w:rsid w:val="003F6152"/>
    <w:rsid w:val="003F74DD"/>
    <w:rsid w:val="003F76F4"/>
    <w:rsid w:val="00400C53"/>
    <w:rsid w:val="00402D72"/>
    <w:rsid w:val="00404605"/>
    <w:rsid w:val="00404C6A"/>
    <w:rsid w:val="004063E0"/>
    <w:rsid w:val="00410403"/>
    <w:rsid w:val="00410F0E"/>
    <w:rsid w:val="00411522"/>
    <w:rsid w:val="00412400"/>
    <w:rsid w:val="00413CE7"/>
    <w:rsid w:val="004140AD"/>
    <w:rsid w:val="004155D4"/>
    <w:rsid w:val="00416801"/>
    <w:rsid w:val="00416EE8"/>
    <w:rsid w:val="004172E0"/>
    <w:rsid w:val="0042008F"/>
    <w:rsid w:val="004243B1"/>
    <w:rsid w:val="004259A1"/>
    <w:rsid w:val="00425DE1"/>
    <w:rsid w:val="004316E4"/>
    <w:rsid w:val="0043238A"/>
    <w:rsid w:val="004325D6"/>
    <w:rsid w:val="00433D82"/>
    <w:rsid w:val="0043435B"/>
    <w:rsid w:val="004344E8"/>
    <w:rsid w:val="00434E07"/>
    <w:rsid w:val="00435346"/>
    <w:rsid w:val="004368A5"/>
    <w:rsid w:val="00436E95"/>
    <w:rsid w:val="004377D8"/>
    <w:rsid w:val="004405F3"/>
    <w:rsid w:val="00440C36"/>
    <w:rsid w:val="00441CF3"/>
    <w:rsid w:val="004440A5"/>
    <w:rsid w:val="004444CA"/>
    <w:rsid w:val="00445496"/>
    <w:rsid w:val="00446909"/>
    <w:rsid w:val="00447256"/>
    <w:rsid w:val="004520B7"/>
    <w:rsid w:val="00452194"/>
    <w:rsid w:val="004525A7"/>
    <w:rsid w:val="00453000"/>
    <w:rsid w:val="004533BB"/>
    <w:rsid w:val="004539E5"/>
    <w:rsid w:val="00454103"/>
    <w:rsid w:val="004544E5"/>
    <w:rsid w:val="004547CB"/>
    <w:rsid w:val="00454BF4"/>
    <w:rsid w:val="004556C0"/>
    <w:rsid w:val="00456B18"/>
    <w:rsid w:val="00457C1D"/>
    <w:rsid w:val="00460C72"/>
    <w:rsid w:val="004643F6"/>
    <w:rsid w:val="00465845"/>
    <w:rsid w:val="0046592E"/>
    <w:rsid w:val="00465A56"/>
    <w:rsid w:val="004666FF"/>
    <w:rsid w:val="00467C57"/>
    <w:rsid w:val="00467C7B"/>
    <w:rsid w:val="00467F28"/>
    <w:rsid w:val="0047087F"/>
    <w:rsid w:val="004716FB"/>
    <w:rsid w:val="0047287A"/>
    <w:rsid w:val="004728FA"/>
    <w:rsid w:val="00473ACD"/>
    <w:rsid w:val="00473D86"/>
    <w:rsid w:val="004751E4"/>
    <w:rsid w:val="00477614"/>
    <w:rsid w:val="004801D6"/>
    <w:rsid w:val="00481D7B"/>
    <w:rsid w:val="00481EC2"/>
    <w:rsid w:val="00483B50"/>
    <w:rsid w:val="004841B3"/>
    <w:rsid w:val="004841CD"/>
    <w:rsid w:val="0048462A"/>
    <w:rsid w:val="00486945"/>
    <w:rsid w:val="00487E2C"/>
    <w:rsid w:val="004903BB"/>
    <w:rsid w:val="004910C0"/>
    <w:rsid w:val="0049134A"/>
    <w:rsid w:val="004914D6"/>
    <w:rsid w:val="00491622"/>
    <w:rsid w:val="00491635"/>
    <w:rsid w:val="00494624"/>
    <w:rsid w:val="00495119"/>
    <w:rsid w:val="00495CFB"/>
    <w:rsid w:val="004973C9"/>
    <w:rsid w:val="00497424"/>
    <w:rsid w:val="004A0094"/>
    <w:rsid w:val="004A107A"/>
    <w:rsid w:val="004A2635"/>
    <w:rsid w:val="004A2B4E"/>
    <w:rsid w:val="004A2B8C"/>
    <w:rsid w:val="004A3487"/>
    <w:rsid w:val="004A377B"/>
    <w:rsid w:val="004A38EA"/>
    <w:rsid w:val="004A392E"/>
    <w:rsid w:val="004A3E8B"/>
    <w:rsid w:val="004A438F"/>
    <w:rsid w:val="004A521C"/>
    <w:rsid w:val="004A6998"/>
    <w:rsid w:val="004A77FC"/>
    <w:rsid w:val="004B0BEF"/>
    <w:rsid w:val="004B103B"/>
    <w:rsid w:val="004B28D6"/>
    <w:rsid w:val="004B3348"/>
    <w:rsid w:val="004B353B"/>
    <w:rsid w:val="004B3C8E"/>
    <w:rsid w:val="004B4E57"/>
    <w:rsid w:val="004B5554"/>
    <w:rsid w:val="004B68FA"/>
    <w:rsid w:val="004C2C73"/>
    <w:rsid w:val="004C2DE2"/>
    <w:rsid w:val="004C3385"/>
    <w:rsid w:val="004C3710"/>
    <w:rsid w:val="004C38B9"/>
    <w:rsid w:val="004C5795"/>
    <w:rsid w:val="004C5951"/>
    <w:rsid w:val="004C686B"/>
    <w:rsid w:val="004C6C7C"/>
    <w:rsid w:val="004D0318"/>
    <w:rsid w:val="004D0AA3"/>
    <w:rsid w:val="004D18AD"/>
    <w:rsid w:val="004D375C"/>
    <w:rsid w:val="004D3B47"/>
    <w:rsid w:val="004D63BE"/>
    <w:rsid w:val="004E239F"/>
    <w:rsid w:val="004E3924"/>
    <w:rsid w:val="004E4D52"/>
    <w:rsid w:val="004E5146"/>
    <w:rsid w:val="004E558A"/>
    <w:rsid w:val="004E5605"/>
    <w:rsid w:val="004E5747"/>
    <w:rsid w:val="004E58AD"/>
    <w:rsid w:val="004E593A"/>
    <w:rsid w:val="004E64AE"/>
    <w:rsid w:val="004E6EAD"/>
    <w:rsid w:val="004F0389"/>
    <w:rsid w:val="004F23B0"/>
    <w:rsid w:val="004F2BAE"/>
    <w:rsid w:val="004F3EDA"/>
    <w:rsid w:val="004F410F"/>
    <w:rsid w:val="004F4765"/>
    <w:rsid w:val="004F4D52"/>
    <w:rsid w:val="004F4DA4"/>
    <w:rsid w:val="004F561D"/>
    <w:rsid w:val="004F567A"/>
    <w:rsid w:val="004F7B93"/>
    <w:rsid w:val="00500265"/>
    <w:rsid w:val="00500F53"/>
    <w:rsid w:val="0050238C"/>
    <w:rsid w:val="00502950"/>
    <w:rsid w:val="0050375C"/>
    <w:rsid w:val="00503E81"/>
    <w:rsid w:val="00504116"/>
    <w:rsid w:val="005041B2"/>
    <w:rsid w:val="005052B7"/>
    <w:rsid w:val="00505718"/>
    <w:rsid w:val="00506839"/>
    <w:rsid w:val="005074A6"/>
    <w:rsid w:val="00510605"/>
    <w:rsid w:val="005107EF"/>
    <w:rsid w:val="00510935"/>
    <w:rsid w:val="0051104A"/>
    <w:rsid w:val="0051214F"/>
    <w:rsid w:val="00512937"/>
    <w:rsid w:val="005133FC"/>
    <w:rsid w:val="005138FC"/>
    <w:rsid w:val="00514163"/>
    <w:rsid w:val="0051436F"/>
    <w:rsid w:val="00515335"/>
    <w:rsid w:val="0051541D"/>
    <w:rsid w:val="00515A04"/>
    <w:rsid w:val="005164A3"/>
    <w:rsid w:val="00516A95"/>
    <w:rsid w:val="00516F63"/>
    <w:rsid w:val="00522B4A"/>
    <w:rsid w:val="00523645"/>
    <w:rsid w:val="0052375F"/>
    <w:rsid w:val="00524923"/>
    <w:rsid w:val="005254B0"/>
    <w:rsid w:val="005269A6"/>
    <w:rsid w:val="00527119"/>
    <w:rsid w:val="00527AF0"/>
    <w:rsid w:val="00530EFD"/>
    <w:rsid w:val="00531053"/>
    <w:rsid w:val="0053120F"/>
    <w:rsid w:val="00531528"/>
    <w:rsid w:val="0053166B"/>
    <w:rsid w:val="00532F43"/>
    <w:rsid w:val="00533C2A"/>
    <w:rsid w:val="00533DCD"/>
    <w:rsid w:val="005344DD"/>
    <w:rsid w:val="005345FD"/>
    <w:rsid w:val="00534F1A"/>
    <w:rsid w:val="00535636"/>
    <w:rsid w:val="005370ED"/>
    <w:rsid w:val="0053738D"/>
    <w:rsid w:val="00537AB7"/>
    <w:rsid w:val="00537C88"/>
    <w:rsid w:val="00540101"/>
    <w:rsid w:val="00543E92"/>
    <w:rsid w:val="0054605C"/>
    <w:rsid w:val="00547538"/>
    <w:rsid w:val="005479C7"/>
    <w:rsid w:val="00547C4D"/>
    <w:rsid w:val="005505A7"/>
    <w:rsid w:val="005506DE"/>
    <w:rsid w:val="00550F19"/>
    <w:rsid w:val="005526F8"/>
    <w:rsid w:val="00553799"/>
    <w:rsid w:val="00553EF6"/>
    <w:rsid w:val="00554C0B"/>
    <w:rsid w:val="00555A56"/>
    <w:rsid w:val="00555D5A"/>
    <w:rsid w:val="0055658F"/>
    <w:rsid w:val="005568B6"/>
    <w:rsid w:val="00561390"/>
    <w:rsid w:val="00562437"/>
    <w:rsid w:val="005624CB"/>
    <w:rsid w:val="00562F68"/>
    <w:rsid w:val="00564F84"/>
    <w:rsid w:val="00567328"/>
    <w:rsid w:val="00567998"/>
    <w:rsid w:val="005679E8"/>
    <w:rsid w:val="00567F70"/>
    <w:rsid w:val="00570DFF"/>
    <w:rsid w:val="0057134C"/>
    <w:rsid w:val="005723C3"/>
    <w:rsid w:val="00573285"/>
    <w:rsid w:val="00573F3C"/>
    <w:rsid w:val="00573FEC"/>
    <w:rsid w:val="00574D29"/>
    <w:rsid w:val="00576B0E"/>
    <w:rsid w:val="005773A5"/>
    <w:rsid w:val="00577E20"/>
    <w:rsid w:val="00582721"/>
    <w:rsid w:val="00582B37"/>
    <w:rsid w:val="00583BF6"/>
    <w:rsid w:val="00583F8F"/>
    <w:rsid w:val="00584A64"/>
    <w:rsid w:val="00584B95"/>
    <w:rsid w:val="00587FFE"/>
    <w:rsid w:val="00592D72"/>
    <w:rsid w:val="00592F48"/>
    <w:rsid w:val="0059342F"/>
    <w:rsid w:val="0059399F"/>
    <w:rsid w:val="00595124"/>
    <w:rsid w:val="00595552"/>
    <w:rsid w:val="005A1232"/>
    <w:rsid w:val="005A17A2"/>
    <w:rsid w:val="005A1C77"/>
    <w:rsid w:val="005A1F0D"/>
    <w:rsid w:val="005A2580"/>
    <w:rsid w:val="005A2B49"/>
    <w:rsid w:val="005A3FAF"/>
    <w:rsid w:val="005A5B0C"/>
    <w:rsid w:val="005A5E04"/>
    <w:rsid w:val="005A5F4F"/>
    <w:rsid w:val="005A784F"/>
    <w:rsid w:val="005B0EFE"/>
    <w:rsid w:val="005B1459"/>
    <w:rsid w:val="005B2FC2"/>
    <w:rsid w:val="005B378D"/>
    <w:rsid w:val="005B4960"/>
    <w:rsid w:val="005B70D9"/>
    <w:rsid w:val="005B7363"/>
    <w:rsid w:val="005B75DE"/>
    <w:rsid w:val="005C1201"/>
    <w:rsid w:val="005C1684"/>
    <w:rsid w:val="005C3B5F"/>
    <w:rsid w:val="005C5432"/>
    <w:rsid w:val="005C5EAC"/>
    <w:rsid w:val="005C68A3"/>
    <w:rsid w:val="005C751E"/>
    <w:rsid w:val="005D2EA9"/>
    <w:rsid w:val="005D3543"/>
    <w:rsid w:val="005D4584"/>
    <w:rsid w:val="005D7FB5"/>
    <w:rsid w:val="005E208F"/>
    <w:rsid w:val="005E4D48"/>
    <w:rsid w:val="005E736A"/>
    <w:rsid w:val="005F05AA"/>
    <w:rsid w:val="005F0A37"/>
    <w:rsid w:val="005F15B2"/>
    <w:rsid w:val="005F17E1"/>
    <w:rsid w:val="005F2089"/>
    <w:rsid w:val="005F2F85"/>
    <w:rsid w:val="005F463F"/>
    <w:rsid w:val="005F5AED"/>
    <w:rsid w:val="005F71A6"/>
    <w:rsid w:val="005F73AF"/>
    <w:rsid w:val="00600C8F"/>
    <w:rsid w:val="0060152F"/>
    <w:rsid w:val="006041C4"/>
    <w:rsid w:val="00604679"/>
    <w:rsid w:val="006058A7"/>
    <w:rsid w:val="00605E9B"/>
    <w:rsid w:val="00610612"/>
    <w:rsid w:val="00611A7B"/>
    <w:rsid w:val="00612EA3"/>
    <w:rsid w:val="00613F8B"/>
    <w:rsid w:val="00613FDA"/>
    <w:rsid w:val="00614EE2"/>
    <w:rsid w:val="00615756"/>
    <w:rsid w:val="00615A0E"/>
    <w:rsid w:val="0061623F"/>
    <w:rsid w:val="006165C6"/>
    <w:rsid w:val="006171FE"/>
    <w:rsid w:val="0061747E"/>
    <w:rsid w:val="00620C04"/>
    <w:rsid w:val="006210BF"/>
    <w:rsid w:val="00622121"/>
    <w:rsid w:val="00622D37"/>
    <w:rsid w:val="00623C19"/>
    <w:rsid w:val="006257FB"/>
    <w:rsid w:val="00625B79"/>
    <w:rsid w:val="00626642"/>
    <w:rsid w:val="00627BA6"/>
    <w:rsid w:val="0063200E"/>
    <w:rsid w:val="00634A85"/>
    <w:rsid w:val="006361A4"/>
    <w:rsid w:val="00636278"/>
    <w:rsid w:val="00637DFB"/>
    <w:rsid w:val="00641A17"/>
    <w:rsid w:val="0064235A"/>
    <w:rsid w:val="00643A37"/>
    <w:rsid w:val="006448FD"/>
    <w:rsid w:val="00645030"/>
    <w:rsid w:val="006452F6"/>
    <w:rsid w:val="0064700F"/>
    <w:rsid w:val="0064726B"/>
    <w:rsid w:val="00650739"/>
    <w:rsid w:val="00650DF7"/>
    <w:rsid w:val="0065218D"/>
    <w:rsid w:val="00654B46"/>
    <w:rsid w:val="00654BEB"/>
    <w:rsid w:val="00654F66"/>
    <w:rsid w:val="006552D8"/>
    <w:rsid w:val="00655ED7"/>
    <w:rsid w:val="00656715"/>
    <w:rsid w:val="00657C9E"/>
    <w:rsid w:val="00657D81"/>
    <w:rsid w:val="006606AE"/>
    <w:rsid w:val="0066169C"/>
    <w:rsid w:val="00661FA1"/>
    <w:rsid w:val="0066241E"/>
    <w:rsid w:val="00664060"/>
    <w:rsid w:val="0066434A"/>
    <w:rsid w:val="00666158"/>
    <w:rsid w:val="006703AB"/>
    <w:rsid w:val="00671AED"/>
    <w:rsid w:val="00673332"/>
    <w:rsid w:val="00674B77"/>
    <w:rsid w:val="00675F3A"/>
    <w:rsid w:val="0067609F"/>
    <w:rsid w:val="00676160"/>
    <w:rsid w:val="00676910"/>
    <w:rsid w:val="00676EFB"/>
    <w:rsid w:val="00677023"/>
    <w:rsid w:val="00677A45"/>
    <w:rsid w:val="00677C70"/>
    <w:rsid w:val="0068057D"/>
    <w:rsid w:val="0068165F"/>
    <w:rsid w:val="0068263B"/>
    <w:rsid w:val="00683CEA"/>
    <w:rsid w:val="0068493C"/>
    <w:rsid w:val="00685F76"/>
    <w:rsid w:val="00687745"/>
    <w:rsid w:val="00690640"/>
    <w:rsid w:val="00690B9C"/>
    <w:rsid w:val="00691FCA"/>
    <w:rsid w:val="00692D9F"/>
    <w:rsid w:val="00692EC0"/>
    <w:rsid w:val="006939D0"/>
    <w:rsid w:val="00693FD1"/>
    <w:rsid w:val="0069455F"/>
    <w:rsid w:val="006959EA"/>
    <w:rsid w:val="00696A24"/>
    <w:rsid w:val="006A1D07"/>
    <w:rsid w:val="006A211F"/>
    <w:rsid w:val="006A2DAC"/>
    <w:rsid w:val="006A31E5"/>
    <w:rsid w:val="006A33FC"/>
    <w:rsid w:val="006A374B"/>
    <w:rsid w:val="006A4AEF"/>
    <w:rsid w:val="006A4C22"/>
    <w:rsid w:val="006A4D8B"/>
    <w:rsid w:val="006A5154"/>
    <w:rsid w:val="006A5668"/>
    <w:rsid w:val="006A569B"/>
    <w:rsid w:val="006A6691"/>
    <w:rsid w:val="006A6774"/>
    <w:rsid w:val="006A6BB1"/>
    <w:rsid w:val="006A74A4"/>
    <w:rsid w:val="006B09BA"/>
    <w:rsid w:val="006B1104"/>
    <w:rsid w:val="006B1FEF"/>
    <w:rsid w:val="006B2077"/>
    <w:rsid w:val="006B2DDB"/>
    <w:rsid w:val="006B3792"/>
    <w:rsid w:val="006B381C"/>
    <w:rsid w:val="006B3EEF"/>
    <w:rsid w:val="006B49B3"/>
    <w:rsid w:val="006B50CA"/>
    <w:rsid w:val="006B60BB"/>
    <w:rsid w:val="006B6C67"/>
    <w:rsid w:val="006B72BD"/>
    <w:rsid w:val="006C0F33"/>
    <w:rsid w:val="006C1B3F"/>
    <w:rsid w:val="006C2448"/>
    <w:rsid w:val="006C2D32"/>
    <w:rsid w:val="006C33EA"/>
    <w:rsid w:val="006C3B39"/>
    <w:rsid w:val="006C40B4"/>
    <w:rsid w:val="006C5086"/>
    <w:rsid w:val="006C5E49"/>
    <w:rsid w:val="006C69A2"/>
    <w:rsid w:val="006C7937"/>
    <w:rsid w:val="006D0406"/>
    <w:rsid w:val="006D0EA1"/>
    <w:rsid w:val="006D0FFF"/>
    <w:rsid w:val="006D271E"/>
    <w:rsid w:val="006D4B99"/>
    <w:rsid w:val="006D6825"/>
    <w:rsid w:val="006D68D8"/>
    <w:rsid w:val="006D758D"/>
    <w:rsid w:val="006D7709"/>
    <w:rsid w:val="006D7F5B"/>
    <w:rsid w:val="006E098B"/>
    <w:rsid w:val="006E2D66"/>
    <w:rsid w:val="006E3237"/>
    <w:rsid w:val="006E43BD"/>
    <w:rsid w:val="006E4B23"/>
    <w:rsid w:val="006E5DC0"/>
    <w:rsid w:val="006F0345"/>
    <w:rsid w:val="006F19E8"/>
    <w:rsid w:val="006F2ED3"/>
    <w:rsid w:val="006F5469"/>
    <w:rsid w:val="006F5489"/>
    <w:rsid w:val="006F59DD"/>
    <w:rsid w:val="006F5B28"/>
    <w:rsid w:val="006F798C"/>
    <w:rsid w:val="007006DC"/>
    <w:rsid w:val="00700A80"/>
    <w:rsid w:val="00700B72"/>
    <w:rsid w:val="00700D2F"/>
    <w:rsid w:val="0070215F"/>
    <w:rsid w:val="0070298A"/>
    <w:rsid w:val="00703534"/>
    <w:rsid w:val="00703D22"/>
    <w:rsid w:val="007040B1"/>
    <w:rsid w:val="00704518"/>
    <w:rsid w:val="007047FF"/>
    <w:rsid w:val="0070488B"/>
    <w:rsid w:val="00704D78"/>
    <w:rsid w:val="00705BCD"/>
    <w:rsid w:val="007060F9"/>
    <w:rsid w:val="007101B8"/>
    <w:rsid w:val="00711263"/>
    <w:rsid w:val="0071253B"/>
    <w:rsid w:val="00714F53"/>
    <w:rsid w:val="007150C4"/>
    <w:rsid w:val="007154B6"/>
    <w:rsid w:val="00715BD0"/>
    <w:rsid w:val="00716224"/>
    <w:rsid w:val="00716228"/>
    <w:rsid w:val="00716FD0"/>
    <w:rsid w:val="007177F7"/>
    <w:rsid w:val="00717C9A"/>
    <w:rsid w:val="00720A87"/>
    <w:rsid w:val="0072175E"/>
    <w:rsid w:val="00721F25"/>
    <w:rsid w:val="0072239E"/>
    <w:rsid w:val="007235AA"/>
    <w:rsid w:val="0072440B"/>
    <w:rsid w:val="007247DF"/>
    <w:rsid w:val="0072563F"/>
    <w:rsid w:val="00725BB8"/>
    <w:rsid w:val="00725E96"/>
    <w:rsid w:val="00727A2D"/>
    <w:rsid w:val="00727F89"/>
    <w:rsid w:val="00730948"/>
    <w:rsid w:val="00730FFC"/>
    <w:rsid w:val="00731F69"/>
    <w:rsid w:val="007334B1"/>
    <w:rsid w:val="00733DBD"/>
    <w:rsid w:val="00733EA4"/>
    <w:rsid w:val="00734350"/>
    <w:rsid w:val="00736482"/>
    <w:rsid w:val="00737DB9"/>
    <w:rsid w:val="00740090"/>
    <w:rsid w:val="00741357"/>
    <w:rsid w:val="007426B1"/>
    <w:rsid w:val="007439A6"/>
    <w:rsid w:val="00743AD1"/>
    <w:rsid w:val="00744321"/>
    <w:rsid w:val="0074459C"/>
    <w:rsid w:val="00744ABA"/>
    <w:rsid w:val="00745781"/>
    <w:rsid w:val="00746925"/>
    <w:rsid w:val="007470E8"/>
    <w:rsid w:val="00747410"/>
    <w:rsid w:val="00747999"/>
    <w:rsid w:val="00747F3D"/>
    <w:rsid w:val="00750554"/>
    <w:rsid w:val="0075070F"/>
    <w:rsid w:val="00750731"/>
    <w:rsid w:val="00751171"/>
    <w:rsid w:val="007512C4"/>
    <w:rsid w:val="00751B52"/>
    <w:rsid w:val="007532F9"/>
    <w:rsid w:val="00753825"/>
    <w:rsid w:val="007545CC"/>
    <w:rsid w:val="0075495A"/>
    <w:rsid w:val="00754A21"/>
    <w:rsid w:val="00754F41"/>
    <w:rsid w:val="00755915"/>
    <w:rsid w:val="0075715A"/>
    <w:rsid w:val="00757323"/>
    <w:rsid w:val="00757CD5"/>
    <w:rsid w:val="00760724"/>
    <w:rsid w:val="00760FC8"/>
    <w:rsid w:val="00761F28"/>
    <w:rsid w:val="00762DD2"/>
    <w:rsid w:val="00763133"/>
    <w:rsid w:val="007637F1"/>
    <w:rsid w:val="007642A1"/>
    <w:rsid w:val="0076508D"/>
    <w:rsid w:val="00765AA1"/>
    <w:rsid w:val="00766EED"/>
    <w:rsid w:val="00767E15"/>
    <w:rsid w:val="00767F3A"/>
    <w:rsid w:val="00770244"/>
    <w:rsid w:val="00771A51"/>
    <w:rsid w:val="0077237D"/>
    <w:rsid w:val="00772462"/>
    <w:rsid w:val="0077275E"/>
    <w:rsid w:val="00772B01"/>
    <w:rsid w:val="00773B54"/>
    <w:rsid w:val="0077419C"/>
    <w:rsid w:val="00774927"/>
    <w:rsid w:val="00775ACA"/>
    <w:rsid w:val="00775CDA"/>
    <w:rsid w:val="0077794D"/>
    <w:rsid w:val="007805DD"/>
    <w:rsid w:val="00781071"/>
    <w:rsid w:val="007810DF"/>
    <w:rsid w:val="007823F4"/>
    <w:rsid w:val="00782654"/>
    <w:rsid w:val="00782DF9"/>
    <w:rsid w:val="00783983"/>
    <w:rsid w:val="00783E43"/>
    <w:rsid w:val="00784A35"/>
    <w:rsid w:val="00784F45"/>
    <w:rsid w:val="0078540F"/>
    <w:rsid w:val="0078706D"/>
    <w:rsid w:val="007870A1"/>
    <w:rsid w:val="007877BC"/>
    <w:rsid w:val="007878C8"/>
    <w:rsid w:val="00787965"/>
    <w:rsid w:val="007917B6"/>
    <w:rsid w:val="0079384E"/>
    <w:rsid w:val="007938D0"/>
    <w:rsid w:val="00795002"/>
    <w:rsid w:val="00795A7F"/>
    <w:rsid w:val="00795D23"/>
    <w:rsid w:val="007970C0"/>
    <w:rsid w:val="00797726"/>
    <w:rsid w:val="007A2A53"/>
    <w:rsid w:val="007A2DE8"/>
    <w:rsid w:val="007A2F55"/>
    <w:rsid w:val="007A3190"/>
    <w:rsid w:val="007A376D"/>
    <w:rsid w:val="007A4297"/>
    <w:rsid w:val="007A4B71"/>
    <w:rsid w:val="007A4EE1"/>
    <w:rsid w:val="007A7348"/>
    <w:rsid w:val="007A78D1"/>
    <w:rsid w:val="007B0829"/>
    <w:rsid w:val="007B0B40"/>
    <w:rsid w:val="007B2079"/>
    <w:rsid w:val="007B21D8"/>
    <w:rsid w:val="007B2607"/>
    <w:rsid w:val="007B2D2C"/>
    <w:rsid w:val="007B4B3B"/>
    <w:rsid w:val="007B5AB7"/>
    <w:rsid w:val="007B5CAF"/>
    <w:rsid w:val="007B7375"/>
    <w:rsid w:val="007C21C1"/>
    <w:rsid w:val="007C32D6"/>
    <w:rsid w:val="007C3487"/>
    <w:rsid w:val="007C3B1E"/>
    <w:rsid w:val="007C47E9"/>
    <w:rsid w:val="007C52CE"/>
    <w:rsid w:val="007C6114"/>
    <w:rsid w:val="007C61C9"/>
    <w:rsid w:val="007C7F02"/>
    <w:rsid w:val="007D1F22"/>
    <w:rsid w:val="007D219D"/>
    <w:rsid w:val="007D2581"/>
    <w:rsid w:val="007D2EAE"/>
    <w:rsid w:val="007D6282"/>
    <w:rsid w:val="007D6CBD"/>
    <w:rsid w:val="007D74A4"/>
    <w:rsid w:val="007E01AF"/>
    <w:rsid w:val="007E0536"/>
    <w:rsid w:val="007E05FC"/>
    <w:rsid w:val="007E136F"/>
    <w:rsid w:val="007E1CC4"/>
    <w:rsid w:val="007E20D2"/>
    <w:rsid w:val="007E242B"/>
    <w:rsid w:val="007E2899"/>
    <w:rsid w:val="007E3569"/>
    <w:rsid w:val="007E3A64"/>
    <w:rsid w:val="007E44BB"/>
    <w:rsid w:val="007E4754"/>
    <w:rsid w:val="007E6072"/>
    <w:rsid w:val="007E63A0"/>
    <w:rsid w:val="007E6587"/>
    <w:rsid w:val="007E673E"/>
    <w:rsid w:val="007F0BD4"/>
    <w:rsid w:val="007F5E4D"/>
    <w:rsid w:val="008011E2"/>
    <w:rsid w:val="00802D3F"/>
    <w:rsid w:val="00804027"/>
    <w:rsid w:val="00804076"/>
    <w:rsid w:val="00804221"/>
    <w:rsid w:val="00805489"/>
    <w:rsid w:val="00805F3B"/>
    <w:rsid w:val="008072FB"/>
    <w:rsid w:val="0081105C"/>
    <w:rsid w:val="00811794"/>
    <w:rsid w:val="00811A12"/>
    <w:rsid w:val="008125EF"/>
    <w:rsid w:val="0081313E"/>
    <w:rsid w:val="00813E52"/>
    <w:rsid w:val="00814D58"/>
    <w:rsid w:val="00815074"/>
    <w:rsid w:val="008150EF"/>
    <w:rsid w:val="00815C11"/>
    <w:rsid w:val="00815F1D"/>
    <w:rsid w:val="008166B9"/>
    <w:rsid w:val="008202FA"/>
    <w:rsid w:val="00821276"/>
    <w:rsid w:val="0082139B"/>
    <w:rsid w:val="00821455"/>
    <w:rsid w:val="00821F6C"/>
    <w:rsid w:val="00823039"/>
    <w:rsid w:val="00823FA9"/>
    <w:rsid w:val="0082488B"/>
    <w:rsid w:val="00825272"/>
    <w:rsid w:val="008258E0"/>
    <w:rsid w:val="00827797"/>
    <w:rsid w:val="008301A1"/>
    <w:rsid w:val="00830BAB"/>
    <w:rsid w:val="00830E3F"/>
    <w:rsid w:val="00831BA0"/>
    <w:rsid w:val="00833CC3"/>
    <w:rsid w:val="0083524D"/>
    <w:rsid w:val="00836203"/>
    <w:rsid w:val="00836831"/>
    <w:rsid w:val="00836E25"/>
    <w:rsid w:val="0083723D"/>
    <w:rsid w:val="00837D23"/>
    <w:rsid w:val="0084002E"/>
    <w:rsid w:val="008403AF"/>
    <w:rsid w:val="00841C2D"/>
    <w:rsid w:val="00841F90"/>
    <w:rsid w:val="0084257A"/>
    <w:rsid w:val="008426F7"/>
    <w:rsid w:val="008433A0"/>
    <w:rsid w:val="00844CAC"/>
    <w:rsid w:val="00844DBC"/>
    <w:rsid w:val="00846975"/>
    <w:rsid w:val="0085196C"/>
    <w:rsid w:val="00854C45"/>
    <w:rsid w:val="00854C83"/>
    <w:rsid w:val="0085521C"/>
    <w:rsid w:val="008555B8"/>
    <w:rsid w:val="00857BAD"/>
    <w:rsid w:val="008604ED"/>
    <w:rsid w:val="00864E0F"/>
    <w:rsid w:val="00864F77"/>
    <w:rsid w:val="00865750"/>
    <w:rsid w:val="00870135"/>
    <w:rsid w:val="008729E4"/>
    <w:rsid w:val="00872CF8"/>
    <w:rsid w:val="00872D59"/>
    <w:rsid w:val="008732DF"/>
    <w:rsid w:val="00877440"/>
    <w:rsid w:val="00880A0A"/>
    <w:rsid w:val="00881826"/>
    <w:rsid w:val="00881B2B"/>
    <w:rsid w:val="00882820"/>
    <w:rsid w:val="008855BA"/>
    <w:rsid w:val="00885BC1"/>
    <w:rsid w:val="00886E0B"/>
    <w:rsid w:val="0088760B"/>
    <w:rsid w:val="00887B8B"/>
    <w:rsid w:val="00890476"/>
    <w:rsid w:val="00890C90"/>
    <w:rsid w:val="00891566"/>
    <w:rsid w:val="0089166D"/>
    <w:rsid w:val="00891A3C"/>
    <w:rsid w:val="00891FAD"/>
    <w:rsid w:val="0089244B"/>
    <w:rsid w:val="008927B9"/>
    <w:rsid w:val="00894C7E"/>
    <w:rsid w:val="008954AD"/>
    <w:rsid w:val="00895624"/>
    <w:rsid w:val="008967A3"/>
    <w:rsid w:val="008968B0"/>
    <w:rsid w:val="0089709E"/>
    <w:rsid w:val="00897383"/>
    <w:rsid w:val="00897922"/>
    <w:rsid w:val="008A1395"/>
    <w:rsid w:val="008A186D"/>
    <w:rsid w:val="008A1FEE"/>
    <w:rsid w:val="008A3DBC"/>
    <w:rsid w:val="008A3F54"/>
    <w:rsid w:val="008A4C88"/>
    <w:rsid w:val="008A6059"/>
    <w:rsid w:val="008A6D6D"/>
    <w:rsid w:val="008A6E7A"/>
    <w:rsid w:val="008A6FF1"/>
    <w:rsid w:val="008B2BD2"/>
    <w:rsid w:val="008B341E"/>
    <w:rsid w:val="008B44B8"/>
    <w:rsid w:val="008B4E29"/>
    <w:rsid w:val="008B5243"/>
    <w:rsid w:val="008B5BE4"/>
    <w:rsid w:val="008B6D80"/>
    <w:rsid w:val="008B704A"/>
    <w:rsid w:val="008B77D5"/>
    <w:rsid w:val="008B7A42"/>
    <w:rsid w:val="008C085D"/>
    <w:rsid w:val="008C1537"/>
    <w:rsid w:val="008C2332"/>
    <w:rsid w:val="008C25F4"/>
    <w:rsid w:val="008C2730"/>
    <w:rsid w:val="008C3661"/>
    <w:rsid w:val="008C3703"/>
    <w:rsid w:val="008C4DC2"/>
    <w:rsid w:val="008C6ECE"/>
    <w:rsid w:val="008C727D"/>
    <w:rsid w:val="008D0851"/>
    <w:rsid w:val="008D09BB"/>
    <w:rsid w:val="008D17A6"/>
    <w:rsid w:val="008D23F6"/>
    <w:rsid w:val="008D54BA"/>
    <w:rsid w:val="008D5740"/>
    <w:rsid w:val="008D7170"/>
    <w:rsid w:val="008D72A6"/>
    <w:rsid w:val="008D730C"/>
    <w:rsid w:val="008D7CDE"/>
    <w:rsid w:val="008E0233"/>
    <w:rsid w:val="008E0596"/>
    <w:rsid w:val="008E1B5A"/>
    <w:rsid w:val="008E1DCF"/>
    <w:rsid w:val="008E30D1"/>
    <w:rsid w:val="008E31B3"/>
    <w:rsid w:val="008E49DE"/>
    <w:rsid w:val="008E553A"/>
    <w:rsid w:val="008E5DB9"/>
    <w:rsid w:val="008E6353"/>
    <w:rsid w:val="008E66F9"/>
    <w:rsid w:val="008E740A"/>
    <w:rsid w:val="008E7777"/>
    <w:rsid w:val="008E7EEF"/>
    <w:rsid w:val="008F18EE"/>
    <w:rsid w:val="008F1A14"/>
    <w:rsid w:val="008F20CF"/>
    <w:rsid w:val="008F3541"/>
    <w:rsid w:val="008F426B"/>
    <w:rsid w:val="008F5BBB"/>
    <w:rsid w:val="008F5DD7"/>
    <w:rsid w:val="008F60E4"/>
    <w:rsid w:val="008F66B4"/>
    <w:rsid w:val="008F7951"/>
    <w:rsid w:val="009010E1"/>
    <w:rsid w:val="00901F62"/>
    <w:rsid w:val="009075C5"/>
    <w:rsid w:val="009111F4"/>
    <w:rsid w:val="00911670"/>
    <w:rsid w:val="00912D7E"/>
    <w:rsid w:val="009145A9"/>
    <w:rsid w:val="00914686"/>
    <w:rsid w:val="0091521F"/>
    <w:rsid w:val="00915691"/>
    <w:rsid w:val="00915A06"/>
    <w:rsid w:val="00916168"/>
    <w:rsid w:val="0091777F"/>
    <w:rsid w:val="00920BAF"/>
    <w:rsid w:val="00921959"/>
    <w:rsid w:val="009231A5"/>
    <w:rsid w:val="00924AAC"/>
    <w:rsid w:val="00924BE5"/>
    <w:rsid w:val="00924CE8"/>
    <w:rsid w:val="00927AA8"/>
    <w:rsid w:val="00927F06"/>
    <w:rsid w:val="00930782"/>
    <w:rsid w:val="009308F8"/>
    <w:rsid w:val="00933774"/>
    <w:rsid w:val="00934AD3"/>
    <w:rsid w:val="0093511F"/>
    <w:rsid w:val="009360AD"/>
    <w:rsid w:val="009365AD"/>
    <w:rsid w:val="00937BC8"/>
    <w:rsid w:val="00940539"/>
    <w:rsid w:val="0094058B"/>
    <w:rsid w:val="0094222A"/>
    <w:rsid w:val="00942AF5"/>
    <w:rsid w:val="00943612"/>
    <w:rsid w:val="00943898"/>
    <w:rsid w:val="00943D93"/>
    <w:rsid w:val="0094400E"/>
    <w:rsid w:val="00944790"/>
    <w:rsid w:val="00944F53"/>
    <w:rsid w:val="009451A0"/>
    <w:rsid w:val="00945F62"/>
    <w:rsid w:val="00947178"/>
    <w:rsid w:val="009512C7"/>
    <w:rsid w:val="0095151F"/>
    <w:rsid w:val="0095262F"/>
    <w:rsid w:val="0095275E"/>
    <w:rsid w:val="009532F4"/>
    <w:rsid w:val="00953FDC"/>
    <w:rsid w:val="00954E29"/>
    <w:rsid w:val="0095523A"/>
    <w:rsid w:val="0095573C"/>
    <w:rsid w:val="00955C7E"/>
    <w:rsid w:val="00955D57"/>
    <w:rsid w:val="00955D5D"/>
    <w:rsid w:val="00956648"/>
    <w:rsid w:val="00956DB0"/>
    <w:rsid w:val="00957013"/>
    <w:rsid w:val="00957C45"/>
    <w:rsid w:val="00960AAE"/>
    <w:rsid w:val="00961109"/>
    <w:rsid w:val="00961230"/>
    <w:rsid w:val="00961521"/>
    <w:rsid w:val="00962118"/>
    <w:rsid w:val="00962327"/>
    <w:rsid w:val="0096279D"/>
    <w:rsid w:val="00962B64"/>
    <w:rsid w:val="009659CB"/>
    <w:rsid w:val="00966A9A"/>
    <w:rsid w:val="00967BA4"/>
    <w:rsid w:val="00967E92"/>
    <w:rsid w:val="009702A0"/>
    <w:rsid w:val="00971055"/>
    <w:rsid w:val="00971425"/>
    <w:rsid w:val="009719C6"/>
    <w:rsid w:val="00971F86"/>
    <w:rsid w:val="00972832"/>
    <w:rsid w:val="009729DB"/>
    <w:rsid w:val="00973424"/>
    <w:rsid w:val="0097445A"/>
    <w:rsid w:val="00975F48"/>
    <w:rsid w:val="00977D44"/>
    <w:rsid w:val="009804E3"/>
    <w:rsid w:val="00981E64"/>
    <w:rsid w:val="00982B41"/>
    <w:rsid w:val="00984F9D"/>
    <w:rsid w:val="00986C53"/>
    <w:rsid w:val="00986D58"/>
    <w:rsid w:val="00987F4F"/>
    <w:rsid w:val="00990A59"/>
    <w:rsid w:val="00991911"/>
    <w:rsid w:val="009936A8"/>
    <w:rsid w:val="00994BDD"/>
    <w:rsid w:val="00995A03"/>
    <w:rsid w:val="00996580"/>
    <w:rsid w:val="009976C4"/>
    <w:rsid w:val="009A02A7"/>
    <w:rsid w:val="009A0404"/>
    <w:rsid w:val="009A0D4A"/>
    <w:rsid w:val="009A1146"/>
    <w:rsid w:val="009A14E8"/>
    <w:rsid w:val="009A22BF"/>
    <w:rsid w:val="009A2562"/>
    <w:rsid w:val="009A2E24"/>
    <w:rsid w:val="009A2EAA"/>
    <w:rsid w:val="009A4C4E"/>
    <w:rsid w:val="009A50A7"/>
    <w:rsid w:val="009A56F0"/>
    <w:rsid w:val="009A585C"/>
    <w:rsid w:val="009A7E5E"/>
    <w:rsid w:val="009B1A77"/>
    <w:rsid w:val="009B2CEB"/>
    <w:rsid w:val="009B2FBF"/>
    <w:rsid w:val="009B356C"/>
    <w:rsid w:val="009B371A"/>
    <w:rsid w:val="009B3D53"/>
    <w:rsid w:val="009B559A"/>
    <w:rsid w:val="009B5CC8"/>
    <w:rsid w:val="009C08E6"/>
    <w:rsid w:val="009C3587"/>
    <w:rsid w:val="009C35B2"/>
    <w:rsid w:val="009C51B2"/>
    <w:rsid w:val="009C6BF8"/>
    <w:rsid w:val="009C6EA1"/>
    <w:rsid w:val="009C750D"/>
    <w:rsid w:val="009D068A"/>
    <w:rsid w:val="009D0716"/>
    <w:rsid w:val="009D0B52"/>
    <w:rsid w:val="009D17B1"/>
    <w:rsid w:val="009D1F54"/>
    <w:rsid w:val="009D2E0C"/>
    <w:rsid w:val="009D3030"/>
    <w:rsid w:val="009D3112"/>
    <w:rsid w:val="009D4308"/>
    <w:rsid w:val="009D4E90"/>
    <w:rsid w:val="009D5F42"/>
    <w:rsid w:val="009D6432"/>
    <w:rsid w:val="009D703C"/>
    <w:rsid w:val="009D7B61"/>
    <w:rsid w:val="009E07A3"/>
    <w:rsid w:val="009E0BA3"/>
    <w:rsid w:val="009E195D"/>
    <w:rsid w:val="009E3849"/>
    <w:rsid w:val="009E4EE6"/>
    <w:rsid w:val="009E55AE"/>
    <w:rsid w:val="009E5C7C"/>
    <w:rsid w:val="009E68D3"/>
    <w:rsid w:val="009E77E7"/>
    <w:rsid w:val="009F0410"/>
    <w:rsid w:val="009F1D77"/>
    <w:rsid w:val="009F20B5"/>
    <w:rsid w:val="009F2209"/>
    <w:rsid w:val="009F3C45"/>
    <w:rsid w:val="009F5704"/>
    <w:rsid w:val="009F66D4"/>
    <w:rsid w:val="00A0302C"/>
    <w:rsid w:val="00A03206"/>
    <w:rsid w:val="00A03C10"/>
    <w:rsid w:val="00A04CCE"/>
    <w:rsid w:val="00A04D09"/>
    <w:rsid w:val="00A04EE2"/>
    <w:rsid w:val="00A05673"/>
    <w:rsid w:val="00A06F86"/>
    <w:rsid w:val="00A075E9"/>
    <w:rsid w:val="00A10EC4"/>
    <w:rsid w:val="00A11CCC"/>
    <w:rsid w:val="00A11E38"/>
    <w:rsid w:val="00A12444"/>
    <w:rsid w:val="00A131E0"/>
    <w:rsid w:val="00A133B0"/>
    <w:rsid w:val="00A1354B"/>
    <w:rsid w:val="00A13641"/>
    <w:rsid w:val="00A13B60"/>
    <w:rsid w:val="00A14340"/>
    <w:rsid w:val="00A1546A"/>
    <w:rsid w:val="00A15FAA"/>
    <w:rsid w:val="00A16F5B"/>
    <w:rsid w:val="00A17781"/>
    <w:rsid w:val="00A17ED5"/>
    <w:rsid w:val="00A203E7"/>
    <w:rsid w:val="00A21080"/>
    <w:rsid w:val="00A22B2D"/>
    <w:rsid w:val="00A22D4A"/>
    <w:rsid w:val="00A22E77"/>
    <w:rsid w:val="00A24922"/>
    <w:rsid w:val="00A264A0"/>
    <w:rsid w:val="00A26529"/>
    <w:rsid w:val="00A30CA8"/>
    <w:rsid w:val="00A32EFE"/>
    <w:rsid w:val="00A337DA"/>
    <w:rsid w:val="00A342C3"/>
    <w:rsid w:val="00A342EF"/>
    <w:rsid w:val="00A357ED"/>
    <w:rsid w:val="00A35B37"/>
    <w:rsid w:val="00A369EF"/>
    <w:rsid w:val="00A36EDB"/>
    <w:rsid w:val="00A4001C"/>
    <w:rsid w:val="00A41F1D"/>
    <w:rsid w:val="00A42473"/>
    <w:rsid w:val="00A42479"/>
    <w:rsid w:val="00A42BF9"/>
    <w:rsid w:val="00A42FA4"/>
    <w:rsid w:val="00A442DC"/>
    <w:rsid w:val="00A444A2"/>
    <w:rsid w:val="00A44CF3"/>
    <w:rsid w:val="00A44D83"/>
    <w:rsid w:val="00A4516E"/>
    <w:rsid w:val="00A458DB"/>
    <w:rsid w:val="00A4732C"/>
    <w:rsid w:val="00A47BCC"/>
    <w:rsid w:val="00A47EE5"/>
    <w:rsid w:val="00A509FA"/>
    <w:rsid w:val="00A510CC"/>
    <w:rsid w:val="00A5111C"/>
    <w:rsid w:val="00A515A4"/>
    <w:rsid w:val="00A52DC5"/>
    <w:rsid w:val="00A53EBE"/>
    <w:rsid w:val="00A563E9"/>
    <w:rsid w:val="00A578EE"/>
    <w:rsid w:val="00A57EA2"/>
    <w:rsid w:val="00A57F41"/>
    <w:rsid w:val="00A606F1"/>
    <w:rsid w:val="00A63B15"/>
    <w:rsid w:val="00A64CF6"/>
    <w:rsid w:val="00A6515C"/>
    <w:rsid w:val="00A65F6D"/>
    <w:rsid w:val="00A67DDB"/>
    <w:rsid w:val="00A67FE3"/>
    <w:rsid w:val="00A73A0E"/>
    <w:rsid w:val="00A73C94"/>
    <w:rsid w:val="00A741DF"/>
    <w:rsid w:val="00A743AA"/>
    <w:rsid w:val="00A752FB"/>
    <w:rsid w:val="00A7589B"/>
    <w:rsid w:val="00A75F1D"/>
    <w:rsid w:val="00A76405"/>
    <w:rsid w:val="00A76933"/>
    <w:rsid w:val="00A76DCA"/>
    <w:rsid w:val="00A77966"/>
    <w:rsid w:val="00A77B6A"/>
    <w:rsid w:val="00A77C57"/>
    <w:rsid w:val="00A80308"/>
    <w:rsid w:val="00A80447"/>
    <w:rsid w:val="00A807F1"/>
    <w:rsid w:val="00A808F4"/>
    <w:rsid w:val="00A80F16"/>
    <w:rsid w:val="00A81F2E"/>
    <w:rsid w:val="00A82611"/>
    <w:rsid w:val="00A830D1"/>
    <w:rsid w:val="00A83991"/>
    <w:rsid w:val="00A8527D"/>
    <w:rsid w:val="00A8700A"/>
    <w:rsid w:val="00A8777C"/>
    <w:rsid w:val="00A877C8"/>
    <w:rsid w:val="00A879BD"/>
    <w:rsid w:val="00A90FD3"/>
    <w:rsid w:val="00A92990"/>
    <w:rsid w:val="00A9431D"/>
    <w:rsid w:val="00A94BE6"/>
    <w:rsid w:val="00A9533B"/>
    <w:rsid w:val="00A95F42"/>
    <w:rsid w:val="00A96768"/>
    <w:rsid w:val="00A976BA"/>
    <w:rsid w:val="00AA0013"/>
    <w:rsid w:val="00AA0F3F"/>
    <w:rsid w:val="00AA1527"/>
    <w:rsid w:val="00AA2349"/>
    <w:rsid w:val="00AA34CA"/>
    <w:rsid w:val="00AA4BEF"/>
    <w:rsid w:val="00AA5178"/>
    <w:rsid w:val="00AA625C"/>
    <w:rsid w:val="00AA6916"/>
    <w:rsid w:val="00AA771A"/>
    <w:rsid w:val="00AB1EB9"/>
    <w:rsid w:val="00AB1ECF"/>
    <w:rsid w:val="00AB5B40"/>
    <w:rsid w:val="00AB5D6B"/>
    <w:rsid w:val="00AB71FC"/>
    <w:rsid w:val="00AC2732"/>
    <w:rsid w:val="00AC2E28"/>
    <w:rsid w:val="00AC3625"/>
    <w:rsid w:val="00AC37E3"/>
    <w:rsid w:val="00AC3AF2"/>
    <w:rsid w:val="00AC420C"/>
    <w:rsid w:val="00AC43BC"/>
    <w:rsid w:val="00AC5293"/>
    <w:rsid w:val="00AC580D"/>
    <w:rsid w:val="00AC5B41"/>
    <w:rsid w:val="00AC62EC"/>
    <w:rsid w:val="00AD0636"/>
    <w:rsid w:val="00AD06BE"/>
    <w:rsid w:val="00AD185C"/>
    <w:rsid w:val="00AD2690"/>
    <w:rsid w:val="00AD3828"/>
    <w:rsid w:val="00AD40F8"/>
    <w:rsid w:val="00AD680D"/>
    <w:rsid w:val="00AD7636"/>
    <w:rsid w:val="00AD7A78"/>
    <w:rsid w:val="00AD7D5B"/>
    <w:rsid w:val="00AE075D"/>
    <w:rsid w:val="00AE0E4D"/>
    <w:rsid w:val="00AE4047"/>
    <w:rsid w:val="00AE5324"/>
    <w:rsid w:val="00AE5EB3"/>
    <w:rsid w:val="00AE6CFD"/>
    <w:rsid w:val="00AE7A05"/>
    <w:rsid w:val="00AF01E7"/>
    <w:rsid w:val="00AF04A9"/>
    <w:rsid w:val="00AF2E22"/>
    <w:rsid w:val="00AF32D8"/>
    <w:rsid w:val="00AF3602"/>
    <w:rsid w:val="00AF4AF3"/>
    <w:rsid w:val="00AF4F5F"/>
    <w:rsid w:val="00AF6490"/>
    <w:rsid w:val="00AF6901"/>
    <w:rsid w:val="00AF70E4"/>
    <w:rsid w:val="00AF7A04"/>
    <w:rsid w:val="00B008F6"/>
    <w:rsid w:val="00B00F07"/>
    <w:rsid w:val="00B0178F"/>
    <w:rsid w:val="00B022FF"/>
    <w:rsid w:val="00B03385"/>
    <w:rsid w:val="00B05100"/>
    <w:rsid w:val="00B06200"/>
    <w:rsid w:val="00B064AD"/>
    <w:rsid w:val="00B107A3"/>
    <w:rsid w:val="00B10C04"/>
    <w:rsid w:val="00B10F04"/>
    <w:rsid w:val="00B11387"/>
    <w:rsid w:val="00B123AF"/>
    <w:rsid w:val="00B138F3"/>
    <w:rsid w:val="00B14CE6"/>
    <w:rsid w:val="00B16694"/>
    <w:rsid w:val="00B1791D"/>
    <w:rsid w:val="00B17DB7"/>
    <w:rsid w:val="00B208A0"/>
    <w:rsid w:val="00B20B48"/>
    <w:rsid w:val="00B22BF6"/>
    <w:rsid w:val="00B232D7"/>
    <w:rsid w:val="00B23F2F"/>
    <w:rsid w:val="00B255E5"/>
    <w:rsid w:val="00B25B53"/>
    <w:rsid w:val="00B263FB"/>
    <w:rsid w:val="00B30B34"/>
    <w:rsid w:val="00B31F00"/>
    <w:rsid w:val="00B341FF"/>
    <w:rsid w:val="00B35690"/>
    <w:rsid w:val="00B35D07"/>
    <w:rsid w:val="00B406E4"/>
    <w:rsid w:val="00B42BD1"/>
    <w:rsid w:val="00B44440"/>
    <w:rsid w:val="00B45296"/>
    <w:rsid w:val="00B4656E"/>
    <w:rsid w:val="00B467FC"/>
    <w:rsid w:val="00B46DAC"/>
    <w:rsid w:val="00B47587"/>
    <w:rsid w:val="00B5088E"/>
    <w:rsid w:val="00B508DB"/>
    <w:rsid w:val="00B50AE6"/>
    <w:rsid w:val="00B5135E"/>
    <w:rsid w:val="00B53AF1"/>
    <w:rsid w:val="00B54EDD"/>
    <w:rsid w:val="00B55265"/>
    <w:rsid w:val="00B55CA8"/>
    <w:rsid w:val="00B55ECE"/>
    <w:rsid w:val="00B56E17"/>
    <w:rsid w:val="00B57675"/>
    <w:rsid w:val="00B609D6"/>
    <w:rsid w:val="00B61022"/>
    <w:rsid w:val="00B610E3"/>
    <w:rsid w:val="00B6112B"/>
    <w:rsid w:val="00B61BB1"/>
    <w:rsid w:val="00B61D52"/>
    <w:rsid w:val="00B62D0D"/>
    <w:rsid w:val="00B6303D"/>
    <w:rsid w:val="00B631D2"/>
    <w:rsid w:val="00B63618"/>
    <w:rsid w:val="00B64EE8"/>
    <w:rsid w:val="00B65086"/>
    <w:rsid w:val="00B65099"/>
    <w:rsid w:val="00B6564F"/>
    <w:rsid w:val="00B65D14"/>
    <w:rsid w:val="00B706D9"/>
    <w:rsid w:val="00B70DFE"/>
    <w:rsid w:val="00B7121D"/>
    <w:rsid w:val="00B736AD"/>
    <w:rsid w:val="00B73AB0"/>
    <w:rsid w:val="00B74A16"/>
    <w:rsid w:val="00B75618"/>
    <w:rsid w:val="00B77479"/>
    <w:rsid w:val="00B77F41"/>
    <w:rsid w:val="00B822BF"/>
    <w:rsid w:val="00B82909"/>
    <w:rsid w:val="00B82AC9"/>
    <w:rsid w:val="00B8399A"/>
    <w:rsid w:val="00B843CD"/>
    <w:rsid w:val="00B84B2F"/>
    <w:rsid w:val="00B85C1B"/>
    <w:rsid w:val="00B875EE"/>
    <w:rsid w:val="00B87CA2"/>
    <w:rsid w:val="00B929EE"/>
    <w:rsid w:val="00B93270"/>
    <w:rsid w:val="00B9379F"/>
    <w:rsid w:val="00B93C23"/>
    <w:rsid w:val="00B94A6D"/>
    <w:rsid w:val="00B958D6"/>
    <w:rsid w:val="00B95DCA"/>
    <w:rsid w:val="00B9620C"/>
    <w:rsid w:val="00B96E45"/>
    <w:rsid w:val="00B97C6F"/>
    <w:rsid w:val="00B97F43"/>
    <w:rsid w:val="00BA06CC"/>
    <w:rsid w:val="00BA0B3E"/>
    <w:rsid w:val="00BA1159"/>
    <w:rsid w:val="00BA145C"/>
    <w:rsid w:val="00BA1E50"/>
    <w:rsid w:val="00BA24D5"/>
    <w:rsid w:val="00BA291C"/>
    <w:rsid w:val="00BA29B2"/>
    <w:rsid w:val="00BA35F0"/>
    <w:rsid w:val="00BA3E3F"/>
    <w:rsid w:val="00BA766E"/>
    <w:rsid w:val="00BB27B7"/>
    <w:rsid w:val="00BB2900"/>
    <w:rsid w:val="00BB2BAE"/>
    <w:rsid w:val="00BB2C34"/>
    <w:rsid w:val="00BB49CC"/>
    <w:rsid w:val="00BB562B"/>
    <w:rsid w:val="00BB67B2"/>
    <w:rsid w:val="00BB6916"/>
    <w:rsid w:val="00BB6E99"/>
    <w:rsid w:val="00BB7233"/>
    <w:rsid w:val="00BB78C1"/>
    <w:rsid w:val="00BC0C22"/>
    <w:rsid w:val="00BC0D00"/>
    <w:rsid w:val="00BC0EF5"/>
    <w:rsid w:val="00BC12EE"/>
    <w:rsid w:val="00BC3B3A"/>
    <w:rsid w:val="00BC5FBD"/>
    <w:rsid w:val="00BC6D9B"/>
    <w:rsid w:val="00BC7873"/>
    <w:rsid w:val="00BC78CE"/>
    <w:rsid w:val="00BD1B4E"/>
    <w:rsid w:val="00BD2649"/>
    <w:rsid w:val="00BD2C57"/>
    <w:rsid w:val="00BD3E47"/>
    <w:rsid w:val="00BD6D41"/>
    <w:rsid w:val="00BD6E20"/>
    <w:rsid w:val="00BE0B70"/>
    <w:rsid w:val="00BE1541"/>
    <w:rsid w:val="00BE1836"/>
    <w:rsid w:val="00BE2728"/>
    <w:rsid w:val="00BE2F90"/>
    <w:rsid w:val="00BE4173"/>
    <w:rsid w:val="00BE455C"/>
    <w:rsid w:val="00BE4F5B"/>
    <w:rsid w:val="00BE5C11"/>
    <w:rsid w:val="00BE5D63"/>
    <w:rsid w:val="00BE6D97"/>
    <w:rsid w:val="00BF209B"/>
    <w:rsid w:val="00BF4BDF"/>
    <w:rsid w:val="00BF519C"/>
    <w:rsid w:val="00BF5429"/>
    <w:rsid w:val="00BF7FAC"/>
    <w:rsid w:val="00C00853"/>
    <w:rsid w:val="00C014A5"/>
    <w:rsid w:val="00C0173E"/>
    <w:rsid w:val="00C03088"/>
    <w:rsid w:val="00C04189"/>
    <w:rsid w:val="00C04FFE"/>
    <w:rsid w:val="00C0575F"/>
    <w:rsid w:val="00C0673E"/>
    <w:rsid w:val="00C072F3"/>
    <w:rsid w:val="00C1079C"/>
    <w:rsid w:val="00C130EE"/>
    <w:rsid w:val="00C14053"/>
    <w:rsid w:val="00C148CA"/>
    <w:rsid w:val="00C14EAE"/>
    <w:rsid w:val="00C15044"/>
    <w:rsid w:val="00C16C13"/>
    <w:rsid w:val="00C170D6"/>
    <w:rsid w:val="00C1756A"/>
    <w:rsid w:val="00C179DA"/>
    <w:rsid w:val="00C204DE"/>
    <w:rsid w:val="00C210A0"/>
    <w:rsid w:val="00C21841"/>
    <w:rsid w:val="00C2326F"/>
    <w:rsid w:val="00C245E6"/>
    <w:rsid w:val="00C24D1E"/>
    <w:rsid w:val="00C2568E"/>
    <w:rsid w:val="00C26715"/>
    <w:rsid w:val="00C272BD"/>
    <w:rsid w:val="00C27D4B"/>
    <w:rsid w:val="00C27EC3"/>
    <w:rsid w:val="00C3120D"/>
    <w:rsid w:val="00C320C0"/>
    <w:rsid w:val="00C33D27"/>
    <w:rsid w:val="00C33E4F"/>
    <w:rsid w:val="00C348FE"/>
    <w:rsid w:val="00C34D54"/>
    <w:rsid w:val="00C35138"/>
    <w:rsid w:val="00C358C3"/>
    <w:rsid w:val="00C36AB8"/>
    <w:rsid w:val="00C372CC"/>
    <w:rsid w:val="00C37A2C"/>
    <w:rsid w:val="00C4121E"/>
    <w:rsid w:val="00C4291A"/>
    <w:rsid w:val="00C433E3"/>
    <w:rsid w:val="00C434DE"/>
    <w:rsid w:val="00C4353F"/>
    <w:rsid w:val="00C4429E"/>
    <w:rsid w:val="00C445CF"/>
    <w:rsid w:val="00C459A7"/>
    <w:rsid w:val="00C4659F"/>
    <w:rsid w:val="00C4710F"/>
    <w:rsid w:val="00C4720A"/>
    <w:rsid w:val="00C4736F"/>
    <w:rsid w:val="00C506FA"/>
    <w:rsid w:val="00C5168E"/>
    <w:rsid w:val="00C54885"/>
    <w:rsid w:val="00C54E91"/>
    <w:rsid w:val="00C55013"/>
    <w:rsid w:val="00C556FA"/>
    <w:rsid w:val="00C5698E"/>
    <w:rsid w:val="00C56BD5"/>
    <w:rsid w:val="00C578FE"/>
    <w:rsid w:val="00C610C1"/>
    <w:rsid w:val="00C61495"/>
    <w:rsid w:val="00C61691"/>
    <w:rsid w:val="00C63B42"/>
    <w:rsid w:val="00C64186"/>
    <w:rsid w:val="00C642C1"/>
    <w:rsid w:val="00C70C0E"/>
    <w:rsid w:val="00C7116C"/>
    <w:rsid w:val="00C716AF"/>
    <w:rsid w:val="00C71A98"/>
    <w:rsid w:val="00C71C0B"/>
    <w:rsid w:val="00C7273C"/>
    <w:rsid w:val="00C735CB"/>
    <w:rsid w:val="00C7439D"/>
    <w:rsid w:val="00C743CD"/>
    <w:rsid w:val="00C7450A"/>
    <w:rsid w:val="00C757E2"/>
    <w:rsid w:val="00C758E8"/>
    <w:rsid w:val="00C77478"/>
    <w:rsid w:val="00C77795"/>
    <w:rsid w:val="00C8108C"/>
    <w:rsid w:val="00C81C6E"/>
    <w:rsid w:val="00C82D49"/>
    <w:rsid w:val="00C83317"/>
    <w:rsid w:val="00C845DA"/>
    <w:rsid w:val="00C85148"/>
    <w:rsid w:val="00C85BD4"/>
    <w:rsid w:val="00C87F40"/>
    <w:rsid w:val="00C90606"/>
    <w:rsid w:val="00C909AC"/>
    <w:rsid w:val="00C91403"/>
    <w:rsid w:val="00C95345"/>
    <w:rsid w:val="00C95BB4"/>
    <w:rsid w:val="00C9743D"/>
    <w:rsid w:val="00C976A4"/>
    <w:rsid w:val="00CA1A1D"/>
    <w:rsid w:val="00CA3E49"/>
    <w:rsid w:val="00CA61FD"/>
    <w:rsid w:val="00CA6415"/>
    <w:rsid w:val="00CA6592"/>
    <w:rsid w:val="00CA695E"/>
    <w:rsid w:val="00CA6A65"/>
    <w:rsid w:val="00CB05E9"/>
    <w:rsid w:val="00CB0E62"/>
    <w:rsid w:val="00CB2C3E"/>
    <w:rsid w:val="00CB342F"/>
    <w:rsid w:val="00CB39A8"/>
    <w:rsid w:val="00CB3BAF"/>
    <w:rsid w:val="00CC00CC"/>
    <w:rsid w:val="00CC1E2E"/>
    <w:rsid w:val="00CC30FE"/>
    <w:rsid w:val="00CC475E"/>
    <w:rsid w:val="00CC4B76"/>
    <w:rsid w:val="00CC4D07"/>
    <w:rsid w:val="00CC4FF0"/>
    <w:rsid w:val="00CC5771"/>
    <w:rsid w:val="00CC57C8"/>
    <w:rsid w:val="00CC5E27"/>
    <w:rsid w:val="00CC72F5"/>
    <w:rsid w:val="00CC7718"/>
    <w:rsid w:val="00CC7E16"/>
    <w:rsid w:val="00CC7E1A"/>
    <w:rsid w:val="00CD043B"/>
    <w:rsid w:val="00CD093A"/>
    <w:rsid w:val="00CD1D36"/>
    <w:rsid w:val="00CD1FB8"/>
    <w:rsid w:val="00CD2DCE"/>
    <w:rsid w:val="00CD46EF"/>
    <w:rsid w:val="00CD4B1B"/>
    <w:rsid w:val="00CD4B9D"/>
    <w:rsid w:val="00CD4E06"/>
    <w:rsid w:val="00CD536B"/>
    <w:rsid w:val="00CD570F"/>
    <w:rsid w:val="00CD637B"/>
    <w:rsid w:val="00CD662F"/>
    <w:rsid w:val="00CD6771"/>
    <w:rsid w:val="00CD74FA"/>
    <w:rsid w:val="00CE186C"/>
    <w:rsid w:val="00CE47EF"/>
    <w:rsid w:val="00CE4FB4"/>
    <w:rsid w:val="00CE54E3"/>
    <w:rsid w:val="00CE792F"/>
    <w:rsid w:val="00CF02F7"/>
    <w:rsid w:val="00CF0341"/>
    <w:rsid w:val="00CF10CD"/>
    <w:rsid w:val="00CF1D89"/>
    <w:rsid w:val="00CF2F1C"/>
    <w:rsid w:val="00CF3187"/>
    <w:rsid w:val="00CF3810"/>
    <w:rsid w:val="00CF4B55"/>
    <w:rsid w:val="00CF5DC1"/>
    <w:rsid w:val="00D00BCC"/>
    <w:rsid w:val="00D015F4"/>
    <w:rsid w:val="00D02617"/>
    <w:rsid w:val="00D0560D"/>
    <w:rsid w:val="00D057FB"/>
    <w:rsid w:val="00D06365"/>
    <w:rsid w:val="00D07A27"/>
    <w:rsid w:val="00D07BEC"/>
    <w:rsid w:val="00D07E00"/>
    <w:rsid w:val="00D1242A"/>
    <w:rsid w:val="00D1266B"/>
    <w:rsid w:val="00D13EDF"/>
    <w:rsid w:val="00D14956"/>
    <w:rsid w:val="00D14FE6"/>
    <w:rsid w:val="00D21CC0"/>
    <w:rsid w:val="00D2351A"/>
    <w:rsid w:val="00D236ED"/>
    <w:rsid w:val="00D23A69"/>
    <w:rsid w:val="00D24628"/>
    <w:rsid w:val="00D24D37"/>
    <w:rsid w:val="00D26764"/>
    <w:rsid w:val="00D27531"/>
    <w:rsid w:val="00D30072"/>
    <w:rsid w:val="00D31F94"/>
    <w:rsid w:val="00D322D0"/>
    <w:rsid w:val="00D32AD9"/>
    <w:rsid w:val="00D32B51"/>
    <w:rsid w:val="00D33B02"/>
    <w:rsid w:val="00D33B5F"/>
    <w:rsid w:val="00D35D3E"/>
    <w:rsid w:val="00D36F96"/>
    <w:rsid w:val="00D37590"/>
    <w:rsid w:val="00D37ADA"/>
    <w:rsid w:val="00D41DEE"/>
    <w:rsid w:val="00D42488"/>
    <w:rsid w:val="00D42C14"/>
    <w:rsid w:val="00D43612"/>
    <w:rsid w:val="00D436B0"/>
    <w:rsid w:val="00D44775"/>
    <w:rsid w:val="00D44E38"/>
    <w:rsid w:val="00D44FA5"/>
    <w:rsid w:val="00D45521"/>
    <w:rsid w:val="00D46376"/>
    <w:rsid w:val="00D50FE9"/>
    <w:rsid w:val="00D51A53"/>
    <w:rsid w:val="00D529CD"/>
    <w:rsid w:val="00D547D1"/>
    <w:rsid w:val="00D54BCE"/>
    <w:rsid w:val="00D55AE2"/>
    <w:rsid w:val="00D55BC8"/>
    <w:rsid w:val="00D56478"/>
    <w:rsid w:val="00D56816"/>
    <w:rsid w:val="00D56BAB"/>
    <w:rsid w:val="00D56D82"/>
    <w:rsid w:val="00D5744E"/>
    <w:rsid w:val="00D60321"/>
    <w:rsid w:val="00D60519"/>
    <w:rsid w:val="00D60B44"/>
    <w:rsid w:val="00D61144"/>
    <w:rsid w:val="00D61D9F"/>
    <w:rsid w:val="00D63ACA"/>
    <w:rsid w:val="00D6438A"/>
    <w:rsid w:val="00D64715"/>
    <w:rsid w:val="00D65DC4"/>
    <w:rsid w:val="00D66068"/>
    <w:rsid w:val="00D66169"/>
    <w:rsid w:val="00D66FAB"/>
    <w:rsid w:val="00D67E66"/>
    <w:rsid w:val="00D70BD0"/>
    <w:rsid w:val="00D71107"/>
    <w:rsid w:val="00D71F9A"/>
    <w:rsid w:val="00D721A1"/>
    <w:rsid w:val="00D73314"/>
    <w:rsid w:val="00D74067"/>
    <w:rsid w:val="00D74E32"/>
    <w:rsid w:val="00D81508"/>
    <w:rsid w:val="00D8389E"/>
    <w:rsid w:val="00D84E13"/>
    <w:rsid w:val="00D852DF"/>
    <w:rsid w:val="00D86521"/>
    <w:rsid w:val="00D86E5B"/>
    <w:rsid w:val="00D877F7"/>
    <w:rsid w:val="00D90416"/>
    <w:rsid w:val="00D90522"/>
    <w:rsid w:val="00D91E13"/>
    <w:rsid w:val="00D91ED2"/>
    <w:rsid w:val="00D91FB0"/>
    <w:rsid w:val="00D93B3C"/>
    <w:rsid w:val="00D94E80"/>
    <w:rsid w:val="00D9762B"/>
    <w:rsid w:val="00DA0D33"/>
    <w:rsid w:val="00DA1BAE"/>
    <w:rsid w:val="00DA1FB8"/>
    <w:rsid w:val="00DA2396"/>
    <w:rsid w:val="00DA269C"/>
    <w:rsid w:val="00DA661F"/>
    <w:rsid w:val="00DA6B25"/>
    <w:rsid w:val="00DB07FE"/>
    <w:rsid w:val="00DB21CE"/>
    <w:rsid w:val="00DB36AB"/>
    <w:rsid w:val="00DB38DB"/>
    <w:rsid w:val="00DB3967"/>
    <w:rsid w:val="00DB4EC6"/>
    <w:rsid w:val="00DB57CF"/>
    <w:rsid w:val="00DB5C12"/>
    <w:rsid w:val="00DB6B70"/>
    <w:rsid w:val="00DC150B"/>
    <w:rsid w:val="00DC183B"/>
    <w:rsid w:val="00DC1B8E"/>
    <w:rsid w:val="00DC2CD0"/>
    <w:rsid w:val="00DC3477"/>
    <w:rsid w:val="00DC34C9"/>
    <w:rsid w:val="00DC54AC"/>
    <w:rsid w:val="00DC5D89"/>
    <w:rsid w:val="00DC6521"/>
    <w:rsid w:val="00DC6B4A"/>
    <w:rsid w:val="00DC7820"/>
    <w:rsid w:val="00DD18CC"/>
    <w:rsid w:val="00DD1CE0"/>
    <w:rsid w:val="00DD1D9C"/>
    <w:rsid w:val="00DD32E0"/>
    <w:rsid w:val="00DD4F0C"/>
    <w:rsid w:val="00DD55FB"/>
    <w:rsid w:val="00DD57A1"/>
    <w:rsid w:val="00DD5C77"/>
    <w:rsid w:val="00DD66B1"/>
    <w:rsid w:val="00DD7717"/>
    <w:rsid w:val="00DE22DF"/>
    <w:rsid w:val="00DE2C86"/>
    <w:rsid w:val="00DE4DB9"/>
    <w:rsid w:val="00DE5517"/>
    <w:rsid w:val="00DE566D"/>
    <w:rsid w:val="00DE7B75"/>
    <w:rsid w:val="00DE7C7E"/>
    <w:rsid w:val="00DF0982"/>
    <w:rsid w:val="00DF124B"/>
    <w:rsid w:val="00DF1D88"/>
    <w:rsid w:val="00DF2B5D"/>
    <w:rsid w:val="00DF2EF9"/>
    <w:rsid w:val="00DF32EC"/>
    <w:rsid w:val="00DF3EA0"/>
    <w:rsid w:val="00DF4A74"/>
    <w:rsid w:val="00DF4E4F"/>
    <w:rsid w:val="00DF5288"/>
    <w:rsid w:val="00DF548C"/>
    <w:rsid w:val="00DF657B"/>
    <w:rsid w:val="00DF666E"/>
    <w:rsid w:val="00DF6DE6"/>
    <w:rsid w:val="00DF7993"/>
    <w:rsid w:val="00DF7FDF"/>
    <w:rsid w:val="00E00D8F"/>
    <w:rsid w:val="00E013FE"/>
    <w:rsid w:val="00E01BF7"/>
    <w:rsid w:val="00E024DE"/>
    <w:rsid w:val="00E02C32"/>
    <w:rsid w:val="00E03154"/>
    <w:rsid w:val="00E03F60"/>
    <w:rsid w:val="00E04EAB"/>
    <w:rsid w:val="00E05712"/>
    <w:rsid w:val="00E0659E"/>
    <w:rsid w:val="00E068CE"/>
    <w:rsid w:val="00E06E1D"/>
    <w:rsid w:val="00E10065"/>
    <w:rsid w:val="00E11070"/>
    <w:rsid w:val="00E11A02"/>
    <w:rsid w:val="00E1353E"/>
    <w:rsid w:val="00E13DF6"/>
    <w:rsid w:val="00E1546D"/>
    <w:rsid w:val="00E15644"/>
    <w:rsid w:val="00E15B6D"/>
    <w:rsid w:val="00E16623"/>
    <w:rsid w:val="00E1785E"/>
    <w:rsid w:val="00E178FA"/>
    <w:rsid w:val="00E2075C"/>
    <w:rsid w:val="00E20D75"/>
    <w:rsid w:val="00E224E0"/>
    <w:rsid w:val="00E22F1B"/>
    <w:rsid w:val="00E23896"/>
    <w:rsid w:val="00E23CF7"/>
    <w:rsid w:val="00E24989"/>
    <w:rsid w:val="00E24C12"/>
    <w:rsid w:val="00E261B1"/>
    <w:rsid w:val="00E278D3"/>
    <w:rsid w:val="00E2799C"/>
    <w:rsid w:val="00E30184"/>
    <w:rsid w:val="00E31A54"/>
    <w:rsid w:val="00E32353"/>
    <w:rsid w:val="00E33273"/>
    <w:rsid w:val="00E34A7B"/>
    <w:rsid w:val="00E34DF2"/>
    <w:rsid w:val="00E350A5"/>
    <w:rsid w:val="00E369C6"/>
    <w:rsid w:val="00E375F1"/>
    <w:rsid w:val="00E37802"/>
    <w:rsid w:val="00E37E56"/>
    <w:rsid w:val="00E4009E"/>
    <w:rsid w:val="00E42286"/>
    <w:rsid w:val="00E4322C"/>
    <w:rsid w:val="00E44BCB"/>
    <w:rsid w:val="00E44F97"/>
    <w:rsid w:val="00E45F53"/>
    <w:rsid w:val="00E46A77"/>
    <w:rsid w:val="00E47703"/>
    <w:rsid w:val="00E50DF9"/>
    <w:rsid w:val="00E52098"/>
    <w:rsid w:val="00E53962"/>
    <w:rsid w:val="00E543BB"/>
    <w:rsid w:val="00E5522F"/>
    <w:rsid w:val="00E55A9A"/>
    <w:rsid w:val="00E56315"/>
    <w:rsid w:val="00E57ED8"/>
    <w:rsid w:val="00E62111"/>
    <w:rsid w:val="00E629BC"/>
    <w:rsid w:val="00E63065"/>
    <w:rsid w:val="00E63368"/>
    <w:rsid w:val="00E63918"/>
    <w:rsid w:val="00E64704"/>
    <w:rsid w:val="00E651C6"/>
    <w:rsid w:val="00E653AF"/>
    <w:rsid w:val="00E6784E"/>
    <w:rsid w:val="00E72177"/>
    <w:rsid w:val="00E72408"/>
    <w:rsid w:val="00E73B81"/>
    <w:rsid w:val="00E743F1"/>
    <w:rsid w:val="00E74FFB"/>
    <w:rsid w:val="00E75F61"/>
    <w:rsid w:val="00E76085"/>
    <w:rsid w:val="00E77FF8"/>
    <w:rsid w:val="00E80638"/>
    <w:rsid w:val="00E831DA"/>
    <w:rsid w:val="00E8371D"/>
    <w:rsid w:val="00E84577"/>
    <w:rsid w:val="00E84B1D"/>
    <w:rsid w:val="00E84C84"/>
    <w:rsid w:val="00E86000"/>
    <w:rsid w:val="00E860C4"/>
    <w:rsid w:val="00E87F3E"/>
    <w:rsid w:val="00E90E5D"/>
    <w:rsid w:val="00E93D09"/>
    <w:rsid w:val="00E962B2"/>
    <w:rsid w:val="00EA11A5"/>
    <w:rsid w:val="00EA18B8"/>
    <w:rsid w:val="00EA42CB"/>
    <w:rsid w:val="00EA4C0D"/>
    <w:rsid w:val="00EA75DC"/>
    <w:rsid w:val="00EA7B3F"/>
    <w:rsid w:val="00EB043E"/>
    <w:rsid w:val="00EB10B6"/>
    <w:rsid w:val="00EB2FA3"/>
    <w:rsid w:val="00EB3223"/>
    <w:rsid w:val="00EB4A8E"/>
    <w:rsid w:val="00EB5067"/>
    <w:rsid w:val="00EB59E9"/>
    <w:rsid w:val="00EB768A"/>
    <w:rsid w:val="00EC030D"/>
    <w:rsid w:val="00EC0DFA"/>
    <w:rsid w:val="00EC2989"/>
    <w:rsid w:val="00EC2B0B"/>
    <w:rsid w:val="00EC2D08"/>
    <w:rsid w:val="00EC4E81"/>
    <w:rsid w:val="00EC611E"/>
    <w:rsid w:val="00EC70FF"/>
    <w:rsid w:val="00EC7118"/>
    <w:rsid w:val="00EC7C4A"/>
    <w:rsid w:val="00ED0B15"/>
    <w:rsid w:val="00ED1B07"/>
    <w:rsid w:val="00ED320A"/>
    <w:rsid w:val="00ED40CD"/>
    <w:rsid w:val="00ED4827"/>
    <w:rsid w:val="00ED53B1"/>
    <w:rsid w:val="00ED53E1"/>
    <w:rsid w:val="00ED7231"/>
    <w:rsid w:val="00EE20EF"/>
    <w:rsid w:val="00EE26D7"/>
    <w:rsid w:val="00EE37BD"/>
    <w:rsid w:val="00EE3E5E"/>
    <w:rsid w:val="00EE3F50"/>
    <w:rsid w:val="00EE59E5"/>
    <w:rsid w:val="00EF1095"/>
    <w:rsid w:val="00EF10C6"/>
    <w:rsid w:val="00EF24A6"/>
    <w:rsid w:val="00EF2A6D"/>
    <w:rsid w:val="00EF316E"/>
    <w:rsid w:val="00EF5239"/>
    <w:rsid w:val="00EF5F17"/>
    <w:rsid w:val="00EF6895"/>
    <w:rsid w:val="00EF7767"/>
    <w:rsid w:val="00F00A09"/>
    <w:rsid w:val="00F00B77"/>
    <w:rsid w:val="00F0186E"/>
    <w:rsid w:val="00F028C3"/>
    <w:rsid w:val="00F02A9D"/>
    <w:rsid w:val="00F03FC8"/>
    <w:rsid w:val="00F04000"/>
    <w:rsid w:val="00F05B68"/>
    <w:rsid w:val="00F05E2D"/>
    <w:rsid w:val="00F108DE"/>
    <w:rsid w:val="00F11338"/>
    <w:rsid w:val="00F11630"/>
    <w:rsid w:val="00F11AE1"/>
    <w:rsid w:val="00F12182"/>
    <w:rsid w:val="00F1298B"/>
    <w:rsid w:val="00F13595"/>
    <w:rsid w:val="00F148C0"/>
    <w:rsid w:val="00F152A0"/>
    <w:rsid w:val="00F15F94"/>
    <w:rsid w:val="00F1612A"/>
    <w:rsid w:val="00F17829"/>
    <w:rsid w:val="00F20C0A"/>
    <w:rsid w:val="00F21081"/>
    <w:rsid w:val="00F2229E"/>
    <w:rsid w:val="00F233BE"/>
    <w:rsid w:val="00F26885"/>
    <w:rsid w:val="00F27659"/>
    <w:rsid w:val="00F33997"/>
    <w:rsid w:val="00F36230"/>
    <w:rsid w:val="00F36325"/>
    <w:rsid w:val="00F36C6A"/>
    <w:rsid w:val="00F40D12"/>
    <w:rsid w:val="00F40E48"/>
    <w:rsid w:val="00F42B72"/>
    <w:rsid w:val="00F42EFA"/>
    <w:rsid w:val="00F42EFB"/>
    <w:rsid w:val="00F4360F"/>
    <w:rsid w:val="00F4384A"/>
    <w:rsid w:val="00F4574D"/>
    <w:rsid w:val="00F471C4"/>
    <w:rsid w:val="00F47AC3"/>
    <w:rsid w:val="00F50B8C"/>
    <w:rsid w:val="00F51542"/>
    <w:rsid w:val="00F51686"/>
    <w:rsid w:val="00F51885"/>
    <w:rsid w:val="00F52761"/>
    <w:rsid w:val="00F530E8"/>
    <w:rsid w:val="00F532FF"/>
    <w:rsid w:val="00F53549"/>
    <w:rsid w:val="00F54DE0"/>
    <w:rsid w:val="00F55B5B"/>
    <w:rsid w:val="00F5679A"/>
    <w:rsid w:val="00F56BC4"/>
    <w:rsid w:val="00F60B93"/>
    <w:rsid w:val="00F62299"/>
    <w:rsid w:val="00F6447D"/>
    <w:rsid w:val="00F6567C"/>
    <w:rsid w:val="00F65F67"/>
    <w:rsid w:val="00F660C3"/>
    <w:rsid w:val="00F663D6"/>
    <w:rsid w:val="00F66979"/>
    <w:rsid w:val="00F670C9"/>
    <w:rsid w:val="00F708BB"/>
    <w:rsid w:val="00F70F4B"/>
    <w:rsid w:val="00F73002"/>
    <w:rsid w:val="00F7300E"/>
    <w:rsid w:val="00F755B4"/>
    <w:rsid w:val="00F75E0E"/>
    <w:rsid w:val="00F75FF6"/>
    <w:rsid w:val="00F77077"/>
    <w:rsid w:val="00F77465"/>
    <w:rsid w:val="00F77697"/>
    <w:rsid w:val="00F77843"/>
    <w:rsid w:val="00F80F0C"/>
    <w:rsid w:val="00F82707"/>
    <w:rsid w:val="00F82810"/>
    <w:rsid w:val="00F84F19"/>
    <w:rsid w:val="00F85F05"/>
    <w:rsid w:val="00F86204"/>
    <w:rsid w:val="00F8779D"/>
    <w:rsid w:val="00F87E30"/>
    <w:rsid w:val="00F90169"/>
    <w:rsid w:val="00F90712"/>
    <w:rsid w:val="00F9082E"/>
    <w:rsid w:val="00F916DE"/>
    <w:rsid w:val="00F91856"/>
    <w:rsid w:val="00F91FEB"/>
    <w:rsid w:val="00F92C6A"/>
    <w:rsid w:val="00F93601"/>
    <w:rsid w:val="00F95291"/>
    <w:rsid w:val="00F954A9"/>
    <w:rsid w:val="00F95861"/>
    <w:rsid w:val="00F95D24"/>
    <w:rsid w:val="00F96738"/>
    <w:rsid w:val="00F978A2"/>
    <w:rsid w:val="00FA115F"/>
    <w:rsid w:val="00FA25BD"/>
    <w:rsid w:val="00FA3137"/>
    <w:rsid w:val="00FA371C"/>
    <w:rsid w:val="00FA447E"/>
    <w:rsid w:val="00FA6CDD"/>
    <w:rsid w:val="00FB01C6"/>
    <w:rsid w:val="00FB0603"/>
    <w:rsid w:val="00FB09DB"/>
    <w:rsid w:val="00FB19E0"/>
    <w:rsid w:val="00FB2866"/>
    <w:rsid w:val="00FB342C"/>
    <w:rsid w:val="00FB44B2"/>
    <w:rsid w:val="00FB4E39"/>
    <w:rsid w:val="00FB6234"/>
    <w:rsid w:val="00FB68F0"/>
    <w:rsid w:val="00FB7191"/>
    <w:rsid w:val="00FC0029"/>
    <w:rsid w:val="00FC02EC"/>
    <w:rsid w:val="00FC0848"/>
    <w:rsid w:val="00FC1287"/>
    <w:rsid w:val="00FC5146"/>
    <w:rsid w:val="00FC5F7D"/>
    <w:rsid w:val="00FD016E"/>
    <w:rsid w:val="00FD0414"/>
    <w:rsid w:val="00FD1993"/>
    <w:rsid w:val="00FD2C17"/>
    <w:rsid w:val="00FD2DDC"/>
    <w:rsid w:val="00FD3E75"/>
    <w:rsid w:val="00FD4359"/>
    <w:rsid w:val="00FD4801"/>
    <w:rsid w:val="00FD4822"/>
    <w:rsid w:val="00FD4DE7"/>
    <w:rsid w:val="00FD60C5"/>
    <w:rsid w:val="00FD6377"/>
    <w:rsid w:val="00FD6C55"/>
    <w:rsid w:val="00FD72A0"/>
    <w:rsid w:val="00FE0AD2"/>
    <w:rsid w:val="00FE0C88"/>
    <w:rsid w:val="00FE1D55"/>
    <w:rsid w:val="00FE1D81"/>
    <w:rsid w:val="00FE3093"/>
    <w:rsid w:val="00FE32CC"/>
    <w:rsid w:val="00FE34D8"/>
    <w:rsid w:val="00FE3BA4"/>
    <w:rsid w:val="00FE4E33"/>
    <w:rsid w:val="00FE65FA"/>
    <w:rsid w:val="00FE67DD"/>
    <w:rsid w:val="00FE6B65"/>
    <w:rsid w:val="00FF1B90"/>
    <w:rsid w:val="00FF2F96"/>
    <w:rsid w:val="00FF3215"/>
    <w:rsid w:val="00FF3701"/>
    <w:rsid w:val="00FF412A"/>
    <w:rsid w:val="00FF546F"/>
    <w:rsid w:val="00FF6DD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7662E"/>
  <w15:chartTrackingRefBased/>
  <w15:docId w15:val="{858DA4E0-51D5-4314-97D7-37AF8DF8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297"/>
    <w:rPr>
      <w:sz w:val="24"/>
      <w:szCs w:val="24"/>
      <w:lang w:val="ru-RU" w:eastAsia="ru-RU"/>
    </w:rPr>
  </w:style>
  <w:style w:type="paragraph" w:styleId="1">
    <w:name w:val="heading 1"/>
    <w:basedOn w:val="a"/>
    <w:next w:val="a"/>
    <w:link w:val="10"/>
    <w:qFormat/>
    <w:rsid w:val="00440C3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0575F"/>
    <w:pPr>
      <w:keepNext/>
      <w:spacing w:before="240" w:after="60"/>
      <w:outlineLvl w:val="1"/>
    </w:pPr>
    <w:rPr>
      <w:rFonts w:ascii="Cambria" w:hAnsi="Cambria"/>
      <w:b/>
      <w:bCs/>
      <w:i/>
      <w:iCs/>
      <w:sz w:val="28"/>
      <w:szCs w:val="28"/>
    </w:rPr>
  </w:style>
  <w:style w:type="paragraph" w:styleId="6">
    <w:name w:val="heading 6"/>
    <w:basedOn w:val="a"/>
    <w:next w:val="a"/>
    <w:link w:val="60"/>
    <w:qFormat/>
    <w:rsid w:val="000D334F"/>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footer"/>
    <w:basedOn w:val="a"/>
    <w:link w:val="a4"/>
    <w:uiPriority w:val="99"/>
    <w:rsid w:val="00A22D4A"/>
    <w:pPr>
      <w:tabs>
        <w:tab w:val="center" w:pos="4677"/>
        <w:tab w:val="right" w:pos="9355"/>
      </w:tabs>
    </w:pPr>
  </w:style>
  <w:style w:type="character" w:styleId="a5">
    <w:name w:val="page number"/>
    <w:basedOn w:val="a0"/>
    <w:rsid w:val="00A22D4A"/>
  </w:style>
  <w:style w:type="character" w:styleId="a6">
    <w:name w:val="annotation reference"/>
    <w:semiHidden/>
    <w:rsid w:val="00DD1CE0"/>
    <w:rPr>
      <w:sz w:val="16"/>
      <w:szCs w:val="16"/>
    </w:rPr>
  </w:style>
  <w:style w:type="paragraph" w:styleId="a7">
    <w:name w:val="annotation text"/>
    <w:basedOn w:val="a"/>
    <w:link w:val="a8"/>
    <w:semiHidden/>
    <w:rsid w:val="00DD1CE0"/>
    <w:rPr>
      <w:sz w:val="20"/>
      <w:szCs w:val="20"/>
    </w:rPr>
  </w:style>
  <w:style w:type="paragraph" w:styleId="a9">
    <w:name w:val="annotation subject"/>
    <w:basedOn w:val="a7"/>
    <w:next w:val="a7"/>
    <w:link w:val="aa"/>
    <w:semiHidden/>
    <w:rsid w:val="00DD1CE0"/>
    <w:rPr>
      <w:b/>
      <w:bCs/>
    </w:rPr>
  </w:style>
  <w:style w:type="paragraph" w:styleId="ab">
    <w:name w:val="Balloon Text"/>
    <w:basedOn w:val="a"/>
    <w:link w:val="ac"/>
    <w:semiHidden/>
    <w:rsid w:val="00DD1CE0"/>
    <w:rPr>
      <w:rFonts w:ascii="Tahoma" w:hAnsi="Tahoma" w:cs="Tahoma"/>
      <w:sz w:val="16"/>
      <w:szCs w:val="16"/>
    </w:rPr>
  </w:style>
  <w:style w:type="paragraph" w:customStyle="1" w:styleId="Default">
    <w:name w:val="Default"/>
    <w:rsid w:val="0042008F"/>
    <w:pPr>
      <w:autoSpaceDE w:val="0"/>
      <w:autoSpaceDN w:val="0"/>
      <w:adjustRightInd w:val="0"/>
    </w:pPr>
    <w:rPr>
      <w:color w:val="000000"/>
      <w:sz w:val="24"/>
      <w:szCs w:val="24"/>
      <w:lang w:val="ru-RU" w:eastAsia="ru-RU"/>
    </w:rPr>
  </w:style>
  <w:style w:type="character" w:customStyle="1" w:styleId="s1">
    <w:name w:val="s1"/>
    <w:rsid w:val="0042008F"/>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42008F"/>
    <w:rPr>
      <w:rFonts w:ascii="Times New Roman" w:hAnsi="Times New Roman" w:cs="Times New Roman" w:hint="default"/>
      <w:b w:val="0"/>
      <w:bCs w:val="0"/>
      <w:i w:val="0"/>
      <w:iCs w:val="0"/>
      <w:strike w:val="0"/>
      <w:dstrike w:val="0"/>
      <w:color w:val="000000"/>
      <w:sz w:val="28"/>
      <w:szCs w:val="28"/>
      <w:u w:val="none"/>
      <w:effect w:val="none"/>
    </w:rPr>
  </w:style>
  <w:style w:type="character" w:styleId="ad">
    <w:name w:val="footnote reference"/>
    <w:aliases w:val="Footnote Reference Number,Footnote Reference_LVL6,Footnote Reference_LVL61,Footnote Reference_LVL62,Footnote Reference_LVL63,Footnote Reference_LVL64,fr"/>
    <w:rsid w:val="0042008F"/>
    <w:rPr>
      <w:rFonts w:cs="Times New Roman"/>
      <w:vertAlign w:val="superscript"/>
    </w:rPr>
  </w:style>
  <w:style w:type="paragraph" w:styleId="ae">
    <w:name w:val="footnote text"/>
    <w:aliases w:val="Текст сноски-FN,single space"/>
    <w:basedOn w:val="a"/>
    <w:link w:val="af"/>
    <w:rsid w:val="0042008F"/>
    <w:pPr>
      <w:spacing w:after="200" w:line="276" w:lineRule="auto"/>
    </w:pPr>
    <w:rPr>
      <w:sz w:val="20"/>
      <w:szCs w:val="20"/>
      <w:lang w:eastAsia="en-US"/>
    </w:rPr>
  </w:style>
  <w:style w:type="paragraph" w:styleId="af0">
    <w:name w:val="header"/>
    <w:basedOn w:val="a"/>
    <w:link w:val="af1"/>
    <w:uiPriority w:val="99"/>
    <w:rsid w:val="0042008F"/>
    <w:pPr>
      <w:tabs>
        <w:tab w:val="center" w:pos="4677"/>
        <w:tab w:val="right" w:pos="9355"/>
      </w:tabs>
    </w:pPr>
  </w:style>
  <w:style w:type="paragraph" w:styleId="af2">
    <w:name w:val="Document Map"/>
    <w:basedOn w:val="a"/>
    <w:link w:val="af3"/>
    <w:semiHidden/>
    <w:rsid w:val="0042008F"/>
    <w:pPr>
      <w:shd w:val="clear" w:color="auto" w:fill="000080"/>
    </w:pPr>
    <w:rPr>
      <w:rFonts w:ascii="Tahoma" w:hAnsi="Tahoma" w:cs="Tahoma"/>
      <w:sz w:val="20"/>
      <w:szCs w:val="20"/>
    </w:rPr>
  </w:style>
  <w:style w:type="character" w:customStyle="1" w:styleId="s20">
    <w:name w:val="s20"/>
    <w:rsid w:val="0042008F"/>
    <w:rPr>
      <w:shd w:val="clear" w:color="auto" w:fill="FFFFFF"/>
    </w:rPr>
  </w:style>
  <w:style w:type="table" w:styleId="af4">
    <w:name w:val="Table Grid"/>
    <w:basedOn w:val="a1"/>
    <w:rsid w:val="005A1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rsid w:val="00B16694"/>
    <w:rPr>
      <w:color w:val="0000FF"/>
      <w:u w:val="single"/>
    </w:rPr>
  </w:style>
  <w:style w:type="character" w:customStyle="1" w:styleId="st">
    <w:name w:val="st"/>
    <w:basedOn w:val="a0"/>
    <w:rsid w:val="000962E2"/>
  </w:style>
  <w:style w:type="character" w:customStyle="1" w:styleId="s3">
    <w:name w:val="s3"/>
    <w:rsid w:val="00A337DA"/>
    <w:rPr>
      <w:rFonts w:ascii="Times New Roman" w:hAnsi="Times New Roman" w:cs="Times New Roman" w:hint="default"/>
      <w:b w:val="0"/>
      <w:bCs w:val="0"/>
      <w:i/>
      <w:iCs/>
      <w:strike w:val="0"/>
      <w:dstrike w:val="0"/>
      <w:color w:val="FF0000"/>
      <w:sz w:val="28"/>
      <w:szCs w:val="28"/>
      <w:u w:val="none"/>
      <w:effect w:val="none"/>
    </w:rPr>
  </w:style>
  <w:style w:type="character" w:customStyle="1" w:styleId="s9">
    <w:name w:val="s9"/>
    <w:rsid w:val="00A337DA"/>
    <w:rPr>
      <w:rFonts w:ascii="Times New Roman" w:hAnsi="Times New Roman" w:cs="Times New Roman" w:hint="default"/>
      <w:b/>
      <w:bCs/>
      <w:i/>
      <w:iCs/>
      <w:color w:val="333399"/>
      <w:u w:val="single"/>
      <w:bdr w:val="none" w:sz="0" w:space="0" w:color="auto" w:frame="1"/>
    </w:rPr>
  </w:style>
  <w:style w:type="character" w:styleId="af6">
    <w:name w:val="Emphasis"/>
    <w:qFormat/>
    <w:rsid w:val="009F20B5"/>
    <w:rPr>
      <w:i/>
      <w:iCs/>
    </w:rPr>
  </w:style>
  <w:style w:type="paragraph" w:customStyle="1" w:styleId="af7">
    <w:name w:val="......."/>
    <w:basedOn w:val="Default"/>
    <w:next w:val="Default"/>
    <w:rsid w:val="00412400"/>
    <w:rPr>
      <w:color w:val="auto"/>
    </w:rPr>
  </w:style>
  <w:style w:type="paragraph" w:customStyle="1" w:styleId="TableParagraph">
    <w:name w:val="Table Paragraph"/>
    <w:basedOn w:val="a"/>
    <w:uiPriority w:val="1"/>
    <w:qFormat/>
    <w:rsid w:val="008E49D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8E49D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ParagraphNumbering">
    <w:name w:val="Paragraph Numbering"/>
    <w:basedOn w:val="a"/>
    <w:link w:val="ParagraphNumberingChar"/>
    <w:rsid w:val="00140E63"/>
    <w:pPr>
      <w:numPr>
        <w:numId w:val="2"/>
      </w:numPr>
      <w:spacing w:after="240"/>
    </w:pPr>
    <w:rPr>
      <w:lang w:val="en-US" w:eastAsia="en-US"/>
    </w:rPr>
  </w:style>
  <w:style w:type="character" w:customStyle="1" w:styleId="ParagraphNumberingChar">
    <w:name w:val="Paragraph Numbering Char"/>
    <w:link w:val="ParagraphNumbering"/>
    <w:rsid w:val="00140E63"/>
    <w:rPr>
      <w:sz w:val="24"/>
      <w:szCs w:val="24"/>
      <w:lang w:val="en-US" w:eastAsia="en-US"/>
    </w:rPr>
  </w:style>
  <w:style w:type="paragraph" w:styleId="af8">
    <w:name w:val="Body Text"/>
    <w:basedOn w:val="a"/>
    <w:link w:val="af9"/>
    <w:unhideWhenUsed/>
    <w:rsid w:val="000E7A0F"/>
    <w:pPr>
      <w:spacing w:after="120"/>
    </w:pPr>
  </w:style>
  <w:style w:type="character" w:customStyle="1" w:styleId="af9">
    <w:name w:val="Основной текст Знак"/>
    <w:link w:val="af8"/>
    <w:rsid w:val="000E7A0F"/>
    <w:rPr>
      <w:sz w:val="24"/>
      <w:szCs w:val="24"/>
    </w:rPr>
  </w:style>
  <w:style w:type="paragraph" w:customStyle="1" w:styleId="11">
    <w:name w:val=" Знак Знак Знак1 Знак Знак Знак Знак Знак Знак"/>
    <w:basedOn w:val="a"/>
    <w:next w:val="2"/>
    <w:autoRedefine/>
    <w:rsid w:val="00C0575F"/>
    <w:pPr>
      <w:spacing w:after="160"/>
      <w:ind w:firstLine="720"/>
      <w:jc w:val="both"/>
    </w:pPr>
    <w:rPr>
      <w:sz w:val="28"/>
      <w:szCs w:val="28"/>
      <w:lang w:val="en-US" w:eastAsia="en-US"/>
    </w:rPr>
  </w:style>
  <w:style w:type="character" w:customStyle="1" w:styleId="20">
    <w:name w:val="Заголовок 2 Знак"/>
    <w:link w:val="2"/>
    <w:rsid w:val="00C0575F"/>
    <w:rPr>
      <w:rFonts w:ascii="Cambria" w:eastAsia="Times New Roman" w:hAnsi="Cambria" w:cs="Times New Roman"/>
      <w:b/>
      <w:bCs/>
      <w:i/>
      <w:iCs/>
      <w:sz w:val="28"/>
      <w:szCs w:val="28"/>
    </w:rPr>
  </w:style>
  <w:style w:type="paragraph" w:styleId="afa">
    <w:name w:val="Body Text Indent"/>
    <w:basedOn w:val="a"/>
    <w:link w:val="afb"/>
    <w:rsid w:val="003226C1"/>
    <w:pPr>
      <w:spacing w:after="120"/>
      <w:ind w:left="283"/>
    </w:pPr>
  </w:style>
  <w:style w:type="character" w:customStyle="1" w:styleId="afb">
    <w:name w:val="Основной текст с отступом Знак"/>
    <w:link w:val="afa"/>
    <w:rsid w:val="003226C1"/>
    <w:rPr>
      <w:sz w:val="24"/>
      <w:szCs w:val="24"/>
    </w:rPr>
  </w:style>
  <w:style w:type="paragraph" w:styleId="3">
    <w:name w:val="Body Text 3"/>
    <w:basedOn w:val="a"/>
    <w:link w:val="30"/>
    <w:rsid w:val="0078706D"/>
    <w:pPr>
      <w:spacing w:after="120"/>
    </w:pPr>
    <w:rPr>
      <w:rFonts w:eastAsia="MS Mincho"/>
      <w:sz w:val="16"/>
      <w:szCs w:val="16"/>
      <w:lang w:eastAsia="ja-JP"/>
    </w:rPr>
  </w:style>
  <w:style w:type="character" w:customStyle="1" w:styleId="30">
    <w:name w:val="Основной текст 3 Знак"/>
    <w:link w:val="3"/>
    <w:rsid w:val="0078706D"/>
    <w:rPr>
      <w:rFonts w:eastAsia="MS Mincho"/>
      <w:sz w:val="16"/>
      <w:szCs w:val="16"/>
      <w:lang w:eastAsia="ja-JP"/>
    </w:rPr>
  </w:style>
  <w:style w:type="paragraph" w:styleId="afc">
    <w:name w:val="Обычный (веб)"/>
    <w:basedOn w:val="a"/>
    <w:uiPriority w:val="99"/>
    <w:rsid w:val="00A741DF"/>
    <w:pPr>
      <w:spacing w:before="100" w:beforeAutospacing="1" w:after="100" w:afterAutospacing="1"/>
    </w:pPr>
  </w:style>
  <w:style w:type="character" w:customStyle="1" w:styleId="af">
    <w:name w:val="Текст сноски Знак"/>
    <w:aliases w:val="Текст сноски-FN Знак,single space Знак"/>
    <w:link w:val="ae"/>
    <w:rsid w:val="004F410F"/>
    <w:rPr>
      <w:lang w:eastAsia="en-US"/>
    </w:rPr>
  </w:style>
  <w:style w:type="character" w:customStyle="1" w:styleId="12">
    <w:name w:val="Стиль1 Знак"/>
    <w:link w:val="13"/>
    <w:uiPriority w:val="1"/>
    <w:locked/>
    <w:rsid w:val="003C0671"/>
    <w:rPr>
      <w:rFonts w:ascii="Arial" w:eastAsia="Arial" w:hAnsi="Arial" w:cs="Arial"/>
      <w:b/>
      <w:sz w:val="18"/>
      <w:szCs w:val="18"/>
    </w:rPr>
  </w:style>
  <w:style w:type="paragraph" w:customStyle="1" w:styleId="13">
    <w:name w:val="Стиль1"/>
    <w:basedOn w:val="af8"/>
    <w:link w:val="12"/>
    <w:uiPriority w:val="1"/>
    <w:qFormat/>
    <w:rsid w:val="003C0671"/>
    <w:pPr>
      <w:widowControl w:val="0"/>
      <w:tabs>
        <w:tab w:val="left" w:pos="775"/>
      </w:tabs>
      <w:snapToGrid w:val="0"/>
      <w:spacing w:after="0" w:line="252" w:lineRule="auto"/>
      <w:ind w:left="1386" w:right="109"/>
    </w:pPr>
    <w:rPr>
      <w:rFonts w:ascii="Arial" w:eastAsia="Arial" w:hAnsi="Arial" w:cs="Arial"/>
      <w:b/>
      <w:sz w:val="18"/>
      <w:szCs w:val="18"/>
    </w:rPr>
  </w:style>
  <w:style w:type="paragraph" w:styleId="21">
    <w:name w:val="Body Text 2"/>
    <w:basedOn w:val="a"/>
    <w:link w:val="22"/>
    <w:rsid w:val="005679E8"/>
    <w:pPr>
      <w:spacing w:after="120" w:line="480" w:lineRule="auto"/>
    </w:pPr>
  </w:style>
  <w:style w:type="character" w:customStyle="1" w:styleId="22">
    <w:name w:val="Основной текст 2 Знак"/>
    <w:link w:val="21"/>
    <w:rsid w:val="005679E8"/>
    <w:rPr>
      <w:sz w:val="24"/>
      <w:szCs w:val="24"/>
    </w:rPr>
  </w:style>
  <w:style w:type="paragraph" w:customStyle="1" w:styleId="14">
    <w:name w:val="Обычный1"/>
    <w:rsid w:val="006D0406"/>
    <w:pPr>
      <w:widowControl w:val="0"/>
    </w:pPr>
    <w:rPr>
      <w:lang w:val="ru-RU" w:eastAsia="ru-RU"/>
    </w:rPr>
  </w:style>
  <w:style w:type="character" w:customStyle="1" w:styleId="10">
    <w:name w:val="Заголовок 1 Знак"/>
    <w:link w:val="1"/>
    <w:rsid w:val="00440C36"/>
    <w:rPr>
      <w:rFonts w:ascii="Cambria" w:eastAsia="Times New Roman" w:hAnsi="Cambria" w:cs="Times New Roman"/>
      <w:b/>
      <w:bCs/>
      <w:kern w:val="32"/>
      <w:sz w:val="32"/>
      <w:szCs w:val="32"/>
    </w:rPr>
  </w:style>
  <w:style w:type="paragraph" w:customStyle="1" w:styleId="210">
    <w:name w:val="Основной текст 21"/>
    <w:basedOn w:val="a"/>
    <w:rsid w:val="00537C88"/>
    <w:pPr>
      <w:jc w:val="center"/>
    </w:pPr>
    <w:rPr>
      <w:snapToGrid w:val="0"/>
      <w:sz w:val="28"/>
      <w:szCs w:val="20"/>
    </w:rPr>
  </w:style>
  <w:style w:type="paragraph" w:styleId="afd">
    <w:name w:val="TOC Heading"/>
    <w:basedOn w:val="1"/>
    <w:next w:val="a"/>
    <w:uiPriority w:val="39"/>
    <w:qFormat/>
    <w:rsid w:val="0022666E"/>
    <w:pPr>
      <w:keepLines/>
      <w:spacing w:before="480" w:after="0" w:line="276" w:lineRule="auto"/>
      <w:outlineLvl w:val="9"/>
    </w:pPr>
    <w:rPr>
      <w:color w:val="365F91"/>
      <w:kern w:val="0"/>
      <w:sz w:val="28"/>
      <w:szCs w:val="28"/>
    </w:rPr>
  </w:style>
  <w:style w:type="paragraph" w:styleId="15">
    <w:name w:val="toc 1"/>
    <w:basedOn w:val="a"/>
    <w:next w:val="a"/>
    <w:autoRedefine/>
    <w:uiPriority w:val="39"/>
    <w:qFormat/>
    <w:rsid w:val="00A515A4"/>
    <w:pPr>
      <w:tabs>
        <w:tab w:val="right" w:leader="dot" w:pos="9345"/>
      </w:tabs>
      <w:spacing w:after="120"/>
    </w:pPr>
    <w:rPr>
      <w:noProof/>
    </w:rPr>
  </w:style>
  <w:style w:type="paragraph" w:styleId="23">
    <w:name w:val="toc 2"/>
    <w:basedOn w:val="a"/>
    <w:next w:val="a"/>
    <w:autoRedefine/>
    <w:uiPriority w:val="39"/>
    <w:unhideWhenUsed/>
    <w:qFormat/>
    <w:rsid w:val="00A515A4"/>
    <w:pPr>
      <w:tabs>
        <w:tab w:val="right" w:leader="dot" w:pos="9345"/>
      </w:tabs>
      <w:spacing w:after="120" w:line="276" w:lineRule="auto"/>
      <w:ind w:left="221"/>
    </w:pPr>
    <w:rPr>
      <w:i/>
      <w:noProof/>
      <w:sz w:val="22"/>
      <w:szCs w:val="22"/>
    </w:rPr>
  </w:style>
  <w:style w:type="paragraph" w:styleId="31">
    <w:name w:val="toc 3"/>
    <w:basedOn w:val="a"/>
    <w:next w:val="a"/>
    <w:autoRedefine/>
    <w:uiPriority w:val="39"/>
    <w:unhideWhenUsed/>
    <w:qFormat/>
    <w:rsid w:val="0022666E"/>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22666E"/>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22666E"/>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22666E"/>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22666E"/>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22666E"/>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22666E"/>
    <w:pPr>
      <w:spacing w:after="100" w:line="276" w:lineRule="auto"/>
      <w:ind w:left="1760"/>
    </w:pPr>
    <w:rPr>
      <w:rFonts w:ascii="Calibri" w:hAnsi="Calibri"/>
      <w:sz w:val="22"/>
      <w:szCs w:val="22"/>
    </w:rPr>
  </w:style>
  <w:style w:type="paragraph" w:styleId="afe">
    <w:name w:val="List Paragraph"/>
    <w:basedOn w:val="a"/>
    <w:uiPriority w:val="34"/>
    <w:qFormat/>
    <w:rsid w:val="00A752FB"/>
    <w:pPr>
      <w:ind w:left="708"/>
    </w:pPr>
  </w:style>
  <w:style w:type="character" w:customStyle="1" w:styleId="t101">
    <w:name w:val="t101"/>
    <w:rsid w:val="00A05673"/>
    <w:rPr>
      <w:rFonts w:ascii="Tahoma" w:hAnsi="Tahoma" w:cs="Tahoma" w:hint="default"/>
      <w:b/>
      <w:bCs/>
      <w:color w:val="000000"/>
      <w:sz w:val="18"/>
      <w:szCs w:val="18"/>
    </w:rPr>
  </w:style>
  <w:style w:type="character" w:customStyle="1" w:styleId="60">
    <w:name w:val="Заголовок 6 Знак"/>
    <w:link w:val="6"/>
    <w:semiHidden/>
    <w:rsid w:val="000D334F"/>
    <w:rPr>
      <w:rFonts w:ascii="Calibri" w:eastAsia="Times New Roman" w:hAnsi="Calibri" w:cs="Times New Roman"/>
      <w:b/>
      <w:bCs/>
      <w:sz w:val="22"/>
      <w:szCs w:val="22"/>
    </w:rPr>
  </w:style>
  <w:style w:type="character" w:customStyle="1" w:styleId="a4">
    <w:name w:val="Нижний колонтитул Знак"/>
    <w:link w:val="a3"/>
    <w:uiPriority w:val="99"/>
    <w:rsid w:val="00500265"/>
    <w:rPr>
      <w:sz w:val="24"/>
      <w:szCs w:val="24"/>
    </w:rPr>
  </w:style>
  <w:style w:type="character" w:customStyle="1" w:styleId="a8">
    <w:name w:val="Текст примечания Знак"/>
    <w:link w:val="a7"/>
    <w:semiHidden/>
    <w:rsid w:val="00500265"/>
  </w:style>
  <w:style w:type="character" w:customStyle="1" w:styleId="aa">
    <w:name w:val="Тема примечания Знак"/>
    <w:link w:val="a9"/>
    <w:semiHidden/>
    <w:rsid w:val="00500265"/>
    <w:rPr>
      <w:b/>
      <w:bCs/>
    </w:rPr>
  </w:style>
  <w:style w:type="character" w:customStyle="1" w:styleId="ac">
    <w:name w:val="Текст выноски Знак"/>
    <w:link w:val="ab"/>
    <w:semiHidden/>
    <w:rsid w:val="00500265"/>
    <w:rPr>
      <w:rFonts w:ascii="Tahoma" w:hAnsi="Tahoma" w:cs="Tahoma"/>
      <w:sz w:val="16"/>
      <w:szCs w:val="16"/>
    </w:rPr>
  </w:style>
  <w:style w:type="character" w:customStyle="1" w:styleId="af1">
    <w:name w:val="Верхний колонтитул Знак"/>
    <w:link w:val="af0"/>
    <w:uiPriority w:val="99"/>
    <w:rsid w:val="00500265"/>
    <w:rPr>
      <w:sz w:val="24"/>
      <w:szCs w:val="24"/>
    </w:rPr>
  </w:style>
  <w:style w:type="character" w:customStyle="1" w:styleId="af3">
    <w:name w:val="Схема документа Знак"/>
    <w:link w:val="af2"/>
    <w:semiHidden/>
    <w:rsid w:val="00500265"/>
    <w:rPr>
      <w:rFonts w:ascii="Tahoma" w:hAnsi="Tahoma" w:cs="Tahoma"/>
      <w:shd w:val="clear" w:color="auto" w:fill="000080"/>
    </w:rPr>
  </w:style>
  <w:style w:type="paragraph" w:customStyle="1" w:styleId="e12">
    <w:name w:val="Основной тек—e1т 2"/>
    <w:basedOn w:val="a"/>
    <w:rsid w:val="00500265"/>
    <w:pPr>
      <w:widowControl w:val="0"/>
      <w:tabs>
        <w:tab w:val="left" w:pos="993"/>
      </w:tabs>
      <w:spacing w:line="288" w:lineRule="auto"/>
      <w:ind w:firstLine="720"/>
      <w:jc w:val="both"/>
    </w:pPr>
    <w:rPr>
      <w:snapToGrid w:val="0"/>
      <w:sz w:val="28"/>
      <w:szCs w:val="20"/>
    </w:rPr>
  </w:style>
  <w:style w:type="character" w:styleId="aff">
    <w:name w:val="FollowedHyperlink"/>
    <w:uiPriority w:val="99"/>
    <w:unhideWhenUsed/>
    <w:rsid w:val="00500265"/>
    <w:rPr>
      <w:color w:val="800080"/>
      <w:u w:val="single"/>
    </w:rPr>
  </w:style>
  <w:style w:type="paragraph" w:styleId="32">
    <w:name w:val="Body Text Indent 3"/>
    <w:basedOn w:val="a"/>
    <w:link w:val="33"/>
    <w:rsid w:val="000D078C"/>
    <w:pPr>
      <w:spacing w:after="120"/>
      <w:ind w:left="283"/>
    </w:pPr>
    <w:rPr>
      <w:sz w:val="16"/>
      <w:szCs w:val="16"/>
    </w:rPr>
  </w:style>
  <w:style w:type="character" w:customStyle="1" w:styleId="33">
    <w:name w:val="Основной текст с отступом 3 Знак"/>
    <w:link w:val="32"/>
    <w:rsid w:val="000D078C"/>
    <w:rPr>
      <w:sz w:val="16"/>
      <w:szCs w:val="16"/>
    </w:rPr>
  </w:style>
  <w:style w:type="paragraph" w:customStyle="1" w:styleId="BodyText2">
    <w:name w:val="Body Text 2"/>
    <w:basedOn w:val="a"/>
    <w:rsid w:val="000D078C"/>
    <w:pPr>
      <w:ind w:firstLine="709"/>
      <w:jc w:val="both"/>
    </w:pPr>
    <w:rPr>
      <w:snapToGrid w:val="0"/>
      <w:sz w:val="28"/>
      <w:szCs w:val="20"/>
    </w:rPr>
  </w:style>
  <w:style w:type="paragraph" w:customStyle="1" w:styleId="aff0">
    <w:name w:val=" Знак"/>
    <w:basedOn w:val="a"/>
    <w:next w:val="2"/>
    <w:autoRedefine/>
    <w:rsid w:val="00A442DC"/>
    <w:pPr>
      <w:spacing w:after="160"/>
      <w:ind w:firstLine="720"/>
      <w:jc w:val="both"/>
    </w:pPr>
    <w:rPr>
      <w:sz w:val="28"/>
      <w:szCs w:val="28"/>
      <w:lang w:val="en-US" w:eastAsia="en-US"/>
    </w:rPr>
  </w:style>
  <w:style w:type="paragraph" w:customStyle="1" w:styleId="110">
    <w:name w:val="Стиль11"/>
    <w:basedOn w:val="a"/>
    <w:rsid w:val="008E0233"/>
    <w:pPr>
      <w:widowControl w:val="0"/>
      <w:jc w:val="both"/>
    </w:pPr>
    <w:rPr>
      <w:snapToGrid w:val="0"/>
      <w:sz w:val="28"/>
      <w:szCs w:val="20"/>
    </w:rPr>
  </w:style>
  <w:style w:type="paragraph" w:customStyle="1" w:styleId="CharCharCharChar">
    <w:name w:val=" Char Char Знак Знак Char Char Знак"/>
    <w:basedOn w:val="a"/>
    <w:autoRedefine/>
    <w:rsid w:val="004A2635"/>
    <w:pPr>
      <w:spacing w:after="160" w:line="240" w:lineRule="exact"/>
    </w:pPr>
    <w:rPr>
      <w:rFonts w:eastAsia="SimSun"/>
      <w:b/>
      <w:sz w:val="28"/>
      <w:lang w:val="en-US" w:eastAsia="en-US"/>
    </w:rPr>
  </w:style>
  <w:style w:type="character" w:customStyle="1" w:styleId="s2">
    <w:name w:val="s2"/>
    <w:rsid w:val="00D2351A"/>
    <w:rPr>
      <w:color w:val="000080"/>
    </w:rPr>
  </w:style>
  <w:style w:type="character" w:customStyle="1" w:styleId="aff1">
    <w:name w:val="a"/>
    <w:rsid w:val="00D2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8389">
      <w:bodyDiv w:val="1"/>
      <w:marLeft w:val="0"/>
      <w:marRight w:val="0"/>
      <w:marTop w:val="0"/>
      <w:marBottom w:val="0"/>
      <w:divBdr>
        <w:top w:val="none" w:sz="0" w:space="0" w:color="auto"/>
        <w:left w:val="none" w:sz="0" w:space="0" w:color="auto"/>
        <w:bottom w:val="none" w:sz="0" w:space="0" w:color="auto"/>
        <w:right w:val="none" w:sz="0" w:space="0" w:color="auto"/>
      </w:divBdr>
    </w:div>
    <w:div w:id="18944013">
      <w:bodyDiv w:val="1"/>
      <w:marLeft w:val="0"/>
      <w:marRight w:val="0"/>
      <w:marTop w:val="0"/>
      <w:marBottom w:val="0"/>
      <w:divBdr>
        <w:top w:val="none" w:sz="0" w:space="0" w:color="auto"/>
        <w:left w:val="none" w:sz="0" w:space="0" w:color="auto"/>
        <w:bottom w:val="none" w:sz="0" w:space="0" w:color="auto"/>
        <w:right w:val="none" w:sz="0" w:space="0" w:color="auto"/>
      </w:divBdr>
    </w:div>
    <w:div w:id="23597275">
      <w:bodyDiv w:val="1"/>
      <w:marLeft w:val="0"/>
      <w:marRight w:val="0"/>
      <w:marTop w:val="0"/>
      <w:marBottom w:val="0"/>
      <w:divBdr>
        <w:top w:val="none" w:sz="0" w:space="0" w:color="auto"/>
        <w:left w:val="none" w:sz="0" w:space="0" w:color="auto"/>
        <w:bottom w:val="none" w:sz="0" w:space="0" w:color="auto"/>
        <w:right w:val="none" w:sz="0" w:space="0" w:color="auto"/>
      </w:divBdr>
    </w:div>
    <w:div w:id="37360900">
      <w:bodyDiv w:val="1"/>
      <w:marLeft w:val="0"/>
      <w:marRight w:val="0"/>
      <w:marTop w:val="0"/>
      <w:marBottom w:val="0"/>
      <w:divBdr>
        <w:top w:val="none" w:sz="0" w:space="0" w:color="auto"/>
        <w:left w:val="none" w:sz="0" w:space="0" w:color="auto"/>
        <w:bottom w:val="none" w:sz="0" w:space="0" w:color="auto"/>
        <w:right w:val="none" w:sz="0" w:space="0" w:color="auto"/>
      </w:divBdr>
    </w:div>
    <w:div w:id="50080121">
      <w:bodyDiv w:val="1"/>
      <w:marLeft w:val="0"/>
      <w:marRight w:val="0"/>
      <w:marTop w:val="0"/>
      <w:marBottom w:val="0"/>
      <w:divBdr>
        <w:top w:val="none" w:sz="0" w:space="0" w:color="auto"/>
        <w:left w:val="none" w:sz="0" w:space="0" w:color="auto"/>
        <w:bottom w:val="none" w:sz="0" w:space="0" w:color="auto"/>
        <w:right w:val="none" w:sz="0" w:space="0" w:color="auto"/>
      </w:divBdr>
    </w:div>
    <w:div w:id="52125025">
      <w:bodyDiv w:val="1"/>
      <w:marLeft w:val="0"/>
      <w:marRight w:val="0"/>
      <w:marTop w:val="0"/>
      <w:marBottom w:val="0"/>
      <w:divBdr>
        <w:top w:val="none" w:sz="0" w:space="0" w:color="auto"/>
        <w:left w:val="none" w:sz="0" w:space="0" w:color="auto"/>
        <w:bottom w:val="none" w:sz="0" w:space="0" w:color="auto"/>
        <w:right w:val="none" w:sz="0" w:space="0" w:color="auto"/>
      </w:divBdr>
    </w:div>
    <w:div w:id="53311644">
      <w:bodyDiv w:val="1"/>
      <w:marLeft w:val="0"/>
      <w:marRight w:val="0"/>
      <w:marTop w:val="0"/>
      <w:marBottom w:val="0"/>
      <w:divBdr>
        <w:top w:val="none" w:sz="0" w:space="0" w:color="auto"/>
        <w:left w:val="none" w:sz="0" w:space="0" w:color="auto"/>
        <w:bottom w:val="none" w:sz="0" w:space="0" w:color="auto"/>
        <w:right w:val="none" w:sz="0" w:space="0" w:color="auto"/>
      </w:divBdr>
    </w:div>
    <w:div w:id="68500284">
      <w:bodyDiv w:val="1"/>
      <w:marLeft w:val="0"/>
      <w:marRight w:val="0"/>
      <w:marTop w:val="0"/>
      <w:marBottom w:val="0"/>
      <w:divBdr>
        <w:top w:val="none" w:sz="0" w:space="0" w:color="auto"/>
        <w:left w:val="none" w:sz="0" w:space="0" w:color="auto"/>
        <w:bottom w:val="none" w:sz="0" w:space="0" w:color="auto"/>
        <w:right w:val="none" w:sz="0" w:space="0" w:color="auto"/>
      </w:divBdr>
    </w:div>
    <w:div w:id="88279447">
      <w:bodyDiv w:val="1"/>
      <w:marLeft w:val="0"/>
      <w:marRight w:val="0"/>
      <w:marTop w:val="0"/>
      <w:marBottom w:val="0"/>
      <w:divBdr>
        <w:top w:val="none" w:sz="0" w:space="0" w:color="auto"/>
        <w:left w:val="none" w:sz="0" w:space="0" w:color="auto"/>
        <w:bottom w:val="none" w:sz="0" w:space="0" w:color="auto"/>
        <w:right w:val="none" w:sz="0" w:space="0" w:color="auto"/>
      </w:divBdr>
    </w:div>
    <w:div w:id="99645255">
      <w:bodyDiv w:val="1"/>
      <w:marLeft w:val="0"/>
      <w:marRight w:val="0"/>
      <w:marTop w:val="0"/>
      <w:marBottom w:val="0"/>
      <w:divBdr>
        <w:top w:val="none" w:sz="0" w:space="0" w:color="auto"/>
        <w:left w:val="none" w:sz="0" w:space="0" w:color="auto"/>
        <w:bottom w:val="none" w:sz="0" w:space="0" w:color="auto"/>
        <w:right w:val="none" w:sz="0" w:space="0" w:color="auto"/>
      </w:divBdr>
    </w:div>
    <w:div w:id="101271574">
      <w:bodyDiv w:val="1"/>
      <w:marLeft w:val="0"/>
      <w:marRight w:val="0"/>
      <w:marTop w:val="0"/>
      <w:marBottom w:val="0"/>
      <w:divBdr>
        <w:top w:val="none" w:sz="0" w:space="0" w:color="auto"/>
        <w:left w:val="none" w:sz="0" w:space="0" w:color="auto"/>
        <w:bottom w:val="none" w:sz="0" w:space="0" w:color="auto"/>
        <w:right w:val="none" w:sz="0" w:space="0" w:color="auto"/>
      </w:divBdr>
    </w:div>
    <w:div w:id="110632031">
      <w:bodyDiv w:val="1"/>
      <w:marLeft w:val="0"/>
      <w:marRight w:val="0"/>
      <w:marTop w:val="0"/>
      <w:marBottom w:val="0"/>
      <w:divBdr>
        <w:top w:val="none" w:sz="0" w:space="0" w:color="auto"/>
        <w:left w:val="none" w:sz="0" w:space="0" w:color="auto"/>
        <w:bottom w:val="none" w:sz="0" w:space="0" w:color="auto"/>
        <w:right w:val="none" w:sz="0" w:space="0" w:color="auto"/>
      </w:divBdr>
    </w:div>
    <w:div w:id="110902932">
      <w:bodyDiv w:val="1"/>
      <w:marLeft w:val="0"/>
      <w:marRight w:val="0"/>
      <w:marTop w:val="0"/>
      <w:marBottom w:val="0"/>
      <w:divBdr>
        <w:top w:val="none" w:sz="0" w:space="0" w:color="auto"/>
        <w:left w:val="none" w:sz="0" w:space="0" w:color="auto"/>
        <w:bottom w:val="none" w:sz="0" w:space="0" w:color="auto"/>
        <w:right w:val="none" w:sz="0" w:space="0" w:color="auto"/>
      </w:divBdr>
    </w:div>
    <w:div w:id="116529322">
      <w:bodyDiv w:val="1"/>
      <w:marLeft w:val="0"/>
      <w:marRight w:val="0"/>
      <w:marTop w:val="0"/>
      <w:marBottom w:val="0"/>
      <w:divBdr>
        <w:top w:val="none" w:sz="0" w:space="0" w:color="auto"/>
        <w:left w:val="none" w:sz="0" w:space="0" w:color="auto"/>
        <w:bottom w:val="none" w:sz="0" w:space="0" w:color="auto"/>
        <w:right w:val="none" w:sz="0" w:space="0" w:color="auto"/>
      </w:divBdr>
    </w:div>
    <w:div w:id="119955313">
      <w:bodyDiv w:val="1"/>
      <w:marLeft w:val="0"/>
      <w:marRight w:val="0"/>
      <w:marTop w:val="0"/>
      <w:marBottom w:val="0"/>
      <w:divBdr>
        <w:top w:val="none" w:sz="0" w:space="0" w:color="auto"/>
        <w:left w:val="none" w:sz="0" w:space="0" w:color="auto"/>
        <w:bottom w:val="none" w:sz="0" w:space="0" w:color="auto"/>
        <w:right w:val="none" w:sz="0" w:space="0" w:color="auto"/>
      </w:divBdr>
    </w:div>
    <w:div w:id="166096581">
      <w:bodyDiv w:val="1"/>
      <w:marLeft w:val="0"/>
      <w:marRight w:val="0"/>
      <w:marTop w:val="0"/>
      <w:marBottom w:val="0"/>
      <w:divBdr>
        <w:top w:val="none" w:sz="0" w:space="0" w:color="auto"/>
        <w:left w:val="none" w:sz="0" w:space="0" w:color="auto"/>
        <w:bottom w:val="none" w:sz="0" w:space="0" w:color="auto"/>
        <w:right w:val="none" w:sz="0" w:space="0" w:color="auto"/>
      </w:divBdr>
    </w:div>
    <w:div w:id="169411695">
      <w:bodyDiv w:val="1"/>
      <w:marLeft w:val="0"/>
      <w:marRight w:val="0"/>
      <w:marTop w:val="0"/>
      <w:marBottom w:val="0"/>
      <w:divBdr>
        <w:top w:val="none" w:sz="0" w:space="0" w:color="auto"/>
        <w:left w:val="none" w:sz="0" w:space="0" w:color="auto"/>
        <w:bottom w:val="none" w:sz="0" w:space="0" w:color="auto"/>
        <w:right w:val="none" w:sz="0" w:space="0" w:color="auto"/>
      </w:divBdr>
    </w:div>
    <w:div w:id="187107702">
      <w:bodyDiv w:val="1"/>
      <w:marLeft w:val="0"/>
      <w:marRight w:val="0"/>
      <w:marTop w:val="0"/>
      <w:marBottom w:val="0"/>
      <w:divBdr>
        <w:top w:val="none" w:sz="0" w:space="0" w:color="auto"/>
        <w:left w:val="none" w:sz="0" w:space="0" w:color="auto"/>
        <w:bottom w:val="none" w:sz="0" w:space="0" w:color="auto"/>
        <w:right w:val="none" w:sz="0" w:space="0" w:color="auto"/>
      </w:divBdr>
    </w:div>
    <w:div w:id="193422247">
      <w:bodyDiv w:val="1"/>
      <w:marLeft w:val="0"/>
      <w:marRight w:val="0"/>
      <w:marTop w:val="0"/>
      <w:marBottom w:val="0"/>
      <w:divBdr>
        <w:top w:val="none" w:sz="0" w:space="0" w:color="auto"/>
        <w:left w:val="none" w:sz="0" w:space="0" w:color="auto"/>
        <w:bottom w:val="none" w:sz="0" w:space="0" w:color="auto"/>
        <w:right w:val="none" w:sz="0" w:space="0" w:color="auto"/>
      </w:divBdr>
    </w:div>
    <w:div w:id="195777852">
      <w:bodyDiv w:val="1"/>
      <w:marLeft w:val="0"/>
      <w:marRight w:val="0"/>
      <w:marTop w:val="0"/>
      <w:marBottom w:val="0"/>
      <w:divBdr>
        <w:top w:val="none" w:sz="0" w:space="0" w:color="auto"/>
        <w:left w:val="none" w:sz="0" w:space="0" w:color="auto"/>
        <w:bottom w:val="none" w:sz="0" w:space="0" w:color="auto"/>
        <w:right w:val="none" w:sz="0" w:space="0" w:color="auto"/>
      </w:divBdr>
    </w:div>
    <w:div w:id="205609390">
      <w:bodyDiv w:val="1"/>
      <w:marLeft w:val="0"/>
      <w:marRight w:val="0"/>
      <w:marTop w:val="0"/>
      <w:marBottom w:val="0"/>
      <w:divBdr>
        <w:top w:val="none" w:sz="0" w:space="0" w:color="auto"/>
        <w:left w:val="none" w:sz="0" w:space="0" w:color="auto"/>
        <w:bottom w:val="none" w:sz="0" w:space="0" w:color="auto"/>
        <w:right w:val="none" w:sz="0" w:space="0" w:color="auto"/>
      </w:divBdr>
    </w:div>
    <w:div w:id="210578787">
      <w:bodyDiv w:val="1"/>
      <w:marLeft w:val="0"/>
      <w:marRight w:val="0"/>
      <w:marTop w:val="0"/>
      <w:marBottom w:val="0"/>
      <w:divBdr>
        <w:top w:val="none" w:sz="0" w:space="0" w:color="auto"/>
        <w:left w:val="none" w:sz="0" w:space="0" w:color="auto"/>
        <w:bottom w:val="none" w:sz="0" w:space="0" w:color="auto"/>
        <w:right w:val="none" w:sz="0" w:space="0" w:color="auto"/>
      </w:divBdr>
    </w:div>
    <w:div w:id="216868043">
      <w:bodyDiv w:val="1"/>
      <w:marLeft w:val="0"/>
      <w:marRight w:val="0"/>
      <w:marTop w:val="0"/>
      <w:marBottom w:val="0"/>
      <w:divBdr>
        <w:top w:val="none" w:sz="0" w:space="0" w:color="auto"/>
        <w:left w:val="none" w:sz="0" w:space="0" w:color="auto"/>
        <w:bottom w:val="none" w:sz="0" w:space="0" w:color="auto"/>
        <w:right w:val="none" w:sz="0" w:space="0" w:color="auto"/>
      </w:divBdr>
    </w:div>
    <w:div w:id="228660018">
      <w:bodyDiv w:val="1"/>
      <w:marLeft w:val="0"/>
      <w:marRight w:val="0"/>
      <w:marTop w:val="0"/>
      <w:marBottom w:val="0"/>
      <w:divBdr>
        <w:top w:val="none" w:sz="0" w:space="0" w:color="auto"/>
        <w:left w:val="none" w:sz="0" w:space="0" w:color="auto"/>
        <w:bottom w:val="none" w:sz="0" w:space="0" w:color="auto"/>
        <w:right w:val="none" w:sz="0" w:space="0" w:color="auto"/>
      </w:divBdr>
    </w:div>
    <w:div w:id="252248332">
      <w:bodyDiv w:val="1"/>
      <w:marLeft w:val="0"/>
      <w:marRight w:val="0"/>
      <w:marTop w:val="0"/>
      <w:marBottom w:val="0"/>
      <w:divBdr>
        <w:top w:val="none" w:sz="0" w:space="0" w:color="auto"/>
        <w:left w:val="none" w:sz="0" w:space="0" w:color="auto"/>
        <w:bottom w:val="none" w:sz="0" w:space="0" w:color="auto"/>
        <w:right w:val="none" w:sz="0" w:space="0" w:color="auto"/>
      </w:divBdr>
    </w:div>
    <w:div w:id="262761767">
      <w:bodyDiv w:val="1"/>
      <w:marLeft w:val="0"/>
      <w:marRight w:val="0"/>
      <w:marTop w:val="0"/>
      <w:marBottom w:val="0"/>
      <w:divBdr>
        <w:top w:val="none" w:sz="0" w:space="0" w:color="auto"/>
        <w:left w:val="none" w:sz="0" w:space="0" w:color="auto"/>
        <w:bottom w:val="none" w:sz="0" w:space="0" w:color="auto"/>
        <w:right w:val="none" w:sz="0" w:space="0" w:color="auto"/>
      </w:divBdr>
    </w:div>
    <w:div w:id="268507115">
      <w:bodyDiv w:val="1"/>
      <w:marLeft w:val="0"/>
      <w:marRight w:val="0"/>
      <w:marTop w:val="0"/>
      <w:marBottom w:val="0"/>
      <w:divBdr>
        <w:top w:val="none" w:sz="0" w:space="0" w:color="auto"/>
        <w:left w:val="none" w:sz="0" w:space="0" w:color="auto"/>
        <w:bottom w:val="none" w:sz="0" w:space="0" w:color="auto"/>
        <w:right w:val="none" w:sz="0" w:space="0" w:color="auto"/>
      </w:divBdr>
    </w:div>
    <w:div w:id="273637235">
      <w:bodyDiv w:val="1"/>
      <w:marLeft w:val="0"/>
      <w:marRight w:val="0"/>
      <w:marTop w:val="0"/>
      <w:marBottom w:val="0"/>
      <w:divBdr>
        <w:top w:val="none" w:sz="0" w:space="0" w:color="auto"/>
        <w:left w:val="none" w:sz="0" w:space="0" w:color="auto"/>
        <w:bottom w:val="none" w:sz="0" w:space="0" w:color="auto"/>
        <w:right w:val="none" w:sz="0" w:space="0" w:color="auto"/>
      </w:divBdr>
    </w:div>
    <w:div w:id="281304523">
      <w:bodyDiv w:val="1"/>
      <w:marLeft w:val="0"/>
      <w:marRight w:val="0"/>
      <w:marTop w:val="0"/>
      <w:marBottom w:val="0"/>
      <w:divBdr>
        <w:top w:val="none" w:sz="0" w:space="0" w:color="auto"/>
        <w:left w:val="none" w:sz="0" w:space="0" w:color="auto"/>
        <w:bottom w:val="none" w:sz="0" w:space="0" w:color="auto"/>
        <w:right w:val="none" w:sz="0" w:space="0" w:color="auto"/>
      </w:divBdr>
    </w:div>
    <w:div w:id="294336622">
      <w:bodyDiv w:val="1"/>
      <w:marLeft w:val="0"/>
      <w:marRight w:val="0"/>
      <w:marTop w:val="0"/>
      <w:marBottom w:val="0"/>
      <w:divBdr>
        <w:top w:val="none" w:sz="0" w:space="0" w:color="auto"/>
        <w:left w:val="none" w:sz="0" w:space="0" w:color="auto"/>
        <w:bottom w:val="none" w:sz="0" w:space="0" w:color="auto"/>
        <w:right w:val="none" w:sz="0" w:space="0" w:color="auto"/>
      </w:divBdr>
    </w:div>
    <w:div w:id="298995590">
      <w:bodyDiv w:val="1"/>
      <w:marLeft w:val="0"/>
      <w:marRight w:val="0"/>
      <w:marTop w:val="0"/>
      <w:marBottom w:val="0"/>
      <w:divBdr>
        <w:top w:val="none" w:sz="0" w:space="0" w:color="auto"/>
        <w:left w:val="none" w:sz="0" w:space="0" w:color="auto"/>
        <w:bottom w:val="none" w:sz="0" w:space="0" w:color="auto"/>
        <w:right w:val="none" w:sz="0" w:space="0" w:color="auto"/>
      </w:divBdr>
    </w:div>
    <w:div w:id="310015799">
      <w:bodyDiv w:val="1"/>
      <w:marLeft w:val="0"/>
      <w:marRight w:val="0"/>
      <w:marTop w:val="0"/>
      <w:marBottom w:val="0"/>
      <w:divBdr>
        <w:top w:val="none" w:sz="0" w:space="0" w:color="auto"/>
        <w:left w:val="none" w:sz="0" w:space="0" w:color="auto"/>
        <w:bottom w:val="none" w:sz="0" w:space="0" w:color="auto"/>
        <w:right w:val="none" w:sz="0" w:space="0" w:color="auto"/>
      </w:divBdr>
    </w:div>
    <w:div w:id="347755600">
      <w:bodyDiv w:val="1"/>
      <w:marLeft w:val="0"/>
      <w:marRight w:val="0"/>
      <w:marTop w:val="0"/>
      <w:marBottom w:val="0"/>
      <w:divBdr>
        <w:top w:val="none" w:sz="0" w:space="0" w:color="auto"/>
        <w:left w:val="none" w:sz="0" w:space="0" w:color="auto"/>
        <w:bottom w:val="none" w:sz="0" w:space="0" w:color="auto"/>
        <w:right w:val="none" w:sz="0" w:space="0" w:color="auto"/>
      </w:divBdr>
    </w:div>
    <w:div w:id="367146928">
      <w:bodyDiv w:val="1"/>
      <w:marLeft w:val="0"/>
      <w:marRight w:val="0"/>
      <w:marTop w:val="0"/>
      <w:marBottom w:val="0"/>
      <w:divBdr>
        <w:top w:val="none" w:sz="0" w:space="0" w:color="auto"/>
        <w:left w:val="none" w:sz="0" w:space="0" w:color="auto"/>
        <w:bottom w:val="none" w:sz="0" w:space="0" w:color="auto"/>
        <w:right w:val="none" w:sz="0" w:space="0" w:color="auto"/>
      </w:divBdr>
    </w:div>
    <w:div w:id="371883869">
      <w:bodyDiv w:val="1"/>
      <w:marLeft w:val="0"/>
      <w:marRight w:val="0"/>
      <w:marTop w:val="0"/>
      <w:marBottom w:val="0"/>
      <w:divBdr>
        <w:top w:val="none" w:sz="0" w:space="0" w:color="auto"/>
        <w:left w:val="none" w:sz="0" w:space="0" w:color="auto"/>
        <w:bottom w:val="none" w:sz="0" w:space="0" w:color="auto"/>
        <w:right w:val="none" w:sz="0" w:space="0" w:color="auto"/>
      </w:divBdr>
    </w:div>
    <w:div w:id="374700965">
      <w:bodyDiv w:val="1"/>
      <w:marLeft w:val="0"/>
      <w:marRight w:val="0"/>
      <w:marTop w:val="0"/>
      <w:marBottom w:val="0"/>
      <w:divBdr>
        <w:top w:val="none" w:sz="0" w:space="0" w:color="auto"/>
        <w:left w:val="none" w:sz="0" w:space="0" w:color="auto"/>
        <w:bottom w:val="none" w:sz="0" w:space="0" w:color="auto"/>
        <w:right w:val="none" w:sz="0" w:space="0" w:color="auto"/>
      </w:divBdr>
    </w:div>
    <w:div w:id="392431341">
      <w:bodyDiv w:val="1"/>
      <w:marLeft w:val="0"/>
      <w:marRight w:val="0"/>
      <w:marTop w:val="0"/>
      <w:marBottom w:val="0"/>
      <w:divBdr>
        <w:top w:val="none" w:sz="0" w:space="0" w:color="auto"/>
        <w:left w:val="none" w:sz="0" w:space="0" w:color="auto"/>
        <w:bottom w:val="none" w:sz="0" w:space="0" w:color="auto"/>
        <w:right w:val="none" w:sz="0" w:space="0" w:color="auto"/>
      </w:divBdr>
    </w:div>
    <w:div w:id="404568421">
      <w:bodyDiv w:val="1"/>
      <w:marLeft w:val="0"/>
      <w:marRight w:val="0"/>
      <w:marTop w:val="0"/>
      <w:marBottom w:val="0"/>
      <w:divBdr>
        <w:top w:val="none" w:sz="0" w:space="0" w:color="auto"/>
        <w:left w:val="none" w:sz="0" w:space="0" w:color="auto"/>
        <w:bottom w:val="none" w:sz="0" w:space="0" w:color="auto"/>
        <w:right w:val="none" w:sz="0" w:space="0" w:color="auto"/>
      </w:divBdr>
    </w:div>
    <w:div w:id="421880867">
      <w:bodyDiv w:val="1"/>
      <w:marLeft w:val="0"/>
      <w:marRight w:val="0"/>
      <w:marTop w:val="0"/>
      <w:marBottom w:val="0"/>
      <w:divBdr>
        <w:top w:val="none" w:sz="0" w:space="0" w:color="auto"/>
        <w:left w:val="none" w:sz="0" w:space="0" w:color="auto"/>
        <w:bottom w:val="none" w:sz="0" w:space="0" w:color="auto"/>
        <w:right w:val="none" w:sz="0" w:space="0" w:color="auto"/>
      </w:divBdr>
    </w:div>
    <w:div w:id="423067088">
      <w:bodyDiv w:val="1"/>
      <w:marLeft w:val="0"/>
      <w:marRight w:val="0"/>
      <w:marTop w:val="0"/>
      <w:marBottom w:val="0"/>
      <w:divBdr>
        <w:top w:val="none" w:sz="0" w:space="0" w:color="auto"/>
        <w:left w:val="none" w:sz="0" w:space="0" w:color="auto"/>
        <w:bottom w:val="none" w:sz="0" w:space="0" w:color="auto"/>
        <w:right w:val="none" w:sz="0" w:space="0" w:color="auto"/>
      </w:divBdr>
    </w:div>
    <w:div w:id="423764412">
      <w:bodyDiv w:val="1"/>
      <w:marLeft w:val="0"/>
      <w:marRight w:val="0"/>
      <w:marTop w:val="0"/>
      <w:marBottom w:val="0"/>
      <w:divBdr>
        <w:top w:val="none" w:sz="0" w:space="0" w:color="auto"/>
        <w:left w:val="none" w:sz="0" w:space="0" w:color="auto"/>
        <w:bottom w:val="none" w:sz="0" w:space="0" w:color="auto"/>
        <w:right w:val="none" w:sz="0" w:space="0" w:color="auto"/>
      </w:divBdr>
    </w:div>
    <w:div w:id="429394513">
      <w:bodyDiv w:val="1"/>
      <w:marLeft w:val="0"/>
      <w:marRight w:val="0"/>
      <w:marTop w:val="0"/>
      <w:marBottom w:val="0"/>
      <w:divBdr>
        <w:top w:val="none" w:sz="0" w:space="0" w:color="auto"/>
        <w:left w:val="none" w:sz="0" w:space="0" w:color="auto"/>
        <w:bottom w:val="none" w:sz="0" w:space="0" w:color="auto"/>
        <w:right w:val="none" w:sz="0" w:space="0" w:color="auto"/>
      </w:divBdr>
    </w:div>
    <w:div w:id="439106752">
      <w:bodyDiv w:val="1"/>
      <w:marLeft w:val="0"/>
      <w:marRight w:val="0"/>
      <w:marTop w:val="0"/>
      <w:marBottom w:val="0"/>
      <w:divBdr>
        <w:top w:val="none" w:sz="0" w:space="0" w:color="auto"/>
        <w:left w:val="none" w:sz="0" w:space="0" w:color="auto"/>
        <w:bottom w:val="none" w:sz="0" w:space="0" w:color="auto"/>
        <w:right w:val="none" w:sz="0" w:space="0" w:color="auto"/>
      </w:divBdr>
    </w:div>
    <w:div w:id="442385617">
      <w:bodyDiv w:val="1"/>
      <w:marLeft w:val="0"/>
      <w:marRight w:val="0"/>
      <w:marTop w:val="0"/>
      <w:marBottom w:val="0"/>
      <w:divBdr>
        <w:top w:val="none" w:sz="0" w:space="0" w:color="auto"/>
        <w:left w:val="none" w:sz="0" w:space="0" w:color="auto"/>
        <w:bottom w:val="none" w:sz="0" w:space="0" w:color="auto"/>
        <w:right w:val="none" w:sz="0" w:space="0" w:color="auto"/>
      </w:divBdr>
    </w:div>
    <w:div w:id="461732003">
      <w:bodyDiv w:val="1"/>
      <w:marLeft w:val="0"/>
      <w:marRight w:val="0"/>
      <w:marTop w:val="0"/>
      <w:marBottom w:val="0"/>
      <w:divBdr>
        <w:top w:val="none" w:sz="0" w:space="0" w:color="auto"/>
        <w:left w:val="none" w:sz="0" w:space="0" w:color="auto"/>
        <w:bottom w:val="none" w:sz="0" w:space="0" w:color="auto"/>
        <w:right w:val="none" w:sz="0" w:space="0" w:color="auto"/>
      </w:divBdr>
    </w:div>
    <w:div w:id="474445384">
      <w:bodyDiv w:val="1"/>
      <w:marLeft w:val="0"/>
      <w:marRight w:val="0"/>
      <w:marTop w:val="0"/>
      <w:marBottom w:val="0"/>
      <w:divBdr>
        <w:top w:val="none" w:sz="0" w:space="0" w:color="auto"/>
        <w:left w:val="none" w:sz="0" w:space="0" w:color="auto"/>
        <w:bottom w:val="none" w:sz="0" w:space="0" w:color="auto"/>
        <w:right w:val="none" w:sz="0" w:space="0" w:color="auto"/>
      </w:divBdr>
    </w:div>
    <w:div w:id="504901515">
      <w:bodyDiv w:val="1"/>
      <w:marLeft w:val="0"/>
      <w:marRight w:val="0"/>
      <w:marTop w:val="0"/>
      <w:marBottom w:val="0"/>
      <w:divBdr>
        <w:top w:val="none" w:sz="0" w:space="0" w:color="auto"/>
        <w:left w:val="none" w:sz="0" w:space="0" w:color="auto"/>
        <w:bottom w:val="none" w:sz="0" w:space="0" w:color="auto"/>
        <w:right w:val="none" w:sz="0" w:space="0" w:color="auto"/>
      </w:divBdr>
    </w:div>
    <w:div w:id="519709233">
      <w:bodyDiv w:val="1"/>
      <w:marLeft w:val="0"/>
      <w:marRight w:val="0"/>
      <w:marTop w:val="0"/>
      <w:marBottom w:val="0"/>
      <w:divBdr>
        <w:top w:val="none" w:sz="0" w:space="0" w:color="auto"/>
        <w:left w:val="none" w:sz="0" w:space="0" w:color="auto"/>
        <w:bottom w:val="none" w:sz="0" w:space="0" w:color="auto"/>
        <w:right w:val="none" w:sz="0" w:space="0" w:color="auto"/>
      </w:divBdr>
    </w:div>
    <w:div w:id="521821413">
      <w:bodyDiv w:val="1"/>
      <w:marLeft w:val="0"/>
      <w:marRight w:val="0"/>
      <w:marTop w:val="0"/>
      <w:marBottom w:val="0"/>
      <w:divBdr>
        <w:top w:val="none" w:sz="0" w:space="0" w:color="auto"/>
        <w:left w:val="none" w:sz="0" w:space="0" w:color="auto"/>
        <w:bottom w:val="none" w:sz="0" w:space="0" w:color="auto"/>
        <w:right w:val="none" w:sz="0" w:space="0" w:color="auto"/>
      </w:divBdr>
    </w:div>
    <w:div w:id="537471537">
      <w:bodyDiv w:val="1"/>
      <w:marLeft w:val="0"/>
      <w:marRight w:val="0"/>
      <w:marTop w:val="0"/>
      <w:marBottom w:val="0"/>
      <w:divBdr>
        <w:top w:val="none" w:sz="0" w:space="0" w:color="auto"/>
        <w:left w:val="none" w:sz="0" w:space="0" w:color="auto"/>
        <w:bottom w:val="none" w:sz="0" w:space="0" w:color="auto"/>
        <w:right w:val="none" w:sz="0" w:space="0" w:color="auto"/>
      </w:divBdr>
    </w:div>
    <w:div w:id="551768315">
      <w:bodyDiv w:val="1"/>
      <w:marLeft w:val="0"/>
      <w:marRight w:val="0"/>
      <w:marTop w:val="0"/>
      <w:marBottom w:val="0"/>
      <w:divBdr>
        <w:top w:val="none" w:sz="0" w:space="0" w:color="auto"/>
        <w:left w:val="none" w:sz="0" w:space="0" w:color="auto"/>
        <w:bottom w:val="none" w:sz="0" w:space="0" w:color="auto"/>
        <w:right w:val="none" w:sz="0" w:space="0" w:color="auto"/>
      </w:divBdr>
    </w:div>
    <w:div w:id="595595632">
      <w:bodyDiv w:val="1"/>
      <w:marLeft w:val="0"/>
      <w:marRight w:val="0"/>
      <w:marTop w:val="0"/>
      <w:marBottom w:val="0"/>
      <w:divBdr>
        <w:top w:val="none" w:sz="0" w:space="0" w:color="auto"/>
        <w:left w:val="none" w:sz="0" w:space="0" w:color="auto"/>
        <w:bottom w:val="none" w:sz="0" w:space="0" w:color="auto"/>
        <w:right w:val="none" w:sz="0" w:space="0" w:color="auto"/>
      </w:divBdr>
    </w:div>
    <w:div w:id="602345046">
      <w:bodyDiv w:val="1"/>
      <w:marLeft w:val="0"/>
      <w:marRight w:val="0"/>
      <w:marTop w:val="0"/>
      <w:marBottom w:val="0"/>
      <w:divBdr>
        <w:top w:val="none" w:sz="0" w:space="0" w:color="auto"/>
        <w:left w:val="none" w:sz="0" w:space="0" w:color="auto"/>
        <w:bottom w:val="none" w:sz="0" w:space="0" w:color="auto"/>
        <w:right w:val="none" w:sz="0" w:space="0" w:color="auto"/>
      </w:divBdr>
    </w:div>
    <w:div w:id="624779043">
      <w:bodyDiv w:val="1"/>
      <w:marLeft w:val="0"/>
      <w:marRight w:val="0"/>
      <w:marTop w:val="0"/>
      <w:marBottom w:val="0"/>
      <w:divBdr>
        <w:top w:val="none" w:sz="0" w:space="0" w:color="auto"/>
        <w:left w:val="none" w:sz="0" w:space="0" w:color="auto"/>
        <w:bottom w:val="none" w:sz="0" w:space="0" w:color="auto"/>
        <w:right w:val="none" w:sz="0" w:space="0" w:color="auto"/>
      </w:divBdr>
    </w:div>
    <w:div w:id="688410996">
      <w:bodyDiv w:val="1"/>
      <w:marLeft w:val="0"/>
      <w:marRight w:val="0"/>
      <w:marTop w:val="0"/>
      <w:marBottom w:val="0"/>
      <w:divBdr>
        <w:top w:val="none" w:sz="0" w:space="0" w:color="auto"/>
        <w:left w:val="none" w:sz="0" w:space="0" w:color="auto"/>
        <w:bottom w:val="none" w:sz="0" w:space="0" w:color="auto"/>
        <w:right w:val="none" w:sz="0" w:space="0" w:color="auto"/>
      </w:divBdr>
    </w:div>
    <w:div w:id="699739760">
      <w:bodyDiv w:val="1"/>
      <w:marLeft w:val="0"/>
      <w:marRight w:val="0"/>
      <w:marTop w:val="0"/>
      <w:marBottom w:val="0"/>
      <w:divBdr>
        <w:top w:val="none" w:sz="0" w:space="0" w:color="auto"/>
        <w:left w:val="none" w:sz="0" w:space="0" w:color="auto"/>
        <w:bottom w:val="none" w:sz="0" w:space="0" w:color="auto"/>
        <w:right w:val="none" w:sz="0" w:space="0" w:color="auto"/>
      </w:divBdr>
    </w:div>
    <w:div w:id="706029455">
      <w:bodyDiv w:val="1"/>
      <w:marLeft w:val="0"/>
      <w:marRight w:val="0"/>
      <w:marTop w:val="0"/>
      <w:marBottom w:val="0"/>
      <w:divBdr>
        <w:top w:val="none" w:sz="0" w:space="0" w:color="auto"/>
        <w:left w:val="none" w:sz="0" w:space="0" w:color="auto"/>
        <w:bottom w:val="none" w:sz="0" w:space="0" w:color="auto"/>
        <w:right w:val="none" w:sz="0" w:space="0" w:color="auto"/>
      </w:divBdr>
    </w:div>
    <w:div w:id="707334263">
      <w:bodyDiv w:val="1"/>
      <w:marLeft w:val="0"/>
      <w:marRight w:val="0"/>
      <w:marTop w:val="0"/>
      <w:marBottom w:val="0"/>
      <w:divBdr>
        <w:top w:val="none" w:sz="0" w:space="0" w:color="auto"/>
        <w:left w:val="none" w:sz="0" w:space="0" w:color="auto"/>
        <w:bottom w:val="none" w:sz="0" w:space="0" w:color="auto"/>
        <w:right w:val="none" w:sz="0" w:space="0" w:color="auto"/>
      </w:divBdr>
    </w:div>
    <w:div w:id="709954984">
      <w:bodyDiv w:val="1"/>
      <w:marLeft w:val="0"/>
      <w:marRight w:val="0"/>
      <w:marTop w:val="0"/>
      <w:marBottom w:val="0"/>
      <w:divBdr>
        <w:top w:val="none" w:sz="0" w:space="0" w:color="auto"/>
        <w:left w:val="none" w:sz="0" w:space="0" w:color="auto"/>
        <w:bottom w:val="none" w:sz="0" w:space="0" w:color="auto"/>
        <w:right w:val="none" w:sz="0" w:space="0" w:color="auto"/>
      </w:divBdr>
    </w:div>
    <w:div w:id="711853932">
      <w:bodyDiv w:val="1"/>
      <w:marLeft w:val="0"/>
      <w:marRight w:val="0"/>
      <w:marTop w:val="0"/>
      <w:marBottom w:val="0"/>
      <w:divBdr>
        <w:top w:val="none" w:sz="0" w:space="0" w:color="auto"/>
        <w:left w:val="none" w:sz="0" w:space="0" w:color="auto"/>
        <w:bottom w:val="none" w:sz="0" w:space="0" w:color="auto"/>
        <w:right w:val="none" w:sz="0" w:space="0" w:color="auto"/>
      </w:divBdr>
    </w:div>
    <w:div w:id="711881117">
      <w:bodyDiv w:val="1"/>
      <w:marLeft w:val="0"/>
      <w:marRight w:val="0"/>
      <w:marTop w:val="0"/>
      <w:marBottom w:val="0"/>
      <w:divBdr>
        <w:top w:val="none" w:sz="0" w:space="0" w:color="auto"/>
        <w:left w:val="none" w:sz="0" w:space="0" w:color="auto"/>
        <w:bottom w:val="none" w:sz="0" w:space="0" w:color="auto"/>
        <w:right w:val="none" w:sz="0" w:space="0" w:color="auto"/>
      </w:divBdr>
    </w:div>
    <w:div w:id="715739677">
      <w:bodyDiv w:val="1"/>
      <w:marLeft w:val="0"/>
      <w:marRight w:val="0"/>
      <w:marTop w:val="0"/>
      <w:marBottom w:val="0"/>
      <w:divBdr>
        <w:top w:val="none" w:sz="0" w:space="0" w:color="auto"/>
        <w:left w:val="none" w:sz="0" w:space="0" w:color="auto"/>
        <w:bottom w:val="none" w:sz="0" w:space="0" w:color="auto"/>
        <w:right w:val="none" w:sz="0" w:space="0" w:color="auto"/>
      </w:divBdr>
    </w:div>
    <w:div w:id="723479895">
      <w:bodyDiv w:val="1"/>
      <w:marLeft w:val="0"/>
      <w:marRight w:val="0"/>
      <w:marTop w:val="0"/>
      <w:marBottom w:val="0"/>
      <w:divBdr>
        <w:top w:val="none" w:sz="0" w:space="0" w:color="auto"/>
        <w:left w:val="none" w:sz="0" w:space="0" w:color="auto"/>
        <w:bottom w:val="none" w:sz="0" w:space="0" w:color="auto"/>
        <w:right w:val="none" w:sz="0" w:space="0" w:color="auto"/>
      </w:divBdr>
    </w:div>
    <w:div w:id="724567179">
      <w:bodyDiv w:val="1"/>
      <w:marLeft w:val="0"/>
      <w:marRight w:val="0"/>
      <w:marTop w:val="0"/>
      <w:marBottom w:val="0"/>
      <w:divBdr>
        <w:top w:val="none" w:sz="0" w:space="0" w:color="auto"/>
        <w:left w:val="none" w:sz="0" w:space="0" w:color="auto"/>
        <w:bottom w:val="none" w:sz="0" w:space="0" w:color="auto"/>
        <w:right w:val="none" w:sz="0" w:space="0" w:color="auto"/>
      </w:divBdr>
    </w:div>
    <w:div w:id="749154400">
      <w:bodyDiv w:val="1"/>
      <w:marLeft w:val="0"/>
      <w:marRight w:val="0"/>
      <w:marTop w:val="0"/>
      <w:marBottom w:val="0"/>
      <w:divBdr>
        <w:top w:val="none" w:sz="0" w:space="0" w:color="auto"/>
        <w:left w:val="none" w:sz="0" w:space="0" w:color="auto"/>
        <w:bottom w:val="none" w:sz="0" w:space="0" w:color="auto"/>
        <w:right w:val="none" w:sz="0" w:space="0" w:color="auto"/>
      </w:divBdr>
    </w:div>
    <w:div w:id="754284026">
      <w:bodyDiv w:val="1"/>
      <w:marLeft w:val="0"/>
      <w:marRight w:val="0"/>
      <w:marTop w:val="0"/>
      <w:marBottom w:val="0"/>
      <w:divBdr>
        <w:top w:val="none" w:sz="0" w:space="0" w:color="auto"/>
        <w:left w:val="none" w:sz="0" w:space="0" w:color="auto"/>
        <w:bottom w:val="none" w:sz="0" w:space="0" w:color="auto"/>
        <w:right w:val="none" w:sz="0" w:space="0" w:color="auto"/>
      </w:divBdr>
    </w:div>
    <w:div w:id="765466399">
      <w:bodyDiv w:val="1"/>
      <w:marLeft w:val="0"/>
      <w:marRight w:val="0"/>
      <w:marTop w:val="0"/>
      <w:marBottom w:val="0"/>
      <w:divBdr>
        <w:top w:val="none" w:sz="0" w:space="0" w:color="auto"/>
        <w:left w:val="none" w:sz="0" w:space="0" w:color="auto"/>
        <w:bottom w:val="none" w:sz="0" w:space="0" w:color="auto"/>
        <w:right w:val="none" w:sz="0" w:space="0" w:color="auto"/>
      </w:divBdr>
    </w:div>
    <w:div w:id="776484488">
      <w:bodyDiv w:val="1"/>
      <w:marLeft w:val="0"/>
      <w:marRight w:val="0"/>
      <w:marTop w:val="0"/>
      <w:marBottom w:val="0"/>
      <w:divBdr>
        <w:top w:val="none" w:sz="0" w:space="0" w:color="auto"/>
        <w:left w:val="none" w:sz="0" w:space="0" w:color="auto"/>
        <w:bottom w:val="none" w:sz="0" w:space="0" w:color="auto"/>
        <w:right w:val="none" w:sz="0" w:space="0" w:color="auto"/>
      </w:divBdr>
    </w:div>
    <w:div w:id="781799282">
      <w:bodyDiv w:val="1"/>
      <w:marLeft w:val="0"/>
      <w:marRight w:val="0"/>
      <w:marTop w:val="0"/>
      <w:marBottom w:val="0"/>
      <w:divBdr>
        <w:top w:val="none" w:sz="0" w:space="0" w:color="auto"/>
        <w:left w:val="none" w:sz="0" w:space="0" w:color="auto"/>
        <w:bottom w:val="none" w:sz="0" w:space="0" w:color="auto"/>
        <w:right w:val="none" w:sz="0" w:space="0" w:color="auto"/>
      </w:divBdr>
    </w:div>
    <w:div w:id="783691516">
      <w:bodyDiv w:val="1"/>
      <w:marLeft w:val="0"/>
      <w:marRight w:val="0"/>
      <w:marTop w:val="0"/>
      <w:marBottom w:val="0"/>
      <w:divBdr>
        <w:top w:val="none" w:sz="0" w:space="0" w:color="auto"/>
        <w:left w:val="none" w:sz="0" w:space="0" w:color="auto"/>
        <w:bottom w:val="none" w:sz="0" w:space="0" w:color="auto"/>
        <w:right w:val="none" w:sz="0" w:space="0" w:color="auto"/>
      </w:divBdr>
    </w:div>
    <w:div w:id="838738618">
      <w:bodyDiv w:val="1"/>
      <w:marLeft w:val="0"/>
      <w:marRight w:val="0"/>
      <w:marTop w:val="0"/>
      <w:marBottom w:val="0"/>
      <w:divBdr>
        <w:top w:val="none" w:sz="0" w:space="0" w:color="auto"/>
        <w:left w:val="none" w:sz="0" w:space="0" w:color="auto"/>
        <w:bottom w:val="none" w:sz="0" w:space="0" w:color="auto"/>
        <w:right w:val="none" w:sz="0" w:space="0" w:color="auto"/>
      </w:divBdr>
    </w:div>
    <w:div w:id="849835966">
      <w:bodyDiv w:val="1"/>
      <w:marLeft w:val="0"/>
      <w:marRight w:val="0"/>
      <w:marTop w:val="0"/>
      <w:marBottom w:val="0"/>
      <w:divBdr>
        <w:top w:val="none" w:sz="0" w:space="0" w:color="auto"/>
        <w:left w:val="none" w:sz="0" w:space="0" w:color="auto"/>
        <w:bottom w:val="none" w:sz="0" w:space="0" w:color="auto"/>
        <w:right w:val="none" w:sz="0" w:space="0" w:color="auto"/>
      </w:divBdr>
    </w:div>
    <w:div w:id="854927469">
      <w:bodyDiv w:val="1"/>
      <w:marLeft w:val="0"/>
      <w:marRight w:val="0"/>
      <w:marTop w:val="0"/>
      <w:marBottom w:val="0"/>
      <w:divBdr>
        <w:top w:val="none" w:sz="0" w:space="0" w:color="auto"/>
        <w:left w:val="none" w:sz="0" w:space="0" w:color="auto"/>
        <w:bottom w:val="none" w:sz="0" w:space="0" w:color="auto"/>
        <w:right w:val="none" w:sz="0" w:space="0" w:color="auto"/>
      </w:divBdr>
    </w:div>
    <w:div w:id="856234111">
      <w:bodyDiv w:val="1"/>
      <w:marLeft w:val="0"/>
      <w:marRight w:val="0"/>
      <w:marTop w:val="0"/>
      <w:marBottom w:val="0"/>
      <w:divBdr>
        <w:top w:val="none" w:sz="0" w:space="0" w:color="auto"/>
        <w:left w:val="none" w:sz="0" w:space="0" w:color="auto"/>
        <w:bottom w:val="none" w:sz="0" w:space="0" w:color="auto"/>
        <w:right w:val="none" w:sz="0" w:space="0" w:color="auto"/>
      </w:divBdr>
    </w:div>
    <w:div w:id="859701750">
      <w:bodyDiv w:val="1"/>
      <w:marLeft w:val="0"/>
      <w:marRight w:val="0"/>
      <w:marTop w:val="0"/>
      <w:marBottom w:val="0"/>
      <w:divBdr>
        <w:top w:val="none" w:sz="0" w:space="0" w:color="auto"/>
        <w:left w:val="none" w:sz="0" w:space="0" w:color="auto"/>
        <w:bottom w:val="none" w:sz="0" w:space="0" w:color="auto"/>
        <w:right w:val="none" w:sz="0" w:space="0" w:color="auto"/>
      </w:divBdr>
    </w:div>
    <w:div w:id="876360231">
      <w:bodyDiv w:val="1"/>
      <w:marLeft w:val="0"/>
      <w:marRight w:val="0"/>
      <w:marTop w:val="0"/>
      <w:marBottom w:val="0"/>
      <w:divBdr>
        <w:top w:val="none" w:sz="0" w:space="0" w:color="auto"/>
        <w:left w:val="none" w:sz="0" w:space="0" w:color="auto"/>
        <w:bottom w:val="none" w:sz="0" w:space="0" w:color="auto"/>
        <w:right w:val="none" w:sz="0" w:space="0" w:color="auto"/>
      </w:divBdr>
    </w:div>
    <w:div w:id="889194117">
      <w:bodyDiv w:val="1"/>
      <w:marLeft w:val="0"/>
      <w:marRight w:val="0"/>
      <w:marTop w:val="0"/>
      <w:marBottom w:val="0"/>
      <w:divBdr>
        <w:top w:val="none" w:sz="0" w:space="0" w:color="auto"/>
        <w:left w:val="none" w:sz="0" w:space="0" w:color="auto"/>
        <w:bottom w:val="none" w:sz="0" w:space="0" w:color="auto"/>
        <w:right w:val="none" w:sz="0" w:space="0" w:color="auto"/>
      </w:divBdr>
    </w:div>
    <w:div w:id="904686127">
      <w:bodyDiv w:val="1"/>
      <w:marLeft w:val="0"/>
      <w:marRight w:val="0"/>
      <w:marTop w:val="0"/>
      <w:marBottom w:val="0"/>
      <w:divBdr>
        <w:top w:val="none" w:sz="0" w:space="0" w:color="auto"/>
        <w:left w:val="none" w:sz="0" w:space="0" w:color="auto"/>
        <w:bottom w:val="none" w:sz="0" w:space="0" w:color="auto"/>
        <w:right w:val="none" w:sz="0" w:space="0" w:color="auto"/>
      </w:divBdr>
      <w:divsChild>
        <w:div w:id="14767507">
          <w:marLeft w:val="0"/>
          <w:marRight w:val="0"/>
          <w:marTop w:val="0"/>
          <w:marBottom w:val="0"/>
          <w:divBdr>
            <w:top w:val="none" w:sz="0" w:space="0" w:color="auto"/>
            <w:left w:val="none" w:sz="0" w:space="0" w:color="auto"/>
            <w:bottom w:val="none" w:sz="0" w:space="0" w:color="auto"/>
            <w:right w:val="none" w:sz="0" w:space="0" w:color="auto"/>
          </w:divBdr>
          <w:divsChild>
            <w:div w:id="621497046">
              <w:marLeft w:val="0"/>
              <w:marRight w:val="0"/>
              <w:marTop w:val="0"/>
              <w:marBottom w:val="0"/>
              <w:divBdr>
                <w:top w:val="none" w:sz="0" w:space="0" w:color="auto"/>
                <w:left w:val="none" w:sz="0" w:space="0" w:color="auto"/>
                <w:bottom w:val="none" w:sz="0" w:space="0" w:color="auto"/>
                <w:right w:val="none" w:sz="0" w:space="0" w:color="auto"/>
              </w:divBdr>
              <w:divsChild>
                <w:div w:id="8914111">
                  <w:marLeft w:val="0"/>
                  <w:marRight w:val="0"/>
                  <w:marTop w:val="0"/>
                  <w:marBottom w:val="0"/>
                  <w:divBdr>
                    <w:top w:val="none" w:sz="0" w:space="0" w:color="auto"/>
                    <w:left w:val="none" w:sz="0" w:space="0" w:color="auto"/>
                    <w:bottom w:val="none" w:sz="0" w:space="0" w:color="auto"/>
                    <w:right w:val="none" w:sz="0" w:space="0" w:color="auto"/>
                  </w:divBdr>
                </w:div>
                <w:div w:id="15692813">
                  <w:marLeft w:val="0"/>
                  <w:marRight w:val="0"/>
                  <w:marTop w:val="0"/>
                  <w:marBottom w:val="0"/>
                  <w:divBdr>
                    <w:top w:val="none" w:sz="0" w:space="0" w:color="auto"/>
                    <w:left w:val="none" w:sz="0" w:space="0" w:color="auto"/>
                    <w:bottom w:val="none" w:sz="0" w:space="0" w:color="auto"/>
                    <w:right w:val="none" w:sz="0" w:space="0" w:color="auto"/>
                  </w:divBdr>
                </w:div>
                <w:div w:id="27529055">
                  <w:marLeft w:val="0"/>
                  <w:marRight w:val="0"/>
                  <w:marTop w:val="0"/>
                  <w:marBottom w:val="0"/>
                  <w:divBdr>
                    <w:top w:val="none" w:sz="0" w:space="0" w:color="auto"/>
                    <w:left w:val="none" w:sz="0" w:space="0" w:color="auto"/>
                    <w:bottom w:val="none" w:sz="0" w:space="0" w:color="auto"/>
                    <w:right w:val="none" w:sz="0" w:space="0" w:color="auto"/>
                  </w:divBdr>
                </w:div>
                <w:div w:id="46682976">
                  <w:marLeft w:val="0"/>
                  <w:marRight w:val="0"/>
                  <w:marTop w:val="0"/>
                  <w:marBottom w:val="0"/>
                  <w:divBdr>
                    <w:top w:val="none" w:sz="0" w:space="0" w:color="auto"/>
                    <w:left w:val="none" w:sz="0" w:space="0" w:color="auto"/>
                    <w:bottom w:val="none" w:sz="0" w:space="0" w:color="auto"/>
                    <w:right w:val="none" w:sz="0" w:space="0" w:color="auto"/>
                  </w:divBdr>
                </w:div>
                <w:div w:id="72243264">
                  <w:marLeft w:val="0"/>
                  <w:marRight w:val="0"/>
                  <w:marTop w:val="0"/>
                  <w:marBottom w:val="0"/>
                  <w:divBdr>
                    <w:top w:val="none" w:sz="0" w:space="0" w:color="auto"/>
                    <w:left w:val="none" w:sz="0" w:space="0" w:color="auto"/>
                    <w:bottom w:val="none" w:sz="0" w:space="0" w:color="auto"/>
                    <w:right w:val="none" w:sz="0" w:space="0" w:color="auto"/>
                  </w:divBdr>
                </w:div>
                <w:div w:id="87890301">
                  <w:marLeft w:val="0"/>
                  <w:marRight w:val="0"/>
                  <w:marTop w:val="0"/>
                  <w:marBottom w:val="0"/>
                  <w:divBdr>
                    <w:top w:val="none" w:sz="0" w:space="0" w:color="auto"/>
                    <w:left w:val="none" w:sz="0" w:space="0" w:color="auto"/>
                    <w:bottom w:val="none" w:sz="0" w:space="0" w:color="auto"/>
                    <w:right w:val="none" w:sz="0" w:space="0" w:color="auto"/>
                  </w:divBdr>
                </w:div>
                <w:div w:id="95833693">
                  <w:marLeft w:val="0"/>
                  <w:marRight w:val="0"/>
                  <w:marTop w:val="0"/>
                  <w:marBottom w:val="0"/>
                  <w:divBdr>
                    <w:top w:val="none" w:sz="0" w:space="0" w:color="auto"/>
                    <w:left w:val="none" w:sz="0" w:space="0" w:color="auto"/>
                    <w:bottom w:val="none" w:sz="0" w:space="0" w:color="auto"/>
                    <w:right w:val="none" w:sz="0" w:space="0" w:color="auto"/>
                  </w:divBdr>
                </w:div>
                <w:div w:id="96098322">
                  <w:marLeft w:val="0"/>
                  <w:marRight w:val="0"/>
                  <w:marTop w:val="0"/>
                  <w:marBottom w:val="0"/>
                  <w:divBdr>
                    <w:top w:val="none" w:sz="0" w:space="0" w:color="auto"/>
                    <w:left w:val="none" w:sz="0" w:space="0" w:color="auto"/>
                    <w:bottom w:val="none" w:sz="0" w:space="0" w:color="auto"/>
                    <w:right w:val="none" w:sz="0" w:space="0" w:color="auto"/>
                  </w:divBdr>
                </w:div>
                <w:div w:id="106848954">
                  <w:marLeft w:val="0"/>
                  <w:marRight w:val="0"/>
                  <w:marTop w:val="0"/>
                  <w:marBottom w:val="0"/>
                  <w:divBdr>
                    <w:top w:val="none" w:sz="0" w:space="0" w:color="auto"/>
                    <w:left w:val="none" w:sz="0" w:space="0" w:color="auto"/>
                    <w:bottom w:val="none" w:sz="0" w:space="0" w:color="auto"/>
                    <w:right w:val="none" w:sz="0" w:space="0" w:color="auto"/>
                  </w:divBdr>
                </w:div>
                <w:div w:id="154536544">
                  <w:marLeft w:val="0"/>
                  <w:marRight w:val="0"/>
                  <w:marTop w:val="0"/>
                  <w:marBottom w:val="0"/>
                  <w:divBdr>
                    <w:top w:val="none" w:sz="0" w:space="0" w:color="auto"/>
                    <w:left w:val="none" w:sz="0" w:space="0" w:color="auto"/>
                    <w:bottom w:val="none" w:sz="0" w:space="0" w:color="auto"/>
                    <w:right w:val="none" w:sz="0" w:space="0" w:color="auto"/>
                  </w:divBdr>
                </w:div>
                <w:div w:id="161089233">
                  <w:marLeft w:val="0"/>
                  <w:marRight w:val="0"/>
                  <w:marTop w:val="0"/>
                  <w:marBottom w:val="0"/>
                  <w:divBdr>
                    <w:top w:val="none" w:sz="0" w:space="0" w:color="auto"/>
                    <w:left w:val="none" w:sz="0" w:space="0" w:color="auto"/>
                    <w:bottom w:val="none" w:sz="0" w:space="0" w:color="auto"/>
                    <w:right w:val="none" w:sz="0" w:space="0" w:color="auto"/>
                  </w:divBdr>
                </w:div>
                <w:div w:id="182402577">
                  <w:marLeft w:val="0"/>
                  <w:marRight w:val="0"/>
                  <w:marTop w:val="0"/>
                  <w:marBottom w:val="0"/>
                  <w:divBdr>
                    <w:top w:val="none" w:sz="0" w:space="0" w:color="auto"/>
                    <w:left w:val="none" w:sz="0" w:space="0" w:color="auto"/>
                    <w:bottom w:val="none" w:sz="0" w:space="0" w:color="auto"/>
                    <w:right w:val="none" w:sz="0" w:space="0" w:color="auto"/>
                  </w:divBdr>
                </w:div>
                <w:div w:id="189537815">
                  <w:marLeft w:val="0"/>
                  <w:marRight w:val="0"/>
                  <w:marTop w:val="0"/>
                  <w:marBottom w:val="0"/>
                  <w:divBdr>
                    <w:top w:val="none" w:sz="0" w:space="0" w:color="auto"/>
                    <w:left w:val="none" w:sz="0" w:space="0" w:color="auto"/>
                    <w:bottom w:val="none" w:sz="0" w:space="0" w:color="auto"/>
                    <w:right w:val="none" w:sz="0" w:space="0" w:color="auto"/>
                  </w:divBdr>
                </w:div>
                <w:div w:id="196504017">
                  <w:marLeft w:val="0"/>
                  <w:marRight w:val="0"/>
                  <w:marTop w:val="0"/>
                  <w:marBottom w:val="0"/>
                  <w:divBdr>
                    <w:top w:val="none" w:sz="0" w:space="0" w:color="auto"/>
                    <w:left w:val="none" w:sz="0" w:space="0" w:color="auto"/>
                    <w:bottom w:val="none" w:sz="0" w:space="0" w:color="auto"/>
                    <w:right w:val="none" w:sz="0" w:space="0" w:color="auto"/>
                  </w:divBdr>
                </w:div>
                <w:div w:id="196547186">
                  <w:marLeft w:val="0"/>
                  <w:marRight w:val="0"/>
                  <w:marTop w:val="0"/>
                  <w:marBottom w:val="0"/>
                  <w:divBdr>
                    <w:top w:val="none" w:sz="0" w:space="0" w:color="auto"/>
                    <w:left w:val="none" w:sz="0" w:space="0" w:color="auto"/>
                    <w:bottom w:val="none" w:sz="0" w:space="0" w:color="auto"/>
                    <w:right w:val="none" w:sz="0" w:space="0" w:color="auto"/>
                  </w:divBdr>
                </w:div>
                <w:div w:id="204684218">
                  <w:marLeft w:val="0"/>
                  <w:marRight w:val="0"/>
                  <w:marTop w:val="0"/>
                  <w:marBottom w:val="0"/>
                  <w:divBdr>
                    <w:top w:val="none" w:sz="0" w:space="0" w:color="auto"/>
                    <w:left w:val="none" w:sz="0" w:space="0" w:color="auto"/>
                    <w:bottom w:val="none" w:sz="0" w:space="0" w:color="auto"/>
                    <w:right w:val="none" w:sz="0" w:space="0" w:color="auto"/>
                  </w:divBdr>
                </w:div>
                <w:div w:id="211231660">
                  <w:marLeft w:val="0"/>
                  <w:marRight w:val="0"/>
                  <w:marTop w:val="0"/>
                  <w:marBottom w:val="0"/>
                  <w:divBdr>
                    <w:top w:val="none" w:sz="0" w:space="0" w:color="auto"/>
                    <w:left w:val="none" w:sz="0" w:space="0" w:color="auto"/>
                    <w:bottom w:val="none" w:sz="0" w:space="0" w:color="auto"/>
                    <w:right w:val="none" w:sz="0" w:space="0" w:color="auto"/>
                  </w:divBdr>
                </w:div>
                <w:div w:id="225995405">
                  <w:marLeft w:val="0"/>
                  <w:marRight w:val="0"/>
                  <w:marTop w:val="0"/>
                  <w:marBottom w:val="0"/>
                  <w:divBdr>
                    <w:top w:val="none" w:sz="0" w:space="0" w:color="auto"/>
                    <w:left w:val="none" w:sz="0" w:space="0" w:color="auto"/>
                    <w:bottom w:val="none" w:sz="0" w:space="0" w:color="auto"/>
                    <w:right w:val="none" w:sz="0" w:space="0" w:color="auto"/>
                  </w:divBdr>
                </w:div>
                <w:div w:id="250046750">
                  <w:marLeft w:val="0"/>
                  <w:marRight w:val="0"/>
                  <w:marTop w:val="0"/>
                  <w:marBottom w:val="0"/>
                  <w:divBdr>
                    <w:top w:val="none" w:sz="0" w:space="0" w:color="auto"/>
                    <w:left w:val="none" w:sz="0" w:space="0" w:color="auto"/>
                    <w:bottom w:val="none" w:sz="0" w:space="0" w:color="auto"/>
                    <w:right w:val="none" w:sz="0" w:space="0" w:color="auto"/>
                  </w:divBdr>
                </w:div>
                <w:div w:id="254361415">
                  <w:marLeft w:val="0"/>
                  <w:marRight w:val="0"/>
                  <w:marTop w:val="0"/>
                  <w:marBottom w:val="0"/>
                  <w:divBdr>
                    <w:top w:val="none" w:sz="0" w:space="0" w:color="auto"/>
                    <w:left w:val="none" w:sz="0" w:space="0" w:color="auto"/>
                    <w:bottom w:val="none" w:sz="0" w:space="0" w:color="auto"/>
                    <w:right w:val="none" w:sz="0" w:space="0" w:color="auto"/>
                  </w:divBdr>
                </w:div>
                <w:div w:id="268897560">
                  <w:marLeft w:val="0"/>
                  <w:marRight w:val="0"/>
                  <w:marTop w:val="0"/>
                  <w:marBottom w:val="0"/>
                  <w:divBdr>
                    <w:top w:val="none" w:sz="0" w:space="0" w:color="auto"/>
                    <w:left w:val="none" w:sz="0" w:space="0" w:color="auto"/>
                    <w:bottom w:val="none" w:sz="0" w:space="0" w:color="auto"/>
                    <w:right w:val="none" w:sz="0" w:space="0" w:color="auto"/>
                  </w:divBdr>
                </w:div>
                <w:div w:id="275530077">
                  <w:marLeft w:val="0"/>
                  <w:marRight w:val="0"/>
                  <w:marTop w:val="0"/>
                  <w:marBottom w:val="0"/>
                  <w:divBdr>
                    <w:top w:val="none" w:sz="0" w:space="0" w:color="auto"/>
                    <w:left w:val="none" w:sz="0" w:space="0" w:color="auto"/>
                    <w:bottom w:val="none" w:sz="0" w:space="0" w:color="auto"/>
                    <w:right w:val="none" w:sz="0" w:space="0" w:color="auto"/>
                  </w:divBdr>
                </w:div>
                <w:div w:id="276300036">
                  <w:marLeft w:val="0"/>
                  <w:marRight w:val="0"/>
                  <w:marTop w:val="0"/>
                  <w:marBottom w:val="0"/>
                  <w:divBdr>
                    <w:top w:val="none" w:sz="0" w:space="0" w:color="auto"/>
                    <w:left w:val="none" w:sz="0" w:space="0" w:color="auto"/>
                    <w:bottom w:val="none" w:sz="0" w:space="0" w:color="auto"/>
                    <w:right w:val="none" w:sz="0" w:space="0" w:color="auto"/>
                  </w:divBdr>
                </w:div>
                <w:div w:id="280380912">
                  <w:marLeft w:val="0"/>
                  <w:marRight w:val="0"/>
                  <w:marTop w:val="0"/>
                  <w:marBottom w:val="0"/>
                  <w:divBdr>
                    <w:top w:val="none" w:sz="0" w:space="0" w:color="auto"/>
                    <w:left w:val="none" w:sz="0" w:space="0" w:color="auto"/>
                    <w:bottom w:val="none" w:sz="0" w:space="0" w:color="auto"/>
                    <w:right w:val="none" w:sz="0" w:space="0" w:color="auto"/>
                  </w:divBdr>
                </w:div>
                <w:div w:id="282539456">
                  <w:marLeft w:val="0"/>
                  <w:marRight w:val="0"/>
                  <w:marTop w:val="0"/>
                  <w:marBottom w:val="0"/>
                  <w:divBdr>
                    <w:top w:val="none" w:sz="0" w:space="0" w:color="auto"/>
                    <w:left w:val="none" w:sz="0" w:space="0" w:color="auto"/>
                    <w:bottom w:val="none" w:sz="0" w:space="0" w:color="auto"/>
                    <w:right w:val="none" w:sz="0" w:space="0" w:color="auto"/>
                  </w:divBdr>
                </w:div>
                <w:div w:id="283735006">
                  <w:marLeft w:val="0"/>
                  <w:marRight w:val="0"/>
                  <w:marTop w:val="0"/>
                  <w:marBottom w:val="0"/>
                  <w:divBdr>
                    <w:top w:val="none" w:sz="0" w:space="0" w:color="auto"/>
                    <w:left w:val="none" w:sz="0" w:space="0" w:color="auto"/>
                    <w:bottom w:val="none" w:sz="0" w:space="0" w:color="auto"/>
                    <w:right w:val="none" w:sz="0" w:space="0" w:color="auto"/>
                  </w:divBdr>
                </w:div>
                <w:div w:id="307245360">
                  <w:marLeft w:val="0"/>
                  <w:marRight w:val="0"/>
                  <w:marTop w:val="0"/>
                  <w:marBottom w:val="0"/>
                  <w:divBdr>
                    <w:top w:val="none" w:sz="0" w:space="0" w:color="auto"/>
                    <w:left w:val="none" w:sz="0" w:space="0" w:color="auto"/>
                    <w:bottom w:val="none" w:sz="0" w:space="0" w:color="auto"/>
                    <w:right w:val="none" w:sz="0" w:space="0" w:color="auto"/>
                  </w:divBdr>
                </w:div>
                <w:div w:id="311913985">
                  <w:marLeft w:val="0"/>
                  <w:marRight w:val="0"/>
                  <w:marTop w:val="0"/>
                  <w:marBottom w:val="0"/>
                  <w:divBdr>
                    <w:top w:val="none" w:sz="0" w:space="0" w:color="auto"/>
                    <w:left w:val="none" w:sz="0" w:space="0" w:color="auto"/>
                    <w:bottom w:val="none" w:sz="0" w:space="0" w:color="auto"/>
                    <w:right w:val="none" w:sz="0" w:space="0" w:color="auto"/>
                  </w:divBdr>
                </w:div>
                <w:div w:id="314528449">
                  <w:marLeft w:val="0"/>
                  <w:marRight w:val="0"/>
                  <w:marTop w:val="0"/>
                  <w:marBottom w:val="0"/>
                  <w:divBdr>
                    <w:top w:val="none" w:sz="0" w:space="0" w:color="auto"/>
                    <w:left w:val="none" w:sz="0" w:space="0" w:color="auto"/>
                    <w:bottom w:val="none" w:sz="0" w:space="0" w:color="auto"/>
                    <w:right w:val="none" w:sz="0" w:space="0" w:color="auto"/>
                  </w:divBdr>
                </w:div>
                <w:div w:id="321393412">
                  <w:marLeft w:val="0"/>
                  <w:marRight w:val="0"/>
                  <w:marTop w:val="0"/>
                  <w:marBottom w:val="0"/>
                  <w:divBdr>
                    <w:top w:val="none" w:sz="0" w:space="0" w:color="auto"/>
                    <w:left w:val="none" w:sz="0" w:space="0" w:color="auto"/>
                    <w:bottom w:val="none" w:sz="0" w:space="0" w:color="auto"/>
                    <w:right w:val="none" w:sz="0" w:space="0" w:color="auto"/>
                  </w:divBdr>
                </w:div>
                <w:div w:id="326056825">
                  <w:marLeft w:val="0"/>
                  <w:marRight w:val="0"/>
                  <w:marTop w:val="0"/>
                  <w:marBottom w:val="0"/>
                  <w:divBdr>
                    <w:top w:val="none" w:sz="0" w:space="0" w:color="auto"/>
                    <w:left w:val="none" w:sz="0" w:space="0" w:color="auto"/>
                    <w:bottom w:val="none" w:sz="0" w:space="0" w:color="auto"/>
                    <w:right w:val="none" w:sz="0" w:space="0" w:color="auto"/>
                  </w:divBdr>
                </w:div>
                <w:div w:id="332606873">
                  <w:marLeft w:val="0"/>
                  <w:marRight w:val="0"/>
                  <w:marTop w:val="0"/>
                  <w:marBottom w:val="0"/>
                  <w:divBdr>
                    <w:top w:val="none" w:sz="0" w:space="0" w:color="auto"/>
                    <w:left w:val="none" w:sz="0" w:space="0" w:color="auto"/>
                    <w:bottom w:val="none" w:sz="0" w:space="0" w:color="auto"/>
                    <w:right w:val="none" w:sz="0" w:space="0" w:color="auto"/>
                  </w:divBdr>
                </w:div>
                <w:div w:id="345861730">
                  <w:marLeft w:val="0"/>
                  <w:marRight w:val="0"/>
                  <w:marTop w:val="0"/>
                  <w:marBottom w:val="0"/>
                  <w:divBdr>
                    <w:top w:val="none" w:sz="0" w:space="0" w:color="auto"/>
                    <w:left w:val="none" w:sz="0" w:space="0" w:color="auto"/>
                    <w:bottom w:val="none" w:sz="0" w:space="0" w:color="auto"/>
                    <w:right w:val="none" w:sz="0" w:space="0" w:color="auto"/>
                  </w:divBdr>
                </w:div>
                <w:div w:id="349260260">
                  <w:marLeft w:val="0"/>
                  <w:marRight w:val="0"/>
                  <w:marTop w:val="0"/>
                  <w:marBottom w:val="0"/>
                  <w:divBdr>
                    <w:top w:val="none" w:sz="0" w:space="0" w:color="auto"/>
                    <w:left w:val="none" w:sz="0" w:space="0" w:color="auto"/>
                    <w:bottom w:val="none" w:sz="0" w:space="0" w:color="auto"/>
                    <w:right w:val="none" w:sz="0" w:space="0" w:color="auto"/>
                  </w:divBdr>
                </w:div>
                <w:div w:id="350761563">
                  <w:marLeft w:val="0"/>
                  <w:marRight w:val="0"/>
                  <w:marTop w:val="0"/>
                  <w:marBottom w:val="0"/>
                  <w:divBdr>
                    <w:top w:val="none" w:sz="0" w:space="0" w:color="auto"/>
                    <w:left w:val="none" w:sz="0" w:space="0" w:color="auto"/>
                    <w:bottom w:val="none" w:sz="0" w:space="0" w:color="auto"/>
                    <w:right w:val="none" w:sz="0" w:space="0" w:color="auto"/>
                  </w:divBdr>
                </w:div>
                <w:div w:id="360783311">
                  <w:marLeft w:val="0"/>
                  <w:marRight w:val="0"/>
                  <w:marTop w:val="0"/>
                  <w:marBottom w:val="0"/>
                  <w:divBdr>
                    <w:top w:val="none" w:sz="0" w:space="0" w:color="auto"/>
                    <w:left w:val="none" w:sz="0" w:space="0" w:color="auto"/>
                    <w:bottom w:val="none" w:sz="0" w:space="0" w:color="auto"/>
                    <w:right w:val="none" w:sz="0" w:space="0" w:color="auto"/>
                  </w:divBdr>
                </w:div>
                <w:div w:id="369650700">
                  <w:marLeft w:val="0"/>
                  <w:marRight w:val="0"/>
                  <w:marTop w:val="0"/>
                  <w:marBottom w:val="0"/>
                  <w:divBdr>
                    <w:top w:val="none" w:sz="0" w:space="0" w:color="auto"/>
                    <w:left w:val="none" w:sz="0" w:space="0" w:color="auto"/>
                    <w:bottom w:val="none" w:sz="0" w:space="0" w:color="auto"/>
                    <w:right w:val="none" w:sz="0" w:space="0" w:color="auto"/>
                  </w:divBdr>
                </w:div>
                <w:div w:id="375391194">
                  <w:marLeft w:val="0"/>
                  <w:marRight w:val="0"/>
                  <w:marTop w:val="0"/>
                  <w:marBottom w:val="0"/>
                  <w:divBdr>
                    <w:top w:val="none" w:sz="0" w:space="0" w:color="auto"/>
                    <w:left w:val="none" w:sz="0" w:space="0" w:color="auto"/>
                    <w:bottom w:val="none" w:sz="0" w:space="0" w:color="auto"/>
                    <w:right w:val="none" w:sz="0" w:space="0" w:color="auto"/>
                  </w:divBdr>
                </w:div>
                <w:div w:id="395326483">
                  <w:marLeft w:val="0"/>
                  <w:marRight w:val="0"/>
                  <w:marTop w:val="0"/>
                  <w:marBottom w:val="0"/>
                  <w:divBdr>
                    <w:top w:val="none" w:sz="0" w:space="0" w:color="auto"/>
                    <w:left w:val="none" w:sz="0" w:space="0" w:color="auto"/>
                    <w:bottom w:val="none" w:sz="0" w:space="0" w:color="auto"/>
                    <w:right w:val="none" w:sz="0" w:space="0" w:color="auto"/>
                  </w:divBdr>
                </w:div>
                <w:div w:id="401173486">
                  <w:marLeft w:val="0"/>
                  <w:marRight w:val="0"/>
                  <w:marTop w:val="0"/>
                  <w:marBottom w:val="0"/>
                  <w:divBdr>
                    <w:top w:val="none" w:sz="0" w:space="0" w:color="auto"/>
                    <w:left w:val="none" w:sz="0" w:space="0" w:color="auto"/>
                    <w:bottom w:val="none" w:sz="0" w:space="0" w:color="auto"/>
                    <w:right w:val="none" w:sz="0" w:space="0" w:color="auto"/>
                  </w:divBdr>
                </w:div>
                <w:div w:id="462892219">
                  <w:marLeft w:val="0"/>
                  <w:marRight w:val="0"/>
                  <w:marTop w:val="0"/>
                  <w:marBottom w:val="0"/>
                  <w:divBdr>
                    <w:top w:val="none" w:sz="0" w:space="0" w:color="auto"/>
                    <w:left w:val="none" w:sz="0" w:space="0" w:color="auto"/>
                    <w:bottom w:val="none" w:sz="0" w:space="0" w:color="auto"/>
                    <w:right w:val="none" w:sz="0" w:space="0" w:color="auto"/>
                  </w:divBdr>
                </w:div>
                <w:div w:id="468791240">
                  <w:marLeft w:val="0"/>
                  <w:marRight w:val="0"/>
                  <w:marTop w:val="0"/>
                  <w:marBottom w:val="0"/>
                  <w:divBdr>
                    <w:top w:val="none" w:sz="0" w:space="0" w:color="auto"/>
                    <w:left w:val="none" w:sz="0" w:space="0" w:color="auto"/>
                    <w:bottom w:val="none" w:sz="0" w:space="0" w:color="auto"/>
                    <w:right w:val="none" w:sz="0" w:space="0" w:color="auto"/>
                  </w:divBdr>
                </w:div>
                <w:div w:id="488399600">
                  <w:marLeft w:val="0"/>
                  <w:marRight w:val="0"/>
                  <w:marTop w:val="0"/>
                  <w:marBottom w:val="0"/>
                  <w:divBdr>
                    <w:top w:val="none" w:sz="0" w:space="0" w:color="auto"/>
                    <w:left w:val="none" w:sz="0" w:space="0" w:color="auto"/>
                    <w:bottom w:val="none" w:sz="0" w:space="0" w:color="auto"/>
                    <w:right w:val="none" w:sz="0" w:space="0" w:color="auto"/>
                  </w:divBdr>
                </w:div>
                <w:div w:id="515463137">
                  <w:marLeft w:val="0"/>
                  <w:marRight w:val="0"/>
                  <w:marTop w:val="0"/>
                  <w:marBottom w:val="0"/>
                  <w:divBdr>
                    <w:top w:val="none" w:sz="0" w:space="0" w:color="auto"/>
                    <w:left w:val="none" w:sz="0" w:space="0" w:color="auto"/>
                    <w:bottom w:val="none" w:sz="0" w:space="0" w:color="auto"/>
                    <w:right w:val="none" w:sz="0" w:space="0" w:color="auto"/>
                  </w:divBdr>
                </w:div>
                <w:div w:id="561478700">
                  <w:marLeft w:val="0"/>
                  <w:marRight w:val="0"/>
                  <w:marTop w:val="0"/>
                  <w:marBottom w:val="0"/>
                  <w:divBdr>
                    <w:top w:val="none" w:sz="0" w:space="0" w:color="auto"/>
                    <w:left w:val="none" w:sz="0" w:space="0" w:color="auto"/>
                    <w:bottom w:val="none" w:sz="0" w:space="0" w:color="auto"/>
                    <w:right w:val="none" w:sz="0" w:space="0" w:color="auto"/>
                  </w:divBdr>
                </w:div>
                <w:div w:id="562301615">
                  <w:marLeft w:val="0"/>
                  <w:marRight w:val="0"/>
                  <w:marTop w:val="0"/>
                  <w:marBottom w:val="0"/>
                  <w:divBdr>
                    <w:top w:val="none" w:sz="0" w:space="0" w:color="auto"/>
                    <w:left w:val="none" w:sz="0" w:space="0" w:color="auto"/>
                    <w:bottom w:val="none" w:sz="0" w:space="0" w:color="auto"/>
                    <w:right w:val="none" w:sz="0" w:space="0" w:color="auto"/>
                  </w:divBdr>
                </w:div>
                <w:div w:id="575823346">
                  <w:marLeft w:val="0"/>
                  <w:marRight w:val="0"/>
                  <w:marTop w:val="0"/>
                  <w:marBottom w:val="0"/>
                  <w:divBdr>
                    <w:top w:val="none" w:sz="0" w:space="0" w:color="auto"/>
                    <w:left w:val="none" w:sz="0" w:space="0" w:color="auto"/>
                    <w:bottom w:val="none" w:sz="0" w:space="0" w:color="auto"/>
                    <w:right w:val="none" w:sz="0" w:space="0" w:color="auto"/>
                  </w:divBdr>
                </w:div>
                <w:div w:id="581573581">
                  <w:marLeft w:val="0"/>
                  <w:marRight w:val="0"/>
                  <w:marTop w:val="0"/>
                  <w:marBottom w:val="0"/>
                  <w:divBdr>
                    <w:top w:val="none" w:sz="0" w:space="0" w:color="auto"/>
                    <w:left w:val="none" w:sz="0" w:space="0" w:color="auto"/>
                    <w:bottom w:val="none" w:sz="0" w:space="0" w:color="auto"/>
                    <w:right w:val="none" w:sz="0" w:space="0" w:color="auto"/>
                  </w:divBdr>
                </w:div>
                <w:div w:id="604964428">
                  <w:marLeft w:val="0"/>
                  <w:marRight w:val="0"/>
                  <w:marTop w:val="0"/>
                  <w:marBottom w:val="0"/>
                  <w:divBdr>
                    <w:top w:val="none" w:sz="0" w:space="0" w:color="auto"/>
                    <w:left w:val="none" w:sz="0" w:space="0" w:color="auto"/>
                    <w:bottom w:val="none" w:sz="0" w:space="0" w:color="auto"/>
                    <w:right w:val="none" w:sz="0" w:space="0" w:color="auto"/>
                  </w:divBdr>
                </w:div>
                <w:div w:id="624232752">
                  <w:marLeft w:val="0"/>
                  <w:marRight w:val="0"/>
                  <w:marTop w:val="0"/>
                  <w:marBottom w:val="0"/>
                  <w:divBdr>
                    <w:top w:val="none" w:sz="0" w:space="0" w:color="auto"/>
                    <w:left w:val="none" w:sz="0" w:space="0" w:color="auto"/>
                    <w:bottom w:val="none" w:sz="0" w:space="0" w:color="auto"/>
                    <w:right w:val="none" w:sz="0" w:space="0" w:color="auto"/>
                  </w:divBdr>
                </w:div>
                <w:div w:id="643659235">
                  <w:marLeft w:val="0"/>
                  <w:marRight w:val="0"/>
                  <w:marTop w:val="0"/>
                  <w:marBottom w:val="0"/>
                  <w:divBdr>
                    <w:top w:val="none" w:sz="0" w:space="0" w:color="auto"/>
                    <w:left w:val="none" w:sz="0" w:space="0" w:color="auto"/>
                    <w:bottom w:val="none" w:sz="0" w:space="0" w:color="auto"/>
                    <w:right w:val="none" w:sz="0" w:space="0" w:color="auto"/>
                  </w:divBdr>
                </w:div>
                <w:div w:id="651061032">
                  <w:marLeft w:val="0"/>
                  <w:marRight w:val="0"/>
                  <w:marTop w:val="0"/>
                  <w:marBottom w:val="0"/>
                  <w:divBdr>
                    <w:top w:val="none" w:sz="0" w:space="0" w:color="auto"/>
                    <w:left w:val="none" w:sz="0" w:space="0" w:color="auto"/>
                    <w:bottom w:val="none" w:sz="0" w:space="0" w:color="auto"/>
                    <w:right w:val="none" w:sz="0" w:space="0" w:color="auto"/>
                  </w:divBdr>
                </w:div>
                <w:div w:id="654190050">
                  <w:marLeft w:val="0"/>
                  <w:marRight w:val="0"/>
                  <w:marTop w:val="0"/>
                  <w:marBottom w:val="0"/>
                  <w:divBdr>
                    <w:top w:val="none" w:sz="0" w:space="0" w:color="auto"/>
                    <w:left w:val="none" w:sz="0" w:space="0" w:color="auto"/>
                    <w:bottom w:val="none" w:sz="0" w:space="0" w:color="auto"/>
                    <w:right w:val="none" w:sz="0" w:space="0" w:color="auto"/>
                  </w:divBdr>
                </w:div>
                <w:div w:id="659232434">
                  <w:marLeft w:val="0"/>
                  <w:marRight w:val="0"/>
                  <w:marTop w:val="0"/>
                  <w:marBottom w:val="0"/>
                  <w:divBdr>
                    <w:top w:val="none" w:sz="0" w:space="0" w:color="auto"/>
                    <w:left w:val="none" w:sz="0" w:space="0" w:color="auto"/>
                    <w:bottom w:val="none" w:sz="0" w:space="0" w:color="auto"/>
                    <w:right w:val="none" w:sz="0" w:space="0" w:color="auto"/>
                  </w:divBdr>
                </w:div>
                <w:div w:id="663439287">
                  <w:marLeft w:val="0"/>
                  <w:marRight w:val="0"/>
                  <w:marTop w:val="0"/>
                  <w:marBottom w:val="0"/>
                  <w:divBdr>
                    <w:top w:val="none" w:sz="0" w:space="0" w:color="auto"/>
                    <w:left w:val="none" w:sz="0" w:space="0" w:color="auto"/>
                    <w:bottom w:val="none" w:sz="0" w:space="0" w:color="auto"/>
                    <w:right w:val="none" w:sz="0" w:space="0" w:color="auto"/>
                  </w:divBdr>
                </w:div>
                <w:div w:id="665017784">
                  <w:marLeft w:val="0"/>
                  <w:marRight w:val="0"/>
                  <w:marTop w:val="0"/>
                  <w:marBottom w:val="0"/>
                  <w:divBdr>
                    <w:top w:val="none" w:sz="0" w:space="0" w:color="auto"/>
                    <w:left w:val="none" w:sz="0" w:space="0" w:color="auto"/>
                    <w:bottom w:val="none" w:sz="0" w:space="0" w:color="auto"/>
                    <w:right w:val="none" w:sz="0" w:space="0" w:color="auto"/>
                  </w:divBdr>
                </w:div>
                <w:div w:id="665935474">
                  <w:marLeft w:val="0"/>
                  <w:marRight w:val="0"/>
                  <w:marTop w:val="0"/>
                  <w:marBottom w:val="0"/>
                  <w:divBdr>
                    <w:top w:val="none" w:sz="0" w:space="0" w:color="auto"/>
                    <w:left w:val="none" w:sz="0" w:space="0" w:color="auto"/>
                    <w:bottom w:val="none" w:sz="0" w:space="0" w:color="auto"/>
                    <w:right w:val="none" w:sz="0" w:space="0" w:color="auto"/>
                  </w:divBdr>
                </w:div>
                <w:div w:id="683751994">
                  <w:marLeft w:val="0"/>
                  <w:marRight w:val="0"/>
                  <w:marTop w:val="0"/>
                  <w:marBottom w:val="0"/>
                  <w:divBdr>
                    <w:top w:val="none" w:sz="0" w:space="0" w:color="auto"/>
                    <w:left w:val="none" w:sz="0" w:space="0" w:color="auto"/>
                    <w:bottom w:val="none" w:sz="0" w:space="0" w:color="auto"/>
                    <w:right w:val="none" w:sz="0" w:space="0" w:color="auto"/>
                  </w:divBdr>
                </w:div>
                <w:div w:id="684985021">
                  <w:marLeft w:val="0"/>
                  <w:marRight w:val="0"/>
                  <w:marTop w:val="0"/>
                  <w:marBottom w:val="0"/>
                  <w:divBdr>
                    <w:top w:val="none" w:sz="0" w:space="0" w:color="auto"/>
                    <w:left w:val="none" w:sz="0" w:space="0" w:color="auto"/>
                    <w:bottom w:val="none" w:sz="0" w:space="0" w:color="auto"/>
                    <w:right w:val="none" w:sz="0" w:space="0" w:color="auto"/>
                  </w:divBdr>
                </w:div>
                <w:div w:id="722097382">
                  <w:marLeft w:val="0"/>
                  <w:marRight w:val="0"/>
                  <w:marTop w:val="0"/>
                  <w:marBottom w:val="0"/>
                  <w:divBdr>
                    <w:top w:val="none" w:sz="0" w:space="0" w:color="auto"/>
                    <w:left w:val="none" w:sz="0" w:space="0" w:color="auto"/>
                    <w:bottom w:val="none" w:sz="0" w:space="0" w:color="auto"/>
                    <w:right w:val="none" w:sz="0" w:space="0" w:color="auto"/>
                  </w:divBdr>
                </w:div>
                <w:div w:id="724447226">
                  <w:marLeft w:val="0"/>
                  <w:marRight w:val="0"/>
                  <w:marTop w:val="0"/>
                  <w:marBottom w:val="0"/>
                  <w:divBdr>
                    <w:top w:val="none" w:sz="0" w:space="0" w:color="auto"/>
                    <w:left w:val="none" w:sz="0" w:space="0" w:color="auto"/>
                    <w:bottom w:val="none" w:sz="0" w:space="0" w:color="auto"/>
                    <w:right w:val="none" w:sz="0" w:space="0" w:color="auto"/>
                  </w:divBdr>
                </w:div>
                <w:div w:id="731269326">
                  <w:marLeft w:val="0"/>
                  <w:marRight w:val="0"/>
                  <w:marTop w:val="0"/>
                  <w:marBottom w:val="0"/>
                  <w:divBdr>
                    <w:top w:val="none" w:sz="0" w:space="0" w:color="auto"/>
                    <w:left w:val="none" w:sz="0" w:space="0" w:color="auto"/>
                    <w:bottom w:val="none" w:sz="0" w:space="0" w:color="auto"/>
                    <w:right w:val="none" w:sz="0" w:space="0" w:color="auto"/>
                  </w:divBdr>
                </w:div>
                <w:div w:id="737434339">
                  <w:marLeft w:val="0"/>
                  <w:marRight w:val="0"/>
                  <w:marTop w:val="0"/>
                  <w:marBottom w:val="0"/>
                  <w:divBdr>
                    <w:top w:val="none" w:sz="0" w:space="0" w:color="auto"/>
                    <w:left w:val="none" w:sz="0" w:space="0" w:color="auto"/>
                    <w:bottom w:val="none" w:sz="0" w:space="0" w:color="auto"/>
                    <w:right w:val="none" w:sz="0" w:space="0" w:color="auto"/>
                  </w:divBdr>
                </w:div>
                <w:div w:id="738750036">
                  <w:marLeft w:val="0"/>
                  <w:marRight w:val="0"/>
                  <w:marTop w:val="0"/>
                  <w:marBottom w:val="0"/>
                  <w:divBdr>
                    <w:top w:val="none" w:sz="0" w:space="0" w:color="auto"/>
                    <w:left w:val="none" w:sz="0" w:space="0" w:color="auto"/>
                    <w:bottom w:val="none" w:sz="0" w:space="0" w:color="auto"/>
                    <w:right w:val="none" w:sz="0" w:space="0" w:color="auto"/>
                  </w:divBdr>
                </w:div>
                <w:div w:id="743339385">
                  <w:marLeft w:val="0"/>
                  <w:marRight w:val="0"/>
                  <w:marTop w:val="0"/>
                  <w:marBottom w:val="0"/>
                  <w:divBdr>
                    <w:top w:val="none" w:sz="0" w:space="0" w:color="auto"/>
                    <w:left w:val="none" w:sz="0" w:space="0" w:color="auto"/>
                    <w:bottom w:val="none" w:sz="0" w:space="0" w:color="auto"/>
                    <w:right w:val="none" w:sz="0" w:space="0" w:color="auto"/>
                  </w:divBdr>
                </w:div>
                <w:div w:id="744255149">
                  <w:marLeft w:val="0"/>
                  <w:marRight w:val="0"/>
                  <w:marTop w:val="0"/>
                  <w:marBottom w:val="0"/>
                  <w:divBdr>
                    <w:top w:val="none" w:sz="0" w:space="0" w:color="auto"/>
                    <w:left w:val="none" w:sz="0" w:space="0" w:color="auto"/>
                    <w:bottom w:val="none" w:sz="0" w:space="0" w:color="auto"/>
                    <w:right w:val="none" w:sz="0" w:space="0" w:color="auto"/>
                  </w:divBdr>
                </w:div>
                <w:div w:id="745959700">
                  <w:marLeft w:val="0"/>
                  <w:marRight w:val="0"/>
                  <w:marTop w:val="0"/>
                  <w:marBottom w:val="0"/>
                  <w:divBdr>
                    <w:top w:val="none" w:sz="0" w:space="0" w:color="auto"/>
                    <w:left w:val="none" w:sz="0" w:space="0" w:color="auto"/>
                    <w:bottom w:val="none" w:sz="0" w:space="0" w:color="auto"/>
                    <w:right w:val="none" w:sz="0" w:space="0" w:color="auto"/>
                  </w:divBdr>
                </w:div>
                <w:div w:id="754009430">
                  <w:marLeft w:val="0"/>
                  <w:marRight w:val="0"/>
                  <w:marTop w:val="0"/>
                  <w:marBottom w:val="0"/>
                  <w:divBdr>
                    <w:top w:val="none" w:sz="0" w:space="0" w:color="auto"/>
                    <w:left w:val="none" w:sz="0" w:space="0" w:color="auto"/>
                    <w:bottom w:val="none" w:sz="0" w:space="0" w:color="auto"/>
                    <w:right w:val="none" w:sz="0" w:space="0" w:color="auto"/>
                  </w:divBdr>
                </w:div>
                <w:div w:id="756942283">
                  <w:marLeft w:val="0"/>
                  <w:marRight w:val="0"/>
                  <w:marTop w:val="0"/>
                  <w:marBottom w:val="0"/>
                  <w:divBdr>
                    <w:top w:val="none" w:sz="0" w:space="0" w:color="auto"/>
                    <w:left w:val="none" w:sz="0" w:space="0" w:color="auto"/>
                    <w:bottom w:val="none" w:sz="0" w:space="0" w:color="auto"/>
                    <w:right w:val="none" w:sz="0" w:space="0" w:color="auto"/>
                  </w:divBdr>
                </w:div>
                <w:div w:id="768895724">
                  <w:marLeft w:val="0"/>
                  <w:marRight w:val="0"/>
                  <w:marTop w:val="0"/>
                  <w:marBottom w:val="0"/>
                  <w:divBdr>
                    <w:top w:val="none" w:sz="0" w:space="0" w:color="auto"/>
                    <w:left w:val="none" w:sz="0" w:space="0" w:color="auto"/>
                    <w:bottom w:val="none" w:sz="0" w:space="0" w:color="auto"/>
                    <w:right w:val="none" w:sz="0" w:space="0" w:color="auto"/>
                  </w:divBdr>
                </w:div>
                <w:div w:id="777988679">
                  <w:marLeft w:val="0"/>
                  <w:marRight w:val="0"/>
                  <w:marTop w:val="0"/>
                  <w:marBottom w:val="0"/>
                  <w:divBdr>
                    <w:top w:val="none" w:sz="0" w:space="0" w:color="auto"/>
                    <w:left w:val="none" w:sz="0" w:space="0" w:color="auto"/>
                    <w:bottom w:val="none" w:sz="0" w:space="0" w:color="auto"/>
                    <w:right w:val="none" w:sz="0" w:space="0" w:color="auto"/>
                  </w:divBdr>
                </w:div>
                <w:div w:id="786579783">
                  <w:marLeft w:val="0"/>
                  <w:marRight w:val="0"/>
                  <w:marTop w:val="0"/>
                  <w:marBottom w:val="0"/>
                  <w:divBdr>
                    <w:top w:val="none" w:sz="0" w:space="0" w:color="auto"/>
                    <w:left w:val="none" w:sz="0" w:space="0" w:color="auto"/>
                    <w:bottom w:val="none" w:sz="0" w:space="0" w:color="auto"/>
                    <w:right w:val="none" w:sz="0" w:space="0" w:color="auto"/>
                  </w:divBdr>
                </w:div>
                <w:div w:id="788662704">
                  <w:marLeft w:val="0"/>
                  <w:marRight w:val="0"/>
                  <w:marTop w:val="0"/>
                  <w:marBottom w:val="0"/>
                  <w:divBdr>
                    <w:top w:val="none" w:sz="0" w:space="0" w:color="auto"/>
                    <w:left w:val="none" w:sz="0" w:space="0" w:color="auto"/>
                    <w:bottom w:val="none" w:sz="0" w:space="0" w:color="auto"/>
                    <w:right w:val="none" w:sz="0" w:space="0" w:color="auto"/>
                  </w:divBdr>
                </w:div>
                <w:div w:id="789667577">
                  <w:marLeft w:val="0"/>
                  <w:marRight w:val="0"/>
                  <w:marTop w:val="0"/>
                  <w:marBottom w:val="0"/>
                  <w:divBdr>
                    <w:top w:val="none" w:sz="0" w:space="0" w:color="auto"/>
                    <w:left w:val="none" w:sz="0" w:space="0" w:color="auto"/>
                    <w:bottom w:val="none" w:sz="0" w:space="0" w:color="auto"/>
                    <w:right w:val="none" w:sz="0" w:space="0" w:color="auto"/>
                  </w:divBdr>
                </w:div>
                <w:div w:id="799110977">
                  <w:marLeft w:val="0"/>
                  <w:marRight w:val="0"/>
                  <w:marTop w:val="0"/>
                  <w:marBottom w:val="0"/>
                  <w:divBdr>
                    <w:top w:val="none" w:sz="0" w:space="0" w:color="auto"/>
                    <w:left w:val="none" w:sz="0" w:space="0" w:color="auto"/>
                    <w:bottom w:val="none" w:sz="0" w:space="0" w:color="auto"/>
                    <w:right w:val="none" w:sz="0" w:space="0" w:color="auto"/>
                  </w:divBdr>
                </w:div>
                <w:div w:id="805195914">
                  <w:marLeft w:val="0"/>
                  <w:marRight w:val="0"/>
                  <w:marTop w:val="0"/>
                  <w:marBottom w:val="0"/>
                  <w:divBdr>
                    <w:top w:val="none" w:sz="0" w:space="0" w:color="auto"/>
                    <w:left w:val="none" w:sz="0" w:space="0" w:color="auto"/>
                    <w:bottom w:val="none" w:sz="0" w:space="0" w:color="auto"/>
                    <w:right w:val="none" w:sz="0" w:space="0" w:color="auto"/>
                  </w:divBdr>
                </w:div>
                <w:div w:id="805775302">
                  <w:marLeft w:val="0"/>
                  <w:marRight w:val="0"/>
                  <w:marTop w:val="0"/>
                  <w:marBottom w:val="0"/>
                  <w:divBdr>
                    <w:top w:val="none" w:sz="0" w:space="0" w:color="auto"/>
                    <w:left w:val="none" w:sz="0" w:space="0" w:color="auto"/>
                    <w:bottom w:val="none" w:sz="0" w:space="0" w:color="auto"/>
                    <w:right w:val="none" w:sz="0" w:space="0" w:color="auto"/>
                  </w:divBdr>
                </w:div>
                <w:div w:id="807164955">
                  <w:marLeft w:val="0"/>
                  <w:marRight w:val="0"/>
                  <w:marTop w:val="0"/>
                  <w:marBottom w:val="0"/>
                  <w:divBdr>
                    <w:top w:val="none" w:sz="0" w:space="0" w:color="auto"/>
                    <w:left w:val="none" w:sz="0" w:space="0" w:color="auto"/>
                    <w:bottom w:val="none" w:sz="0" w:space="0" w:color="auto"/>
                    <w:right w:val="none" w:sz="0" w:space="0" w:color="auto"/>
                  </w:divBdr>
                </w:div>
                <w:div w:id="825974717">
                  <w:marLeft w:val="0"/>
                  <w:marRight w:val="0"/>
                  <w:marTop w:val="0"/>
                  <w:marBottom w:val="0"/>
                  <w:divBdr>
                    <w:top w:val="none" w:sz="0" w:space="0" w:color="auto"/>
                    <w:left w:val="none" w:sz="0" w:space="0" w:color="auto"/>
                    <w:bottom w:val="none" w:sz="0" w:space="0" w:color="auto"/>
                    <w:right w:val="none" w:sz="0" w:space="0" w:color="auto"/>
                  </w:divBdr>
                </w:div>
                <w:div w:id="826899891">
                  <w:marLeft w:val="0"/>
                  <w:marRight w:val="0"/>
                  <w:marTop w:val="0"/>
                  <w:marBottom w:val="0"/>
                  <w:divBdr>
                    <w:top w:val="none" w:sz="0" w:space="0" w:color="auto"/>
                    <w:left w:val="none" w:sz="0" w:space="0" w:color="auto"/>
                    <w:bottom w:val="none" w:sz="0" w:space="0" w:color="auto"/>
                    <w:right w:val="none" w:sz="0" w:space="0" w:color="auto"/>
                  </w:divBdr>
                </w:div>
                <w:div w:id="846166944">
                  <w:marLeft w:val="0"/>
                  <w:marRight w:val="0"/>
                  <w:marTop w:val="0"/>
                  <w:marBottom w:val="0"/>
                  <w:divBdr>
                    <w:top w:val="none" w:sz="0" w:space="0" w:color="auto"/>
                    <w:left w:val="none" w:sz="0" w:space="0" w:color="auto"/>
                    <w:bottom w:val="none" w:sz="0" w:space="0" w:color="auto"/>
                    <w:right w:val="none" w:sz="0" w:space="0" w:color="auto"/>
                  </w:divBdr>
                </w:div>
                <w:div w:id="859660786">
                  <w:marLeft w:val="0"/>
                  <w:marRight w:val="0"/>
                  <w:marTop w:val="0"/>
                  <w:marBottom w:val="0"/>
                  <w:divBdr>
                    <w:top w:val="none" w:sz="0" w:space="0" w:color="auto"/>
                    <w:left w:val="none" w:sz="0" w:space="0" w:color="auto"/>
                    <w:bottom w:val="none" w:sz="0" w:space="0" w:color="auto"/>
                    <w:right w:val="none" w:sz="0" w:space="0" w:color="auto"/>
                  </w:divBdr>
                </w:div>
                <w:div w:id="872840104">
                  <w:marLeft w:val="0"/>
                  <w:marRight w:val="0"/>
                  <w:marTop w:val="0"/>
                  <w:marBottom w:val="0"/>
                  <w:divBdr>
                    <w:top w:val="none" w:sz="0" w:space="0" w:color="auto"/>
                    <w:left w:val="none" w:sz="0" w:space="0" w:color="auto"/>
                    <w:bottom w:val="none" w:sz="0" w:space="0" w:color="auto"/>
                    <w:right w:val="none" w:sz="0" w:space="0" w:color="auto"/>
                  </w:divBdr>
                </w:div>
                <w:div w:id="876350832">
                  <w:marLeft w:val="0"/>
                  <w:marRight w:val="0"/>
                  <w:marTop w:val="0"/>
                  <w:marBottom w:val="0"/>
                  <w:divBdr>
                    <w:top w:val="none" w:sz="0" w:space="0" w:color="auto"/>
                    <w:left w:val="none" w:sz="0" w:space="0" w:color="auto"/>
                    <w:bottom w:val="none" w:sz="0" w:space="0" w:color="auto"/>
                    <w:right w:val="none" w:sz="0" w:space="0" w:color="auto"/>
                  </w:divBdr>
                </w:div>
                <w:div w:id="878542546">
                  <w:marLeft w:val="0"/>
                  <w:marRight w:val="0"/>
                  <w:marTop w:val="0"/>
                  <w:marBottom w:val="0"/>
                  <w:divBdr>
                    <w:top w:val="none" w:sz="0" w:space="0" w:color="auto"/>
                    <w:left w:val="none" w:sz="0" w:space="0" w:color="auto"/>
                    <w:bottom w:val="none" w:sz="0" w:space="0" w:color="auto"/>
                    <w:right w:val="none" w:sz="0" w:space="0" w:color="auto"/>
                  </w:divBdr>
                </w:div>
                <w:div w:id="878905499">
                  <w:marLeft w:val="0"/>
                  <w:marRight w:val="0"/>
                  <w:marTop w:val="0"/>
                  <w:marBottom w:val="0"/>
                  <w:divBdr>
                    <w:top w:val="none" w:sz="0" w:space="0" w:color="auto"/>
                    <w:left w:val="none" w:sz="0" w:space="0" w:color="auto"/>
                    <w:bottom w:val="none" w:sz="0" w:space="0" w:color="auto"/>
                    <w:right w:val="none" w:sz="0" w:space="0" w:color="auto"/>
                  </w:divBdr>
                </w:div>
                <w:div w:id="886377748">
                  <w:marLeft w:val="0"/>
                  <w:marRight w:val="0"/>
                  <w:marTop w:val="0"/>
                  <w:marBottom w:val="0"/>
                  <w:divBdr>
                    <w:top w:val="none" w:sz="0" w:space="0" w:color="auto"/>
                    <w:left w:val="none" w:sz="0" w:space="0" w:color="auto"/>
                    <w:bottom w:val="none" w:sz="0" w:space="0" w:color="auto"/>
                    <w:right w:val="none" w:sz="0" w:space="0" w:color="auto"/>
                  </w:divBdr>
                </w:div>
                <w:div w:id="891963722">
                  <w:marLeft w:val="0"/>
                  <w:marRight w:val="0"/>
                  <w:marTop w:val="0"/>
                  <w:marBottom w:val="0"/>
                  <w:divBdr>
                    <w:top w:val="none" w:sz="0" w:space="0" w:color="auto"/>
                    <w:left w:val="none" w:sz="0" w:space="0" w:color="auto"/>
                    <w:bottom w:val="none" w:sz="0" w:space="0" w:color="auto"/>
                    <w:right w:val="none" w:sz="0" w:space="0" w:color="auto"/>
                  </w:divBdr>
                </w:div>
                <w:div w:id="896671416">
                  <w:marLeft w:val="0"/>
                  <w:marRight w:val="0"/>
                  <w:marTop w:val="0"/>
                  <w:marBottom w:val="0"/>
                  <w:divBdr>
                    <w:top w:val="none" w:sz="0" w:space="0" w:color="auto"/>
                    <w:left w:val="none" w:sz="0" w:space="0" w:color="auto"/>
                    <w:bottom w:val="none" w:sz="0" w:space="0" w:color="auto"/>
                    <w:right w:val="none" w:sz="0" w:space="0" w:color="auto"/>
                  </w:divBdr>
                </w:div>
                <w:div w:id="903763592">
                  <w:marLeft w:val="0"/>
                  <w:marRight w:val="0"/>
                  <w:marTop w:val="0"/>
                  <w:marBottom w:val="0"/>
                  <w:divBdr>
                    <w:top w:val="none" w:sz="0" w:space="0" w:color="auto"/>
                    <w:left w:val="none" w:sz="0" w:space="0" w:color="auto"/>
                    <w:bottom w:val="none" w:sz="0" w:space="0" w:color="auto"/>
                    <w:right w:val="none" w:sz="0" w:space="0" w:color="auto"/>
                  </w:divBdr>
                </w:div>
                <w:div w:id="905065463">
                  <w:marLeft w:val="0"/>
                  <w:marRight w:val="0"/>
                  <w:marTop w:val="0"/>
                  <w:marBottom w:val="0"/>
                  <w:divBdr>
                    <w:top w:val="none" w:sz="0" w:space="0" w:color="auto"/>
                    <w:left w:val="none" w:sz="0" w:space="0" w:color="auto"/>
                    <w:bottom w:val="none" w:sz="0" w:space="0" w:color="auto"/>
                    <w:right w:val="none" w:sz="0" w:space="0" w:color="auto"/>
                  </w:divBdr>
                </w:div>
                <w:div w:id="909269645">
                  <w:marLeft w:val="0"/>
                  <w:marRight w:val="0"/>
                  <w:marTop w:val="0"/>
                  <w:marBottom w:val="0"/>
                  <w:divBdr>
                    <w:top w:val="none" w:sz="0" w:space="0" w:color="auto"/>
                    <w:left w:val="none" w:sz="0" w:space="0" w:color="auto"/>
                    <w:bottom w:val="none" w:sz="0" w:space="0" w:color="auto"/>
                    <w:right w:val="none" w:sz="0" w:space="0" w:color="auto"/>
                  </w:divBdr>
                </w:div>
                <w:div w:id="938105018">
                  <w:marLeft w:val="0"/>
                  <w:marRight w:val="0"/>
                  <w:marTop w:val="0"/>
                  <w:marBottom w:val="0"/>
                  <w:divBdr>
                    <w:top w:val="none" w:sz="0" w:space="0" w:color="auto"/>
                    <w:left w:val="none" w:sz="0" w:space="0" w:color="auto"/>
                    <w:bottom w:val="none" w:sz="0" w:space="0" w:color="auto"/>
                    <w:right w:val="none" w:sz="0" w:space="0" w:color="auto"/>
                  </w:divBdr>
                </w:div>
                <w:div w:id="943345114">
                  <w:marLeft w:val="0"/>
                  <w:marRight w:val="0"/>
                  <w:marTop w:val="0"/>
                  <w:marBottom w:val="0"/>
                  <w:divBdr>
                    <w:top w:val="none" w:sz="0" w:space="0" w:color="auto"/>
                    <w:left w:val="none" w:sz="0" w:space="0" w:color="auto"/>
                    <w:bottom w:val="none" w:sz="0" w:space="0" w:color="auto"/>
                    <w:right w:val="none" w:sz="0" w:space="0" w:color="auto"/>
                  </w:divBdr>
                </w:div>
                <w:div w:id="961156544">
                  <w:marLeft w:val="0"/>
                  <w:marRight w:val="0"/>
                  <w:marTop w:val="0"/>
                  <w:marBottom w:val="0"/>
                  <w:divBdr>
                    <w:top w:val="none" w:sz="0" w:space="0" w:color="auto"/>
                    <w:left w:val="none" w:sz="0" w:space="0" w:color="auto"/>
                    <w:bottom w:val="none" w:sz="0" w:space="0" w:color="auto"/>
                    <w:right w:val="none" w:sz="0" w:space="0" w:color="auto"/>
                  </w:divBdr>
                </w:div>
                <w:div w:id="963657765">
                  <w:marLeft w:val="0"/>
                  <w:marRight w:val="0"/>
                  <w:marTop w:val="0"/>
                  <w:marBottom w:val="0"/>
                  <w:divBdr>
                    <w:top w:val="none" w:sz="0" w:space="0" w:color="auto"/>
                    <w:left w:val="none" w:sz="0" w:space="0" w:color="auto"/>
                    <w:bottom w:val="none" w:sz="0" w:space="0" w:color="auto"/>
                    <w:right w:val="none" w:sz="0" w:space="0" w:color="auto"/>
                  </w:divBdr>
                </w:div>
                <w:div w:id="974603023">
                  <w:marLeft w:val="0"/>
                  <w:marRight w:val="0"/>
                  <w:marTop w:val="0"/>
                  <w:marBottom w:val="0"/>
                  <w:divBdr>
                    <w:top w:val="none" w:sz="0" w:space="0" w:color="auto"/>
                    <w:left w:val="none" w:sz="0" w:space="0" w:color="auto"/>
                    <w:bottom w:val="none" w:sz="0" w:space="0" w:color="auto"/>
                    <w:right w:val="none" w:sz="0" w:space="0" w:color="auto"/>
                  </w:divBdr>
                </w:div>
                <w:div w:id="1024667778">
                  <w:marLeft w:val="0"/>
                  <w:marRight w:val="0"/>
                  <w:marTop w:val="0"/>
                  <w:marBottom w:val="0"/>
                  <w:divBdr>
                    <w:top w:val="none" w:sz="0" w:space="0" w:color="auto"/>
                    <w:left w:val="none" w:sz="0" w:space="0" w:color="auto"/>
                    <w:bottom w:val="none" w:sz="0" w:space="0" w:color="auto"/>
                    <w:right w:val="none" w:sz="0" w:space="0" w:color="auto"/>
                  </w:divBdr>
                </w:div>
                <w:div w:id="1038551371">
                  <w:marLeft w:val="0"/>
                  <w:marRight w:val="0"/>
                  <w:marTop w:val="0"/>
                  <w:marBottom w:val="0"/>
                  <w:divBdr>
                    <w:top w:val="none" w:sz="0" w:space="0" w:color="auto"/>
                    <w:left w:val="none" w:sz="0" w:space="0" w:color="auto"/>
                    <w:bottom w:val="none" w:sz="0" w:space="0" w:color="auto"/>
                    <w:right w:val="none" w:sz="0" w:space="0" w:color="auto"/>
                  </w:divBdr>
                </w:div>
                <w:div w:id="1052509149">
                  <w:marLeft w:val="0"/>
                  <w:marRight w:val="0"/>
                  <w:marTop w:val="0"/>
                  <w:marBottom w:val="0"/>
                  <w:divBdr>
                    <w:top w:val="none" w:sz="0" w:space="0" w:color="auto"/>
                    <w:left w:val="none" w:sz="0" w:space="0" w:color="auto"/>
                    <w:bottom w:val="none" w:sz="0" w:space="0" w:color="auto"/>
                    <w:right w:val="none" w:sz="0" w:space="0" w:color="auto"/>
                  </w:divBdr>
                </w:div>
                <w:div w:id="1057389798">
                  <w:marLeft w:val="0"/>
                  <w:marRight w:val="0"/>
                  <w:marTop w:val="0"/>
                  <w:marBottom w:val="0"/>
                  <w:divBdr>
                    <w:top w:val="none" w:sz="0" w:space="0" w:color="auto"/>
                    <w:left w:val="none" w:sz="0" w:space="0" w:color="auto"/>
                    <w:bottom w:val="none" w:sz="0" w:space="0" w:color="auto"/>
                    <w:right w:val="none" w:sz="0" w:space="0" w:color="auto"/>
                  </w:divBdr>
                </w:div>
                <w:div w:id="1066489661">
                  <w:marLeft w:val="0"/>
                  <w:marRight w:val="0"/>
                  <w:marTop w:val="0"/>
                  <w:marBottom w:val="0"/>
                  <w:divBdr>
                    <w:top w:val="none" w:sz="0" w:space="0" w:color="auto"/>
                    <w:left w:val="none" w:sz="0" w:space="0" w:color="auto"/>
                    <w:bottom w:val="none" w:sz="0" w:space="0" w:color="auto"/>
                    <w:right w:val="none" w:sz="0" w:space="0" w:color="auto"/>
                  </w:divBdr>
                </w:div>
                <w:div w:id="1084108337">
                  <w:marLeft w:val="0"/>
                  <w:marRight w:val="0"/>
                  <w:marTop w:val="0"/>
                  <w:marBottom w:val="0"/>
                  <w:divBdr>
                    <w:top w:val="none" w:sz="0" w:space="0" w:color="auto"/>
                    <w:left w:val="none" w:sz="0" w:space="0" w:color="auto"/>
                    <w:bottom w:val="none" w:sz="0" w:space="0" w:color="auto"/>
                    <w:right w:val="none" w:sz="0" w:space="0" w:color="auto"/>
                  </w:divBdr>
                </w:div>
                <w:div w:id="1086876458">
                  <w:marLeft w:val="0"/>
                  <w:marRight w:val="0"/>
                  <w:marTop w:val="0"/>
                  <w:marBottom w:val="0"/>
                  <w:divBdr>
                    <w:top w:val="none" w:sz="0" w:space="0" w:color="auto"/>
                    <w:left w:val="none" w:sz="0" w:space="0" w:color="auto"/>
                    <w:bottom w:val="none" w:sz="0" w:space="0" w:color="auto"/>
                    <w:right w:val="none" w:sz="0" w:space="0" w:color="auto"/>
                  </w:divBdr>
                </w:div>
                <w:div w:id="1115951795">
                  <w:marLeft w:val="0"/>
                  <w:marRight w:val="0"/>
                  <w:marTop w:val="0"/>
                  <w:marBottom w:val="0"/>
                  <w:divBdr>
                    <w:top w:val="none" w:sz="0" w:space="0" w:color="auto"/>
                    <w:left w:val="none" w:sz="0" w:space="0" w:color="auto"/>
                    <w:bottom w:val="none" w:sz="0" w:space="0" w:color="auto"/>
                    <w:right w:val="none" w:sz="0" w:space="0" w:color="auto"/>
                  </w:divBdr>
                </w:div>
                <w:div w:id="1119224437">
                  <w:marLeft w:val="0"/>
                  <w:marRight w:val="0"/>
                  <w:marTop w:val="0"/>
                  <w:marBottom w:val="0"/>
                  <w:divBdr>
                    <w:top w:val="none" w:sz="0" w:space="0" w:color="auto"/>
                    <w:left w:val="none" w:sz="0" w:space="0" w:color="auto"/>
                    <w:bottom w:val="none" w:sz="0" w:space="0" w:color="auto"/>
                    <w:right w:val="none" w:sz="0" w:space="0" w:color="auto"/>
                  </w:divBdr>
                </w:div>
                <w:div w:id="1123963832">
                  <w:marLeft w:val="0"/>
                  <w:marRight w:val="0"/>
                  <w:marTop w:val="0"/>
                  <w:marBottom w:val="0"/>
                  <w:divBdr>
                    <w:top w:val="none" w:sz="0" w:space="0" w:color="auto"/>
                    <w:left w:val="none" w:sz="0" w:space="0" w:color="auto"/>
                    <w:bottom w:val="none" w:sz="0" w:space="0" w:color="auto"/>
                    <w:right w:val="none" w:sz="0" w:space="0" w:color="auto"/>
                  </w:divBdr>
                </w:div>
                <w:div w:id="1124806148">
                  <w:marLeft w:val="0"/>
                  <w:marRight w:val="0"/>
                  <w:marTop w:val="0"/>
                  <w:marBottom w:val="0"/>
                  <w:divBdr>
                    <w:top w:val="none" w:sz="0" w:space="0" w:color="auto"/>
                    <w:left w:val="none" w:sz="0" w:space="0" w:color="auto"/>
                    <w:bottom w:val="none" w:sz="0" w:space="0" w:color="auto"/>
                    <w:right w:val="none" w:sz="0" w:space="0" w:color="auto"/>
                  </w:divBdr>
                </w:div>
                <w:div w:id="1130587066">
                  <w:marLeft w:val="0"/>
                  <w:marRight w:val="0"/>
                  <w:marTop w:val="0"/>
                  <w:marBottom w:val="0"/>
                  <w:divBdr>
                    <w:top w:val="none" w:sz="0" w:space="0" w:color="auto"/>
                    <w:left w:val="none" w:sz="0" w:space="0" w:color="auto"/>
                    <w:bottom w:val="none" w:sz="0" w:space="0" w:color="auto"/>
                    <w:right w:val="none" w:sz="0" w:space="0" w:color="auto"/>
                  </w:divBdr>
                </w:div>
                <w:div w:id="1136482732">
                  <w:marLeft w:val="0"/>
                  <w:marRight w:val="0"/>
                  <w:marTop w:val="0"/>
                  <w:marBottom w:val="0"/>
                  <w:divBdr>
                    <w:top w:val="none" w:sz="0" w:space="0" w:color="auto"/>
                    <w:left w:val="none" w:sz="0" w:space="0" w:color="auto"/>
                    <w:bottom w:val="none" w:sz="0" w:space="0" w:color="auto"/>
                    <w:right w:val="none" w:sz="0" w:space="0" w:color="auto"/>
                  </w:divBdr>
                </w:div>
                <w:div w:id="1143036070">
                  <w:marLeft w:val="0"/>
                  <w:marRight w:val="0"/>
                  <w:marTop w:val="0"/>
                  <w:marBottom w:val="0"/>
                  <w:divBdr>
                    <w:top w:val="none" w:sz="0" w:space="0" w:color="auto"/>
                    <w:left w:val="none" w:sz="0" w:space="0" w:color="auto"/>
                    <w:bottom w:val="none" w:sz="0" w:space="0" w:color="auto"/>
                    <w:right w:val="none" w:sz="0" w:space="0" w:color="auto"/>
                  </w:divBdr>
                </w:div>
                <w:div w:id="1143307291">
                  <w:marLeft w:val="0"/>
                  <w:marRight w:val="0"/>
                  <w:marTop w:val="0"/>
                  <w:marBottom w:val="0"/>
                  <w:divBdr>
                    <w:top w:val="none" w:sz="0" w:space="0" w:color="auto"/>
                    <w:left w:val="none" w:sz="0" w:space="0" w:color="auto"/>
                    <w:bottom w:val="none" w:sz="0" w:space="0" w:color="auto"/>
                    <w:right w:val="none" w:sz="0" w:space="0" w:color="auto"/>
                  </w:divBdr>
                </w:div>
                <w:div w:id="1165979298">
                  <w:marLeft w:val="0"/>
                  <w:marRight w:val="0"/>
                  <w:marTop w:val="0"/>
                  <w:marBottom w:val="0"/>
                  <w:divBdr>
                    <w:top w:val="none" w:sz="0" w:space="0" w:color="auto"/>
                    <w:left w:val="none" w:sz="0" w:space="0" w:color="auto"/>
                    <w:bottom w:val="none" w:sz="0" w:space="0" w:color="auto"/>
                    <w:right w:val="none" w:sz="0" w:space="0" w:color="auto"/>
                  </w:divBdr>
                </w:div>
                <w:div w:id="1185022756">
                  <w:marLeft w:val="0"/>
                  <w:marRight w:val="0"/>
                  <w:marTop w:val="0"/>
                  <w:marBottom w:val="0"/>
                  <w:divBdr>
                    <w:top w:val="none" w:sz="0" w:space="0" w:color="auto"/>
                    <w:left w:val="none" w:sz="0" w:space="0" w:color="auto"/>
                    <w:bottom w:val="none" w:sz="0" w:space="0" w:color="auto"/>
                    <w:right w:val="none" w:sz="0" w:space="0" w:color="auto"/>
                  </w:divBdr>
                </w:div>
                <w:div w:id="1186089979">
                  <w:marLeft w:val="0"/>
                  <w:marRight w:val="0"/>
                  <w:marTop w:val="0"/>
                  <w:marBottom w:val="0"/>
                  <w:divBdr>
                    <w:top w:val="none" w:sz="0" w:space="0" w:color="auto"/>
                    <w:left w:val="none" w:sz="0" w:space="0" w:color="auto"/>
                    <w:bottom w:val="none" w:sz="0" w:space="0" w:color="auto"/>
                    <w:right w:val="none" w:sz="0" w:space="0" w:color="auto"/>
                  </w:divBdr>
                </w:div>
                <w:div w:id="1200125465">
                  <w:marLeft w:val="0"/>
                  <w:marRight w:val="0"/>
                  <w:marTop w:val="0"/>
                  <w:marBottom w:val="0"/>
                  <w:divBdr>
                    <w:top w:val="none" w:sz="0" w:space="0" w:color="auto"/>
                    <w:left w:val="none" w:sz="0" w:space="0" w:color="auto"/>
                    <w:bottom w:val="none" w:sz="0" w:space="0" w:color="auto"/>
                    <w:right w:val="none" w:sz="0" w:space="0" w:color="auto"/>
                  </w:divBdr>
                </w:div>
                <w:div w:id="1202522316">
                  <w:marLeft w:val="0"/>
                  <w:marRight w:val="0"/>
                  <w:marTop w:val="0"/>
                  <w:marBottom w:val="0"/>
                  <w:divBdr>
                    <w:top w:val="none" w:sz="0" w:space="0" w:color="auto"/>
                    <w:left w:val="none" w:sz="0" w:space="0" w:color="auto"/>
                    <w:bottom w:val="none" w:sz="0" w:space="0" w:color="auto"/>
                    <w:right w:val="none" w:sz="0" w:space="0" w:color="auto"/>
                  </w:divBdr>
                </w:div>
                <w:div w:id="1207370184">
                  <w:marLeft w:val="0"/>
                  <w:marRight w:val="0"/>
                  <w:marTop w:val="0"/>
                  <w:marBottom w:val="0"/>
                  <w:divBdr>
                    <w:top w:val="none" w:sz="0" w:space="0" w:color="auto"/>
                    <w:left w:val="none" w:sz="0" w:space="0" w:color="auto"/>
                    <w:bottom w:val="none" w:sz="0" w:space="0" w:color="auto"/>
                    <w:right w:val="none" w:sz="0" w:space="0" w:color="auto"/>
                  </w:divBdr>
                </w:div>
                <w:div w:id="1213035392">
                  <w:marLeft w:val="0"/>
                  <w:marRight w:val="0"/>
                  <w:marTop w:val="0"/>
                  <w:marBottom w:val="0"/>
                  <w:divBdr>
                    <w:top w:val="none" w:sz="0" w:space="0" w:color="auto"/>
                    <w:left w:val="none" w:sz="0" w:space="0" w:color="auto"/>
                    <w:bottom w:val="none" w:sz="0" w:space="0" w:color="auto"/>
                    <w:right w:val="none" w:sz="0" w:space="0" w:color="auto"/>
                  </w:divBdr>
                </w:div>
                <w:div w:id="1238441248">
                  <w:marLeft w:val="0"/>
                  <w:marRight w:val="0"/>
                  <w:marTop w:val="0"/>
                  <w:marBottom w:val="0"/>
                  <w:divBdr>
                    <w:top w:val="none" w:sz="0" w:space="0" w:color="auto"/>
                    <w:left w:val="none" w:sz="0" w:space="0" w:color="auto"/>
                    <w:bottom w:val="none" w:sz="0" w:space="0" w:color="auto"/>
                    <w:right w:val="none" w:sz="0" w:space="0" w:color="auto"/>
                  </w:divBdr>
                </w:div>
                <w:div w:id="1243105866">
                  <w:marLeft w:val="0"/>
                  <w:marRight w:val="0"/>
                  <w:marTop w:val="0"/>
                  <w:marBottom w:val="0"/>
                  <w:divBdr>
                    <w:top w:val="none" w:sz="0" w:space="0" w:color="auto"/>
                    <w:left w:val="none" w:sz="0" w:space="0" w:color="auto"/>
                    <w:bottom w:val="none" w:sz="0" w:space="0" w:color="auto"/>
                    <w:right w:val="none" w:sz="0" w:space="0" w:color="auto"/>
                  </w:divBdr>
                </w:div>
                <w:div w:id="1245338242">
                  <w:marLeft w:val="0"/>
                  <w:marRight w:val="0"/>
                  <w:marTop w:val="0"/>
                  <w:marBottom w:val="0"/>
                  <w:divBdr>
                    <w:top w:val="none" w:sz="0" w:space="0" w:color="auto"/>
                    <w:left w:val="none" w:sz="0" w:space="0" w:color="auto"/>
                    <w:bottom w:val="none" w:sz="0" w:space="0" w:color="auto"/>
                    <w:right w:val="none" w:sz="0" w:space="0" w:color="auto"/>
                  </w:divBdr>
                </w:div>
                <w:div w:id="1251082435">
                  <w:marLeft w:val="0"/>
                  <w:marRight w:val="0"/>
                  <w:marTop w:val="0"/>
                  <w:marBottom w:val="0"/>
                  <w:divBdr>
                    <w:top w:val="none" w:sz="0" w:space="0" w:color="auto"/>
                    <w:left w:val="none" w:sz="0" w:space="0" w:color="auto"/>
                    <w:bottom w:val="none" w:sz="0" w:space="0" w:color="auto"/>
                    <w:right w:val="none" w:sz="0" w:space="0" w:color="auto"/>
                  </w:divBdr>
                </w:div>
                <w:div w:id="1261913574">
                  <w:marLeft w:val="0"/>
                  <w:marRight w:val="0"/>
                  <w:marTop w:val="0"/>
                  <w:marBottom w:val="0"/>
                  <w:divBdr>
                    <w:top w:val="none" w:sz="0" w:space="0" w:color="auto"/>
                    <w:left w:val="none" w:sz="0" w:space="0" w:color="auto"/>
                    <w:bottom w:val="none" w:sz="0" w:space="0" w:color="auto"/>
                    <w:right w:val="none" w:sz="0" w:space="0" w:color="auto"/>
                  </w:divBdr>
                </w:div>
                <w:div w:id="1287197232">
                  <w:marLeft w:val="0"/>
                  <w:marRight w:val="0"/>
                  <w:marTop w:val="0"/>
                  <w:marBottom w:val="0"/>
                  <w:divBdr>
                    <w:top w:val="none" w:sz="0" w:space="0" w:color="auto"/>
                    <w:left w:val="none" w:sz="0" w:space="0" w:color="auto"/>
                    <w:bottom w:val="none" w:sz="0" w:space="0" w:color="auto"/>
                    <w:right w:val="none" w:sz="0" w:space="0" w:color="auto"/>
                  </w:divBdr>
                </w:div>
                <w:div w:id="1302416343">
                  <w:marLeft w:val="0"/>
                  <w:marRight w:val="0"/>
                  <w:marTop w:val="0"/>
                  <w:marBottom w:val="0"/>
                  <w:divBdr>
                    <w:top w:val="none" w:sz="0" w:space="0" w:color="auto"/>
                    <w:left w:val="none" w:sz="0" w:space="0" w:color="auto"/>
                    <w:bottom w:val="none" w:sz="0" w:space="0" w:color="auto"/>
                    <w:right w:val="none" w:sz="0" w:space="0" w:color="auto"/>
                  </w:divBdr>
                </w:div>
                <w:div w:id="1302810620">
                  <w:marLeft w:val="0"/>
                  <w:marRight w:val="0"/>
                  <w:marTop w:val="0"/>
                  <w:marBottom w:val="0"/>
                  <w:divBdr>
                    <w:top w:val="none" w:sz="0" w:space="0" w:color="auto"/>
                    <w:left w:val="none" w:sz="0" w:space="0" w:color="auto"/>
                    <w:bottom w:val="none" w:sz="0" w:space="0" w:color="auto"/>
                    <w:right w:val="none" w:sz="0" w:space="0" w:color="auto"/>
                  </w:divBdr>
                </w:div>
                <w:div w:id="1326474845">
                  <w:marLeft w:val="0"/>
                  <w:marRight w:val="0"/>
                  <w:marTop w:val="0"/>
                  <w:marBottom w:val="0"/>
                  <w:divBdr>
                    <w:top w:val="none" w:sz="0" w:space="0" w:color="auto"/>
                    <w:left w:val="none" w:sz="0" w:space="0" w:color="auto"/>
                    <w:bottom w:val="none" w:sz="0" w:space="0" w:color="auto"/>
                    <w:right w:val="none" w:sz="0" w:space="0" w:color="auto"/>
                  </w:divBdr>
                </w:div>
                <w:div w:id="1328285017">
                  <w:marLeft w:val="0"/>
                  <w:marRight w:val="0"/>
                  <w:marTop w:val="0"/>
                  <w:marBottom w:val="0"/>
                  <w:divBdr>
                    <w:top w:val="none" w:sz="0" w:space="0" w:color="auto"/>
                    <w:left w:val="none" w:sz="0" w:space="0" w:color="auto"/>
                    <w:bottom w:val="none" w:sz="0" w:space="0" w:color="auto"/>
                    <w:right w:val="none" w:sz="0" w:space="0" w:color="auto"/>
                  </w:divBdr>
                </w:div>
                <w:div w:id="1332759772">
                  <w:marLeft w:val="0"/>
                  <w:marRight w:val="0"/>
                  <w:marTop w:val="0"/>
                  <w:marBottom w:val="0"/>
                  <w:divBdr>
                    <w:top w:val="none" w:sz="0" w:space="0" w:color="auto"/>
                    <w:left w:val="none" w:sz="0" w:space="0" w:color="auto"/>
                    <w:bottom w:val="none" w:sz="0" w:space="0" w:color="auto"/>
                    <w:right w:val="none" w:sz="0" w:space="0" w:color="auto"/>
                  </w:divBdr>
                </w:div>
                <w:div w:id="1370837289">
                  <w:marLeft w:val="0"/>
                  <w:marRight w:val="0"/>
                  <w:marTop w:val="0"/>
                  <w:marBottom w:val="0"/>
                  <w:divBdr>
                    <w:top w:val="none" w:sz="0" w:space="0" w:color="auto"/>
                    <w:left w:val="none" w:sz="0" w:space="0" w:color="auto"/>
                    <w:bottom w:val="none" w:sz="0" w:space="0" w:color="auto"/>
                    <w:right w:val="none" w:sz="0" w:space="0" w:color="auto"/>
                  </w:divBdr>
                </w:div>
                <w:div w:id="1377117905">
                  <w:marLeft w:val="0"/>
                  <w:marRight w:val="0"/>
                  <w:marTop w:val="0"/>
                  <w:marBottom w:val="0"/>
                  <w:divBdr>
                    <w:top w:val="none" w:sz="0" w:space="0" w:color="auto"/>
                    <w:left w:val="none" w:sz="0" w:space="0" w:color="auto"/>
                    <w:bottom w:val="none" w:sz="0" w:space="0" w:color="auto"/>
                    <w:right w:val="none" w:sz="0" w:space="0" w:color="auto"/>
                  </w:divBdr>
                </w:div>
                <w:div w:id="1384520903">
                  <w:marLeft w:val="0"/>
                  <w:marRight w:val="0"/>
                  <w:marTop w:val="0"/>
                  <w:marBottom w:val="0"/>
                  <w:divBdr>
                    <w:top w:val="none" w:sz="0" w:space="0" w:color="auto"/>
                    <w:left w:val="none" w:sz="0" w:space="0" w:color="auto"/>
                    <w:bottom w:val="none" w:sz="0" w:space="0" w:color="auto"/>
                    <w:right w:val="none" w:sz="0" w:space="0" w:color="auto"/>
                  </w:divBdr>
                </w:div>
                <w:div w:id="1396853494">
                  <w:marLeft w:val="0"/>
                  <w:marRight w:val="0"/>
                  <w:marTop w:val="0"/>
                  <w:marBottom w:val="0"/>
                  <w:divBdr>
                    <w:top w:val="none" w:sz="0" w:space="0" w:color="auto"/>
                    <w:left w:val="none" w:sz="0" w:space="0" w:color="auto"/>
                    <w:bottom w:val="none" w:sz="0" w:space="0" w:color="auto"/>
                    <w:right w:val="none" w:sz="0" w:space="0" w:color="auto"/>
                  </w:divBdr>
                </w:div>
                <w:div w:id="1419476503">
                  <w:marLeft w:val="0"/>
                  <w:marRight w:val="0"/>
                  <w:marTop w:val="0"/>
                  <w:marBottom w:val="0"/>
                  <w:divBdr>
                    <w:top w:val="none" w:sz="0" w:space="0" w:color="auto"/>
                    <w:left w:val="none" w:sz="0" w:space="0" w:color="auto"/>
                    <w:bottom w:val="none" w:sz="0" w:space="0" w:color="auto"/>
                    <w:right w:val="none" w:sz="0" w:space="0" w:color="auto"/>
                  </w:divBdr>
                </w:div>
                <w:div w:id="1429472086">
                  <w:marLeft w:val="0"/>
                  <w:marRight w:val="0"/>
                  <w:marTop w:val="0"/>
                  <w:marBottom w:val="0"/>
                  <w:divBdr>
                    <w:top w:val="none" w:sz="0" w:space="0" w:color="auto"/>
                    <w:left w:val="none" w:sz="0" w:space="0" w:color="auto"/>
                    <w:bottom w:val="none" w:sz="0" w:space="0" w:color="auto"/>
                    <w:right w:val="none" w:sz="0" w:space="0" w:color="auto"/>
                  </w:divBdr>
                </w:div>
                <w:div w:id="1435664240">
                  <w:marLeft w:val="0"/>
                  <w:marRight w:val="0"/>
                  <w:marTop w:val="0"/>
                  <w:marBottom w:val="0"/>
                  <w:divBdr>
                    <w:top w:val="none" w:sz="0" w:space="0" w:color="auto"/>
                    <w:left w:val="none" w:sz="0" w:space="0" w:color="auto"/>
                    <w:bottom w:val="none" w:sz="0" w:space="0" w:color="auto"/>
                    <w:right w:val="none" w:sz="0" w:space="0" w:color="auto"/>
                  </w:divBdr>
                </w:div>
                <w:div w:id="1439594249">
                  <w:marLeft w:val="0"/>
                  <w:marRight w:val="0"/>
                  <w:marTop w:val="0"/>
                  <w:marBottom w:val="0"/>
                  <w:divBdr>
                    <w:top w:val="none" w:sz="0" w:space="0" w:color="auto"/>
                    <w:left w:val="none" w:sz="0" w:space="0" w:color="auto"/>
                    <w:bottom w:val="none" w:sz="0" w:space="0" w:color="auto"/>
                    <w:right w:val="none" w:sz="0" w:space="0" w:color="auto"/>
                  </w:divBdr>
                </w:div>
                <w:div w:id="1439983329">
                  <w:marLeft w:val="0"/>
                  <w:marRight w:val="0"/>
                  <w:marTop w:val="0"/>
                  <w:marBottom w:val="0"/>
                  <w:divBdr>
                    <w:top w:val="none" w:sz="0" w:space="0" w:color="auto"/>
                    <w:left w:val="none" w:sz="0" w:space="0" w:color="auto"/>
                    <w:bottom w:val="none" w:sz="0" w:space="0" w:color="auto"/>
                    <w:right w:val="none" w:sz="0" w:space="0" w:color="auto"/>
                  </w:divBdr>
                </w:div>
                <w:div w:id="1447774298">
                  <w:marLeft w:val="0"/>
                  <w:marRight w:val="0"/>
                  <w:marTop w:val="0"/>
                  <w:marBottom w:val="0"/>
                  <w:divBdr>
                    <w:top w:val="none" w:sz="0" w:space="0" w:color="auto"/>
                    <w:left w:val="none" w:sz="0" w:space="0" w:color="auto"/>
                    <w:bottom w:val="none" w:sz="0" w:space="0" w:color="auto"/>
                    <w:right w:val="none" w:sz="0" w:space="0" w:color="auto"/>
                  </w:divBdr>
                </w:div>
                <w:div w:id="1464957267">
                  <w:marLeft w:val="0"/>
                  <w:marRight w:val="0"/>
                  <w:marTop w:val="0"/>
                  <w:marBottom w:val="0"/>
                  <w:divBdr>
                    <w:top w:val="none" w:sz="0" w:space="0" w:color="auto"/>
                    <w:left w:val="none" w:sz="0" w:space="0" w:color="auto"/>
                    <w:bottom w:val="none" w:sz="0" w:space="0" w:color="auto"/>
                    <w:right w:val="none" w:sz="0" w:space="0" w:color="auto"/>
                  </w:divBdr>
                </w:div>
                <w:div w:id="1484928101">
                  <w:marLeft w:val="0"/>
                  <w:marRight w:val="0"/>
                  <w:marTop w:val="0"/>
                  <w:marBottom w:val="0"/>
                  <w:divBdr>
                    <w:top w:val="none" w:sz="0" w:space="0" w:color="auto"/>
                    <w:left w:val="none" w:sz="0" w:space="0" w:color="auto"/>
                    <w:bottom w:val="none" w:sz="0" w:space="0" w:color="auto"/>
                    <w:right w:val="none" w:sz="0" w:space="0" w:color="auto"/>
                  </w:divBdr>
                </w:div>
                <w:div w:id="1527710931">
                  <w:marLeft w:val="0"/>
                  <w:marRight w:val="0"/>
                  <w:marTop w:val="0"/>
                  <w:marBottom w:val="0"/>
                  <w:divBdr>
                    <w:top w:val="none" w:sz="0" w:space="0" w:color="auto"/>
                    <w:left w:val="none" w:sz="0" w:space="0" w:color="auto"/>
                    <w:bottom w:val="none" w:sz="0" w:space="0" w:color="auto"/>
                    <w:right w:val="none" w:sz="0" w:space="0" w:color="auto"/>
                  </w:divBdr>
                </w:div>
                <w:div w:id="1530601393">
                  <w:marLeft w:val="0"/>
                  <w:marRight w:val="0"/>
                  <w:marTop w:val="0"/>
                  <w:marBottom w:val="0"/>
                  <w:divBdr>
                    <w:top w:val="none" w:sz="0" w:space="0" w:color="auto"/>
                    <w:left w:val="none" w:sz="0" w:space="0" w:color="auto"/>
                    <w:bottom w:val="none" w:sz="0" w:space="0" w:color="auto"/>
                    <w:right w:val="none" w:sz="0" w:space="0" w:color="auto"/>
                  </w:divBdr>
                </w:div>
                <w:div w:id="1542744193">
                  <w:marLeft w:val="0"/>
                  <w:marRight w:val="0"/>
                  <w:marTop w:val="0"/>
                  <w:marBottom w:val="0"/>
                  <w:divBdr>
                    <w:top w:val="none" w:sz="0" w:space="0" w:color="auto"/>
                    <w:left w:val="none" w:sz="0" w:space="0" w:color="auto"/>
                    <w:bottom w:val="none" w:sz="0" w:space="0" w:color="auto"/>
                    <w:right w:val="none" w:sz="0" w:space="0" w:color="auto"/>
                  </w:divBdr>
                </w:div>
                <w:div w:id="1565489786">
                  <w:marLeft w:val="0"/>
                  <w:marRight w:val="0"/>
                  <w:marTop w:val="0"/>
                  <w:marBottom w:val="0"/>
                  <w:divBdr>
                    <w:top w:val="none" w:sz="0" w:space="0" w:color="auto"/>
                    <w:left w:val="none" w:sz="0" w:space="0" w:color="auto"/>
                    <w:bottom w:val="none" w:sz="0" w:space="0" w:color="auto"/>
                    <w:right w:val="none" w:sz="0" w:space="0" w:color="auto"/>
                  </w:divBdr>
                </w:div>
                <w:div w:id="1573471035">
                  <w:marLeft w:val="0"/>
                  <w:marRight w:val="0"/>
                  <w:marTop w:val="0"/>
                  <w:marBottom w:val="0"/>
                  <w:divBdr>
                    <w:top w:val="none" w:sz="0" w:space="0" w:color="auto"/>
                    <w:left w:val="none" w:sz="0" w:space="0" w:color="auto"/>
                    <w:bottom w:val="none" w:sz="0" w:space="0" w:color="auto"/>
                    <w:right w:val="none" w:sz="0" w:space="0" w:color="auto"/>
                  </w:divBdr>
                </w:div>
                <w:div w:id="1579751840">
                  <w:marLeft w:val="0"/>
                  <w:marRight w:val="0"/>
                  <w:marTop w:val="0"/>
                  <w:marBottom w:val="0"/>
                  <w:divBdr>
                    <w:top w:val="none" w:sz="0" w:space="0" w:color="auto"/>
                    <w:left w:val="none" w:sz="0" w:space="0" w:color="auto"/>
                    <w:bottom w:val="none" w:sz="0" w:space="0" w:color="auto"/>
                    <w:right w:val="none" w:sz="0" w:space="0" w:color="auto"/>
                  </w:divBdr>
                </w:div>
                <w:div w:id="1586911683">
                  <w:marLeft w:val="0"/>
                  <w:marRight w:val="0"/>
                  <w:marTop w:val="0"/>
                  <w:marBottom w:val="0"/>
                  <w:divBdr>
                    <w:top w:val="none" w:sz="0" w:space="0" w:color="auto"/>
                    <w:left w:val="none" w:sz="0" w:space="0" w:color="auto"/>
                    <w:bottom w:val="none" w:sz="0" w:space="0" w:color="auto"/>
                    <w:right w:val="none" w:sz="0" w:space="0" w:color="auto"/>
                  </w:divBdr>
                </w:div>
                <w:div w:id="1599094704">
                  <w:marLeft w:val="0"/>
                  <w:marRight w:val="0"/>
                  <w:marTop w:val="0"/>
                  <w:marBottom w:val="0"/>
                  <w:divBdr>
                    <w:top w:val="none" w:sz="0" w:space="0" w:color="auto"/>
                    <w:left w:val="none" w:sz="0" w:space="0" w:color="auto"/>
                    <w:bottom w:val="none" w:sz="0" w:space="0" w:color="auto"/>
                    <w:right w:val="none" w:sz="0" w:space="0" w:color="auto"/>
                  </w:divBdr>
                </w:div>
                <w:div w:id="1607738749">
                  <w:marLeft w:val="0"/>
                  <w:marRight w:val="0"/>
                  <w:marTop w:val="0"/>
                  <w:marBottom w:val="0"/>
                  <w:divBdr>
                    <w:top w:val="none" w:sz="0" w:space="0" w:color="auto"/>
                    <w:left w:val="none" w:sz="0" w:space="0" w:color="auto"/>
                    <w:bottom w:val="none" w:sz="0" w:space="0" w:color="auto"/>
                    <w:right w:val="none" w:sz="0" w:space="0" w:color="auto"/>
                  </w:divBdr>
                </w:div>
                <w:div w:id="1608459800">
                  <w:marLeft w:val="0"/>
                  <w:marRight w:val="0"/>
                  <w:marTop w:val="0"/>
                  <w:marBottom w:val="0"/>
                  <w:divBdr>
                    <w:top w:val="none" w:sz="0" w:space="0" w:color="auto"/>
                    <w:left w:val="none" w:sz="0" w:space="0" w:color="auto"/>
                    <w:bottom w:val="none" w:sz="0" w:space="0" w:color="auto"/>
                    <w:right w:val="none" w:sz="0" w:space="0" w:color="auto"/>
                  </w:divBdr>
                </w:div>
                <w:div w:id="1634213087">
                  <w:marLeft w:val="0"/>
                  <w:marRight w:val="0"/>
                  <w:marTop w:val="0"/>
                  <w:marBottom w:val="0"/>
                  <w:divBdr>
                    <w:top w:val="none" w:sz="0" w:space="0" w:color="auto"/>
                    <w:left w:val="none" w:sz="0" w:space="0" w:color="auto"/>
                    <w:bottom w:val="none" w:sz="0" w:space="0" w:color="auto"/>
                    <w:right w:val="none" w:sz="0" w:space="0" w:color="auto"/>
                  </w:divBdr>
                </w:div>
                <w:div w:id="1675957450">
                  <w:marLeft w:val="0"/>
                  <w:marRight w:val="0"/>
                  <w:marTop w:val="0"/>
                  <w:marBottom w:val="0"/>
                  <w:divBdr>
                    <w:top w:val="none" w:sz="0" w:space="0" w:color="auto"/>
                    <w:left w:val="none" w:sz="0" w:space="0" w:color="auto"/>
                    <w:bottom w:val="none" w:sz="0" w:space="0" w:color="auto"/>
                    <w:right w:val="none" w:sz="0" w:space="0" w:color="auto"/>
                  </w:divBdr>
                </w:div>
                <w:div w:id="1737775514">
                  <w:marLeft w:val="0"/>
                  <w:marRight w:val="0"/>
                  <w:marTop w:val="0"/>
                  <w:marBottom w:val="0"/>
                  <w:divBdr>
                    <w:top w:val="none" w:sz="0" w:space="0" w:color="auto"/>
                    <w:left w:val="none" w:sz="0" w:space="0" w:color="auto"/>
                    <w:bottom w:val="none" w:sz="0" w:space="0" w:color="auto"/>
                    <w:right w:val="none" w:sz="0" w:space="0" w:color="auto"/>
                  </w:divBdr>
                </w:div>
                <w:div w:id="1740909197">
                  <w:marLeft w:val="0"/>
                  <w:marRight w:val="0"/>
                  <w:marTop w:val="0"/>
                  <w:marBottom w:val="0"/>
                  <w:divBdr>
                    <w:top w:val="none" w:sz="0" w:space="0" w:color="auto"/>
                    <w:left w:val="none" w:sz="0" w:space="0" w:color="auto"/>
                    <w:bottom w:val="none" w:sz="0" w:space="0" w:color="auto"/>
                    <w:right w:val="none" w:sz="0" w:space="0" w:color="auto"/>
                  </w:divBdr>
                </w:div>
                <w:div w:id="1742217195">
                  <w:marLeft w:val="0"/>
                  <w:marRight w:val="0"/>
                  <w:marTop w:val="0"/>
                  <w:marBottom w:val="0"/>
                  <w:divBdr>
                    <w:top w:val="none" w:sz="0" w:space="0" w:color="auto"/>
                    <w:left w:val="none" w:sz="0" w:space="0" w:color="auto"/>
                    <w:bottom w:val="none" w:sz="0" w:space="0" w:color="auto"/>
                    <w:right w:val="none" w:sz="0" w:space="0" w:color="auto"/>
                  </w:divBdr>
                </w:div>
                <w:div w:id="1753425726">
                  <w:marLeft w:val="0"/>
                  <w:marRight w:val="0"/>
                  <w:marTop w:val="0"/>
                  <w:marBottom w:val="0"/>
                  <w:divBdr>
                    <w:top w:val="none" w:sz="0" w:space="0" w:color="auto"/>
                    <w:left w:val="none" w:sz="0" w:space="0" w:color="auto"/>
                    <w:bottom w:val="none" w:sz="0" w:space="0" w:color="auto"/>
                    <w:right w:val="none" w:sz="0" w:space="0" w:color="auto"/>
                  </w:divBdr>
                </w:div>
                <w:div w:id="1766073165">
                  <w:marLeft w:val="0"/>
                  <w:marRight w:val="0"/>
                  <w:marTop w:val="0"/>
                  <w:marBottom w:val="0"/>
                  <w:divBdr>
                    <w:top w:val="none" w:sz="0" w:space="0" w:color="auto"/>
                    <w:left w:val="none" w:sz="0" w:space="0" w:color="auto"/>
                    <w:bottom w:val="none" w:sz="0" w:space="0" w:color="auto"/>
                    <w:right w:val="none" w:sz="0" w:space="0" w:color="auto"/>
                  </w:divBdr>
                </w:div>
                <w:div w:id="1783761948">
                  <w:marLeft w:val="0"/>
                  <w:marRight w:val="0"/>
                  <w:marTop w:val="0"/>
                  <w:marBottom w:val="0"/>
                  <w:divBdr>
                    <w:top w:val="none" w:sz="0" w:space="0" w:color="auto"/>
                    <w:left w:val="none" w:sz="0" w:space="0" w:color="auto"/>
                    <w:bottom w:val="none" w:sz="0" w:space="0" w:color="auto"/>
                    <w:right w:val="none" w:sz="0" w:space="0" w:color="auto"/>
                  </w:divBdr>
                </w:div>
                <w:div w:id="1791126957">
                  <w:marLeft w:val="0"/>
                  <w:marRight w:val="0"/>
                  <w:marTop w:val="0"/>
                  <w:marBottom w:val="0"/>
                  <w:divBdr>
                    <w:top w:val="none" w:sz="0" w:space="0" w:color="auto"/>
                    <w:left w:val="none" w:sz="0" w:space="0" w:color="auto"/>
                    <w:bottom w:val="none" w:sz="0" w:space="0" w:color="auto"/>
                    <w:right w:val="none" w:sz="0" w:space="0" w:color="auto"/>
                  </w:divBdr>
                </w:div>
                <w:div w:id="1802923520">
                  <w:marLeft w:val="0"/>
                  <w:marRight w:val="0"/>
                  <w:marTop w:val="0"/>
                  <w:marBottom w:val="0"/>
                  <w:divBdr>
                    <w:top w:val="none" w:sz="0" w:space="0" w:color="auto"/>
                    <w:left w:val="none" w:sz="0" w:space="0" w:color="auto"/>
                    <w:bottom w:val="none" w:sz="0" w:space="0" w:color="auto"/>
                    <w:right w:val="none" w:sz="0" w:space="0" w:color="auto"/>
                  </w:divBdr>
                </w:div>
                <w:div w:id="1809739498">
                  <w:marLeft w:val="0"/>
                  <w:marRight w:val="0"/>
                  <w:marTop w:val="0"/>
                  <w:marBottom w:val="0"/>
                  <w:divBdr>
                    <w:top w:val="none" w:sz="0" w:space="0" w:color="auto"/>
                    <w:left w:val="none" w:sz="0" w:space="0" w:color="auto"/>
                    <w:bottom w:val="none" w:sz="0" w:space="0" w:color="auto"/>
                    <w:right w:val="none" w:sz="0" w:space="0" w:color="auto"/>
                  </w:divBdr>
                </w:div>
                <w:div w:id="1812285302">
                  <w:marLeft w:val="0"/>
                  <w:marRight w:val="0"/>
                  <w:marTop w:val="0"/>
                  <w:marBottom w:val="0"/>
                  <w:divBdr>
                    <w:top w:val="none" w:sz="0" w:space="0" w:color="auto"/>
                    <w:left w:val="none" w:sz="0" w:space="0" w:color="auto"/>
                    <w:bottom w:val="none" w:sz="0" w:space="0" w:color="auto"/>
                    <w:right w:val="none" w:sz="0" w:space="0" w:color="auto"/>
                  </w:divBdr>
                </w:div>
                <w:div w:id="1816337257">
                  <w:marLeft w:val="0"/>
                  <w:marRight w:val="0"/>
                  <w:marTop w:val="0"/>
                  <w:marBottom w:val="0"/>
                  <w:divBdr>
                    <w:top w:val="none" w:sz="0" w:space="0" w:color="auto"/>
                    <w:left w:val="none" w:sz="0" w:space="0" w:color="auto"/>
                    <w:bottom w:val="none" w:sz="0" w:space="0" w:color="auto"/>
                    <w:right w:val="none" w:sz="0" w:space="0" w:color="auto"/>
                  </w:divBdr>
                </w:div>
                <w:div w:id="1832914265">
                  <w:marLeft w:val="0"/>
                  <w:marRight w:val="0"/>
                  <w:marTop w:val="0"/>
                  <w:marBottom w:val="0"/>
                  <w:divBdr>
                    <w:top w:val="none" w:sz="0" w:space="0" w:color="auto"/>
                    <w:left w:val="none" w:sz="0" w:space="0" w:color="auto"/>
                    <w:bottom w:val="none" w:sz="0" w:space="0" w:color="auto"/>
                    <w:right w:val="none" w:sz="0" w:space="0" w:color="auto"/>
                  </w:divBdr>
                </w:div>
                <w:div w:id="1838303590">
                  <w:marLeft w:val="0"/>
                  <w:marRight w:val="0"/>
                  <w:marTop w:val="0"/>
                  <w:marBottom w:val="0"/>
                  <w:divBdr>
                    <w:top w:val="none" w:sz="0" w:space="0" w:color="auto"/>
                    <w:left w:val="none" w:sz="0" w:space="0" w:color="auto"/>
                    <w:bottom w:val="none" w:sz="0" w:space="0" w:color="auto"/>
                    <w:right w:val="none" w:sz="0" w:space="0" w:color="auto"/>
                  </w:divBdr>
                </w:div>
                <w:div w:id="1839535784">
                  <w:marLeft w:val="0"/>
                  <w:marRight w:val="0"/>
                  <w:marTop w:val="0"/>
                  <w:marBottom w:val="0"/>
                  <w:divBdr>
                    <w:top w:val="none" w:sz="0" w:space="0" w:color="auto"/>
                    <w:left w:val="none" w:sz="0" w:space="0" w:color="auto"/>
                    <w:bottom w:val="none" w:sz="0" w:space="0" w:color="auto"/>
                    <w:right w:val="none" w:sz="0" w:space="0" w:color="auto"/>
                  </w:divBdr>
                </w:div>
                <w:div w:id="1846363314">
                  <w:marLeft w:val="0"/>
                  <w:marRight w:val="0"/>
                  <w:marTop w:val="0"/>
                  <w:marBottom w:val="0"/>
                  <w:divBdr>
                    <w:top w:val="none" w:sz="0" w:space="0" w:color="auto"/>
                    <w:left w:val="none" w:sz="0" w:space="0" w:color="auto"/>
                    <w:bottom w:val="none" w:sz="0" w:space="0" w:color="auto"/>
                    <w:right w:val="none" w:sz="0" w:space="0" w:color="auto"/>
                  </w:divBdr>
                </w:div>
                <w:div w:id="1864710044">
                  <w:marLeft w:val="0"/>
                  <w:marRight w:val="0"/>
                  <w:marTop w:val="0"/>
                  <w:marBottom w:val="0"/>
                  <w:divBdr>
                    <w:top w:val="none" w:sz="0" w:space="0" w:color="auto"/>
                    <w:left w:val="none" w:sz="0" w:space="0" w:color="auto"/>
                    <w:bottom w:val="none" w:sz="0" w:space="0" w:color="auto"/>
                    <w:right w:val="none" w:sz="0" w:space="0" w:color="auto"/>
                  </w:divBdr>
                </w:div>
                <w:div w:id="1873497099">
                  <w:marLeft w:val="0"/>
                  <w:marRight w:val="0"/>
                  <w:marTop w:val="0"/>
                  <w:marBottom w:val="0"/>
                  <w:divBdr>
                    <w:top w:val="none" w:sz="0" w:space="0" w:color="auto"/>
                    <w:left w:val="none" w:sz="0" w:space="0" w:color="auto"/>
                    <w:bottom w:val="none" w:sz="0" w:space="0" w:color="auto"/>
                    <w:right w:val="none" w:sz="0" w:space="0" w:color="auto"/>
                  </w:divBdr>
                </w:div>
                <w:div w:id="1880431819">
                  <w:marLeft w:val="0"/>
                  <w:marRight w:val="0"/>
                  <w:marTop w:val="0"/>
                  <w:marBottom w:val="0"/>
                  <w:divBdr>
                    <w:top w:val="none" w:sz="0" w:space="0" w:color="auto"/>
                    <w:left w:val="none" w:sz="0" w:space="0" w:color="auto"/>
                    <w:bottom w:val="none" w:sz="0" w:space="0" w:color="auto"/>
                    <w:right w:val="none" w:sz="0" w:space="0" w:color="auto"/>
                  </w:divBdr>
                </w:div>
                <w:div w:id="1895501157">
                  <w:marLeft w:val="0"/>
                  <w:marRight w:val="0"/>
                  <w:marTop w:val="0"/>
                  <w:marBottom w:val="0"/>
                  <w:divBdr>
                    <w:top w:val="none" w:sz="0" w:space="0" w:color="auto"/>
                    <w:left w:val="none" w:sz="0" w:space="0" w:color="auto"/>
                    <w:bottom w:val="none" w:sz="0" w:space="0" w:color="auto"/>
                    <w:right w:val="none" w:sz="0" w:space="0" w:color="auto"/>
                  </w:divBdr>
                </w:div>
                <w:div w:id="1906336785">
                  <w:marLeft w:val="0"/>
                  <w:marRight w:val="0"/>
                  <w:marTop w:val="0"/>
                  <w:marBottom w:val="0"/>
                  <w:divBdr>
                    <w:top w:val="none" w:sz="0" w:space="0" w:color="auto"/>
                    <w:left w:val="none" w:sz="0" w:space="0" w:color="auto"/>
                    <w:bottom w:val="none" w:sz="0" w:space="0" w:color="auto"/>
                    <w:right w:val="none" w:sz="0" w:space="0" w:color="auto"/>
                  </w:divBdr>
                </w:div>
                <w:div w:id="1910993281">
                  <w:marLeft w:val="0"/>
                  <w:marRight w:val="0"/>
                  <w:marTop w:val="0"/>
                  <w:marBottom w:val="0"/>
                  <w:divBdr>
                    <w:top w:val="none" w:sz="0" w:space="0" w:color="auto"/>
                    <w:left w:val="none" w:sz="0" w:space="0" w:color="auto"/>
                    <w:bottom w:val="none" w:sz="0" w:space="0" w:color="auto"/>
                    <w:right w:val="none" w:sz="0" w:space="0" w:color="auto"/>
                  </w:divBdr>
                </w:div>
                <w:div w:id="1922064282">
                  <w:marLeft w:val="0"/>
                  <w:marRight w:val="0"/>
                  <w:marTop w:val="0"/>
                  <w:marBottom w:val="0"/>
                  <w:divBdr>
                    <w:top w:val="none" w:sz="0" w:space="0" w:color="auto"/>
                    <w:left w:val="none" w:sz="0" w:space="0" w:color="auto"/>
                    <w:bottom w:val="none" w:sz="0" w:space="0" w:color="auto"/>
                    <w:right w:val="none" w:sz="0" w:space="0" w:color="auto"/>
                  </w:divBdr>
                </w:div>
                <w:div w:id="1925455392">
                  <w:marLeft w:val="0"/>
                  <w:marRight w:val="0"/>
                  <w:marTop w:val="0"/>
                  <w:marBottom w:val="0"/>
                  <w:divBdr>
                    <w:top w:val="none" w:sz="0" w:space="0" w:color="auto"/>
                    <w:left w:val="none" w:sz="0" w:space="0" w:color="auto"/>
                    <w:bottom w:val="none" w:sz="0" w:space="0" w:color="auto"/>
                    <w:right w:val="none" w:sz="0" w:space="0" w:color="auto"/>
                  </w:divBdr>
                </w:div>
                <w:div w:id="1942446588">
                  <w:marLeft w:val="0"/>
                  <w:marRight w:val="0"/>
                  <w:marTop w:val="0"/>
                  <w:marBottom w:val="0"/>
                  <w:divBdr>
                    <w:top w:val="none" w:sz="0" w:space="0" w:color="auto"/>
                    <w:left w:val="none" w:sz="0" w:space="0" w:color="auto"/>
                    <w:bottom w:val="none" w:sz="0" w:space="0" w:color="auto"/>
                    <w:right w:val="none" w:sz="0" w:space="0" w:color="auto"/>
                  </w:divBdr>
                </w:div>
                <w:div w:id="1946451914">
                  <w:marLeft w:val="0"/>
                  <w:marRight w:val="0"/>
                  <w:marTop w:val="0"/>
                  <w:marBottom w:val="0"/>
                  <w:divBdr>
                    <w:top w:val="none" w:sz="0" w:space="0" w:color="auto"/>
                    <w:left w:val="none" w:sz="0" w:space="0" w:color="auto"/>
                    <w:bottom w:val="none" w:sz="0" w:space="0" w:color="auto"/>
                    <w:right w:val="none" w:sz="0" w:space="0" w:color="auto"/>
                  </w:divBdr>
                </w:div>
                <w:div w:id="1958825954">
                  <w:marLeft w:val="0"/>
                  <w:marRight w:val="0"/>
                  <w:marTop w:val="0"/>
                  <w:marBottom w:val="0"/>
                  <w:divBdr>
                    <w:top w:val="none" w:sz="0" w:space="0" w:color="auto"/>
                    <w:left w:val="none" w:sz="0" w:space="0" w:color="auto"/>
                    <w:bottom w:val="none" w:sz="0" w:space="0" w:color="auto"/>
                    <w:right w:val="none" w:sz="0" w:space="0" w:color="auto"/>
                  </w:divBdr>
                </w:div>
                <w:div w:id="1968269151">
                  <w:marLeft w:val="0"/>
                  <w:marRight w:val="0"/>
                  <w:marTop w:val="0"/>
                  <w:marBottom w:val="0"/>
                  <w:divBdr>
                    <w:top w:val="none" w:sz="0" w:space="0" w:color="auto"/>
                    <w:left w:val="none" w:sz="0" w:space="0" w:color="auto"/>
                    <w:bottom w:val="none" w:sz="0" w:space="0" w:color="auto"/>
                    <w:right w:val="none" w:sz="0" w:space="0" w:color="auto"/>
                  </w:divBdr>
                </w:div>
                <w:div w:id="1978022979">
                  <w:marLeft w:val="0"/>
                  <w:marRight w:val="0"/>
                  <w:marTop w:val="0"/>
                  <w:marBottom w:val="0"/>
                  <w:divBdr>
                    <w:top w:val="none" w:sz="0" w:space="0" w:color="auto"/>
                    <w:left w:val="none" w:sz="0" w:space="0" w:color="auto"/>
                    <w:bottom w:val="none" w:sz="0" w:space="0" w:color="auto"/>
                    <w:right w:val="none" w:sz="0" w:space="0" w:color="auto"/>
                  </w:divBdr>
                </w:div>
                <w:div w:id="1999116027">
                  <w:marLeft w:val="0"/>
                  <w:marRight w:val="0"/>
                  <w:marTop w:val="0"/>
                  <w:marBottom w:val="0"/>
                  <w:divBdr>
                    <w:top w:val="none" w:sz="0" w:space="0" w:color="auto"/>
                    <w:left w:val="none" w:sz="0" w:space="0" w:color="auto"/>
                    <w:bottom w:val="none" w:sz="0" w:space="0" w:color="auto"/>
                    <w:right w:val="none" w:sz="0" w:space="0" w:color="auto"/>
                  </w:divBdr>
                </w:div>
                <w:div w:id="2001152198">
                  <w:marLeft w:val="0"/>
                  <w:marRight w:val="0"/>
                  <w:marTop w:val="0"/>
                  <w:marBottom w:val="0"/>
                  <w:divBdr>
                    <w:top w:val="none" w:sz="0" w:space="0" w:color="auto"/>
                    <w:left w:val="none" w:sz="0" w:space="0" w:color="auto"/>
                    <w:bottom w:val="none" w:sz="0" w:space="0" w:color="auto"/>
                    <w:right w:val="none" w:sz="0" w:space="0" w:color="auto"/>
                  </w:divBdr>
                </w:div>
                <w:div w:id="2036224320">
                  <w:marLeft w:val="0"/>
                  <w:marRight w:val="0"/>
                  <w:marTop w:val="0"/>
                  <w:marBottom w:val="0"/>
                  <w:divBdr>
                    <w:top w:val="none" w:sz="0" w:space="0" w:color="auto"/>
                    <w:left w:val="none" w:sz="0" w:space="0" w:color="auto"/>
                    <w:bottom w:val="none" w:sz="0" w:space="0" w:color="auto"/>
                    <w:right w:val="none" w:sz="0" w:space="0" w:color="auto"/>
                  </w:divBdr>
                </w:div>
                <w:div w:id="2046589325">
                  <w:marLeft w:val="0"/>
                  <w:marRight w:val="0"/>
                  <w:marTop w:val="0"/>
                  <w:marBottom w:val="0"/>
                  <w:divBdr>
                    <w:top w:val="none" w:sz="0" w:space="0" w:color="auto"/>
                    <w:left w:val="none" w:sz="0" w:space="0" w:color="auto"/>
                    <w:bottom w:val="none" w:sz="0" w:space="0" w:color="auto"/>
                    <w:right w:val="none" w:sz="0" w:space="0" w:color="auto"/>
                  </w:divBdr>
                </w:div>
                <w:div w:id="2066028494">
                  <w:marLeft w:val="0"/>
                  <w:marRight w:val="0"/>
                  <w:marTop w:val="0"/>
                  <w:marBottom w:val="0"/>
                  <w:divBdr>
                    <w:top w:val="none" w:sz="0" w:space="0" w:color="auto"/>
                    <w:left w:val="none" w:sz="0" w:space="0" w:color="auto"/>
                    <w:bottom w:val="none" w:sz="0" w:space="0" w:color="auto"/>
                    <w:right w:val="none" w:sz="0" w:space="0" w:color="auto"/>
                  </w:divBdr>
                </w:div>
                <w:div w:id="2074549029">
                  <w:marLeft w:val="0"/>
                  <w:marRight w:val="0"/>
                  <w:marTop w:val="0"/>
                  <w:marBottom w:val="0"/>
                  <w:divBdr>
                    <w:top w:val="none" w:sz="0" w:space="0" w:color="auto"/>
                    <w:left w:val="none" w:sz="0" w:space="0" w:color="auto"/>
                    <w:bottom w:val="none" w:sz="0" w:space="0" w:color="auto"/>
                    <w:right w:val="none" w:sz="0" w:space="0" w:color="auto"/>
                  </w:divBdr>
                </w:div>
                <w:div w:id="2100132867">
                  <w:marLeft w:val="0"/>
                  <w:marRight w:val="0"/>
                  <w:marTop w:val="0"/>
                  <w:marBottom w:val="0"/>
                  <w:divBdr>
                    <w:top w:val="none" w:sz="0" w:space="0" w:color="auto"/>
                    <w:left w:val="none" w:sz="0" w:space="0" w:color="auto"/>
                    <w:bottom w:val="none" w:sz="0" w:space="0" w:color="auto"/>
                    <w:right w:val="none" w:sz="0" w:space="0" w:color="auto"/>
                  </w:divBdr>
                </w:div>
                <w:div w:id="2101018907">
                  <w:marLeft w:val="0"/>
                  <w:marRight w:val="0"/>
                  <w:marTop w:val="0"/>
                  <w:marBottom w:val="0"/>
                  <w:divBdr>
                    <w:top w:val="none" w:sz="0" w:space="0" w:color="auto"/>
                    <w:left w:val="none" w:sz="0" w:space="0" w:color="auto"/>
                    <w:bottom w:val="none" w:sz="0" w:space="0" w:color="auto"/>
                    <w:right w:val="none" w:sz="0" w:space="0" w:color="auto"/>
                  </w:divBdr>
                </w:div>
                <w:div w:id="2124885776">
                  <w:marLeft w:val="0"/>
                  <w:marRight w:val="0"/>
                  <w:marTop w:val="0"/>
                  <w:marBottom w:val="0"/>
                  <w:divBdr>
                    <w:top w:val="none" w:sz="0" w:space="0" w:color="auto"/>
                    <w:left w:val="none" w:sz="0" w:space="0" w:color="auto"/>
                    <w:bottom w:val="none" w:sz="0" w:space="0" w:color="auto"/>
                    <w:right w:val="none" w:sz="0" w:space="0" w:color="auto"/>
                  </w:divBdr>
                </w:div>
                <w:div w:id="2129664169">
                  <w:marLeft w:val="0"/>
                  <w:marRight w:val="0"/>
                  <w:marTop w:val="0"/>
                  <w:marBottom w:val="0"/>
                  <w:divBdr>
                    <w:top w:val="none" w:sz="0" w:space="0" w:color="auto"/>
                    <w:left w:val="none" w:sz="0" w:space="0" w:color="auto"/>
                    <w:bottom w:val="none" w:sz="0" w:space="0" w:color="auto"/>
                    <w:right w:val="none" w:sz="0" w:space="0" w:color="auto"/>
                  </w:divBdr>
                </w:div>
                <w:div w:id="21366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70536">
          <w:marLeft w:val="0"/>
          <w:marRight w:val="0"/>
          <w:marTop w:val="0"/>
          <w:marBottom w:val="0"/>
          <w:divBdr>
            <w:top w:val="none" w:sz="0" w:space="0" w:color="auto"/>
            <w:left w:val="none" w:sz="0" w:space="0" w:color="auto"/>
            <w:bottom w:val="none" w:sz="0" w:space="0" w:color="auto"/>
            <w:right w:val="none" w:sz="0" w:space="0" w:color="auto"/>
          </w:divBdr>
          <w:divsChild>
            <w:div w:id="81144105">
              <w:marLeft w:val="0"/>
              <w:marRight w:val="0"/>
              <w:marTop w:val="0"/>
              <w:marBottom w:val="0"/>
              <w:divBdr>
                <w:top w:val="none" w:sz="0" w:space="0" w:color="auto"/>
                <w:left w:val="none" w:sz="0" w:space="0" w:color="auto"/>
                <w:bottom w:val="none" w:sz="0" w:space="0" w:color="auto"/>
                <w:right w:val="none" w:sz="0" w:space="0" w:color="auto"/>
              </w:divBdr>
              <w:divsChild>
                <w:div w:id="789594">
                  <w:marLeft w:val="0"/>
                  <w:marRight w:val="0"/>
                  <w:marTop w:val="0"/>
                  <w:marBottom w:val="0"/>
                  <w:divBdr>
                    <w:top w:val="none" w:sz="0" w:space="0" w:color="auto"/>
                    <w:left w:val="none" w:sz="0" w:space="0" w:color="auto"/>
                    <w:bottom w:val="none" w:sz="0" w:space="0" w:color="auto"/>
                    <w:right w:val="none" w:sz="0" w:space="0" w:color="auto"/>
                  </w:divBdr>
                </w:div>
                <w:div w:id="4865124">
                  <w:marLeft w:val="0"/>
                  <w:marRight w:val="0"/>
                  <w:marTop w:val="0"/>
                  <w:marBottom w:val="0"/>
                  <w:divBdr>
                    <w:top w:val="none" w:sz="0" w:space="0" w:color="auto"/>
                    <w:left w:val="none" w:sz="0" w:space="0" w:color="auto"/>
                    <w:bottom w:val="none" w:sz="0" w:space="0" w:color="auto"/>
                    <w:right w:val="none" w:sz="0" w:space="0" w:color="auto"/>
                  </w:divBdr>
                </w:div>
                <w:div w:id="15350290">
                  <w:marLeft w:val="0"/>
                  <w:marRight w:val="0"/>
                  <w:marTop w:val="0"/>
                  <w:marBottom w:val="0"/>
                  <w:divBdr>
                    <w:top w:val="none" w:sz="0" w:space="0" w:color="auto"/>
                    <w:left w:val="none" w:sz="0" w:space="0" w:color="auto"/>
                    <w:bottom w:val="none" w:sz="0" w:space="0" w:color="auto"/>
                    <w:right w:val="none" w:sz="0" w:space="0" w:color="auto"/>
                  </w:divBdr>
                </w:div>
                <w:div w:id="15737383">
                  <w:marLeft w:val="0"/>
                  <w:marRight w:val="0"/>
                  <w:marTop w:val="0"/>
                  <w:marBottom w:val="0"/>
                  <w:divBdr>
                    <w:top w:val="none" w:sz="0" w:space="0" w:color="auto"/>
                    <w:left w:val="none" w:sz="0" w:space="0" w:color="auto"/>
                    <w:bottom w:val="none" w:sz="0" w:space="0" w:color="auto"/>
                    <w:right w:val="none" w:sz="0" w:space="0" w:color="auto"/>
                  </w:divBdr>
                </w:div>
                <w:div w:id="16004325">
                  <w:marLeft w:val="0"/>
                  <w:marRight w:val="0"/>
                  <w:marTop w:val="0"/>
                  <w:marBottom w:val="0"/>
                  <w:divBdr>
                    <w:top w:val="none" w:sz="0" w:space="0" w:color="auto"/>
                    <w:left w:val="none" w:sz="0" w:space="0" w:color="auto"/>
                    <w:bottom w:val="none" w:sz="0" w:space="0" w:color="auto"/>
                    <w:right w:val="none" w:sz="0" w:space="0" w:color="auto"/>
                  </w:divBdr>
                </w:div>
                <w:div w:id="50347120">
                  <w:marLeft w:val="0"/>
                  <w:marRight w:val="0"/>
                  <w:marTop w:val="0"/>
                  <w:marBottom w:val="0"/>
                  <w:divBdr>
                    <w:top w:val="none" w:sz="0" w:space="0" w:color="auto"/>
                    <w:left w:val="none" w:sz="0" w:space="0" w:color="auto"/>
                    <w:bottom w:val="none" w:sz="0" w:space="0" w:color="auto"/>
                    <w:right w:val="none" w:sz="0" w:space="0" w:color="auto"/>
                  </w:divBdr>
                </w:div>
                <w:div w:id="52971645">
                  <w:marLeft w:val="0"/>
                  <w:marRight w:val="0"/>
                  <w:marTop w:val="0"/>
                  <w:marBottom w:val="0"/>
                  <w:divBdr>
                    <w:top w:val="none" w:sz="0" w:space="0" w:color="auto"/>
                    <w:left w:val="none" w:sz="0" w:space="0" w:color="auto"/>
                    <w:bottom w:val="none" w:sz="0" w:space="0" w:color="auto"/>
                    <w:right w:val="none" w:sz="0" w:space="0" w:color="auto"/>
                  </w:divBdr>
                </w:div>
                <w:div w:id="69042148">
                  <w:marLeft w:val="0"/>
                  <w:marRight w:val="0"/>
                  <w:marTop w:val="0"/>
                  <w:marBottom w:val="0"/>
                  <w:divBdr>
                    <w:top w:val="none" w:sz="0" w:space="0" w:color="auto"/>
                    <w:left w:val="none" w:sz="0" w:space="0" w:color="auto"/>
                    <w:bottom w:val="none" w:sz="0" w:space="0" w:color="auto"/>
                    <w:right w:val="none" w:sz="0" w:space="0" w:color="auto"/>
                  </w:divBdr>
                </w:div>
                <w:div w:id="75443506">
                  <w:marLeft w:val="0"/>
                  <w:marRight w:val="0"/>
                  <w:marTop w:val="0"/>
                  <w:marBottom w:val="0"/>
                  <w:divBdr>
                    <w:top w:val="none" w:sz="0" w:space="0" w:color="auto"/>
                    <w:left w:val="none" w:sz="0" w:space="0" w:color="auto"/>
                    <w:bottom w:val="none" w:sz="0" w:space="0" w:color="auto"/>
                    <w:right w:val="none" w:sz="0" w:space="0" w:color="auto"/>
                  </w:divBdr>
                </w:div>
                <w:div w:id="83847564">
                  <w:marLeft w:val="0"/>
                  <w:marRight w:val="0"/>
                  <w:marTop w:val="0"/>
                  <w:marBottom w:val="0"/>
                  <w:divBdr>
                    <w:top w:val="none" w:sz="0" w:space="0" w:color="auto"/>
                    <w:left w:val="none" w:sz="0" w:space="0" w:color="auto"/>
                    <w:bottom w:val="none" w:sz="0" w:space="0" w:color="auto"/>
                    <w:right w:val="none" w:sz="0" w:space="0" w:color="auto"/>
                  </w:divBdr>
                </w:div>
                <w:div w:id="87704197">
                  <w:marLeft w:val="0"/>
                  <w:marRight w:val="0"/>
                  <w:marTop w:val="0"/>
                  <w:marBottom w:val="0"/>
                  <w:divBdr>
                    <w:top w:val="none" w:sz="0" w:space="0" w:color="auto"/>
                    <w:left w:val="none" w:sz="0" w:space="0" w:color="auto"/>
                    <w:bottom w:val="none" w:sz="0" w:space="0" w:color="auto"/>
                    <w:right w:val="none" w:sz="0" w:space="0" w:color="auto"/>
                  </w:divBdr>
                </w:div>
                <w:div w:id="88354568">
                  <w:marLeft w:val="0"/>
                  <w:marRight w:val="0"/>
                  <w:marTop w:val="0"/>
                  <w:marBottom w:val="0"/>
                  <w:divBdr>
                    <w:top w:val="none" w:sz="0" w:space="0" w:color="auto"/>
                    <w:left w:val="none" w:sz="0" w:space="0" w:color="auto"/>
                    <w:bottom w:val="none" w:sz="0" w:space="0" w:color="auto"/>
                    <w:right w:val="none" w:sz="0" w:space="0" w:color="auto"/>
                  </w:divBdr>
                </w:div>
                <w:div w:id="90205307">
                  <w:marLeft w:val="0"/>
                  <w:marRight w:val="0"/>
                  <w:marTop w:val="0"/>
                  <w:marBottom w:val="0"/>
                  <w:divBdr>
                    <w:top w:val="none" w:sz="0" w:space="0" w:color="auto"/>
                    <w:left w:val="none" w:sz="0" w:space="0" w:color="auto"/>
                    <w:bottom w:val="none" w:sz="0" w:space="0" w:color="auto"/>
                    <w:right w:val="none" w:sz="0" w:space="0" w:color="auto"/>
                  </w:divBdr>
                </w:div>
                <w:div w:id="95516901">
                  <w:marLeft w:val="0"/>
                  <w:marRight w:val="0"/>
                  <w:marTop w:val="0"/>
                  <w:marBottom w:val="0"/>
                  <w:divBdr>
                    <w:top w:val="none" w:sz="0" w:space="0" w:color="auto"/>
                    <w:left w:val="none" w:sz="0" w:space="0" w:color="auto"/>
                    <w:bottom w:val="none" w:sz="0" w:space="0" w:color="auto"/>
                    <w:right w:val="none" w:sz="0" w:space="0" w:color="auto"/>
                  </w:divBdr>
                </w:div>
                <w:div w:id="97986103">
                  <w:marLeft w:val="0"/>
                  <w:marRight w:val="0"/>
                  <w:marTop w:val="0"/>
                  <w:marBottom w:val="0"/>
                  <w:divBdr>
                    <w:top w:val="none" w:sz="0" w:space="0" w:color="auto"/>
                    <w:left w:val="none" w:sz="0" w:space="0" w:color="auto"/>
                    <w:bottom w:val="none" w:sz="0" w:space="0" w:color="auto"/>
                    <w:right w:val="none" w:sz="0" w:space="0" w:color="auto"/>
                  </w:divBdr>
                </w:div>
                <w:div w:id="101463740">
                  <w:marLeft w:val="0"/>
                  <w:marRight w:val="0"/>
                  <w:marTop w:val="0"/>
                  <w:marBottom w:val="0"/>
                  <w:divBdr>
                    <w:top w:val="none" w:sz="0" w:space="0" w:color="auto"/>
                    <w:left w:val="none" w:sz="0" w:space="0" w:color="auto"/>
                    <w:bottom w:val="none" w:sz="0" w:space="0" w:color="auto"/>
                    <w:right w:val="none" w:sz="0" w:space="0" w:color="auto"/>
                  </w:divBdr>
                </w:div>
                <w:div w:id="102267400">
                  <w:marLeft w:val="0"/>
                  <w:marRight w:val="0"/>
                  <w:marTop w:val="0"/>
                  <w:marBottom w:val="0"/>
                  <w:divBdr>
                    <w:top w:val="none" w:sz="0" w:space="0" w:color="auto"/>
                    <w:left w:val="none" w:sz="0" w:space="0" w:color="auto"/>
                    <w:bottom w:val="none" w:sz="0" w:space="0" w:color="auto"/>
                    <w:right w:val="none" w:sz="0" w:space="0" w:color="auto"/>
                  </w:divBdr>
                </w:div>
                <w:div w:id="106193392">
                  <w:marLeft w:val="0"/>
                  <w:marRight w:val="0"/>
                  <w:marTop w:val="0"/>
                  <w:marBottom w:val="0"/>
                  <w:divBdr>
                    <w:top w:val="none" w:sz="0" w:space="0" w:color="auto"/>
                    <w:left w:val="none" w:sz="0" w:space="0" w:color="auto"/>
                    <w:bottom w:val="none" w:sz="0" w:space="0" w:color="auto"/>
                    <w:right w:val="none" w:sz="0" w:space="0" w:color="auto"/>
                  </w:divBdr>
                </w:div>
                <w:div w:id="114833895">
                  <w:marLeft w:val="0"/>
                  <w:marRight w:val="0"/>
                  <w:marTop w:val="0"/>
                  <w:marBottom w:val="0"/>
                  <w:divBdr>
                    <w:top w:val="none" w:sz="0" w:space="0" w:color="auto"/>
                    <w:left w:val="none" w:sz="0" w:space="0" w:color="auto"/>
                    <w:bottom w:val="none" w:sz="0" w:space="0" w:color="auto"/>
                    <w:right w:val="none" w:sz="0" w:space="0" w:color="auto"/>
                  </w:divBdr>
                </w:div>
                <w:div w:id="117577289">
                  <w:marLeft w:val="0"/>
                  <w:marRight w:val="0"/>
                  <w:marTop w:val="0"/>
                  <w:marBottom w:val="0"/>
                  <w:divBdr>
                    <w:top w:val="none" w:sz="0" w:space="0" w:color="auto"/>
                    <w:left w:val="none" w:sz="0" w:space="0" w:color="auto"/>
                    <w:bottom w:val="none" w:sz="0" w:space="0" w:color="auto"/>
                    <w:right w:val="none" w:sz="0" w:space="0" w:color="auto"/>
                  </w:divBdr>
                </w:div>
                <w:div w:id="120392897">
                  <w:marLeft w:val="0"/>
                  <w:marRight w:val="0"/>
                  <w:marTop w:val="0"/>
                  <w:marBottom w:val="0"/>
                  <w:divBdr>
                    <w:top w:val="none" w:sz="0" w:space="0" w:color="auto"/>
                    <w:left w:val="none" w:sz="0" w:space="0" w:color="auto"/>
                    <w:bottom w:val="none" w:sz="0" w:space="0" w:color="auto"/>
                    <w:right w:val="none" w:sz="0" w:space="0" w:color="auto"/>
                  </w:divBdr>
                </w:div>
                <w:div w:id="120997081">
                  <w:marLeft w:val="0"/>
                  <w:marRight w:val="0"/>
                  <w:marTop w:val="0"/>
                  <w:marBottom w:val="0"/>
                  <w:divBdr>
                    <w:top w:val="none" w:sz="0" w:space="0" w:color="auto"/>
                    <w:left w:val="none" w:sz="0" w:space="0" w:color="auto"/>
                    <w:bottom w:val="none" w:sz="0" w:space="0" w:color="auto"/>
                    <w:right w:val="none" w:sz="0" w:space="0" w:color="auto"/>
                  </w:divBdr>
                </w:div>
                <w:div w:id="121118302">
                  <w:marLeft w:val="0"/>
                  <w:marRight w:val="0"/>
                  <w:marTop w:val="0"/>
                  <w:marBottom w:val="0"/>
                  <w:divBdr>
                    <w:top w:val="none" w:sz="0" w:space="0" w:color="auto"/>
                    <w:left w:val="none" w:sz="0" w:space="0" w:color="auto"/>
                    <w:bottom w:val="none" w:sz="0" w:space="0" w:color="auto"/>
                    <w:right w:val="none" w:sz="0" w:space="0" w:color="auto"/>
                  </w:divBdr>
                </w:div>
                <w:div w:id="121458632">
                  <w:marLeft w:val="0"/>
                  <w:marRight w:val="0"/>
                  <w:marTop w:val="0"/>
                  <w:marBottom w:val="0"/>
                  <w:divBdr>
                    <w:top w:val="none" w:sz="0" w:space="0" w:color="auto"/>
                    <w:left w:val="none" w:sz="0" w:space="0" w:color="auto"/>
                    <w:bottom w:val="none" w:sz="0" w:space="0" w:color="auto"/>
                    <w:right w:val="none" w:sz="0" w:space="0" w:color="auto"/>
                  </w:divBdr>
                </w:div>
                <w:div w:id="149366880">
                  <w:marLeft w:val="0"/>
                  <w:marRight w:val="0"/>
                  <w:marTop w:val="0"/>
                  <w:marBottom w:val="0"/>
                  <w:divBdr>
                    <w:top w:val="none" w:sz="0" w:space="0" w:color="auto"/>
                    <w:left w:val="none" w:sz="0" w:space="0" w:color="auto"/>
                    <w:bottom w:val="none" w:sz="0" w:space="0" w:color="auto"/>
                    <w:right w:val="none" w:sz="0" w:space="0" w:color="auto"/>
                  </w:divBdr>
                </w:div>
                <w:div w:id="150484349">
                  <w:marLeft w:val="0"/>
                  <w:marRight w:val="0"/>
                  <w:marTop w:val="0"/>
                  <w:marBottom w:val="0"/>
                  <w:divBdr>
                    <w:top w:val="none" w:sz="0" w:space="0" w:color="auto"/>
                    <w:left w:val="none" w:sz="0" w:space="0" w:color="auto"/>
                    <w:bottom w:val="none" w:sz="0" w:space="0" w:color="auto"/>
                    <w:right w:val="none" w:sz="0" w:space="0" w:color="auto"/>
                  </w:divBdr>
                </w:div>
                <w:div w:id="153498425">
                  <w:marLeft w:val="0"/>
                  <w:marRight w:val="0"/>
                  <w:marTop w:val="0"/>
                  <w:marBottom w:val="0"/>
                  <w:divBdr>
                    <w:top w:val="none" w:sz="0" w:space="0" w:color="auto"/>
                    <w:left w:val="none" w:sz="0" w:space="0" w:color="auto"/>
                    <w:bottom w:val="none" w:sz="0" w:space="0" w:color="auto"/>
                    <w:right w:val="none" w:sz="0" w:space="0" w:color="auto"/>
                  </w:divBdr>
                </w:div>
                <w:div w:id="154149684">
                  <w:marLeft w:val="0"/>
                  <w:marRight w:val="0"/>
                  <w:marTop w:val="0"/>
                  <w:marBottom w:val="0"/>
                  <w:divBdr>
                    <w:top w:val="none" w:sz="0" w:space="0" w:color="auto"/>
                    <w:left w:val="none" w:sz="0" w:space="0" w:color="auto"/>
                    <w:bottom w:val="none" w:sz="0" w:space="0" w:color="auto"/>
                    <w:right w:val="none" w:sz="0" w:space="0" w:color="auto"/>
                  </w:divBdr>
                </w:div>
                <w:div w:id="158228966">
                  <w:marLeft w:val="0"/>
                  <w:marRight w:val="0"/>
                  <w:marTop w:val="0"/>
                  <w:marBottom w:val="0"/>
                  <w:divBdr>
                    <w:top w:val="none" w:sz="0" w:space="0" w:color="auto"/>
                    <w:left w:val="none" w:sz="0" w:space="0" w:color="auto"/>
                    <w:bottom w:val="none" w:sz="0" w:space="0" w:color="auto"/>
                    <w:right w:val="none" w:sz="0" w:space="0" w:color="auto"/>
                  </w:divBdr>
                </w:div>
                <w:div w:id="162283168">
                  <w:marLeft w:val="0"/>
                  <w:marRight w:val="0"/>
                  <w:marTop w:val="0"/>
                  <w:marBottom w:val="0"/>
                  <w:divBdr>
                    <w:top w:val="none" w:sz="0" w:space="0" w:color="auto"/>
                    <w:left w:val="none" w:sz="0" w:space="0" w:color="auto"/>
                    <w:bottom w:val="none" w:sz="0" w:space="0" w:color="auto"/>
                    <w:right w:val="none" w:sz="0" w:space="0" w:color="auto"/>
                  </w:divBdr>
                </w:div>
                <w:div w:id="166134414">
                  <w:marLeft w:val="0"/>
                  <w:marRight w:val="0"/>
                  <w:marTop w:val="0"/>
                  <w:marBottom w:val="0"/>
                  <w:divBdr>
                    <w:top w:val="none" w:sz="0" w:space="0" w:color="auto"/>
                    <w:left w:val="none" w:sz="0" w:space="0" w:color="auto"/>
                    <w:bottom w:val="none" w:sz="0" w:space="0" w:color="auto"/>
                    <w:right w:val="none" w:sz="0" w:space="0" w:color="auto"/>
                  </w:divBdr>
                </w:div>
                <w:div w:id="166285534">
                  <w:marLeft w:val="0"/>
                  <w:marRight w:val="0"/>
                  <w:marTop w:val="0"/>
                  <w:marBottom w:val="0"/>
                  <w:divBdr>
                    <w:top w:val="none" w:sz="0" w:space="0" w:color="auto"/>
                    <w:left w:val="none" w:sz="0" w:space="0" w:color="auto"/>
                    <w:bottom w:val="none" w:sz="0" w:space="0" w:color="auto"/>
                    <w:right w:val="none" w:sz="0" w:space="0" w:color="auto"/>
                  </w:divBdr>
                </w:div>
                <w:div w:id="168495684">
                  <w:marLeft w:val="0"/>
                  <w:marRight w:val="0"/>
                  <w:marTop w:val="0"/>
                  <w:marBottom w:val="0"/>
                  <w:divBdr>
                    <w:top w:val="none" w:sz="0" w:space="0" w:color="auto"/>
                    <w:left w:val="none" w:sz="0" w:space="0" w:color="auto"/>
                    <w:bottom w:val="none" w:sz="0" w:space="0" w:color="auto"/>
                    <w:right w:val="none" w:sz="0" w:space="0" w:color="auto"/>
                  </w:divBdr>
                </w:div>
                <w:div w:id="188032130">
                  <w:marLeft w:val="0"/>
                  <w:marRight w:val="0"/>
                  <w:marTop w:val="0"/>
                  <w:marBottom w:val="0"/>
                  <w:divBdr>
                    <w:top w:val="none" w:sz="0" w:space="0" w:color="auto"/>
                    <w:left w:val="none" w:sz="0" w:space="0" w:color="auto"/>
                    <w:bottom w:val="none" w:sz="0" w:space="0" w:color="auto"/>
                    <w:right w:val="none" w:sz="0" w:space="0" w:color="auto"/>
                  </w:divBdr>
                </w:div>
                <w:div w:id="205072667">
                  <w:marLeft w:val="0"/>
                  <w:marRight w:val="0"/>
                  <w:marTop w:val="0"/>
                  <w:marBottom w:val="0"/>
                  <w:divBdr>
                    <w:top w:val="none" w:sz="0" w:space="0" w:color="auto"/>
                    <w:left w:val="none" w:sz="0" w:space="0" w:color="auto"/>
                    <w:bottom w:val="none" w:sz="0" w:space="0" w:color="auto"/>
                    <w:right w:val="none" w:sz="0" w:space="0" w:color="auto"/>
                  </w:divBdr>
                </w:div>
                <w:div w:id="220680541">
                  <w:marLeft w:val="0"/>
                  <w:marRight w:val="0"/>
                  <w:marTop w:val="0"/>
                  <w:marBottom w:val="0"/>
                  <w:divBdr>
                    <w:top w:val="none" w:sz="0" w:space="0" w:color="auto"/>
                    <w:left w:val="none" w:sz="0" w:space="0" w:color="auto"/>
                    <w:bottom w:val="none" w:sz="0" w:space="0" w:color="auto"/>
                    <w:right w:val="none" w:sz="0" w:space="0" w:color="auto"/>
                  </w:divBdr>
                </w:div>
                <w:div w:id="223218549">
                  <w:marLeft w:val="0"/>
                  <w:marRight w:val="0"/>
                  <w:marTop w:val="0"/>
                  <w:marBottom w:val="0"/>
                  <w:divBdr>
                    <w:top w:val="none" w:sz="0" w:space="0" w:color="auto"/>
                    <w:left w:val="none" w:sz="0" w:space="0" w:color="auto"/>
                    <w:bottom w:val="none" w:sz="0" w:space="0" w:color="auto"/>
                    <w:right w:val="none" w:sz="0" w:space="0" w:color="auto"/>
                  </w:divBdr>
                </w:div>
                <w:div w:id="229538042">
                  <w:marLeft w:val="0"/>
                  <w:marRight w:val="0"/>
                  <w:marTop w:val="0"/>
                  <w:marBottom w:val="0"/>
                  <w:divBdr>
                    <w:top w:val="none" w:sz="0" w:space="0" w:color="auto"/>
                    <w:left w:val="none" w:sz="0" w:space="0" w:color="auto"/>
                    <w:bottom w:val="none" w:sz="0" w:space="0" w:color="auto"/>
                    <w:right w:val="none" w:sz="0" w:space="0" w:color="auto"/>
                  </w:divBdr>
                </w:div>
                <w:div w:id="233661233">
                  <w:marLeft w:val="0"/>
                  <w:marRight w:val="0"/>
                  <w:marTop w:val="0"/>
                  <w:marBottom w:val="0"/>
                  <w:divBdr>
                    <w:top w:val="none" w:sz="0" w:space="0" w:color="auto"/>
                    <w:left w:val="none" w:sz="0" w:space="0" w:color="auto"/>
                    <w:bottom w:val="none" w:sz="0" w:space="0" w:color="auto"/>
                    <w:right w:val="none" w:sz="0" w:space="0" w:color="auto"/>
                  </w:divBdr>
                </w:div>
                <w:div w:id="247887109">
                  <w:marLeft w:val="0"/>
                  <w:marRight w:val="0"/>
                  <w:marTop w:val="0"/>
                  <w:marBottom w:val="0"/>
                  <w:divBdr>
                    <w:top w:val="none" w:sz="0" w:space="0" w:color="auto"/>
                    <w:left w:val="none" w:sz="0" w:space="0" w:color="auto"/>
                    <w:bottom w:val="none" w:sz="0" w:space="0" w:color="auto"/>
                    <w:right w:val="none" w:sz="0" w:space="0" w:color="auto"/>
                  </w:divBdr>
                </w:div>
                <w:div w:id="248396095">
                  <w:marLeft w:val="0"/>
                  <w:marRight w:val="0"/>
                  <w:marTop w:val="0"/>
                  <w:marBottom w:val="0"/>
                  <w:divBdr>
                    <w:top w:val="none" w:sz="0" w:space="0" w:color="auto"/>
                    <w:left w:val="none" w:sz="0" w:space="0" w:color="auto"/>
                    <w:bottom w:val="none" w:sz="0" w:space="0" w:color="auto"/>
                    <w:right w:val="none" w:sz="0" w:space="0" w:color="auto"/>
                  </w:divBdr>
                </w:div>
                <w:div w:id="252515005">
                  <w:marLeft w:val="0"/>
                  <w:marRight w:val="0"/>
                  <w:marTop w:val="0"/>
                  <w:marBottom w:val="0"/>
                  <w:divBdr>
                    <w:top w:val="none" w:sz="0" w:space="0" w:color="auto"/>
                    <w:left w:val="none" w:sz="0" w:space="0" w:color="auto"/>
                    <w:bottom w:val="none" w:sz="0" w:space="0" w:color="auto"/>
                    <w:right w:val="none" w:sz="0" w:space="0" w:color="auto"/>
                  </w:divBdr>
                </w:div>
                <w:div w:id="256794372">
                  <w:marLeft w:val="0"/>
                  <w:marRight w:val="0"/>
                  <w:marTop w:val="0"/>
                  <w:marBottom w:val="0"/>
                  <w:divBdr>
                    <w:top w:val="none" w:sz="0" w:space="0" w:color="auto"/>
                    <w:left w:val="none" w:sz="0" w:space="0" w:color="auto"/>
                    <w:bottom w:val="none" w:sz="0" w:space="0" w:color="auto"/>
                    <w:right w:val="none" w:sz="0" w:space="0" w:color="auto"/>
                  </w:divBdr>
                </w:div>
                <w:div w:id="260645784">
                  <w:marLeft w:val="0"/>
                  <w:marRight w:val="0"/>
                  <w:marTop w:val="0"/>
                  <w:marBottom w:val="0"/>
                  <w:divBdr>
                    <w:top w:val="none" w:sz="0" w:space="0" w:color="auto"/>
                    <w:left w:val="none" w:sz="0" w:space="0" w:color="auto"/>
                    <w:bottom w:val="none" w:sz="0" w:space="0" w:color="auto"/>
                    <w:right w:val="none" w:sz="0" w:space="0" w:color="auto"/>
                  </w:divBdr>
                </w:div>
                <w:div w:id="268398419">
                  <w:marLeft w:val="0"/>
                  <w:marRight w:val="0"/>
                  <w:marTop w:val="0"/>
                  <w:marBottom w:val="0"/>
                  <w:divBdr>
                    <w:top w:val="none" w:sz="0" w:space="0" w:color="auto"/>
                    <w:left w:val="none" w:sz="0" w:space="0" w:color="auto"/>
                    <w:bottom w:val="none" w:sz="0" w:space="0" w:color="auto"/>
                    <w:right w:val="none" w:sz="0" w:space="0" w:color="auto"/>
                  </w:divBdr>
                </w:div>
                <w:div w:id="269051562">
                  <w:marLeft w:val="0"/>
                  <w:marRight w:val="0"/>
                  <w:marTop w:val="0"/>
                  <w:marBottom w:val="0"/>
                  <w:divBdr>
                    <w:top w:val="none" w:sz="0" w:space="0" w:color="auto"/>
                    <w:left w:val="none" w:sz="0" w:space="0" w:color="auto"/>
                    <w:bottom w:val="none" w:sz="0" w:space="0" w:color="auto"/>
                    <w:right w:val="none" w:sz="0" w:space="0" w:color="auto"/>
                  </w:divBdr>
                </w:div>
                <w:div w:id="269824539">
                  <w:marLeft w:val="0"/>
                  <w:marRight w:val="0"/>
                  <w:marTop w:val="0"/>
                  <w:marBottom w:val="0"/>
                  <w:divBdr>
                    <w:top w:val="none" w:sz="0" w:space="0" w:color="auto"/>
                    <w:left w:val="none" w:sz="0" w:space="0" w:color="auto"/>
                    <w:bottom w:val="none" w:sz="0" w:space="0" w:color="auto"/>
                    <w:right w:val="none" w:sz="0" w:space="0" w:color="auto"/>
                  </w:divBdr>
                </w:div>
                <w:div w:id="270430924">
                  <w:marLeft w:val="0"/>
                  <w:marRight w:val="0"/>
                  <w:marTop w:val="0"/>
                  <w:marBottom w:val="0"/>
                  <w:divBdr>
                    <w:top w:val="none" w:sz="0" w:space="0" w:color="auto"/>
                    <w:left w:val="none" w:sz="0" w:space="0" w:color="auto"/>
                    <w:bottom w:val="none" w:sz="0" w:space="0" w:color="auto"/>
                    <w:right w:val="none" w:sz="0" w:space="0" w:color="auto"/>
                  </w:divBdr>
                </w:div>
                <w:div w:id="272443846">
                  <w:marLeft w:val="0"/>
                  <w:marRight w:val="0"/>
                  <w:marTop w:val="0"/>
                  <w:marBottom w:val="0"/>
                  <w:divBdr>
                    <w:top w:val="none" w:sz="0" w:space="0" w:color="auto"/>
                    <w:left w:val="none" w:sz="0" w:space="0" w:color="auto"/>
                    <w:bottom w:val="none" w:sz="0" w:space="0" w:color="auto"/>
                    <w:right w:val="none" w:sz="0" w:space="0" w:color="auto"/>
                  </w:divBdr>
                </w:div>
                <w:div w:id="274675861">
                  <w:marLeft w:val="0"/>
                  <w:marRight w:val="0"/>
                  <w:marTop w:val="0"/>
                  <w:marBottom w:val="0"/>
                  <w:divBdr>
                    <w:top w:val="none" w:sz="0" w:space="0" w:color="auto"/>
                    <w:left w:val="none" w:sz="0" w:space="0" w:color="auto"/>
                    <w:bottom w:val="none" w:sz="0" w:space="0" w:color="auto"/>
                    <w:right w:val="none" w:sz="0" w:space="0" w:color="auto"/>
                  </w:divBdr>
                </w:div>
                <w:div w:id="278686366">
                  <w:marLeft w:val="0"/>
                  <w:marRight w:val="0"/>
                  <w:marTop w:val="0"/>
                  <w:marBottom w:val="0"/>
                  <w:divBdr>
                    <w:top w:val="none" w:sz="0" w:space="0" w:color="auto"/>
                    <w:left w:val="none" w:sz="0" w:space="0" w:color="auto"/>
                    <w:bottom w:val="none" w:sz="0" w:space="0" w:color="auto"/>
                    <w:right w:val="none" w:sz="0" w:space="0" w:color="auto"/>
                  </w:divBdr>
                </w:div>
                <w:div w:id="280114595">
                  <w:marLeft w:val="0"/>
                  <w:marRight w:val="0"/>
                  <w:marTop w:val="0"/>
                  <w:marBottom w:val="0"/>
                  <w:divBdr>
                    <w:top w:val="none" w:sz="0" w:space="0" w:color="auto"/>
                    <w:left w:val="none" w:sz="0" w:space="0" w:color="auto"/>
                    <w:bottom w:val="none" w:sz="0" w:space="0" w:color="auto"/>
                    <w:right w:val="none" w:sz="0" w:space="0" w:color="auto"/>
                  </w:divBdr>
                </w:div>
                <w:div w:id="283658171">
                  <w:marLeft w:val="0"/>
                  <w:marRight w:val="0"/>
                  <w:marTop w:val="0"/>
                  <w:marBottom w:val="0"/>
                  <w:divBdr>
                    <w:top w:val="none" w:sz="0" w:space="0" w:color="auto"/>
                    <w:left w:val="none" w:sz="0" w:space="0" w:color="auto"/>
                    <w:bottom w:val="none" w:sz="0" w:space="0" w:color="auto"/>
                    <w:right w:val="none" w:sz="0" w:space="0" w:color="auto"/>
                  </w:divBdr>
                </w:div>
                <w:div w:id="287316333">
                  <w:marLeft w:val="0"/>
                  <w:marRight w:val="0"/>
                  <w:marTop w:val="0"/>
                  <w:marBottom w:val="0"/>
                  <w:divBdr>
                    <w:top w:val="none" w:sz="0" w:space="0" w:color="auto"/>
                    <w:left w:val="none" w:sz="0" w:space="0" w:color="auto"/>
                    <w:bottom w:val="none" w:sz="0" w:space="0" w:color="auto"/>
                    <w:right w:val="none" w:sz="0" w:space="0" w:color="auto"/>
                  </w:divBdr>
                </w:div>
                <w:div w:id="288435925">
                  <w:marLeft w:val="0"/>
                  <w:marRight w:val="0"/>
                  <w:marTop w:val="0"/>
                  <w:marBottom w:val="0"/>
                  <w:divBdr>
                    <w:top w:val="none" w:sz="0" w:space="0" w:color="auto"/>
                    <w:left w:val="none" w:sz="0" w:space="0" w:color="auto"/>
                    <w:bottom w:val="none" w:sz="0" w:space="0" w:color="auto"/>
                    <w:right w:val="none" w:sz="0" w:space="0" w:color="auto"/>
                  </w:divBdr>
                </w:div>
                <w:div w:id="288631611">
                  <w:marLeft w:val="0"/>
                  <w:marRight w:val="0"/>
                  <w:marTop w:val="0"/>
                  <w:marBottom w:val="0"/>
                  <w:divBdr>
                    <w:top w:val="none" w:sz="0" w:space="0" w:color="auto"/>
                    <w:left w:val="none" w:sz="0" w:space="0" w:color="auto"/>
                    <w:bottom w:val="none" w:sz="0" w:space="0" w:color="auto"/>
                    <w:right w:val="none" w:sz="0" w:space="0" w:color="auto"/>
                  </w:divBdr>
                </w:div>
                <w:div w:id="295991417">
                  <w:marLeft w:val="0"/>
                  <w:marRight w:val="0"/>
                  <w:marTop w:val="0"/>
                  <w:marBottom w:val="0"/>
                  <w:divBdr>
                    <w:top w:val="none" w:sz="0" w:space="0" w:color="auto"/>
                    <w:left w:val="none" w:sz="0" w:space="0" w:color="auto"/>
                    <w:bottom w:val="none" w:sz="0" w:space="0" w:color="auto"/>
                    <w:right w:val="none" w:sz="0" w:space="0" w:color="auto"/>
                  </w:divBdr>
                </w:div>
                <w:div w:id="309402241">
                  <w:marLeft w:val="0"/>
                  <w:marRight w:val="0"/>
                  <w:marTop w:val="0"/>
                  <w:marBottom w:val="0"/>
                  <w:divBdr>
                    <w:top w:val="none" w:sz="0" w:space="0" w:color="auto"/>
                    <w:left w:val="none" w:sz="0" w:space="0" w:color="auto"/>
                    <w:bottom w:val="none" w:sz="0" w:space="0" w:color="auto"/>
                    <w:right w:val="none" w:sz="0" w:space="0" w:color="auto"/>
                  </w:divBdr>
                </w:div>
                <w:div w:id="318853909">
                  <w:marLeft w:val="0"/>
                  <w:marRight w:val="0"/>
                  <w:marTop w:val="0"/>
                  <w:marBottom w:val="0"/>
                  <w:divBdr>
                    <w:top w:val="none" w:sz="0" w:space="0" w:color="auto"/>
                    <w:left w:val="none" w:sz="0" w:space="0" w:color="auto"/>
                    <w:bottom w:val="none" w:sz="0" w:space="0" w:color="auto"/>
                    <w:right w:val="none" w:sz="0" w:space="0" w:color="auto"/>
                  </w:divBdr>
                </w:div>
                <w:div w:id="320043646">
                  <w:marLeft w:val="0"/>
                  <w:marRight w:val="0"/>
                  <w:marTop w:val="0"/>
                  <w:marBottom w:val="0"/>
                  <w:divBdr>
                    <w:top w:val="none" w:sz="0" w:space="0" w:color="auto"/>
                    <w:left w:val="none" w:sz="0" w:space="0" w:color="auto"/>
                    <w:bottom w:val="none" w:sz="0" w:space="0" w:color="auto"/>
                    <w:right w:val="none" w:sz="0" w:space="0" w:color="auto"/>
                  </w:divBdr>
                </w:div>
                <w:div w:id="323170119">
                  <w:marLeft w:val="0"/>
                  <w:marRight w:val="0"/>
                  <w:marTop w:val="0"/>
                  <w:marBottom w:val="0"/>
                  <w:divBdr>
                    <w:top w:val="none" w:sz="0" w:space="0" w:color="auto"/>
                    <w:left w:val="none" w:sz="0" w:space="0" w:color="auto"/>
                    <w:bottom w:val="none" w:sz="0" w:space="0" w:color="auto"/>
                    <w:right w:val="none" w:sz="0" w:space="0" w:color="auto"/>
                  </w:divBdr>
                </w:div>
                <w:div w:id="333848528">
                  <w:marLeft w:val="0"/>
                  <w:marRight w:val="0"/>
                  <w:marTop w:val="0"/>
                  <w:marBottom w:val="0"/>
                  <w:divBdr>
                    <w:top w:val="none" w:sz="0" w:space="0" w:color="auto"/>
                    <w:left w:val="none" w:sz="0" w:space="0" w:color="auto"/>
                    <w:bottom w:val="none" w:sz="0" w:space="0" w:color="auto"/>
                    <w:right w:val="none" w:sz="0" w:space="0" w:color="auto"/>
                  </w:divBdr>
                </w:div>
                <w:div w:id="350181622">
                  <w:marLeft w:val="0"/>
                  <w:marRight w:val="0"/>
                  <w:marTop w:val="0"/>
                  <w:marBottom w:val="0"/>
                  <w:divBdr>
                    <w:top w:val="none" w:sz="0" w:space="0" w:color="auto"/>
                    <w:left w:val="none" w:sz="0" w:space="0" w:color="auto"/>
                    <w:bottom w:val="none" w:sz="0" w:space="0" w:color="auto"/>
                    <w:right w:val="none" w:sz="0" w:space="0" w:color="auto"/>
                  </w:divBdr>
                </w:div>
                <w:div w:id="354044737">
                  <w:marLeft w:val="0"/>
                  <w:marRight w:val="0"/>
                  <w:marTop w:val="0"/>
                  <w:marBottom w:val="0"/>
                  <w:divBdr>
                    <w:top w:val="none" w:sz="0" w:space="0" w:color="auto"/>
                    <w:left w:val="none" w:sz="0" w:space="0" w:color="auto"/>
                    <w:bottom w:val="none" w:sz="0" w:space="0" w:color="auto"/>
                    <w:right w:val="none" w:sz="0" w:space="0" w:color="auto"/>
                  </w:divBdr>
                </w:div>
                <w:div w:id="360865113">
                  <w:marLeft w:val="0"/>
                  <w:marRight w:val="0"/>
                  <w:marTop w:val="0"/>
                  <w:marBottom w:val="0"/>
                  <w:divBdr>
                    <w:top w:val="none" w:sz="0" w:space="0" w:color="auto"/>
                    <w:left w:val="none" w:sz="0" w:space="0" w:color="auto"/>
                    <w:bottom w:val="none" w:sz="0" w:space="0" w:color="auto"/>
                    <w:right w:val="none" w:sz="0" w:space="0" w:color="auto"/>
                  </w:divBdr>
                </w:div>
                <w:div w:id="368260082">
                  <w:marLeft w:val="0"/>
                  <w:marRight w:val="0"/>
                  <w:marTop w:val="0"/>
                  <w:marBottom w:val="0"/>
                  <w:divBdr>
                    <w:top w:val="none" w:sz="0" w:space="0" w:color="auto"/>
                    <w:left w:val="none" w:sz="0" w:space="0" w:color="auto"/>
                    <w:bottom w:val="none" w:sz="0" w:space="0" w:color="auto"/>
                    <w:right w:val="none" w:sz="0" w:space="0" w:color="auto"/>
                  </w:divBdr>
                </w:div>
                <w:div w:id="369963125">
                  <w:marLeft w:val="0"/>
                  <w:marRight w:val="0"/>
                  <w:marTop w:val="0"/>
                  <w:marBottom w:val="0"/>
                  <w:divBdr>
                    <w:top w:val="none" w:sz="0" w:space="0" w:color="auto"/>
                    <w:left w:val="none" w:sz="0" w:space="0" w:color="auto"/>
                    <w:bottom w:val="none" w:sz="0" w:space="0" w:color="auto"/>
                    <w:right w:val="none" w:sz="0" w:space="0" w:color="auto"/>
                  </w:divBdr>
                </w:div>
                <w:div w:id="374043436">
                  <w:marLeft w:val="0"/>
                  <w:marRight w:val="0"/>
                  <w:marTop w:val="0"/>
                  <w:marBottom w:val="0"/>
                  <w:divBdr>
                    <w:top w:val="none" w:sz="0" w:space="0" w:color="auto"/>
                    <w:left w:val="none" w:sz="0" w:space="0" w:color="auto"/>
                    <w:bottom w:val="none" w:sz="0" w:space="0" w:color="auto"/>
                    <w:right w:val="none" w:sz="0" w:space="0" w:color="auto"/>
                  </w:divBdr>
                </w:div>
                <w:div w:id="375853737">
                  <w:marLeft w:val="0"/>
                  <w:marRight w:val="0"/>
                  <w:marTop w:val="0"/>
                  <w:marBottom w:val="0"/>
                  <w:divBdr>
                    <w:top w:val="none" w:sz="0" w:space="0" w:color="auto"/>
                    <w:left w:val="none" w:sz="0" w:space="0" w:color="auto"/>
                    <w:bottom w:val="none" w:sz="0" w:space="0" w:color="auto"/>
                    <w:right w:val="none" w:sz="0" w:space="0" w:color="auto"/>
                  </w:divBdr>
                </w:div>
                <w:div w:id="387414529">
                  <w:marLeft w:val="0"/>
                  <w:marRight w:val="0"/>
                  <w:marTop w:val="0"/>
                  <w:marBottom w:val="0"/>
                  <w:divBdr>
                    <w:top w:val="none" w:sz="0" w:space="0" w:color="auto"/>
                    <w:left w:val="none" w:sz="0" w:space="0" w:color="auto"/>
                    <w:bottom w:val="none" w:sz="0" w:space="0" w:color="auto"/>
                    <w:right w:val="none" w:sz="0" w:space="0" w:color="auto"/>
                  </w:divBdr>
                </w:div>
                <w:div w:id="389035236">
                  <w:marLeft w:val="0"/>
                  <w:marRight w:val="0"/>
                  <w:marTop w:val="0"/>
                  <w:marBottom w:val="0"/>
                  <w:divBdr>
                    <w:top w:val="none" w:sz="0" w:space="0" w:color="auto"/>
                    <w:left w:val="none" w:sz="0" w:space="0" w:color="auto"/>
                    <w:bottom w:val="none" w:sz="0" w:space="0" w:color="auto"/>
                    <w:right w:val="none" w:sz="0" w:space="0" w:color="auto"/>
                  </w:divBdr>
                </w:div>
                <w:div w:id="391774802">
                  <w:marLeft w:val="0"/>
                  <w:marRight w:val="0"/>
                  <w:marTop w:val="0"/>
                  <w:marBottom w:val="0"/>
                  <w:divBdr>
                    <w:top w:val="none" w:sz="0" w:space="0" w:color="auto"/>
                    <w:left w:val="none" w:sz="0" w:space="0" w:color="auto"/>
                    <w:bottom w:val="none" w:sz="0" w:space="0" w:color="auto"/>
                    <w:right w:val="none" w:sz="0" w:space="0" w:color="auto"/>
                  </w:divBdr>
                </w:div>
                <w:div w:id="393823340">
                  <w:marLeft w:val="0"/>
                  <w:marRight w:val="0"/>
                  <w:marTop w:val="0"/>
                  <w:marBottom w:val="0"/>
                  <w:divBdr>
                    <w:top w:val="none" w:sz="0" w:space="0" w:color="auto"/>
                    <w:left w:val="none" w:sz="0" w:space="0" w:color="auto"/>
                    <w:bottom w:val="none" w:sz="0" w:space="0" w:color="auto"/>
                    <w:right w:val="none" w:sz="0" w:space="0" w:color="auto"/>
                  </w:divBdr>
                </w:div>
                <w:div w:id="395055345">
                  <w:marLeft w:val="0"/>
                  <w:marRight w:val="0"/>
                  <w:marTop w:val="0"/>
                  <w:marBottom w:val="0"/>
                  <w:divBdr>
                    <w:top w:val="none" w:sz="0" w:space="0" w:color="auto"/>
                    <w:left w:val="none" w:sz="0" w:space="0" w:color="auto"/>
                    <w:bottom w:val="none" w:sz="0" w:space="0" w:color="auto"/>
                    <w:right w:val="none" w:sz="0" w:space="0" w:color="auto"/>
                  </w:divBdr>
                </w:div>
                <w:div w:id="397411013">
                  <w:marLeft w:val="0"/>
                  <w:marRight w:val="0"/>
                  <w:marTop w:val="0"/>
                  <w:marBottom w:val="0"/>
                  <w:divBdr>
                    <w:top w:val="none" w:sz="0" w:space="0" w:color="auto"/>
                    <w:left w:val="none" w:sz="0" w:space="0" w:color="auto"/>
                    <w:bottom w:val="none" w:sz="0" w:space="0" w:color="auto"/>
                    <w:right w:val="none" w:sz="0" w:space="0" w:color="auto"/>
                  </w:divBdr>
                </w:div>
                <w:div w:id="397634674">
                  <w:marLeft w:val="0"/>
                  <w:marRight w:val="0"/>
                  <w:marTop w:val="0"/>
                  <w:marBottom w:val="0"/>
                  <w:divBdr>
                    <w:top w:val="none" w:sz="0" w:space="0" w:color="auto"/>
                    <w:left w:val="none" w:sz="0" w:space="0" w:color="auto"/>
                    <w:bottom w:val="none" w:sz="0" w:space="0" w:color="auto"/>
                    <w:right w:val="none" w:sz="0" w:space="0" w:color="auto"/>
                  </w:divBdr>
                </w:div>
                <w:div w:id="399444687">
                  <w:marLeft w:val="0"/>
                  <w:marRight w:val="0"/>
                  <w:marTop w:val="0"/>
                  <w:marBottom w:val="0"/>
                  <w:divBdr>
                    <w:top w:val="none" w:sz="0" w:space="0" w:color="auto"/>
                    <w:left w:val="none" w:sz="0" w:space="0" w:color="auto"/>
                    <w:bottom w:val="none" w:sz="0" w:space="0" w:color="auto"/>
                    <w:right w:val="none" w:sz="0" w:space="0" w:color="auto"/>
                  </w:divBdr>
                </w:div>
                <w:div w:id="413287895">
                  <w:marLeft w:val="0"/>
                  <w:marRight w:val="0"/>
                  <w:marTop w:val="0"/>
                  <w:marBottom w:val="0"/>
                  <w:divBdr>
                    <w:top w:val="none" w:sz="0" w:space="0" w:color="auto"/>
                    <w:left w:val="none" w:sz="0" w:space="0" w:color="auto"/>
                    <w:bottom w:val="none" w:sz="0" w:space="0" w:color="auto"/>
                    <w:right w:val="none" w:sz="0" w:space="0" w:color="auto"/>
                  </w:divBdr>
                </w:div>
                <w:div w:id="414520065">
                  <w:marLeft w:val="0"/>
                  <w:marRight w:val="0"/>
                  <w:marTop w:val="0"/>
                  <w:marBottom w:val="0"/>
                  <w:divBdr>
                    <w:top w:val="none" w:sz="0" w:space="0" w:color="auto"/>
                    <w:left w:val="none" w:sz="0" w:space="0" w:color="auto"/>
                    <w:bottom w:val="none" w:sz="0" w:space="0" w:color="auto"/>
                    <w:right w:val="none" w:sz="0" w:space="0" w:color="auto"/>
                  </w:divBdr>
                </w:div>
                <w:div w:id="419833643">
                  <w:marLeft w:val="0"/>
                  <w:marRight w:val="0"/>
                  <w:marTop w:val="0"/>
                  <w:marBottom w:val="0"/>
                  <w:divBdr>
                    <w:top w:val="none" w:sz="0" w:space="0" w:color="auto"/>
                    <w:left w:val="none" w:sz="0" w:space="0" w:color="auto"/>
                    <w:bottom w:val="none" w:sz="0" w:space="0" w:color="auto"/>
                    <w:right w:val="none" w:sz="0" w:space="0" w:color="auto"/>
                  </w:divBdr>
                </w:div>
                <w:div w:id="421267383">
                  <w:marLeft w:val="0"/>
                  <w:marRight w:val="0"/>
                  <w:marTop w:val="0"/>
                  <w:marBottom w:val="0"/>
                  <w:divBdr>
                    <w:top w:val="none" w:sz="0" w:space="0" w:color="auto"/>
                    <w:left w:val="none" w:sz="0" w:space="0" w:color="auto"/>
                    <w:bottom w:val="none" w:sz="0" w:space="0" w:color="auto"/>
                    <w:right w:val="none" w:sz="0" w:space="0" w:color="auto"/>
                  </w:divBdr>
                </w:div>
                <w:div w:id="425467777">
                  <w:marLeft w:val="0"/>
                  <w:marRight w:val="0"/>
                  <w:marTop w:val="0"/>
                  <w:marBottom w:val="0"/>
                  <w:divBdr>
                    <w:top w:val="none" w:sz="0" w:space="0" w:color="auto"/>
                    <w:left w:val="none" w:sz="0" w:space="0" w:color="auto"/>
                    <w:bottom w:val="none" w:sz="0" w:space="0" w:color="auto"/>
                    <w:right w:val="none" w:sz="0" w:space="0" w:color="auto"/>
                  </w:divBdr>
                </w:div>
                <w:div w:id="430049429">
                  <w:marLeft w:val="0"/>
                  <w:marRight w:val="0"/>
                  <w:marTop w:val="0"/>
                  <w:marBottom w:val="0"/>
                  <w:divBdr>
                    <w:top w:val="none" w:sz="0" w:space="0" w:color="auto"/>
                    <w:left w:val="none" w:sz="0" w:space="0" w:color="auto"/>
                    <w:bottom w:val="none" w:sz="0" w:space="0" w:color="auto"/>
                    <w:right w:val="none" w:sz="0" w:space="0" w:color="auto"/>
                  </w:divBdr>
                </w:div>
                <w:div w:id="433867934">
                  <w:marLeft w:val="0"/>
                  <w:marRight w:val="0"/>
                  <w:marTop w:val="0"/>
                  <w:marBottom w:val="0"/>
                  <w:divBdr>
                    <w:top w:val="none" w:sz="0" w:space="0" w:color="auto"/>
                    <w:left w:val="none" w:sz="0" w:space="0" w:color="auto"/>
                    <w:bottom w:val="none" w:sz="0" w:space="0" w:color="auto"/>
                    <w:right w:val="none" w:sz="0" w:space="0" w:color="auto"/>
                  </w:divBdr>
                </w:div>
                <w:div w:id="443425584">
                  <w:marLeft w:val="0"/>
                  <w:marRight w:val="0"/>
                  <w:marTop w:val="0"/>
                  <w:marBottom w:val="0"/>
                  <w:divBdr>
                    <w:top w:val="none" w:sz="0" w:space="0" w:color="auto"/>
                    <w:left w:val="none" w:sz="0" w:space="0" w:color="auto"/>
                    <w:bottom w:val="none" w:sz="0" w:space="0" w:color="auto"/>
                    <w:right w:val="none" w:sz="0" w:space="0" w:color="auto"/>
                  </w:divBdr>
                </w:div>
                <w:div w:id="448743472">
                  <w:marLeft w:val="0"/>
                  <w:marRight w:val="0"/>
                  <w:marTop w:val="0"/>
                  <w:marBottom w:val="0"/>
                  <w:divBdr>
                    <w:top w:val="none" w:sz="0" w:space="0" w:color="auto"/>
                    <w:left w:val="none" w:sz="0" w:space="0" w:color="auto"/>
                    <w:bottom w:val="none" w:sz="0" w:space="0" w:color="auto"/>
                    <w:right w:val="none" w:sz="0" w:space="0" w:color="auto"/>
                  </w:divBdr>
                </w:div>
                <w:div w:id="453064959">
                  <w:marLeft w:val="0"/>
                  <w:marRight w:val="0"/>
                  <w:marTop w:val="0"/>
                  <w:marBottom w:val="0"/>
                  <w:divBdr>
                    <w:top w:val="none" w:sz="0" w:space="0" w:color="auto"/>
                    <w:left w:val="none" w:sz="0" w:space="0" w:color="auto"/>
                    <w:bottom w:val="none" w:sz="0" w:space="0" w:color="auto"/>
                    <w:right w:val="none" w:sz="0" w:space="0" w:color="auto"/>
                  </w:divBdr>
                </w:div>
                <w:div w:id="456997039">
                  <w:marLeft w:val="0"/>
                  <w:marRight w:val="0"/>
                  <w:marTop w:val="0"/>
                  <w:marBottom w:val="0"/>
                  <w:divBdr>
                    <w:top w:val="none" w:sz="0" w:space="0" w:color="auto"/>
                    <w:left w:val="none" w:sz="0" w:space="0" w:color="auto"/>
                    <w:bottom w:val="none" w:sz="0" w:space="0" w:color="auto"/>
                    <w:right w:val="none" w:sz="0" w:space="0" w:color="auto"/>
                  </w:divBdr>
                </w:div>
                <w:div w:id="458456874">
                  <w:marLeft w:val="0"/>
                  <w:marRight w:val="0"/>
                  <w:marTop w:val="0"/>
                  <w:marBottom w:val="0"/>
                  <w:divBdr>
                    <w:top w:val="none" w:sz="0" w:space="0" w:color="auto"/>
                    <w:left w:val="none" w:sz="0" w:space="0" w:color="auto"/>
                    <w:bottom w:val="none" w:sz="0" w:space="0" w:color="auto"/>
                    <w:right w:val="none" w:sz="0" w:space="0" w:color="auto"/>
                  </w:divBdr>
                </w:div>
                <w:div w:id="461383479">
                  <w:marLeft w:val="0"/>
                  <w:marRight w:val="0"/>
                  <w:marTop w:val="0"/>
                  <w:marBottom w:val="0"/>
                  <w:divBdr>
                    <w:top w:val="none" w:sz="0" w:space="0" w:color="auto"/>
                    <w:left w:val="none" w:sz="0" w:space="0" w:color="auto"/>
                    <w:bottom w:val="none" w:sz="0" w:space="0" w:color="auto"/>
                    <w:right w:val="none" w:sz="0" w:space="0" w:color="auto"/>
                  </w:divBdr>
                </w:div>
                <w:div w:id="463932676">
                  <w:marLeft w:val="0"/>
                  <w:marRight w:val="0"/>
                  <w:marTop w:val="0"/>
                  <w:marBottom w:val="0"/>
                  <w:divBdr>
                    <w:top w:val="none" w:sz="0" w:space="0" w:color="auto"/>
                    <w:left w:val="none" w:sz="0" w:space="0" w:color="auto"/>
                    <w:bottom w:val="none" w:sz="0" w:space="0" w:color="auto"/>
                    <w:right w:val="none" w:sz="0" w:space="0" w:color="auto"/>
                  </w:divBdr>
                </w:div>
                <w:div w:id="479003678">
                  <w:marLeft w:val="0"/>
                  <w:marRight w:val="0"/>
                  <w:marTop w:val="0"/>
                  <w:marBottom w:val="0"/>
                  <w:divBdr>
                    <w:top w:val="none" w:sz="0" w:space="0" w:color="auto"/>
                    <w:left w:val="none" w:sz="0" w:space="0" w:color="auto"/>
                    <w:bottom w:val="none" w:sz="0" w:space="0" w:color="auto"/>
                    <w:right w:val="none" w:sz="0" w:space="0" w:color="auto"/>
                  </w:divBdr>
                </w:div>
                <w:div w:id="479930707">
                  <w:marLeft w:val="0"/>
                  <w:marRight w:val="0"/>
                  <w:marTop w:val="0"/>
                  <w:marBottom w:val="0"/>
                  <w:divBdr>
                    <w:top w:val="none" w:sz="0" w:space="0" w:color="auto"/>
                    <w:left w:val="none" w:sz="0" w:space="0" w:color="auto"/>
                    <w:bottom w:val="none" w:sz="0" w:space="0" w:color="auto"/>
                    <w:right w:val="none" w:sz="0" w:space="0" w:color="auto"/>
                  </w:divBdr>
                </w:div>
                <w:div w:id="483788714">
                  <w:marLeft w:val="0"/>
                  <w:marRight w:val="0"/>
                  <w:marTop w:val="0"/>
                  <w:marBottom w:val="0"/>
                  <w:divBdr>
                    <w:top w:val="none" w:sz="0" w:space="0" w:color="auto"/>
                    <w:left w:val="none" w:sz="0" w:space="0" w:color="auto"/>
                    <w:bottom w:val="none" w:sz="0" w:space="0" w:color="auto"/>
                    <w:right w:val="none" w:sz="0" w:space="0" w:color="auto"/>
                  </w:divBdr>
                </w:div>
                <w:div w:id="489903724">
                  <w:marLeft w:val="0"/>
                  <w:marRight w:val="0"/>
                  <w:marTop w:val="0"/>
                  <w:marBottom w:val="0"/>
                  <w:divBdr>
                    <w:top w:val="none" w:sz="0" w:space="0" w:color="auto"/>
                    <w:left w:val="none" w:sz="0" w:space="0" w:color="auto"/>
                    <w:bottom w:val="none" w:sz="0" w:space="0" w:color="auto"/>
                    <w:right w:val="none" w:sz="0" w:space="0" w:color="auto"/>
                  </w:divBdr>
                </w:div>
                <w:div w:id="490174075">
                  <w:marLeft w:val="0"/>
                  <w:marRight w:val="0"/>
                  <w:marTop w:val="0"/>
                  <w:marBottom w:val="0"/>
                  <w:divBdr>
                    <w:top w:val="none" w:sz="0" w:space="0" w:color="auto"/>
                    <w:left w:val="none" w:sz="0" w:space="0" w:color="auto"/>
                    <w:bottom w:val="none" w:sz="0" w:space="0" w:color="auto"/>
                    <w:right w:val="none" w:sz="0" w:space="0" w:color="auto"/>
                  </w:divBdr>
                </w:div>
                <w:div w:id="505441068">
                  <w:marLeft w:val="0"/>
                  <w:marRight w:val="0"/>
                  <w:marTop w:val="0"/>
                  <w:marBottom w:val="0"/>
                  <w:divBdr>
                    <w:top w:val="none" w:sz="0" w:space="0" w:color="auto"/>
                    <w:left w:val="none" w:sz="0" w:space="0" w:color="auto"/>
                    <w:bottom w:val="none" w:sz="0" w:space="0" w:color="auto"/>
                    <w:right w:val="none" w:sz="0" w:space="0" w:color="auto"/>
                  </w:divBdr>
                </w:div>
                <w:div w:id="522135253">
                  <w:marLeft w:val="0"/>
                  <w:marRight w:val="0"/>
                  <w:marTop w:val="0"/>
                  <w:marBottom w:val="0"/>
                  <w:divBdr>
                    <w:top w:val="none" w:sz="0" w:space="0" w:color="auto"/>
                    <w:left w:val="none" w:sz="0" w:space="0" w:color="auto"/>
                    <w:bottom w:val="none" w:sz="0" w:space="0" w:color="auto"/>
                    <w:right w:val="none" w:sz="0" w:space="0" w:color="auto"/>
                  </w:divBdr>
                </w:div>
                <w:div w:id="525102072">
                  <w:marLeft w:val="0"/>
                  <w:marRight w:val="0"/>
                  <w:marTop w:val="0"/>
                  <w:marBottom w:val="0"/>
                  <w:divBdr>
                    <w:top w:val="none" w:sz="0" w:space="0" w:color="auto"/>
                    <w:left w:val="none" w:sz="0" w:space="0" w:color="auto"/>
                    <w:bottom w:val="none" w:sz="0" w:space="0" w:color="auto"/>
                    <w:right w:val="none" w:sz="0" w:space="0" w:color="auto"/>
                  </w:divBdr>
                </w:div>
                <w:div w:id="528757552">
                  <w:marLeft w:val="0"/>
                  <w:marRight w:val="0"/>
                  <w:marTop w:val="0"/>
                  <w:marBottom w:val="0"/>
                  <w:divBdr>
                    <w:top w:val="none" w:sz="0" w:space="0" w:color="auto"/>
                    <w:left w:val="none" w:sz="0" w:space="0" w:color="auto"/>
                    <w:bottom w:val="none" w:sz="0" w:space="0" w:color="auto"/>
                    <w:right w:val="none" w:sz="0" w:space="0" w:color="auto"/>
                  </w:divBdr>
                </w:div>
                <w:div w:id="538513037">
                  <w:marLeft w:val="0"/>
                  <w:marRight w:val="0"/>
                  <w:marTop w:val="0"/>
                  <w:marBottom w:val="0"/>
                  <w:divBdr>
                    <w:top w:val="none" w:sz="0" w:space="0" w:color="auto"/>
                    <w:left w:val="none" w:sz="0" w:space="0" w:color="auto"/>
                    <w:bottom w:val="none" w:sz="0" w:space="0" w:color="auto"/>
                    <w:right w:val="none" w:sz="0" w:space="0" w:color="auto"/>
                  </w:divBdr>
                </w:div>
                <w:div w:id="541865001">
                  <w:marLeft w:val="0"/>
                  <w:marRight w:val="0"/>
                  <w:marTop w:val="0"/>
                  <w:marBottom w:val="0"/>
                  <w:divBdr>
                    <w:top w:val="none" w:sz="0" w:space="0" w:color="auto"/>
                    <w:left w:val="none" w:sz="0" w:space="0" w:color="auto"/>
                    <w:bottom w:val="none" w:sz="0" w:space="0" w:color="auto"/>
                    <w:right w:val="none" w:sz="0" w:space="0" w:color="auto"/>
                  </w:divBdr>
                </w:div>
                <w:div w:id="544147851">
                  <w:marLeft w:val="0"/>
                  <w:marRight w:val="0"/>
                  <w:marTop w:val="0"/>
                  <w:marBottom w:val="0"/>
                  <w:divBdr>
                    <w:top w:val="none" w:sz="0" w:space="0" w:color="auto"/>
                    <w:left w:val="none" w:sz="0" w:space="0" w:color="auto"/>
                    <w:bottom w:val="none" w:sz="0" w:space="0" w:color="auto"/>
                    <w:right w:val="none" w:sz="0" w:space="0" w:color="auto"/>
                  </w:divBdr>
                </w:div>
                <w:div w:id="546724957">
                  <w:marLeft w:val="0"/>
                  <w:marRight w:val="0"/>
                  <w:marTop w:val="0"/>
                  <w:marBottom w:val="0"/>
                  <w:divBdr>
                    <w:top w:val="none" w:sz="0" w:space="0" w:color="auto"/>
                    <w:left w:val="none" w:sz="0" w:space="0" w:color="auto"/>
                    <w:bottom w:val="none" w:sz="0" w:space="0" w:color="auto"/>
                    <w:right w:val="none" w:sz="0" w:space="0" w:color="auto"/>
                  </w:divBdr>
                </w:div>
                <w:div w:id="565069127">
                  <w:marLeft w:val="0"/>
                  <w:marRight w:val="0"/>
                  <w:marTop w:val="0"/>
                  <w:marBottom w:val="0"/>
                  <w:divBdr>
                    <w:top w:val="none" w:sz="0" w:space="0" w:color="auto"/>
                    <w:left w:val="none" w:sz="0" w:space="0" w:color="auto"/>
                    <w:bottom w:val="none" w:sz="0" w:space="0" w:color="auto"/>
                    <w:right w:val="none" w:sz="0" w:space="0" w:color="auto"/>
                  </w:divBdr>
                </w:div>
                <w:div w:id="569464779">
                  <w:marLeft w:val="0"/>
                  <w:marRight w:val="0"/>
                  <w:marTop w:val="0"/>
                  <w:marBottom w:val="0"/>
                  <w:divBdr>
                    <w:top w:val="none" w:sz="0" w:space="0" w:color="auto"/>
                    <w:left w:val="none" w:sz="0" w:space="0" w:color="auto"/>
                    <w:bottom w:val="none" w:sz="0" w:space="0" w:color="auto"/>
                    <w:right w:val="none" w:sz="0" w:space="0" w:color="auto"/>
                  </w:divBdr>
                </w:div>
                <w:div w:id="572936053">
                  <w:marLeft w:val="0"/>
                  <w:marRight w:val="0"/>
                  <w:marTop w:val="0"/>
                  <w:marBottom w:val="0"/>
                  <w:divBdr>
                    <w:top w:val="none" w:sz="0" w:space="0" w:color="auto"/>
                    <w:left w:val="none" w:sz="0" w:space="0" w:color="auto"/>
                    <w:bottom w:val="none" w:sz="0" w:space="0" w:color="auto"/>
                    <w:right w:val="none" w:sz="0" w:space="0" w:color="auto"/>
                  </w:divBdr>
                </w:div>
                <w:div w:id="574123040">
                  <w:marLeft w:val="0"/>
                  <w:marRight w:val="0"/>
                  <w:marTop w:val="0"/>
                  <w:marBottom w:val="0"/>
                  <w:divBdr>
                    <w:top w:val="none" w:sz="0" w:space="0" w:color="auto"/>
                    <w:left w:val="none" w:sz="0" w:space="0" w:color="auto"/>
                    <w:bottom w:val="none" w:sz="0" w:space="0" w:color="auto"/>
                    <w:right w:val="none" w:sz="0" w:space="0" w:color="auto"/>
                  </w:divBdr>
                </w:div>
                <w:div w:id="577712438">
                  <w:marLeft w:val="0"/>
                  <w:marRight w:val="0"/>
                  <w:marTop w:val="0"/>
                  <w:marBottom w:val="0"/>
                  <w:divBdr>
                    <w:top w:val="none" w:sz="0" w:space="0" w:color="auto"/>
                    <w:left w:val="none" w:sz="0" w:space="0" w:color="auto"/>
                    <w:bottom w:val="none" w:sz="0" w:space="0" w:color="auto"/>
                    <w:right w:val="none" w:sz="0" w:space="0" w:color="auto"/>
                  </w:divBdr>
                </w:div>
                <w:div w:id="588199918">
                  <w:marLeft w:val="0"/>
                  <w:marRight w:val="0"/>
                  <w:marTop w:val="0"/>
                  <w:marBottom w:val="0"/>
                  <w:divBdr>
                    <w:top w:val="none" w:sz="0" w:space="0" w:color="auto"/>
                    <w:left w:val="none" w:sz="0" w:space="0" w:color="auto"/>
                    <w:bottom w:val="none" w:sz="0" w:space="0" w:color="auto"/>
                    <w:right w:val="none" w:sz="0" w:space="0" w:color="auto"/>
                  </w:divBdr>
                </w:div>
                <w:div w:id="594943877">
                  <w:marLeft w:val="0"/>
                  <w:marRight w:val="0"/>
                  <w:marTop w:val="0"/>
                  <w:marBottom w:val="0"/>
                  <w:divBdr>
                    <w:top w:val="none" w:sz="0" w:space="0" w:color="auto"/>
                    <w:left w:val="none" w:sz="0" w:space="0" w:color="auto"/>
                    <w:bottom w:val="none" w:sz="0" w:space="0" w:color="auto"/>
                    <w:right w:val="none" w:sz="0" w:space="0" w:color="auto"/>
                  </w:divBdr>
                </w:div>
                <w:div w:id="595019823">
                  <w:marLeft w:val="0"/>
                  <w:marRight w:val="0"/>
                  <w:marTop w:val="0"/>
                  <w:marBottom w:val="0"/>
                  <w:divBdr>
                    <w:top w:val="none" w:sz="0" w:space="0" w:color="auto"/>
                    <w:left w:val="none" w:sz="0" w:space="0" w:color="auto"/>
                    <w:bottom w:val="none" w:sz="0" w:space="0" w:color="auto"/>
                    <w:right w:val="none" w:sz="0" w:space="0" w:color="auto"/>
                  </w:divBdr>
                </w:div>
                <w:div w:id="596789166">
                  <w:marLeft w:val="0"/>
                  <w:marRight w:val="0"/>
                  <w:marTop w:val="0"/>
                  <w:marBottom w:val="0"/>
                  <w:divBdr>
                    <w:top w:val="none" w:sz="0" w:space="0" w:color="auto"/>
                    <w:left w:val="none" w:sz="0" w:space="0" w:color="auto"/>
                    <w:bottom w:val="none" w:sz="0" w:space="0" w:color="auto"/>
                    <w:right w:val="none" w:sz="0" w:space="0" w:color="auto"/>
                  </w:divBdr>
                </w:div>
                <w:div w:id="600264953">
                  <w:marLeft w:val="0"/>
                  <w:marRight w:val="0"/>
                  <w:marTop w:val="0"/>
                  <w:marBottom w:val="0"/>
                  <w:divBdr>
                    <w:top w:val="none" w:sz="0" w:space="0" w:color="auto"/>
                    <w:left w:val="none" w:sz="0" w:space="0" w:color="auto"/>
                    <w:bottom w:val="none" w:sz="0" w:space="0" w:color="auto"/>
                    <w:right w:val="none" w:sz="0" w:space="0" w:color="auto"/>
                  </w:divBdr>
                </w:div>
                <w:div w:id="605969852">
                  <w:marLeft w:val="0"/>
                  <w:marRight w:val="0"/>
                  <w:marTop w:val="0"/>
                  <w:marBottom w:val="0"/>
                  <w:divBdr>
                    <w:top w:val="none" w:sz="0" w:space="0" w:color="auto"/>
                    <w:left w:val="none" w:sz="0" w:space="0" w:color="auto"/>
                    <w:bottom w:val="none" w:sz="0" w:space="0" w:color="auto"/>
                    <w:right w:val="none" w:sz="0" w:space="0" w:color="auto"/>
                  </w:divBdr>
                </w:div>
                <w:div w:id="609046801">
                  <w:marLeft w:val="0"/>
                  <w:marRight w:val="0"/>
                  <w:marTop w:val="0"/>
                  <w:marBottom w:val="0"/>
                  <w:divBdr>
                    <w:top w:val="none" w:sz="0" w:space="0" w:color="auto"/>
                    <w:left w:val="none" w:sz="0" w:space="0" w:color="auto"/>
                    <w:bottom w:val="none" w:sz="0" w:space="0" w:color="auto"/>
                    <w:right w:val="none" w:sz="0" w:space="0" w:color="auto"/>
                  </w:divBdr>
                </w:div>
                <w:div w:id="609357978">
                  <w:marLeft w:val="0"/>
                  <w:marRight w:val="0"/>
                  <w:marTop w:val="0"/>
                  <w:marBottom w:val="0"/>
                  <w:divBdr>
                    <w:top w:val="none" w:sz="0" w:space="0" w:color="auto"/>
                    <w:left w:val="none" w:sz="0" w:space="0" w:color="auto"/>
                    <w:bottom w:val="none" w:sz="0" w:space="0" w:color="auto"/>
                    <w:right w:val="none" w:sz="0" w:space="0" w:color="auto"/>
                  </w:divBdr>
                </w:div>
                <w:div w:id="619461886">
                  <w:marLeft w:val="0"/>
                  <w:marRight w:val="0"/>
                  <w:marTop w:val="0"/>
                  <w:marBottom w:val="0"/>
                  <w:divBdr>
                    <w:top w:val="none" w:sz="0" w:space="0" w:color="auto"/>
                    <w:left w:val="none" w:sz="0" w:space="0" w:color="auto"/>
                    <w:bottom w:val="none" w:sz="0" w:space="0" w:color="auto"/>
                    <w:right w:val="none" w:sz="0" w:space="0" w:color="auto"/>
                  </w:divBdr>
                </w:div>
                <w:div w:id="622077599">
                  <w:marLeft w:val="0"/>
                  <w:marRight w:val="0"/>
                  <w:marTop w:val="0"/>
                  <w:marBottom w:val="0"/>
                  <w:divBdr>
                    <w:top w:val="none" w:sz="0" w:space="0" w:color="auto"/>
                    <w:left w:val="none" w:sz="0" w:space="0" w:color="auto"/>
                    <w:bottom w:val="none" w:sz="0" w:space="0" w:color="auto"/>
                    <w:right w:val="none" w:sz="0" w:space="0" w:color="auto"/>
                  </w:divBdr>
                </w:div>
                <w:div w:id="623075837">
                  <w:marLeft w:val="0"/>
                  <w:marRight w:val="0"/>
                  <w:marTop w:val="0"/>
                  <w:marBottom w:val="0"/>
                  <w:divBdr>
                    <w:top w:val="none" w:sz="0" w:space="0" w:color="auto"/>
                    <w:left w:val="none" w:sz="0" w:space="0" w:color="auto"/>
                    <w:bottom w:val="none" w:sz="0" w:space="0" w:color="auto"/>
                    <w:right w:val="none" w:sz="0" w:space="0" w:color="auto"/>
                  </w:divBdr>
                </w:div>
                <w:div w:id="646934564">
                  <w:marLeft w:val="0"/>
                  <w:marRight w:val="0"/>
                  <w:marTop w:val="0"/>
                  <w:marBottom w:val="0"/>
                  <w:divBdr>
                    <w:top w:val="none" w:sz="0" w:space="0" w:color="auto"/>
                    <w:left w:val="none" w:sz="0" w:space="0" w:color="auto"/>
                    <w:bottom w:val="none" w:sz="0" w:space="0" w:color="auto"/>
                    <w:right w:val="none" w:sz="0" w:space="0" w:color="auto"/>
                  </w:divBdr>
                </w:div>
                <w:div w:id="647175694">
                  <w:marLeft w:val="0"/>
                  <w:marRight w:val="0"/>
                  <w:marTop w:val="0"/>
                  <w:marBottom w:val="0"/>
                  <w:divBdr>
                    <w:top w:val="none" w:sz="0" w:space="0" w:color="auto"/>
                    <w:left w:val="none" w:sz="0" w:space="0" w:color="auto"/>
                    <w:bottom w:val="none" w:sz="0" w:space="0" w:color="auto"/>
                    <w:right w:val="none" w:sz="0" w:space="0" w:color="auto"/>
                  </w:divBdr>
                </w:div>
                <w:div w:id="647706894">
                  <w:marLeft w:val="0"/>
                  <w:marRight w:val="0"/>
                  <w:marTop w:val="0"/>
                  <w:marBottom w:val="0"/>
                  <w:divBdr>
                    <w:top w:val="none" w:sz="0" w:space="0" w:color="auto"/>
                    <w:left w:val="none" w:sz="0" w:space="0" w:color="auto"/>
                    <w:bottom w:val="none" w:sz="0" w:space="0" w:color="auto"/>
                    <w:right w:val="none" w:sz="0" w:space="0" w:color="auto"/>
                  </w:divBdr>
                </w:div>
                <w:div w:id="660086108">
                  <w:marLeft w:val="0"/>
                  <w:marRight w:val="0"/>
                  <w:marTop w:val="0"/>
                  <w:marBottom w:val="0"/>
                  <w:divBdr>
                    <w:top w:val="none" w:sz="0" w:space="0" w:color="auto"/>
                    <w:left w:val="none" w:sz="0" w:space="0" w:color="auto"/>
                    <w:bottom w:val="none" w:sz="0" w:space="0" w:color="auto"/>
                    <w:right w:val="none" w:sz="0" w:space="0" w:color="auto"/>
                  </w:divBdr>
                </w:div>
                <w:div w:id="660933815">
                  <w:marLeft w:val="0"/>
                  <w:marRight w:val="0"/>
                  <w:marTop w:val="0"/>
                  <w:marBottom w:val="0"/>
                  <w:divBdr>
                    <w:top w:val="none" w:sz="0" w:space="0" w:color="auto"/>
                    <w:left w:val="none" w:sz="0" w:space="0" w:color="auto"/>
                    <w:bottom w:val="none" w:sz="0" w:space="0" w:color="auto"/>
                    <w:right w:val="none" w:sz="0" w:space="0" w:color="auto"/>
                  </w:divBdr>
                </w:div>
                <w:div w:id="668365125">
                  <w:marLeft w:val="0"/>
                  <w:marRight w:val="0"/>
                  <w:marTop w:val="0"/>
                  <w:marBottom w:val="0"/>
                  <w:divBdr>
                    <w:top w:val="none" w:sz="0" w:space="0" w:color="auto"/>
                    <w:left w:val="none" w:sz="0" w:space="0" w:color="auto"/>
                    <w:bottom w:val="none" w:sz="0" w:space="0" w:color="auto"/>
                    <w:right w:val="none" w:sz="0" w:space="0" w:color="auto"/>
                  </w:divBdr>
                </w:div>
                <w:div w:id="676079413">
                  <w:marLeft w:val="0"/>
                  <w:marRight w:val="0"/>
                  <w:marTop w:val="0"/>
                  <w:marBottom w:val="0"/>
                  <w:divBdr>
                    <w:top w:val="none" w:sz="0" w:space="0" w:color="auto"/>
                    <w:left w:val="none" w:sz="0" w:space="0" w:color="auto"/>
                    <w:bottom w:val="none" w:sz="0" w:space="0" w:color="auto"/>
                    <w:right w:val="none" w:sz="0" w:space="0" w:color="auto"/>
                  </w:divBdr>
                </w:div>
                <w:div w:id="677074612">
                  <w:marLeft w:val="0"/>
                  <w:marRight w:val="0"/>
                  <w:marTop w:val="0"/>
                  <w:marBottom w:val="0"/>
                  <w:divBdr>
                    <w:top w:val="none" w:sz="0" w:space="0" w:color="auto"/>
                    <w:left w:val="none" w:sz="0" w:space="0" w:color="auto"/>
                    <w:bottom w:val="none" w:sz="0" w:space="0" w:color="auto"/>
                    <w:right w:val="none" w:sz="0" w:space="0" w:color="auto"/>
                  </w:divBdr>
                </w:div>
                <w:div w:id="681779288">
                  <w:marLeft w:val="0"/>
                  <w:marRight w:val="0"/>
                  <w:marTop w:val="0"/>
                  <w:marBottom w:val="0"/>
                  <w:divBdr>
                    <w:top w:val="none" w:sz="0" w:space="0" w:color="auto"/>
                    <w:left w:val="none" w:sz="0" w:space="0" w:color="auto"/>
                    <w:bottom w:val="none" w:sz="0" w:space="0" w:color="auto"/>
                    <w:right w:val="none" w:sz="0" w:space="0" w:color="auto"/>
                  </w:divBdr>
                </w:div>
                <w:div w:id="683940543">
                  <w:marLeft w:val="0"/>
                  <w:marRight w:val="0"/>
                  <w:marTop w:val="0"/>
                  <w:marBottom w:val="0"/>
                  <w:divBdr>
                    <w:top w:val="none" w:sz="0" w:space="0" w:color="auto"/>
                    <w:left w:val="none" w:sz="0" w:space="0" w:color="auto"/>
                    <w:bottom w:val="none" w:sz="0" w:space="0" w:color="auto"/>
                    <w:right w:val="none" w:sz="0" w:space="0" w:color="auto"/>
                  </w:divBdr>
                </w:div>
                <w:div w:id="686055689">
                  <w:marLeft w:val="0"/>
                  <w:marRight w:val="0"/>
                  <w:marTop w:val="0"/>
                  <w:marBottom w:val="0"/>
                  <w:divBdr>
                    <w:top w:val="none" w:sz="0" w:space="0" w:color="auto"/>
                    <w:left w:val="none" w:sz="0" w:space="0" w:color="auto"/>
                    <w:bottom w:val="none" w:sz="0" w:space="0" w:color="auto"/>
                    <w:right w:val="none" w:sz="0" w:space="0" w:color="auto"/>
                  </w:divBdr>
                </w:div>
                <w:div w:id="689529867">
                  <w:marLeft w:val="0"/>
                  <w:marRight w:val="0"/>
                  <w:marTop w:val="0"/>
                  <w:marBottom w:val="0"/>
                  <w:divBdr>
                    <w:top w:val="none" w:sz="0" w:space="0" w:color="auto"/>
                    <w:left w:val="none" w:sz="0" w:space="0" w:color="auto"/>
                    <w:bottom w:val="none" w:sz="0" w:space="0" w:color="auto"/>
                    <w:right w:val="none" w:sz="0" w:space="0" w:color="auto"/>
                  </w:divBdr>
                </w:div>
                <w:div w:id="698892847">
                  <w:marLeft w:val="0"/>
                  <w:marRight w:val="0"/>
                  <w:marTop w:val="0"/>
                  <w:marBottom w:val="0"/>
                  <w:divBdr>
                    <w:top w:val="none" w:sz="0" w:space="0" w:color="auto"/>
                    <w:left w:val="none" w:sz="0" w:space="0" w:color="auto"/>
                    <w:bottom w:val="none" w:sz="0" w:space="0" w:color="auto"/>
                    <w:right w:val="none" w:sz="0" w:space="0" w:color="auto"/>
                  </w:divBdr>
                </w:div>
                <w:div w:id="699553344">
                  <w:marLeft w:val="0"/>
                  <w:marRight w:val="0"/>
                  <w:marTop w:val="0"/>
                  <w:marBottom w:val="0"/>
                  <w:divBdr>
                    <w:top w:val="none" w:sz="0" w:space="0" w:color="auto"/>
                    <w:left w:val="none" w:sz="0" w:space="0" w:color="auto"/>
                    <w:bottom w:val="none" w:sz="0" w:space="0" w:color="auto"/>
                    <w:right w:val="none" w:sz="0" w:space="0" w:color="auto"/>
                  </w:divBdr>
                </w:div>
                <w:div w:id="703335342">
                  <w:marLeft w:val="0"/>
                  <w:marRight w:val="0"/>
                  <w:marTop w:val="0"/>
                  <w:marBottom w:val="0"/>
                  <w:divBdr>
                    <w:top w:val="none" w:sz="0" w:space="0" w:color="auto"/>
                    <w:left w:val="none" w:sz="0" w:space="0" w:color="auto"/>
                    <w:bottom w:val="none" w:sz="0" w:space="0" w:color="auto"/>
                    <w:right w:val="none" w:sz="0" w:space="0" w:color="auto"/>
                  </w:divBdr>
                </w:div>
                <w:div w:id="707147591">
                  <w:marLeft w:val="0"/>
                  <w:marRight w:val="0"/>
                  <w:marTop w:val="0"/>
                  <w:marBottom w:val="0"/>
                  <w:divBdr>
                    <w:top w:val="none" w:sz="0" w:space="0" w:color="auto"/>
                    <w:left w:val="none" w:sz="0" w:space="0" w:color="auto"/>
                    <w:bottom w:val="none" w:sz="0" w:space="0" w:color="auto"/>
                    <w:right w:val="none" w:sz="0" w:space="0" w:color="auto"/>
                  </w:divBdr>
                </w:div>
                <w:div w:id="709259031">
                  <w:marLeft w:val="0"/>
                  <w:marRight w:val="0"/>
                  <w:marTop w:val="0"/>
                  <w:marBottom w:val="0"/>
                  <w:divBdr>
                    <w:top w:val="none" w:sz="0" w:space="0" w:color="auto"/>
                    <w:left w:val="none" w:sz="0" w:space="0" w:color="auto"/>
                    <w:bottom w:val="none" w:sz="0" w:space="0" w:color="auto"/>
                    <w:right w:val="none" w:sz="0" w:space="0" w:color="auto"/>
                  </w:divBdr>
                </w:div>
                <w:div w:id="711227634">
                  <w:marLeft w:val="0"/>
                  <w:marRight w:val="0"/>
                  <w:marTop w:val="0"/>
                  <w:marBottom w:val="0"/>
                  <w:divBdr>
                    <w:top w:val="none" w:sz="0" w:space="0" w:color="auto"/>
                    <w:left w:val="none" w:sz="0" w:space="0" w:color="auto"/>
                    <w:bottom w:val="none" w:sz="0" w:space="0" w:color="auto"/>
                    <w:right w:val="none" w:sz="0" w:space="0" w:color="auto"/>
                  </w:divBdr>
                </w:div>
                <w:div w:id="715592399">
                  <w:marLeft w:val="0"/>
                  <w:marRight w:val="0"/>
                  <w:marTop w:val="0"/>
                  <w:marBottom w:val="0"/>
                  <w:divBdr>
                    <w:top w:val="none" w:sz="0" w:space="0" w:color="auto"/>
                    <w:left w:val="none" w:sz="0" w:space="0" w:color="auto"/>
                    <w:bottom w:val="none" w:sz="0" w:space="0" w:color="auto"/>
                    <w:right w:val="none" w:sz="0" w:space="0" w:color="auto"/>
                  </w:divBdr>
                </w:div>
                <w:div w:id="715617351">
                  <w:marLeft w:val="0"/>
                  <w:marRight w:val="0"/>
                  <w:marTop w:val="0"/>
                  <w:marBottom w:val="0"/>
                  <w:divBdr>
                    <w:top w:val="none" w:sz="0" w:space="0" w:color="auto"/>
                    <w:left w:val="none" w:sz="0" w:space="0" w:color="auto"/>
                    <w:bottom w:val="none" w:sz="0" w:space="0" w:color="auto"/>
                    <w:right w:val="none" w:sz="0" w:space="0" w:color="auto"/>
                  </w:divBdr>
                </w:div>
                <w:div w:id="723526679">
                  <w:marLeft w:val="0"/>
                  <w:marRight w:val="0"/>
                  <w:marTop w:val="0"/>
                  <w:marBottom w:val="0"/>
                  <w:divBdr>
                    <w:top w:val="none" w:sz="0" w:space="0" w:color="auto"/>
                    <w:left w:val="none" w:sz="0" w:space="0" w:color="auto"/>
                    <w:bottom w:val="none" w:sz="0" w:space="0" w:color="auto"/>
                    <w:right w:val="none" w:sz="0" w:space="0" w:color="auto"/>
                  </w:divBdr>
                </w:div>
                <w:div w:id="724379078">
                  <w:marLeft w:val="0"/>
                  <w:marRight w:val="0"/>
                  <w:marTop w:val="0"/>
                  <w:marBottom w:val="0"/>
                  <w:divBdr>
                    <w:top w:val="none" w:sz="0" w:space="0" w:color="auto"/>
                    <w:left w:val="none" w:sz="0" w:space="0" w:color="auto"/>
                    <w:bottom w:val="none" w:sz="0" w:space="0" w:color="auto"/>
                    <w:right w:val="none" w:sz="0" w:space="0" w:color="auto"/>
                  </w:divBdr>
                </w:div>
                <w:div w:id="728574623">
                  <w:marLeft w:val="0"/>
                  <w:marRight w:val="0"/>
                  <w:marTop w:val="0"/>
                  <w:marBottom w:val="0"/>
                  <w:divBdr>
                    <w:top w:val="none" w:sz="0" w:space="0" w:color="auto"/>
                    <w:left w:val="none" w:sz="0" w:space="0" w:color="auto"/>
                    <w:bottom w:val="none" w:sz="0" w:space="0" w:color="auto"/>
                    <w:right w:val="none" w:sz="0" w:space="0" w:color="auto"/>
                  </w:divBdr>
                </w:div>
                <w:div w:id="729231293">
                  <w:marLeft w:val="0"/>
                  <w:marRight w:val="0"/>
                  <w:marTop w:val="0"/>
                  <w:marBottom w:val="0"/>
                  <w:divBdr>
                    <w:top w:val="none" w:sz="0" w:space="0" w:color="auto"/>
                    <w:left w:val="none" w:sz="0" w:space="0" w:color="auto"/>
                    <w:bottom w:val="none" w:sz="0" w:space="0" w:color="auto"/>
                    <w:right w:val="none" w:sz="0" w:space="0" w:color="auto"/>
                  </w:divBdr>
                </w:div>
                <w:div w:id="729962641">
                  <w:marLeft w:val="0"/>
                  <w:marRight w:val="0"/>
                  <w:marTop w:val="0"/>
                  <w:marBottom w:val="0"/>
                  <w:divBdr>
                    <w:top w:val="none" w:sz="0" w:space="0" w:color="auto"/>
                    <w:left w:val="none" w:sz="0" w:space="0" w:color="auto"/>
                    <w:bottom w:val="none" w:sz="0" w:space="0" w:color="auto"/>
                    <w:right w:val="none" w:sz="0" w:space="0" w:color="auto"/>
                  </w:divBdr>
                </w:div>
                <w:div w:id="736585133">
                  <w:marLeft w:val="0"/>
                  <w:marRight w:val="0"/>
                  <w:marTop w:val="0"/>
                  <w:marBottom w:val="0"/>
                  <w:divBdr>
                    <w:top w:val="none" w:sz="0" w:space="0" w:color="auto"/>
                    <w:left w:val="none" w:sz="0" w:space="0" w:color="auto"/>
                    <w:bottom w:val="none" w:sz="0" w:space="0" w:color="auto"/>
                    <w:right w:val="none" w:sz="0" w:space="0" w:color="auto"/>
                  </w:divBdr>
                </w:div>
                <w:div w:id="737939503">
                  <w:marLeft w:val="0"/>
                  <w:marRight w:val="0"/>
                  <w:marTop w:val="0"/>
                  <w:marBottom w:val="0"/>
                  <w:divBdr>
                    <w:top w:val="none" w:sz="0" w:space="0" w:color="auto"/>
                    <w:left w:val="none" w:sz="0" w:space="0" w:color="auto"/>
                    <w:bottom w:val="none" w:sz="0" w:space="0" w:color="auto"/>
                    <w:right w:val="none" w:sz="0" w:space="0" w:color="auto"/>
                  </w:divBdr>
                </w:div>
                <w:div w:id="742022857">
                  <w:marLeft w:val="0"/>
                  <w:marRight w:val="0"/>
                  <w:marTop w:val="0"/>
                  <w:marBottom w:val="0"/>
                  <w:divBdr>
                    <w:top w:val="none" w:sz="0" w:space="0" w:color="auto"/>
                    <w:left w:val="none" w:sz="0" w:space="0" w:color="auto"/>
                    <w:bottom w:val="none" w:sz="0" w:space="0" w:color="auto"/>
                    <w:right w:val="none" w:sz="0" w:space="0" w:color="auto"/>
                  </w:divBdr>
                </w:div>
                <w:div w:id="744763463">
                  <w:marLeft w:val="0"/>
                  <w:marRight w:val="0"/>
                  <w:marTop w:val="0"/>
                  <w:marBottom w:val="0"/>
                  <w:divBdr>
                    <w:top w:val="none" w:sz="0" w:space="0" w:color="auto"/>
                    <w:left w:val="none" w:sz="0" w:space="0" w:color="auto"/>
                    <w:bottom w:val="none" w:sz="0" w:space="0" w:color="auto"/>
                    <w:right w:val="none" w:sz="0" w:space="0" w:color="auto"/>
                  </w:divBdr>
                </w:div>
                <w:div w:id="757482056">
                  <w:marLeft w:val="0"/>
                  <w:marRight w:val="0"/>
                  <w:marTop w:val="0"/>
                  <w:marBottom w:val="0"/>
                  <w:divBdr>
                    <w:top w:val="none" w:sz="0" w:space="0" w:color="auto"/>
                    <w:left w:val="none" w:sz="0" w:space="0" w:color="auto"/>
                    <w:bottom w:val="none" w:sz="0" w:space="0" w:color="auto"/>
                    <w:right w:val="none" w:sz="0" w:space="0" w:color="auto"/>
                  </w:divBdr>
                </w:div>
                <w:div w:id="765417625">
                  <w:marLeft w:val="0"/>
                  <w:marRight w:val="0"/>
                  <w:marTop w:val="0"/>
                  <w:marBottom w:val="0"/>
                  <w:divBdr>
                    <w:top w:val="none" w:sz="0" w:space="0" w:color="auto"/>
                    <w:left w:val="none" w:sz="0" w:space="0" w:color="auto"/>
                    <w:bottom w:val="none" w:sz="0" w:space="0" w:color="auto"/>
                    <w:right w:val="none" w:sz="0" w:space="0" w:color="auto"/>
                  </w:divBdr>
                </w:div>
                <w:div w:id="768165135">
                  <w:marLeft w:val="0"/>
                  <w:marRight w:val="0"/>
                  <w:marTop w:val="0"/>
                  <w:marBottom w:val="0"/>
                  <w:divBdr>
                    <w:top w:val="none" w:sz="0" w:space="0" w:color="auto"/>
                    <w:left w:val="none" w:sz="0" w:space="0" w:color="auto"/>
                    <w:bottom w:val="none" w:sz="0" w:space="0" w:color="auto"/>
                    <w:right w:val="none" w:sz="0" w:space="0" w:color="auto"/>
                  </w:divBdr>
                </w:div>
                <w:div w:id="769394130">
                  <w:marLeft w:val="0"/>
                  <w:marRight w:val="0"/>
                  <w:marTop w:val="0"/>
                  <w:marBottom w:val="0"/>
                  <w:divBdr>
                    <w:top w:val="none" w:sz="0" w:space="0" w:color="auto"/>
                    <w:left w:val="none" w:sz="0" w:space="0" w:color="auto"/>
                    <w:bottom w:val="none" w:sz="0" w:space="0" w:color="auto"/>
                    <w:right w:val="none" w:sz="0" w:space="0" w:color="auto"/>
                  </w:divBdr>
                </w:div>
                <w:div w:id="769814822">
                  <w:marLeft w:val="0"/>
                  <w:marRight w:val="0"/>
                  <w:marTop w:val="0"/>
                  <w:marBottom w:val="0"/>
                  <w:divBdr>
                    <w:top w:val="none" w:sz="0" w:space="0" w:color="auto"/>
                    <w:left w:val="none" w:sz="0" w:space="0" w:color="auto"/>
                    <w:bottom w:val="none" w:sz="0" w:space="0" w:color="auto"/>
                    <w:right w:val="none" w:sz="0" w:space="0" w:color="auto"/>
                  </w:divBdr>
                </w:div>
                <w:div w:id="771315330">
                  <w:marLeft w:val="0"/>
                  <w:marRight w:val="0"/>
                  <w:marTop w:val="0"/>
                  <w:marBottom w:val="0"/>
                  <w:divBdr>
                    <w:top w:val="none" w:sz="0" w:space="0" w:color="auto"/>
                    <w:left w:val="none" w:sz="0" w:space="0" w:color="auto"/>
                    <w:bottom w:val="none" w:sz="0" w:space="0" w:color="auto"/>
                    <w:right w:val="none" w:sz="0" w:space="0" w:color="auto"/>
                  </w:divBdr>
                </w:div>
                <w:div w:id="771819408">
                  <w:marLeft w:val="0"/>
                  <w:marRight w:val="0"/>
                  <w:marTop w:val="0"/>
                  <w:marBottom w:val="0"/>
                  <w:divBdr>
                    <w:top w:val="none" w:sz="0" w:space="0" w:color="auto"/>
                    <w:left w:val="none" w:sz="0" w:space="0" w:color="auto"/>
                    <w:bottom w:val="none" w:sz="0" w:space="0" w:color="auto"/>
                    <w:right w:val="none" w:sz="0" w:space="0" w:color="auto"/>
                  </w:divBdr>
                </w:div>
                <w:div w:id="783158213">
                  <w:marLeft w:val="0"/>
                  <w:marRight w:val="0"/>
                  <w:marTop w:val="0"/>
                  <w:marBottom w:val="0"/>
                  <w:divBdr>
                    <w:top w:val="none" w:sz="0" w:space="0" w:color="auto"/>
                    <w:left w:val="none" w:sz="0" w:space="0" w:color="auto"/>
                    <w:bottom w:val="none" w:sz="0" w:space="0" w:color="auto"/>
                    <w:right w:val="none" w:sz="0" w:space="0" w:color="auto"/>
                  </w:divBdr>
                </w:div>
                <w:div w:id="790709725">
                  <w:marLeft w:val="0"/>
                  <w:marRight w:val="0"/>
                  <w:marTop w:val="0"/>
                  <w:marBottom w:val="0"/>
                  <w:divBdr>
                    <w:top w:val="none" w:sz="0" w:space="0" w:color="auto"/>
                    <w:left w:val="none" w:sz="0" w:space="0" w:color="auto"/>
                    <w:bottom w:val="none" w:sz="0" w:space="0" w:color="auto"/>
                    <w:right w:val="none" w:sz="0" w:space="0" w:color="auto"/>
                  </w:divBdr>
                </w:div>
                <w:div w:id="793597102">
                  <w:marLeft w:val="0"/>
                  <w:marRight w:val="0"/>
                  <w:marTop w:val="0"/>
                  <w:marBottom w:val="0"/>
                  <w:divBdr>
                    <w:top w:val="none" w:sz="0" w:space="0" w:color="auto"/>
                    <w:left w:val="none" w:sz="0" w:space="0" w:color="auto"/>
                    <w:bottom w:val="none" w:sz="0" w:space="0" w:color="auto"/>
                    <w:right w:val="none" w:sz="0" w:space="0" w:color="auto"/>
                  </w:divBdr>
                </w:div>
                <w:div w:id="794327278">
                  <w:marLeft w:val="0"/>
                  <w:marRight w:val="0"/>
                  <w:marTop w:val="0"/>
                  <w:marBottom w:val="0"/>
                  <w:divBdr>
                    <w:top w:val="none" w:sz="0" w:space="0" w:color="auto"/>
                    <w:left w:val="none" w:sz="0" w:space="0" w:color="auto"/>
                    <w:bottom w:val="none" w:sz="0" w:space="0" w:color="auto"/>
                    <w:right w:val="none" w:sz="0" w:space="0" w:color="auto"/>
                  </w:divBdr>
                </w:div>
                <w:div w:id="798693850">
                  <w:marLeft w:val="0"/>
                  <w:marRight w:val="0"/>
                  <w:marTop w:val="0"/>
                  <w:marBottom w:val="0"/>
                  <w:divBdr>
                    <w:top w:val="none" w:sz="0" w:space="0" w:color="auto"/>
                    <w:left w:val="none" w:sz="0" w:space="0" w:color="auto"/>
                    <w:bottom w:val="none" w:sz="0" w:space="0" w:color="auto"/>
                    <w:right w:val="none" w:sz="0" w:space="0" w:color="auto"/>
                  </w:divBdr>
                </w:div>
                <w:div w:id="810488625">
                  <w:marLeft w:val="0"/>
                  <w:marRight w:val="0"/>
                  <w:marTop w:val="0"/>
                  <w:marBottom w:val="0"/>
                  <w:divBdr>
                    <w:top w:val="none" w:sz="0" w:space="0" w:color="auto"/>
                    <w:left w:val="none" w:sz="0" w:space="0" w:color="auto"/>
                    <w:bottom w:val="none" w:sz="0" w:space="0" w:color="auto"/>
                    <w:right w:val="none" w:sz="0" w:space="0" w:color="auto"/>
                  </w:divBdr>
                </w:div>
                <w:div w:id="810943765">
                  <w:marLeft w:val="0"/>
                  <w:marRight w:val="0"/>
                  <w:marTop w:val="0"/>
                  <w:marBottom w:val="0"/>
                  <w:divBdr>
                    <w:top w:val="none" w:sz="0" w:space="0" w:color="auto"/>
                    <w:left w:val="none" w:sz="0" w:space="0" w:color="auto"/>
                    <w:bottom w:val="none" w:sz="0" w:space="0" w:color="auto"/>
                    <w:right w:val="none" w:sz="0" w:space="0" w:color="auto"/>
                  </w:divBdr>
                </w:div>
                <w:div w:id="815949265">
                  <w:marLeft w:val="0"/>
                  <w:marRight w:val="0"/>
                  <w:marTop w:val="0"/>
                  <w:marBottom w:val="0"/>
                  <w:divBdr>
                    <w:top w:val="none" w:sz="0" w:space="0" w:color="auto"/>
                    <w:left w:val="none" w:sz="0" w:space="0" w:color="auto"/>
                    <w:bottom w:val="none" w:sz="0" w:space="0" w:color="auto"/>
                    <w:right w:val="none" w:sz="0" w:space="0" w:color="auto"/>
                  </w:divBdr>
                </w:div>
                <w:div w:id="816995044">
                  <w:marLeft w:val="0"/>
                  <w:marRight w:val="0"/>
                  <w:marTop w:val="0"/>
                  <w:marBottom w:val="0"/>
                  <w:divBdr>
                    <w:top w:val="none" w:sz="0" w:space="0" w:color="auto"/>
                    <w:left w:val="none" w:sz="0" w:space="0" w:color="auto"/>
                    <w:bottom w:val="none" w:sz="0" w:space="0" w:color="auto"/>
                    <w:right w:val="none" w:sz="0" w:space="0" w:color="auto"/>
                  </w:divBdr>
                </w:div>
                <w:div w:id="825508405">
                  <w:marLeft w:val="0"/>
                  <w:marRight w:val="0"/>
                  <w:marTop w:val="0"/>
                  <w:marBottom w:val="0"/>
                  <w:divBdr>
                    <w:top w:val="none" w:sz="0" w:space="0" w:color="auto"/>
                    <w:left w:val="none" w:sz="0" w:space="0" w:color="auto"/>
                    <w:bottom w:val="none" w:sz="0" w:space="0" w:color="auto"/>
                    <w:right w:val="none" w:sz="0" w:space="0" w:color="auto"/>
                  </w:divBdr>
                </w:div>
                <w:div w:id="829634979">
                  <w:marLeft w:val="0"/>
                  <w:marRight w:val="0"/>
                  <w:marTop w:val="0"/>
                  <w:marBottom w:val="0"/>
                  <w:divBdr>
                    <w:top w:val="none" w:sz="0" w:space="0" w:color="auto"/>
                    <w:left w:val="none" w:sz="0" w:space="0" w:color="auto"/>
                    <w:bottom w:val="none" w:sz="0" w:space="0" w:color="auto"/>
                    <w:right w:val="none" w:sz="0" w:space="0" w:color="auto"/>
                  </w:divBdr>
                </w:div>
                <w:div w:id="831260508">
                  <w:marLeft w:val="0"/>
                  <w:marRight w:val="0"/>
                  <w:marTop w:val="0"/>
                  <w:marBottom w:val="0"/>
                  <w:divBdr>
                    <w:top w:val="none" w:sz="0" w:space="0" w:color="auto"/>
                    <w:left w:val="none" w:sz="0" w:space="0" w:color="auto"/>
                    <w:bottom w:val="none" w:sz="0" w:space="0" w:color="auto"/>
                    <w:right w:val="none" w:sz="0" w:space="0" w:color="auto"/>
                  </w:divBdr>
                </w:div>
                <w:div w:id="834884505">
                  <w:marLeft w:val="0"/>
                  <w:marRight w:val="0"/>
                  <w:marTop w:val="0"/>
                  <w:marBottom w:val="0"/>
                  <w:divBdr>
                    <w:top w:val="none" w:sz="0" w:space="0" w:color="auto"/>
                    <w:left w:val="none" w:sz="0" w:space="0" w:color="auto"/>
                    <w:bottom w:val="none" w:sz="0" w:space="0" w:color="auto"/>
                    <w:right w:val="none" w:sz="0" w:space="0" w:color="auto"/>
                  </w:divBdr>
                </w:div>
                <w:div w:id="836653916">
                  <w:marLeft w:val="0"/>
                  <w:marRight w:val="0"/>
                  <w:marTop w:val="0"/>
                  <w:marBottom w:val="0"/>
                  <w:divBdr>
                    <w:top w:val="none" w:sz="0" w:space="0" w:color="auto"/>
                    <w:left w:val="none" w:sz="0" w:space="0" w:color="auto"/>
                    <w:bottom w:val="none" w:sz="0" w:space="0" w:color="auto"/>
                    <w:right w:val="none" w:sz="0" w:space="0" w:color="auto"/>
                  </w:divBdr>
                </w:div>
                <w:div w:id="839857018">
                  <w:marLeft w:val="0"/>
                  <w:marRight w:val="0"/>
                  <w:marTop w:val="0"/>
                  <w:marBottom w:val="0"/>
                  <w:divBdr>
                    <w:top w:val="none" w:sz="0" w:space="0" w:color="auto"/>
                    <w:left w:val="none" w:sz="0" w:space="0" w:color="auto"/>
                    <w:bottom w:val="none" w:sz="0" w:space="0" w:color="auto"/>
                    <w:right w:val="none" w:sz="0" w:space="0" w:color="auto"/>
                  </w:divBdr>
                </w:div>
                <w:div w:id="844979874">
                  <w:marLeft w:val="0"/>
                  <w:marRight w:val="0"/>
                  <w:marTop w:val="0"/>
                  <w:marBottom w:val="0"/>
                  <w:divBdr>
                    <w:top w:val="none" w:sz="0" w:space="0" w:color="auto"/>
                    <w:left w:val="none" w:sz="0" w:space="0" w:color="auto"/>
                    <w:bottom w:val="none" w:sz="0" w:space="0" w:color="auto"/>
                    <w:right w:val="none" w:sz="0" w:space="0" w:color="auto"/>
                  </w:divBdr>
                </w:div>
                <w:div w:id="846746684">
                  <w:marLeft w:val="0"/>
                  <w:marRight w:val="0"/>
                  <w:marTop w:val="0"/>
                  <w:marBottom w:val="0"/>
                  <w:divBdr>
                    <w:top w:val="none" w:sz="0" w:space="0" w:color="auto"/>
                    <w:left w:val="none" w:sz="0" w:space="0" w:color="auto"/>
                    <w:bottom w:val="none" w:sz="0" w:space="0" w:color="auto"/>
                    <w:right w:val="none" w:sz="0" w:space="0" w:color="auto"/>
                  </w:divBdr>
                </w:div>
                <w:div w:id="849178148">
                  <w:marLeft w:val="0"/>
                  <w:marRight w:val="0"/>
                  <w:marTop w:val="0"/>
                  <w:marBottom w:val="0"/>
                  <w:divBdr>
                    <w:top w:val="none" w:sz="0" w:space="0" w:color="auto"/>
                    <w:left w:val="none" w:sz="0" w:space="0" w:color="auto"/>
                    <w:bottom w:val="none" w:sz="0" w:space="0" w:color="auto"/>
                    <w:right w:val="none" w:sz="0" w:space="0" w:color="auto"/>
                  </w:divBdr>
                </w:div>
                <w:div w:id="850526791">
                  <w:marLeft w:val="0"/>
                  <w:marRight w:val="0"/>
                  <w:marTop w:val="0"/>
                  <w:marBottom w:val="0"/>
                  <w:divBdr>
                    <w:top w:val="none" w:sz="0" w:space="0" w:color="auto"/>
                    <w:left w:val="none" w:sz="0" w:space="0" w:color="auto"/>
                    <w:bottom w:val="none" w:sz="0" w:space="0" w:color="auto"/>
                    <w:right w:val="none" w:sz="0" w:space="0" w:color="auto"/>
                  </w:divBdr>
                </w:div>
                <w:div w:id="852381757">
                  <w:marLeft w:val="0"/>
                  <w:marRight w:val="0"/>
                  <w:marTop w:val="0"/>
                  <w:marBottom w:val="0"/>
                  <w:divBdr>
                    <w:top w:val="none" w:sz="0" w:space="0" w:color="auto"/>
                    <w:left w:val="none" w:sz="0" w:space="0" w:color="auto"/>
                    <w:bottom w:val="none" w:sz="0" w:space="0" w:color="auto"/>
                    <w:right w:val="none" w:sz="0" w:space="0" w:color="auto"/>
                  </w:divBdr>
                </w:div>
                <w:div w:id="857503125">
                  <w:marLeft w:val="0"/>
                  <w:marRight w:val="0"/>
                  <w:marTop w:val="0"/>
                  <w:marBottom w:val="0"/>
                  <w:divBdr>
                    <w:top w:val="none" w:sz="0" w:space="0" w:color="auto"/>
                    <w:left w:val="none" w:sz="0" w:space="0" w:color="auto"/>
                    <w:bottom w:val="none" w:sz="0" w:space="0" w:color="auto"/>
                    <w:right w:val="none" w:sz="0" w:space="0" w:color="auto"/>
                  </w:divBdr>
                </w:div>
                <w:div w:id="868224005">
                  <w:marLeft w:val="0"/>
                  <w:marRight w:val="0"/>
                  <w:marTop w:val="0"/>
                  <w:marBottom w:val="0"/>
                  <w:divBdr>
                    <w:top w:val="none" w:sz="0" w:space="0" w:color="auto"/>
                    <w:left w:val="none" w:sz="0" w:space="0" w:color="auto"/>
                    <w:bottom w:val="none" w:sz="0" w:space="0" w:color="auto"/>
                    <w:right w:val="none" w:sz="0" w:space="0" w:color="auto"/>
                  </w:divBdr>
                </w:div>
                <w:div w:id="878397825">
                  <w:marLeft w:val="0"/>
                  <w:marRight w:val="0"/>
                  <w:marTop w:val="0"/>
                  <w:marBottom w:val="0"/>
                  <w:divBdr>
                    <w:top w:val="none" w:sz="0" w:space="0" w:color="auto"/>
                    <w:left w:val="none" w:sz="0" w:space="0" w:color="auto"/>
                    <w:bottom w:val="none" w:sz="0" w:space="0" w:color="auto"/>
                    <w:right w:val="none" w:sz="0" w:space="0" w:color="auto"/>
                  </w:divBdr>
                </w:div>
                <w:div w:id="880629363">
                  <w:marLeft w:val="0"/>
                  <w:marRight w:val="0"/>
                  <w:marTop w:val="0"/>
                  <w:marBottom w:val="0"/>
                  <w:divBdr>
                    <w:top w:val="none" w:sz="0" w:space="0" w:color="auto"/>
                    <w:left w:val="none" w:sz="0" w:space="0" w:color="auto"/>
                    <w:bottom w:val="none" w:sz="0" w:space="0" w:color="auto"/>
                    <w:right w:val="none" w:sz="0" w:space="0" w:color="auto"/>
                  </w:divBdr>
                </w:div>
                <w:div w:id="889537482">
                  <w:marLeft w:val="0"/>
                  <w:marRight w:val="0"/>
                  <w:marTop w:val="0"/>
                  <w:marBottom w:val="0"/>
                  <w:divBdr>
                    <w:top w:val="none" w:sz="0" w:space="0" w:color="auto"/>
                    <w:left w:val="none" w:sz="0" w:space="0" w:color="auto"/>
                    <w:bottom w:val="none" w:sz="0" w:space="0" w:color="auto"/>
                    <w:right w:val="none" w:sz="0" w:space="0" w:color="auto"/>
                  </w:divBdr>
                </w:div>
                <w:div w:id="893394819">
                  <w:marLeft w:val="0"/>
                  <w:marRight w:val="0"/>
                  <w:marTop w:val="0"/>
                  <w:marBottom w:val="0"/>
                  <w:divBdr>
                    <w:top w:val="none" w:sz="0" w:space="0" w:color="auto"/>
                    <w:left w:val="none" w:sz="0" w:space="0" w:color="auto"/>
                    <w:bottom w:val="none" w:sz="0" w:space="0" w:color="auto"/>
                    <w:right w:val="none" w:sz="0" w:space="0" w:color="auto"/>
                  </w:divBdr>
                </w:div>
                <w:div w:id="893614018">
                  <w:marLeft w:val="0"/>
                  <w:marRight w:val="0"/>
                  <w:marTop w:val="0"/>
                  <w:marBottom w:val="0"/>
                  <w:divBdr>
                    <w:top w:val="none" w:sz="0" w:space="0" w:color="auto"/>
                    <w:left w:val="none" w:sz="0" w:space="0" w:color="auto"/>
                    <w:bottom w:val="none" w:sz="0" w:space="0" w:color="auto"/>
                    <w:right w:val="none" w:sz="0" w:space="0" w:color="auto"/>
                  </w:divBdr>
                </w:div>
                <w:div w:id="905603256">
                  <w:marLeft w:val="0"/>
                  <w:marRight w:val="0"/>
                  <w:marTop w:val="0"/>
                  <w:marBottom w:val="0"/>
                  <w:divBdr>
                    <w:top w:val="none" w:sz="0" w:space="0" w:color="auto"/>
                    <w:left w:val="none" w:sz="0" w:space="0" w:color="auto"/>
                    <w:bottom w:val="none" w:sz="0" w:space="0" w:color="auto"/>
                    <w:right w:val="none" w:sz="0" w:space="0" w:color="auto"/>
                  </w:divBdr>
                </w:div>
                <w:div w:id="914508648">
                  <w:marLeft w:val="0"/>
                  <w:marRight w:val="0"/>
                  <w:marTop w:val="0"/>
                  <w:marBottom w:val="0"/>
                  <w:divBdr>
                    <w:top w:val="none" w:sz="0" w:space="0" w:color="auto"/>
                    <w:left w:val="none" w:sz="0" w:space="0" w:color="auto"/>
                    <w:bottom w:val="none" w:sz="0" w:space="0" w:color="auto"/>
                    <w:right w:val="none" w:sz="0" w:space="0" w:color="auto"/>
                  </w:divBdr>
                </w:div>
                <w:div w:id="914776029">
                  <w:marLeft w:val="0"/>
                  <w:marRight w:val="0"/>
                  <w:marTop w:val="0"/>
                  <w:marBottom w:val="0"/>
                  <w:divBdr>
                    <w:top w:val="none" w:sz="0" w:space="0" w:color="auto"/>
                    <w:left w:val="none" w:sz="0" w:space="0" w:color="auto"/>
                    <w:bottom w:val="none" w:sz="0" w:space="0" w:color="auto"/>
                    <w:right w:val="none" w:sz="0" w:space="0" w:color="auto"/>
                  </w:divBdr>
                </w:div>
                <w:div w:id="917862974">
                  <w:marLeft w:val="0"/>
                  <w:marRight w:val="0"/>
                  <w:marTop w:val="0"/>
                  <w:marBottom w:val="0"/>
                  <w:divBdr>
                    <w:top w:val="none" w:sz="0" w:space="0" w:color="auto"/>
                    <w:left w:val="none" w:sz="0" w:space="0" w:color="auto"/>
                    <w:bottom w:val="none" w:sz="0" w:space="0" w:color="auto"/>
                    <w:right w:val="none" w:sz="0" w:space="0" w:color="auto"/>
                  </w:divBdr>
                </w:div>
                <w:div w:id="922688308">
                  <w:marLeft w:val="0"/>
                  <w:marRight w:val="0"/>
                  <w:marTop w:val="0"/>
                  <w:marBottom w:val="0"/>
                  <w:divBdr>
                    <w:top w:val="none" w:sz="0" w:space="0" w:color="auto"/>
                    <w:left w:val="none" w:sz="0" w:space="0" w:color="auto"/>
                    <w:bottom w:val="none" w:sz="0" w:space="0" w:color="auto"/>
                    <w:right w:val="none" w:sz="0" w:space="0" w:color="auto"/>
                  </w:divBdr>
                </w:div>
                <w:div w:id="928658988">
                  <w:marLeft w:val="0"/>
                  <w:marRight w:val="0"/>
                  <w:marTop w:val="0"/>
                  <w:marBottom w:val="0"/>
                  <w:divBdr>
                    <w:top w:val="none" w:sz="0" w:space="0" w:color="auto"/>
                    <w:left w:val="none" w:sz="0" w:space="0" w:color="auto"/>
                    <w:bottom w:val="none" w:sz="0" w:space="0" w:color="auto"/>
                    <w:right w:val="none" w:sz="0" w:space="0" w:color="auto"/>
                  </w:divBdr>
                </w:div>
                <w:div w:id="929050038">
                  <w:marLeft w:val="0"/>
                  <w:marRight w:val="0"/>
                  <w:marTop w:val="0"/>
                  <w:marBottom w:val="0"/>
                  <w:divBdr>
                    <w:top w:val="none" w:sz="0" w:space="0" w:color="auto"/>
                    <w:left w:val="none" w:sz="0" w:space="0" w:color="auto"/>
                    <w:bottom w:val="none" w:sz="0" w:space="0" w:color="auto"/>
                    <w:right w:val="none" w:sz="0" w:space="0" w:color="auto"/>
                  </w:divBdr>
                </w:div>
                <w:div w:id="945844900">
                  <w:marLeft w:val="0"/>
                  <w:marRight w:val="0"/>
                  <w:marTop w:val="0"/>
                  <w:marBottom w:val="0"/>
                  <w:divBdr>
                    <w:top w:val="none" w:sz="0" w:space="0" w:color="auto"/>
                    <w:left w:val="none" w:sz="0" w:space="0" w:color="auto"/>
                    <w:bottom w:val="none" w:sz="0" w:space="0" w:color="auto"/>
                    <w:right w:val="none" w:sz="0" w:space="0" w:color="auto"/>
                  </w:divBdr>
                </w:div>
                <w:div w:id="953251977">
                  <w:marLeft w:val="0"/>
                  <w:marRight w:val="0"/>
                  <w:marTop w:val="0"/>
                  <w:marBottom w:val="0"/>
                  <w:divBdr>
                    <w:top w:val="none" w:sz="0" w:space="0" w:color="auto"/>
                    <w:left w:val="none" w:sz="0" w:space="0" w:color="auto"/>
                    <w:bottom w:val="none" w:sz="0" w:space="0" w:color="auto"/>
                    <w:right w:val="none" w:sz="0" w:space="0" w:color="auto"/>
                  </w:divBdr>
                </w:div>
                <w:div w:id="953711586">
                  <w:marLeft w:val="0"/>
                  <w:marRight w:val="0"/>
                  <w:marTop w:val="0"/>
                  <w:marBottom w:val="0"/>
                  <w:divBdr>
                    <w:top w:val="none" w:sz="0" w:space="0" w:color="auto"/>
                    <w:left w:val="none" w:sz="0" w:space="0" w:color="auto"/>
                    <w:bottom w:val="none" w:sz="0" w:space="0" w:color="auto"/>
                    <w:right w:val="none" w:sz="0" w:space="0" w:color="auto"/>
                  </w:divBdr>
                </w:div>
                <w:div w:id="956371711">
                  <w:marLeft w:val="0"/>
                  <w:marRight w:val="0"/>
                  <w:marTop w:val="0"/>
                  <w:marBottom w:val="0"/>
                  <w:divBdr>
                    <w:top w:val="none" w:sz="0" w:space="0" w:color="auto"/>
                    <w:left w:val="none" w:sz="0" w:space="0" w:color="auto"/>
                    <w:bottom w:val="none" w:sz="0" w:space="0" w:color="auto"/>
                    <w:right w:val="none" w:sz="0" w:space="0" w:color="auto"/>
                  </w:divBdr>
                </w:div>
                <w:div w:id="966424626">
                  <w:marLeft w:val="0"/>
                  <w:marRight w:val="0"/>
                  <w:marTop w:val="0"/>
                  <w:marBottom w:val="0"/>
                  <w:divBdr>
                    <w:top w:val="none" w:sz="0" w:space="0" w:color="auto"/>
                    <w:left w:val="none" w:sz="0" w:space="0" w:color="auto"/>
                    <w:bottom w:val="none" w:sz="0" w:space="0" w:color="auto"/>
                    <w:right w:val="none" w:sz="0" w:space="0" w:color="auto"/>
                  </w:divBdr>
                </w:div>
                <w:div w:id="981009665">
                  <w:marLeft w:val="0"/>
                  <w:marRight w:val="0"/>
                  <w:marTop w:val="0"/>
                  <w:marBottom w:val="0"/>
                  <w:divBdr>
                    <w:top w:val="none" w:sz="0" w:space="0" w:color="auto"/>
                    <w:left w:val="none" w:sz="0" w:space="0" w:color="auto"/>
                    <w:bottom w:val="none" w:sz="0" w:space="0" w:color="auto"/>
                    <w:right w:val="none" w:sz="0" w:space="0" w:color="auto"/>
                  </w:divBdr>
                </w:div>
                <w:div w:id="983776253">
                  <w:marLeft w:val="0"/>
                  <w:marRight w:val="0"/>
                  <w:marTop w:val="0"/>
                  <w:marBottom w:val="0"/>
                  <w:divBdr>
                    <w:top w:val="none" w:sz="0" w:space="0" w:color="auto"/>
                    <w:left w:val="none" w:sz="0" w:space="0" w:color="auto"/>
                    <w:bottom w:val="none" w:sz="0" w:space="0" w:color="auto"/>
                    <w:right w:val="none" w:sz="0" w:space="0" w:color="auto"/>
                  </w:divBdr>
                </w:div>
                <w:div w:id="984361219">
                  <w:marLeft w:val="0"/>
                  <w:marRight w:val="0"/>
                  <w:marTop w:val="0"/>
                  <w:marBottom w:val="0"/>
                  <w:divBdr>
                    <w:top w:val="none" w:sz="0" w:space="0" w:color="auto"/>
                    <w:left w:val="none" w:sz="0" w:space="0" w:color="auto"/>
                    <w:bottom w:val="none" w:sz="0" w:space="0" w:color="auto"/>
                    <w:right w:val="none" w:sz="0" w:space="0" w:color="auto"/>
                  </w:divBdr>
                </w:div>
                <w:div w:id="990600871">
                  <w:marLeft w:val="0"/>
                  <w:marRight w:val="0"/>
                  <w:marTop w:val="0"/>
                  <w:marBottom w:val="0"/>
                  <w:divBdr>
                    <w:top w:val="none" w:sz="0" w:space="0" w:color="auto"/>
                    <w:left w:val="none" w:sz="0" w:space="0" w:color="auto"/>
                    <w:bottom w:val="none" w:sz="0" w:space="0" w:color="auto"/>
                    <w:right w:val="none" w:sz="0" w:space="0" w:color="auto"/>
                  </w:divBdr>
                </w:div>
                <w:div w:id="1006591317">
                  <w:marLeft w:val="0"/>
                  <w:marRight w:val="0"/>
                  <w:marTop w:val="0"/>
                  <w:marBottom w:val="0"/>
                  <w:divBdr>
                    <w:top w:val="none" w:sz="0" w:space="0" w:color="auto"/>
                    <w:left w:val="none" w:sz="0" w:space="0" w:color="auto"/>
                    <w:bottom w:val="none" w:sz="0" w:space="0" w:color="auto"/>
                    <w:right w:val="none" w:sz="0" w:space="0" w:color="auto"/>
                  </w:divBdr>
                </w:div>
                <w:div w:id="1006979026">
                  <w:marLeft w:val="0"/>
                  <w:marRight w:val="0"/>
                  <w:marTop w:val="0"/>
                  <w:marBottom w:val="0"/>
                  <w:divBdr>
                    <w:top w:val="none" w:sz="0" w:space="0" w:color="auto"/>
                    <w:left w:val="none" w:sz="0" w:space="0" w:color="auto"/>
                    <w:bottom w:val="none" w:sz="0" w:space="0" w:color="auto"/>
                    <w:right w:val="none" w:sz="0" w:space="0" w:color="auto"/>
                  </w:divBdr>
                </w:div>
                <w:div w:id="1008023400">
                  <w:marLeft w:val="0"/>
                  <w:marRight w:val="0"/>
                  <w:marTop w:val="0"/>
                  <w:marBottom w:val="0"/>
                  <w:divBdr>
                    <w:top w:val="none" w:sz="0" w:space="0" w:color="auto"/>
                    <w:left w:val="none" w:sz="0" w:space="0" w:color="auto"/>
                    <w:bottom w:val="none" w:sz="0" w:space="0" w:color="auto"/>
                    <w:right w:val="none" w:sz="0" w:space="0" w:color="auto"/>
                  </w:divBdr>
                </w:div>
                <w:div w:id="1015496501">
                  <w:marLeft w:val="0"/>
                  <w:marRight w:val="0"/>
                  <w:marTop w:val="0"/>
                  <w:marBottom w:val="0"/>
                  <w:divBdr>
                    <w:top w:val="none" w:sz="0" w:space="0" w:color="auto"/>
                    <w:left w:val="none" w:sz="0" w:space="0" w:color="auto"/>
                    <w:bottom w:val="none" w:sz="0" w:space="0" w:color="auto"/>
                    <w:right w:val="none" w:sz="0" w:space="0" w:color="auto"/>
                  </w:divBdr>
                </w:div>
                <w:div w:id="1017586646">
                  <w:marLeft w:val="0"/>
                  <w:marRight w:val="0"/>
                  <w:marTop w:val="0"/>
                  <w:marBottom w:val="0"/>
                  <w:divBdr>
                    <w:top w:val="none" w:sz="0" w:space="0" w:color="auto"/>
                    <w:left w:val="none" w:sz="0" w:space="0" w:color="auto"/>
                    <w:bottom w:val="none" w:sz="0" w:space="0" w:color="auto"/>
                    <w:right w:val="none" w:sz="0" w:space="0" w:color="auto"/>
                  </w:divBdr>
                </w:div>
                <w:div w:id="1037318002">
                  <w:marLeft w:val="0"/>
                  <w:marRight w:val="0"/>
                  <w:marTop w:val="0"/>
                  <w:marBottom w:val="0"/>
                  <w:divBdr>
                    <w:top w:val="none" w:sz="0" w:space="0" w:color="auto"/>
                    <w:left w:val="none" w:sz="0" w:space="0" w:color="auto"/>
                    <w:bottom w:val="none" w:sz="0" w:space="0" w:color="auto"/>
                    <w:right w:val="none" w:sz="0" w:space="0" w:color="auto"/>
                  </w:divBdr>
                </w:div>
                <w:div w:id="1042054053">
                  <w:marLeft w:val="0"/>
                  <w:marRight w:val="0"/>
                  <w:marTop w:val="0"/>
                  <w:marBottom w:val="0"/>
                  <w:divBdr>
                    <w:top w:val="none" w:sz="0" w:space="0" w:color="auto"/>
                    <w:left w:val="none" w:sz="0" w:space="0" w:color="auto"/>
                    <w:bottom w:val="none" w:sz="0" w:space="0" w:color="auto"/>
                    <w:right w:val="none" w:sz="0" w:space="0" w:color="auto"/>
                  </w:divBdr>
                </w:div>
                <w:div w:id="1063062706">
                  <w:marLeft w:val="0"/>
                  <w:marRight w:val="0"/>
                  <w:marTop w:val="0"/>
                  <w:marBottom w:val="0"/>
                  <w:divBdr>
                    <w:top w:val="none" w:sz="0" w:space="0" w:color="auto"/>
                    <w:left w:val="none" w:sz="0" w:space="0" w:color="auto"/>
                    <w:bottom w:val="none" w:sz="0" w:space="0" w:color="auto"/>
                    <w:right w:val="none" w:sz="0" w:space="0" w:color="auto"/>
                  </w:divBdr>
                </w:div>
                <w:div w:id="1064447789">
                  <w:marLeft w:val="0"/>
                  <w:marRight w:val="0"/>
                  <w:marTop w:val="0"/>
                  <w:marBottom w:val="0"/>
                  <w:divBdr>
                    <w:top w:val="none" w:sz="0" w:space="0" w:color="auto"/>
                    <w:left w:val="none" w:sz="0" w:space="0" w:color="auto"/>
                    <w:bottom w:val="none" w:sz="0" w:space="0" w:color="auto"/>
                    <w:right w:val="none" w:sz="0" w:space="0" w:color="auto"/>
                  </w:divBdr>
                </w:div>
                <w:div w:id="1069185572">
                  <w:marLeft w:val="0"/>
                  <w:marRight w:val="0"/>
                  <w:marTop w:val="0"/>
                  <w:marBottom w:val="0"/>
                  <w:divBdr>
                    <w:top w:val="none" w:sz="0" w:space="0" w:color="auto"/>
                    <w:left w:val="none" w:sz="0" w:space="0" w:color="auto"/>
                    <w:bottom w:val="none" w:sz="0" w:space="0" w:color="auto"/>
                    <w:right w:val="none" w:sz="0" w:space="0" w:color="auto"/>
                  </w:divBdr>
                </w:div>
                <w:div w:id="1079056195">
                  <w:marLeft w:val="0"/>
                  <w:marRight w:val="0"/>
                  <w:marTop w:val="0"/>
                  <w:marBottom w:val="0"/>
                  <w:divBdr>
                    <w:top w:val="none" w:sz="0" w:space="0" w:color="auto"/>
                    <w:left w:val="none" w:sz="0" w:space="0" w:color="auto"/>
                    <w:bottom w:val="none" w:sz="0" w:space="0" w:color="auto"/>
                    <w:right w:val="none" w:sz="0" w:space="0" w:color="auto"/>
                  </w:divBdr>
                </w:div>
                <w:div w:id="1087191515">
                  <w:marLeft w:val="0"/>
                  <w:marRight w:val="0"/>
                  <w:marTop w:val="0"/>
                  <w:marBottom w:val="0"/>
                  <w:divBdr>
                    <w:top w:val="none" w:sz="0" w:space="0" w:color="auto"/>
                    <w:left w:val="none" w:sz="0" w:space="0" w:color="auto"/>
                    <w:bottom w:val="none" w:sz="0" w:space="0" w:color="auto"/>
                    <w:right w:val="none" w:sz="0" w:space="0" w:color="auto"/>
                  </w:divBdr>
                </w:div>
                <w:div w:id="1087923567">
                  <w:marLeft w:val="0"/>
                  <w:marRight w:val="0"/>
                  <w:marTop w:val="0"/>
                  <w:marBottom w:val="0"/>
                  <w:divBdr>
                    <w:top w:val="none" w:sz="0" w:space="0" w:color="auto"/>
                    <w:left w:val="none" w:sz="0" w:space="0" w:color="auto"/>
                    <w:bottom w:val="none" w:sz="0" w:space="0" w:color="auto"/>
                    <w:right w:val="none" w:sz="0" w:space="0" w:color="auto"/>
                  </w:divBdr>
                </w:div>
                <w:div w:id="1088229604">
                  <w:marLeft w:val="0"/>
                  <w:marRight w:val="0"/>
                  <w:marTop w:val="0"/>
                  <w:marBottom w:val="0"/>
                  <w:divBdr>
                    <w:top w:val="none" w:sz="0" w:space="0" w:color="auto"/>
                    <w:left w:val="none" w:sz="0" w:space="0" w:color="auto"/>
                    <w:bottom w:val="none" w:sz="0" w:space="0" w:color="auto"/>
                    <w:right w:val="none" w:sz="0" w:space="0" w:color="auto"/>
                  </w:divBdr>
                </w:div>
                <w:div w:id="1091046865">
                  <w:marLeft w:val="0"/>
                  <w:marRight w:val="0"/>
                  <w:marTop w:val="0"/>
                  <w:marBottom w:val="0"/>
                  <w:divBdr>
                    <w:top w:val="none" w:sz="0" w:space="0" w:color="auto"/>
                    <w:left w:val="none" w:sz="0" w:space="0" w:color="auto"/>
                    <w:bottom w:val="none" w:sz="0" w:space="0" w:color="auto"/>
                    <w:right w:val="none" w:sz="0" w:space="0" w:color="auto"/>
                  </w:divBdr>
                </w:div>
                <w:div w:id="1091705241">
                  <w:marLeft w:val="0"/>
                  <w:marRight w:val="0"/>
                  <w:marTop w:val="0"/>
                  <w:marBottom w:val="0"/>
                  <w:divBdr>
                    <w:top w:val="none" w:sz="0" w:space="0" w:color="auto"/>
                    <w:left w:val="none" w:sz="0" w:space="0" w:color="auto"/>
                    <w:bottom w:val="none" w:sz="0" w:space="0" w:color="auto"/>
                    <w:right w:val="none" w:sz="0" w:space="0" w:color="auto"/>
                  </w:divBdr>
                </w:div>
                <w:div w:id="1097362382">
                  <w:marLeft w:val="0"/>
                  <w:marRight w:val="0"/>
                  <w:marTop w:val="0"/>
                  <w:marBottom w:val="0"/>
                  <w:divBdr>
                    <w:top w:val="none" w:sz="0" w:space="0" w:color="auto"/>
                    <w:left w:val="none" w:sz="0" w:space="0" w:color="auto"/>
                    <w:bottom w:val="none" w:sz="0" w:space="0" w:color="auto"/>
                    <w:right w:val="none" w:sz="0" w:space="0" w:color="auto"/>
                  </w:divBdr>
                </w:div>
                <w:div w:id="1102846417">
                  <w:marLeft w:val="0"/>
                  <w:marRight w:val="0"/>
                  <w:marTop w:val="0"/>
                  <w:marBottom w:val="0"/>
                  <w:divBdr>
                    <w:top w:val="none" w:sz="0" w:space="0" w:color="auto"/>
                    <w:left w:val="none" w:sz="0" w:space="0" w:color="auto"/>
                    <w:bottom w:val="none" w:sz="0" w:space="0" w:color="auto"/>
                    <w:right w:val="none" w:sz="0" w:space="0" w:color="auto"/>
                  </w:divBdr>
                </w:div>
                <w:div w:id="1103964091">
                  <w:marLeft w:val="0"/>
                  <w:marRight w:val="0"/>
                  <w:marTop w:val="0"/>
                  <w:marBottom w:val="0"/>
                  <w:divBdr>
                    <w:top w:val="none" w:sz="0" w:space="0" w:color="auto"/>
                    <w:left w:val="none" w:sz="0" w:space="0" w:color="auto"/>
                    <w:bottom w:val="none" w:sz="0" w:space="0" w:color="auto"/>
                    <w:right w:val="none" w:sz="0" w:space="0" w:color="auto"/>
                  </w:divBdr>
                </w:div>
                <w:div w:id="1118450681">
                  <w:marLeft w:val="0"/>
                  <w:marRight w:val="0"/>
                  <w:marTop w:val="0"/>
                  <w:marBottom w:val="0"/>
                  <w:divBdr>
                    <w:top w:val="none" w:sz="0" w:space="0" w:color="auto"/>
                    <w:left w:val="none" w:sz="0" w:space="0" w:color="auto"/>
                    <w:bottom w:val="none" w:sz="0" w:space="0" w:color="auto"/>
                    <w:right w:val="none" w:sz="0" w:space="0" w:color="auto"/>
                  </w:divBdr>
                </w:div>
                <w:div w:id="1124615056">
                  <w:marLeft w:val="0"/>
                  <w:marRight w:val="0"/>
                  <w:marTop w:val="0"/>
                  <w:marBottom w:val="0"/>
                  <w:divBdr>
                    <w:top w:val="none" w:sz="0" w:space="0" w:color="auto"/>
                    <w:left w:val="none" w:sz="0" w:space="0" w:color="auto"/>
                    <w:bottom w:val="none" w:sz="0" w:space="0" w:color="auto"/>
                    <w:right w:val="none" w:sz="0" w:space="0" w:color="auto"/>
                  </w:divBdr>
                </w:div>
                <w:div w:id="1127622976">
                  <w:marLeft w:val="0"/>
                  <w:marRight w:val="0"/>
                  <w:marTop w:val="0"/>
                  <w:marBottom w:val="0"/>
                  <w:divBdr>
                    <w:top w:val="none" w:sz="0" w:space="0" w:color="auto"/>
                    <w:left w:val="none" w:sz="0" w:space="0" w:color="auto"/>
                    <w:bottom w:val="none" w:sz="0" w:space="0" w:color="auto"/>
                    <w:right w:val="none" w:sz="0" w:space="0" w:color="auto"/>
                  </w:divBdr>
                </w:div>
                <w:div w:id="1137381081">
                  <w:marLeft w:val="0"/>
                  <w:marRight w:val="0"/>
                  <w:marTop w:val="0"/>
                  <w:marBottom w:val="0"/>
                  <w:divBdr>
                    <w:top w:val="none" w:sz="0" w:space="0" w:color="auto"/>
                    <w:left w:val="none" w:sz="0" w:space="0" w:color="auto"/>
                    <w:bottom w:val="none" w:sz="0" w:space="0" w:color="auto"/>
                    <w:right w:val="none" w:sz="0" w:space="0" w:color="auto"/>
                  </w:divBdr>
                </w:div>
                <w:div w:id="1137796001">
                  <w:marLeft w:val="0"/>
                  <w:marRight w:val="0"/>
                  <w:marTop w:val="0"/>
                  <w:marBottom w:val="0"/>
                  <w:divBdr>
                    <w:top w:val="none" w:sz="0" w:space="0" w:color="auto"/>
                    <w:left w:val="none" w:sz="0" w:space="0" w:color="auto"/>
                    <w:bottom w:val="none" w:sz="0" w:space="0" w:color="auto"/>
                    <w:right w:val="none" w:sz="0" w:space="0" w:color="auto"/>
                  </w:divBdr>
                </w:div>
                <w:div w:id="1139764720">
                  <w:marLeft w:val="0"/>
                  <w:marRight w:val="0"/>
                  <w:marTop w:val="0"/>
                  <w:marBottom w:val="0"/>
                  <w:divBdr>
                    <w:top w:val="none" w:sz="0" w:space="0" w:color="auto"/>
                    <w:left w:val="none" w:sz="0" w:space="0" w:color="auto"/>
                    <w:bottom w:val="none" w:sz="0" w:space="0" w:color="auto"/>
                    <w:right w:val="none" w:sz="0" w:space="0" w:color="auto"/>
                  </w:divBdr>
                </w:div>
                <w:div w:id="1144200116">
                  <w:marLeft w:val="0"/>
                  <w:marRight w:val="0"/>
                  <w:marTop w:val="0"/>
                  <w:marBottom w:val="0"/>
                  <w:divBdr>
                    <w:top w:val="none" w:sz="0" w:space="0" w:color="auto"/>
                    <w:left w:val="none" w:sz="0" w:space="0" w:color="auto"/>
                    <w:bottom w:val="none" w:sz="0" w:space="0" w:color="auto"/>
                    <w:right w:val="none" w:sz="0" w:space="0" w:color="auto"/>
                  </w:divBdr>
                </w:div>
                <w:div w:id="1144927563">
                  <w:marLeft w:val="0"/>
                  <w:marRight w:val="0"/>
                  <w:marTop w:val="0"/>
                  <w:marBottom w:val="0"/>
                  <w:divBdr>
                    <w:top w:val="none" w:sz="0" w:space="0" w:color="auto"/>
                    <w:left w:val="none" w:sz="0" w:space="0" w:color="auto"/>
                    <w:bottom w:val="none" w:sz="0" w:space="0" w:color="auto"/>
                    <w:right w:val="none" w:sz="0" w:space="0" w:color="auto"/>
                  </w:divBdr>
                </w:div>
                <w:div w:id="1145702124">
                  <w:marLeft w:val="0"/>
                  <w:marRight w:val="0"/>
                  <w:marTop w:val="0"/>
                  <w:marBottom w:val="0"/>
                  <w:divBdr>
                    <w:top w:val="none" w:sz="0" w:space="0" w:color="auto"/>
                    <w:left w:val="none" w:sz="0" w:space="0" w:color="auto"/>
                    <w:bottom w:val="none" w:sz="0" w:space="0" w:color="auto"/>
                    <w:right w:val="none" w:sz="0" w:space="0" w:color="auto"/>
                  </w:divBdr>
                </w:div>
                <w:div w:id="1146893677">
                  <w:marLeft w:val="0"/>
                  <w:marRight w:val="0"/>
                  <w:marTop w:val="0"/>
                  <w:marBottom w:val="0"/>
                  <w:divBdr>
                    <w:top w:val="none" w:sz="0" w:space="0" w:color="auto"/>
                    <w:left w:val="none" w:sz="0" w:space="0" w:color="auto"/>
                    <w:bottom w:val="none" w:sz="0" w:space="0" w:color="auto"/>
                    <w:right w:val="none" w:sz="0" w:space="0" w:color="auto"/>
                  </w:divBdr>
                </w:div>
                <w:div w:id="1150555088">
                  <w:marLeft w:val="0"/>
                  <w:marRight w:val="0"/>
                  <w:marTop w:val="0"/>
                  <w:marBottom w:val="0"/>
                  <w:divBdr>
                    <w:top w:val="none" w:sz="0" w:space="0" w:color="auto"/>
                    <w:left w:val="none" w:sz="0" w:space="0" w:color="auto"/>
                    <w:bottom w:val="none" w:sz="0" w:space="0" w:color="auto"/>
                    <w:right w:val="none" w:sz="0" w:space="0" w:color="auto"/>
                  </w:divBdr>
                </w:div>
                <w:div w:id="1163741840">
                  <w:marLeft w:val="0"/>
                  <w:marRight w:val="0"/>
                  <w:marTop w:val="0"/>
                  <w:marBottom w:val="0"/>
                  <w:divBdr>
                    <w:top w:val="none" w:sz="0" w:space="0" w:color="auto"/>
                    <w:left w:val="none" w:sz="0" w:space="0" w:color="auto"/>
                    <w:bottom w:val="none" w:sz="0" w:space="0" w:color="auto"/>
                    <w:right w:val="none" w:sz="0" w:space="0" w:color="auto"/>
                  </w:divBdr>
                </w:div>
                <w:div w:id="1174540290">
                  <w:marLeft w:val="0"/>
                  <w:marRight w:val="0"/>
                  <w:marTop w:val="0"/>
                  <w:marBottom w:val="0"/>
                  <w:divBdr>
                    <w:top w:val="none" w:sz="0" w:space="0" w:color="auto"/>
                    <w:left w:val="none" w:sz="0" w:space="0" w:color="auto"/>
                    <w:bottom w:val="none" w:sz="0" w:space="0" w:color="auto"/>
                    <w:right w:val="none" w:sz="0" w:space="0" w:color="auto"/>
                  </w:divBdr>
                </w:div>
                <w:div w:id="1182082760">
                  <w:marLeft w:val="0"/>
                  <w:marRight w:val="0"/>
                  <w:marTop w:val="0"/>
                  <w:marBottom w:val="0"/>
                  <w:divBdr>
                    <w:top w:val="none" w:sz="0" w:space="0" w:color="auto"/>
                    <w:left w:val="none" w:sz="0" w:space="0" w:color="auto"/>
                    <w:bottom w:val="none" w:sz="0" w:space="0" w:color="auto"/>
                    <w:right w:val="none" w:sz="0" w:space="0" w:color="auto"/>
                  </w:divBdr>
                </w:div>
                <w:div w:id="1186793914">
                  <w:marLeft w:val="0"/>
                  <w:marRight w:val="0"/>
                  <w:marTop w:val="0"/>
                  <w:marBottom w:val="0"/>
                  <w:divBdr>
                    <w:top w:val="none" w:sz="0" w:space="0" w:color="auto"/>
                    <w:left w:val="none" w:sz="0" w:space="0" w:color="auto"/>
                    <w:bottom w:val="none" w:sz="0" w:space="0" w:color="auto"/>
                    <w:right w:val="none" w:sz="0" w:space="0" w:color="auto"/>
                  </w:divBdr>
                </w:div>
                <w:div w:id="1191918524">
                  <w:marLeft w:val="0"/>
                  <w:marRight w:val="0"/>
                  <w:marTop w:val="0"/>
                  <w:marBottom w:val="0"/>
                  <w:divBdr>
                    <w:top w:val="none" w:sz="0" w:space="0" w:color="auto"/>
                    <w:left w:val="none" w:sz="0" w:space="0" w:color="auto"/>
                    <w:bottom w:val="none" w:sz="0" w:space="0" w:color="auto"/>
                    <w:right w:val="none" w:sz="0" w:space="0" w:color="auto"/>
                  </w:divBdr>
                </w:div>
                <w:div w:id="1196964291">
                  <w:marLeft w:val="0"/>
                  <w:marRight w:val="0"/>
                  <w:marTop w:val="0"/>
                  <w:marBottom w:val="0"/>
                  <w:divBdr>
                    <w:top w:val="none" w:sz="0" w:space="0" w:color="auto"/>
                    <w:left w:val="none" w:sz="0" w:space="0" w:color="auto"/>
                    <w:bottom w:val="none" w:sz="0" w:space="0" w:color="auto"/>
                    <w:right w:val="none" w:sz="0" w:space="0" w:color="auto"/>
                  </w:divBdr>
                </w:div>
                <w:div w:id="1199394599">
                  <w:marLeft w:val="0"/>
                  <w:marRight w:val="0"/>
                  <w:marTop w:val="0"/>
                  <w:marBottom w:val="0"/>
                  <w:divBdr>
                    <w:top w:val="none" w:sz="0" w:space="0" w:color="auto"/>
                    <w:left w:val="none" w:sz="0" w:space="0" w:color="auto"/>
                    <w:bottom w:val="none" w:sz="0" w:space="0" w:color="auto"/>
                    <w:right w:val="none" w:sz="0" w:space="0" w:color="auto"/>
                  </w:divBdr>
                </w:div>
                <w:div w:id="1199515607">
                  <w:marLeft w:val="0"/>
                  <w:marRight w:val="0"/>
                  <w:marTop w:val="0"/>
                  <w:marBottom w:val="0"/>
                  <w:divBdr>
                    <w:top w:val="none" w:sz="0" w:space="0" w:color="auto"/>
                    <w:left w:val="none" w:sz="0" w:space="0" w:color="auto"/>
                    <w:bottom w:val="none" w:sz="0" w:space="0" w:color="auto"/>
                    <w:right w:val="none" w:sz="0" w:space="0" w:color="auto"/>
                  </w:divBdr>
                </w:div>
                <w:div w:id="1201552148">
                  <w:marLeft w:val="0"/>
                  <w:marRight w:val="0"/>
                  <w:marTop w:val="0"/>
                  <w:marBottom w:val="0"/>
                  <w:divBdr>
                    <w:top w:val="none" w:sz="0" w:space="0" w:color="auto"/>
                    <w:left w:val="none" w:sz="0" w:space="0" w:color="auto"/>
                    <w:bottom w:val="none" w:sz="0" w:space="0" w:color="auto"/>
                    <w:right w:val="none" w:sz="0" w:space="0" w:color="auto"/>
                  </w:divBdr>
                </w:div>
                <w:div w:id="1203862381">
                  <w:marLeft w:val="0"/>
                  <w:marRight w:val="0"/>
                  <w:marTop w:val="0"/>
                  <w:marBottom w:val="0"/>
                  <w:divBdr>
                    <w:top w:val="none" w:sz="0" w:space="0" w:color="auto"/>
                    <w:left w:val="none" w:sz="0" w:space="0" w:color="auto"/>
                    <w:bottom w:val="none" w:sz="0" w:space="0" w:color="auto"/>
                    <w:right w:val="none" w:sz="0" w:space="0" w:color="auto"/>
                  </w:divBdr>
                </w:div>
                <w:div w:id="1216772422">
                  <w:marLeft w:val="0"/>
                  <w:marRight w:val="0"/>
                  <w:marTop w:val="0"/>
                  <w:marBottom w:val="0"/>
                  <w:divBdr>
                    <w:top w:val="none" w:sz="0" w:space="0" w:color="auto"/>
                    <w:left w:val="none" w:sz="0" w:space="0" w:color="auto"/>
                    <w:bottom w:val="none" w:sz="0" w:space="0" w:color="auto"/>
                    <w:right w:val="none" w:sz="0" w:space="0" w:color="auto"/>
                  </w:divBdr>
                </w:div>
                <w:div w:id="1218592208">
                  <w:marLeft w:val="0"/>
                  <w:marRight w:val="0"/>
                  <w:marTop w:val="0"/>
                  <w:marBottom w:val="0"/>
                  <w:divBdr>
                    <w:top w:val="none" w:sz="0" w:space="0" w:color="auto"/>
                    <w:left w:val="none" w:sz="0" w:space="0" w:color="auto"/>
                    <w:bottom w:val="none" w:sz="0" w:space="0" w:color="auto"/>
                    <w:right w:val="none" w:sz="0" w:space="0" w:color="auto"/>
                  </w:divBdr>
                </w:div>
                <w:div w:id="1222596042">
                  <w:marLeft w:val="0"/>
                  <w:marRight w:val="0"/>
                  <w:marTop w:val="0"/>
                  <w:marBottom w:val="0"/>
                  <w:divBdr>
                    <w:top w:val="none" w:sz="0" w:space="0" w:color="auto"/>
                    <w:left w:val="none" w:sz="0" w:space="0" w:color="auto"/>
                    <w:bottom w:val="none" w:sz="0" w:space="0" w:color="auto"/>
                    <w:right w:val="none" w:sz="0" w:space="0" w:color="auto"/>
                  </w:divBdr>
                </w:div>
                <w:div w:id="1224096263">
                  <w:marLeft w:val="0"/>
                  <w:marRight w:val="0"/>
                  <w:marTop w:val="0"/>
                  <w:marBottom w:val="0"/>
                  <w:divBdr>
                    <w:top w:val="none" w:sz="0" w:space="0" w:color="auto"/>
                    <w:left w:val="none" w:sz="0" w:space="0" w:color="auto"/>
                    <w:bottom w:val="none" w:sz="0" w:space="0" w:color="auto"/>
                    <w:right w:val="none" w:sz="0" w:space="0" w:color="auto"/>
                  </w:divBdr>
                </w:div>
                <w:div w:id="1237207961">
                  <w:marLeft w:val="0"/>
                  <w:marRight w:val="0"/>
                  <w:marTop w:val="0"/>
                  <w:marBottom w:val="0"/>
                  <w:divBdr>
                    <w:top w:val="none" w:sz="0" w:space="0" w:color="auto"/>
                    <w:left w:val="none" w:sz="0" w:space="0" w:color="auto"/>
                    <w:bottom w:val="none" w:sz="0" w:space="0" w:color="auto"/>
                    <w:right w:val="none" w:sz="0" w:space="0" w:color="auto"/>
                  </w:divBdr>
                </w:div>
                <w:div w:id="1240403916">
                  <w:marLeft w:val="0"/>
                  <w:marRight w:val="0"/>
                  <w:marTop w:val="0"/>
                  <w:marBottom w:val="0"/>
                  <w:divBdr>
                    <w:top w:val="none" w:sz="0" w:space="0" w:color="auto"/>
                    <w:left w:val="none" w:sz="0" w:space="0" w:color="auto"/>
                    <w:bottom w:val="none" w:sz="0" w:space="0" w:color="auto"/>
                    <w:right w:val="none" w:sz="0" w:space="0" w:color="auto"/>
                  </w:divBdr>
                </w:div>
                <w:div w:id="1246573461">
                  <w:marLeft w:val="0"/>
                  <w:marRight w:val="0"/>
                  <w:marTop w:val="0"/>
                  <w:marBottom w:val="0"/>
                  <w:divBdr>
                    <w:top w:val="none" w:sz="0" w:space="0" w:color="auto"/>
                    <w:left w:val="none" w:sz="0" w:space="0" w:color="auto"/>
                    <w:bottom w:val="none" w:sz="0" w:space="0" w:color="auto"/>
                    <w:right w:val="none" w:sz="0" w:space="0" w:color="auto"/>
                  </w:divBdr>
                </w:div>
                <w:div w:id="1252204285">
                  <w:marLeft w:val="0"/>
                  <w:marRight w:val="0"/>
                  <w:marTop w:val="0"/>
                  <w:marBottom w:val="0"/>
                  <w:divBdr>
                    <w:top w:val="none" w:sz="0" w:space="0" w:color="auto"/>
                    <w:left w:val="none" w:sz="0" w:space="0" w:color="auto"/>
                    <w:bottom w:val="none" w:sz="0" w:space="0" w:color="auto"/>
                    <w:right w:val="none" w:sz="0" w:space="0" w:color="auto"/>
                  </w:divBdr>
                </w:div>
                <w:div w:id="1261372192">
                  <w:marLeft w:val="0"/>
                  <w:marRight w:val="0"/>
                  <w:marTop w:val="0"/>
                  <w:marBottom w:val="0"/>
                  <w:divBdr>
                    <w:top w:val="none" w:sz="0" w:space="0" w:color="auto"/>
                    <w:left w:val="none" w:sz="0" w:space="0" w:color="auto"/>
                    <w:bottom w:val="none" w:sz="0" w:space="0" w:color="auto"/>
                    <w:right w:val="none" w:sz="0" w:space="0" w:color="auto"/>
                  </w:divBdr>
                </w:div>
                <w:div w:id="1275403375">
                  <w:marLeft w:val="0"/>
                  <w:marRight w:val="0"/>
                  <w:marTop w:val="0"/>
                  <w:marBottom w:val="0"/>
                  <w:divBdr>
                    <w:top w:val="none" w:sz="0" w:space="0" w:color="auto"/>
                    <w:left w:val="none" w:sz="0" w:space="0" w:color="auto"/>
                    <w:bottom w:val="none" w:sz="0" w:space="0" w:color="auto"/>
                    <w:right w:val="none" w:sz="0" w:space="0" w:color="auto"/>
                  </w:divBdr>
                </w:div>
                <w:div w:id="1280603452">
                  <w:marLeft w:val="0"/>
                  <w:marRight w:val="0"/>
                  <w:marTop w:val="0"/>
                  <w:marBottom w:val="0"/>
                  <w:divBdr>
                    <w:top w:val="none" w:sz="0" w:space="0" w:color="auto"/>
                    <w:left w:val="none" w:sz="0" w:space="0" w:color="auto"/>
                    <w:bottom w:val="none" w:sz="0" w:space="0" w:color="auto"/>
                    <w:right w:val="none" w:sz="0" w:space="0" w:color="auto"/>
                  </w:divBdr>
                </w:div>
                <w:div w:id="1295603361">
                  <w:marLeft w:val="0"/>
                  <w:marRight w:val="0"/>
                  <w:marTop w:val="0"/>
                  <w:marBottom w:val="0"/>
                  <w:divBdr>
                    <w:top w:val="none" w:sz="0" w:space="0" w:color="auto"/>
                    <w:left w:val="none" w:sz="0" w:space="0" w:color="auto"/>
                    <w:bottom w:val="none" w:sz="0" w:space="0" w:color="auto"/>
                    <w:right w:val="none" w:sz="0" w:space="0" w:color="auto"/>
                  </w:divBdr>
                </w:div>
                <w:div w:id="1296177445">
                  <w:marLeft w:val="0"/>
                  <w:marRight w:val="0"/>
                  <w:marTop w:val="0"/>
                  <w:marBottom w:val="0"/>
                  <w:divBdr>
                    <w:top w:val="none" w:sz="0" w:space="0" w:color="auto"/>
                    <w:left w:val="none" w:sz="0" w:space="0" w:color="auto"/>
                    <w:bottom w:val="none" w:sz="0" w:space="0" w:color="auto"/>
                    <w:right w:val="none" w:sz="0" w:space="0" w:color="auto"/>
                  </w:divBdr>
                </w:div>
                <w:div w:id="1299727365">
                  <w:marLeft w:val="0"/>
                  <w:marRight w:val="0"/>
                  <w:marTop w:val="0"/>
                  <w:marBottom w:val="0"/>
                  <w:divBdr>
                    <w:top w:val="none" w:sz="0" w:space="0" w:color="auto"/>
                    <w:left w:val="none" w:sz="0" w:space="0" w:color="auto"/>
                    <w:bottom w:val="none" w:sz="0" w:space="0" w:color="auto"/>
                    <w:right w:val="none" w:sz="0" w:space="0" w:color="auto"/>
                  </w:divBdr>
                </w:div>
                <w:div w:id="1301811670">
                  <w:marLeft w:val="0"/>
                  <w:marRight w:val="0"/>
                  <w:marTop w:val="0"/>
                  <w:marBottom w:val="0"/>
                  <w:divBdr>
                    <w:top w:val="none" w:sz="0" w:space="0" w:color="auto"/>
                    <w:left w:val="none" w:sz="0" w:space="0" w:color="auto"/>
                    <w:bottom w:val="none" w:sz="0" w:space="0" w:color="auto"/>
                    <w:right w:val="none" w:sz="0" w:space="0" w:color="auto"/>
                  </w:divBdr>
                </w:div>
                <w:div w:id="1302150636">
                  <w:marLeft w:val="0"/>
                  <w:marRight w:val="0"/>
                  <w:marTop w:val="0"/>
                  <w:marBottom w:val="0"/>
                  <w:divBdr>
                    <w:top w:val="none" w:sz="0" w:space="0" w:color="auto"/>
                    <w:left w:val="none" w:sz="0" w:space="0" w:color="auto"/>
                    <w:bottom w:val="none" w:sz="0" w:space="0" w:color="auto"/>
                    <w:right w:val="none" w:sz="0" w:space="0" w:color="auto"/>
                  </w:divBdr>
                </w:div>
                <w:div w:id="1303384235">
                  <w:marLeft w:val="0"/>
                  <w:marRight w:val="0"/>
                  <w:marTop w:val="0"/>
                  <w:marBottom w:val="0"/>
                  <w:divBdr>
                    <w:top w:val="none" w:sz="0" w:space="0" w:color="auto"/>
                    <w:left w:val="none" w:sz="0" w:space="0" w:color="auto"/>
                    <w:bottom w:val="none" w:sz="0" w:space="0" w:color="auto"/>
                    <w:right w:val="none" w:sz="0" w:space="0" w:color="auto"/>
                  </w:divBdr>
                </w:div>
                <w:div w:id="1305811726">
                  <w:marLeft w:val="0"/>
                  <w:marRight w:val="0"/>
                  <w:marTop w:val="0"/>
                  <w:marBottom w:val="0"/>
                  <w:divBdr>
                    <w:top w:val="none" w:sz="0" w:space="0" w:color="auto"/>
                    <w:left w:val="none" w:sz="0" w:space="0" w:color="auto"/>
                    <w:bottom w:val="none" w:sz="0" w:space="0" w:color="auto"/>
                    <w:right w:val="none" w:sz="0" w:space="0" w:color="auto"/>
                  </w:divBdr>
                </w:div>
                <w:div w:id="1307319677">
                  <w:marLeft w:val="0"/>
                  <w:marRight w:val="0"/>
                  <w:marTop w:val="0"/>
                  <w:marBottom w:val="0"/>
                  <w:divBdr>
                    <w:top w:val="none" w:sz="0" w:space="0" w:color="auto"/>
                    <w:left w:val="none" w:sz="0" w:space="0" w:color="auto"/>
                    <w:bottom w:val="none" w:sz="0" w:space="0" w:color="auto"/>
                    <w:right w:val="none" w:sz="0" w:space="0" w:color="auto"/>
                  </w:divBdr>
                </w:div>
                <w:div w:id="1311901557">
                  <w:marLeft w:val="0"/>
                  <w:marRight w:val="0"/>
                  <w:marTop w:val="0"/>
                  <w:marBottom w:val="0"/>
                  <w:divBdr>
                    <w:top w:val="none" w:sz="0" w:space="0" w:color="auto"/>
                    <w:left w:val="none" w:sz="0" w:space="0" w:color="auto"/>
                    <w:bottom w:val="none" w:sz="0" w:space="0" w:color="auto"/>
                    <w:right w:val="none" w:sz="0" w:space="0" w:color="auto"/>
                  </w:divBdr>
                </w:div>
                <w:div w:id="1312250511">
                  <w:marLeft w:val="0"/>
                  <w:marRight w:val="0"/>
                  <w:marTop w:val="0"/>
                  <w:marBottom w:val="0"/>
                  <w:divBdr>
                    <w:top w:val="none" w:sz="0" w:space="0" w:color="auto"/>
                    <w:left w:val="none" w:sz="0" w:space="0" w:color="auto"/>
                    <w:bottom w:val="none" w:sz="0" w:space="0" w:color="auto"/>
                    <w:right w:val="none" w:sz="0" w:space="0" w:color="auto"/>
                  </w:divBdr>
                </w:div>
                <w:div w:id="1314329759">
                  <w:marLeft w:val="0"/>
                  <w:marRight w:val="0"/>
                  <w:marTop w:val="0"/>
                  <w:marBottom w:val="0"/>
                  <w:divBdr>
                    <w:top w:val="none" w:sz="0" w:space="0" w:color="auto"/>
                    <w:left w:val="none" w:sz="0" w:space="0" w:color="auto"/>
                    <w:bottom w:val="none" w:sz="0" w:space="0" w:color="auto"/>
                    <w:right w:val="none" w:sz="0" w:space="0" w:color="auto"/>
                  </w:divBdr>
                </w:div>
                <w:div w:id="1334409242">
                  <w:marLeft w:val="0"/>
                  <w:marRight w:val="0"/>
                  <w:marTop w:val="0"/>
                  <w:marBottom w:val="0"/>
                  <w:divBdr>
                    <w:top w:val="none" w:sz="0" w:space="0" w:color="auto"/>
                    <w:left w:val="none" w:sz="0" w:space="0" w:color="auto"/>
                    <w:bottom w:val="none" w:sz="0" w:space="0" w:color="auto"/>
                    <w:right w:val="none" w:sz="0" w:space="0" w:color="auto"/>
                  </w:divBdr>
                </w:div>
                <w:div w:id="1339120766">
                  <w:marLeft w:val="0"/>
                  <w:marRight w:val="0"/>
                  <w:marTop w:val="0"/>
                  <w:marBottom w:val="0"/>
                  <w:divBdr>
                    <w:top w:val="none" w:sz="0" w:space="0" w:color="auto"/>
                    <w:left w:val="none" w:sz="0" w:space="0" w:color="auto"/>
                    <w:bottom w:val="none" w:sz="0" w:space="0" w:color="auto"/>
                    <w:right w:val="none" w:sz="0" w:space="0" w:color="auto"/>
                  </w:divBdr>
                </w:div>
                <w:div w:id="1359354592">
                  <w:marLeft w:val="0"/>
                  <w:marRight w:val="0"/>
                  <w:marTop w:val="0"/>
                  <w:marBottom w:val="0"/>
                  <w:divBdr>
                    <w:top w:val="none" w:sz="0" w:space="0" w:color="auto"/>
                    <w:left w:val="none" w:sz="0" w:space="0" w:color="auto"/>
                    <w:bottom w:val="none" w:sz="0" w:space="0" w:color="auto"/>
                    <w:right w:val="none" w:sz="0" w:space="0" w:color="auto"/>
                  </w:divBdr>
                </w:div>
                <w:div w:id="1361710634">
                  <w:marLeft w:val="0"/>
                  <w:marRight w:val="0"/>
                  <w:marTop w:val="0"/>
                  <w:marBottom w:val="0"/>
                  <w:divBdr>
                    <w:top w:val="none" w:sz="0" w:space="0" w:color="auto"/>
                    <w:left w:val="none" w:sz="0" w:space="0" w:color="auto"/>
                    <w:bottom w:val="none" w:sz="0" w:space="0" w:color="auto"/>
                    <w:right w:val="none" w:sz="0" w:space="0" w:color="auto"/>
                  </w:divBdr>
                </w:div>
                <w:div w:id="1372654166">
                  <w:marLeft w:val="0"/>
                  <w:marRight w:val="0"/>
                  <w:marTop w:val="0"/>
                  <w:marBottom w:val="0"/>
                  <w:divBdr>
                    <w:top w:val="none" w:sz="0" w:space="0" w:color="auto"/>
                    <w:left w:val="none" w:sz="0" w:space="0" w:color="auto"/>
                    <w:bottom w:val="none" w:sz="0" w:space="0" w:color="auto"/>
                    <w:right w:val="none" w:sz="0" w:space="0" w:color="auto"/>
                  </w:divBdr>
                </w:div>
                <w:div w:id="1374618926">
                  <w:marLeft w:val="0"/>
                  <w:marRight w:val="0"/>
                  <w:marTop w:val="0"/>
                  <w:marBottom w:val="0"/>
                  <w:divBdr>
                    <w:top w:val="none" w:sz="0" w:space="0" w:color="auto"/>
                    <w:left w:val="none" w:sz="0" w:space="0" w:color="auto"/>
                    <w:bottom w:val="none" w:sz="0" w:space="0" w:color="auto"/>
                    <w:right w:val="none" w:sz="0" w:space="0" w:color="auto"/>
                  </w:divBdr>
                </w:div>
                <w:div w:id="1388920411">
                  <w:marLeft w:val="0"/>
                  <w:marRight w:val="0"/>
                  <w:marTop w:val="0"/>
                  <w:marBottom w:val="0"/>
                  <w:divBdr>
                    <w:top w:val="none" w:sz="0" w:space="0" w:color="auto"/>
                    <w:left w:val="none" w:sz="0" w:space="0" w:color="auto"/>
                    <w:bottom w:val="none" w:sz="0" w:space="0" w:color="auto"/>
                    <w:right w:val="none" w:sz="0" w:space="0" w:color="auto"/>
                  </w:divBdr>
                </w:div>
                <w:div w:id="1395010770">
                  <w:marLeft w:val="0"/>
                  <w:marRight w:val="0"/>
                  <w:marTop w:val="0"/>
                  <w:marBottom w:val="0"/>
                  <w:divBdr>
                    <w:top w:val="none" w:sz="0" w:space="0" w:color="auto"/>
                    <w:left w:val="none" w:sz="0" w:space="0" w:color="auto"/>
                    <w:bottom w:val="none" w:sz="0" w:space="0" w:color="auto"/>
                    <w:right w:val="none" w:sz="0" w:space="0" w:color="auto"/>
                  </w:divBdr>
                </w:div>
                <w:div w:id="1403410818">
                  <w:marLeft w:val="0"/>
                  <w:marRight w:val="0"/>
                  <w:marTop w:val="0"/>
                  <w:marBottom w:val="0"/>
                  <w:divBdr>
                    <w:top w:val="none" w:sz="0" w:space="0" w:color="auto"/>
                    <w:left w:val="none" w:sz="0" w:space="0" w:color="auto"/>
                    <w:bottom w:val="none" w:sz="0" w:space="0" w:color="auto"/>
                    <w:right w:val="none" w:sz="0" w:space="0" w:color="auto"/>
                  </w:divBdr>
                </w:div>
                <w:div w:id="1405957831">
                  <w:marLeft w:val="0"/>
                  <w:marRight w:val="0"/>
                  <w:marTop w:val="0"/>
                  <w:marBottom w:val="0"/>
                  <w:divBdr>
                    <w:top w:val="none" w:sz="0" w:space="0" w:color="auto"/>
                    <w:left w:val="none" w:sz="0" w:space="0" w:color="auto"/>
                    <w:bottom w:val="none" w:sz="0" w:space="0" w:color="auto"/>
                    <w:right w:val="none" w:sz="0" w:space="0" w:color="auto"/>
                  </w:divBdr>
                </w:div>
                <w:div w:id="1407873706">
                  <w:marLeft w:val="0"/>
                  <w:marRight w:val="0"/>
                  <w:marTop w:val="0"/>
                  <w:marBottom w:val="0"/>
                  <w:divBdr>
                    <w:top w:val="none" w:sz="0" w:space="0" w:color="auto"/>
                    <w:left w:val="none" w:sz="0" w:space="0" w:color="auto"/>
                    <w:bottom w:val="none" w:sz="0" w:space="0" w:color="auto"/>
                    <w:right w:val="none" w:sz="0" w:space="0" w:color="auto"/>
                  </w:divBdr>
                </w:div>
                <w:div w:id="1423842754">
                  <w:marLeft w:val="0"/>
                  <w:marRight w:val="0"/>
                  <w:marTop w:val="0"/>
                  <w:marBottom w:val="0"/>
                  <w:divBdr>
                    <w:top w:val="none" w:sz="0" w:space="0" w:color="auto"/>
                    <w:left w:val="none" w:sz="0" w:space="0" w:color="auto"/>
                    <w:bottom w:val="none" w:sz="0" w:space="0" w:color="auto"/>
                    <w:right w:val="none" w:sz="0" w:space="0" w:color="auto"/>
                  </w:divBdr>
                </w:div>
                <w:div w:id="1426026576">
                  <w:marLeft w:val="0"/>
                  <w:marRight w:val="0"/>
                  <w:marTop w:val="0"/>
                  <w:marBottom w:val="0"/>
                  <w:divBdr>
                    <w:top w:val="none" w:sz="0" w:space="0" w:color="auto"/>
                    <w:left w:val="none" w:sz="0" w:space="0" w:color="auto"/>
                    <w:bottom w:val="none" w:sz="0" w:space="0" w:color="auto"/>
                    <w:right w:val="none" w:sz="0" w:space="0" w:color="auto"/>
                  </w:divBdr>
                </w:div>
                <w:div w:id="1426653644">
                  <w:marLeft w:val="0"/>
                  <w:marRight w:val="0"/>
                  <w:marTop w:val="0"/>
                  <w:marBottom w:val="0"/>
                  <w:divBdr>
                    <w:top w:val="none" w:sz="0" w:space="0" w:color="auto"/>
                    <w:left w:val="none" w:sz="0" w:space="0" w:color="auto"/>
                    <w:bottom w:val="none" w:sz="0" w:space="0" w:color="auto"/>
                    <w:right w:val="none" w:sz="0" w:space="0" w:color="auto"/>
                  </w:divBdr>
                </w:div>
                <w:div w:id="1435712463">
                  <w:marLeft w:val="0"/>
                  <w:marRight w:val="0"/>
                  <w:marTop w:val="0"/>
                  <w:marBottom w:val="0"/>
                  <w:divBdr>
                    <w:top w:val="none" w:sz="0" w:space="0" w:color="auto"/>
                    <w:left w:val="none" w:sz="0" w:space="0" w:color="auto"/>
                    <w:bottom w:val="none" w:sz="0" w:space="0" w:color="auto"/>
                    <w:right w:val="none" w:sz="0" w:space="0" w:color="auto"/>
                  </w:divBdr>
                </w:div>
                <w:div w:id="1437212327">
                  <w:marLeft w:val="0"/>
                  <w:marRight w:val="0"/>
                  <w:marTop w:val="0"/>
                  <w:marBottom w:val="0"/>
                  <w:divBdr>
                    <w:top w:val="none" w:sz="0" w:space="0" w:color="auto"/>
                    <w:left w:val="none" w:sz="0" w:space="0" w:color="auto"/>
                    <w:bottom w:val="none" w:sz="0" w:space="0" w:color="auto"/>
                    <w:right w:val="none" w:sz="0" w:space="0" w:color="auto"/>
                  </w:divBdr>
                </w:div>
                <w:div w:id="1452894424">
                  <w:marLeft w:val="0"/>
                  <w:marRight w:val="0"/>
                  <w:marTop w:val="0"/>
                  <w:marBottom w:val="0"/>
                  <w:divBdr>
                    <w:top w:val="none" w:sz="0" w:space="0" w:color="auto"/>
                    <w:left w:val="none" w:sz="0" w:space="0" w:color="auto"/>
                    <w:bottom w:val="none" w:sz="0" w:space="0" w:color="auto"/>
                    <w:right w:val="none" w:sz="0" w:space="0" w:color="auto"/>
                  </w:divBdr>
                </w:div>
                <w:div w:id="1457066525">
                  <w:marLeft w:val="0"/>
                  <w:marRight w:val="0"/>
                  <w:marTop w:val="0"/>
                  <w:marBottom w:val="0"/>
                  <w:divBdr>
                    <w:top w:val="none" w:sz="0" w:space="0" w:color="auto"/>
                    <w:left w:val="none" w:sz="0" w:space="0" w:color="auto"/>
                    <w:bottom w:val="none" w:sz="0" w:space="0" w:color="auto"/>
                    <w:right w:val="none" w:sz="0" w:space="0" w:color="auto"/>
                  </w:divBdr>
                </w:div>
                <w:div w:id="1460149903">
                  <w:marLeft w:val="0"/>
                  <w:marRight w:val="0"/>
                  <w:marTop w:val="0"/>
                  <w:marBottom w:val="0"/>
                  <w:divBdr>
                    <w:top w:val="none" w:sz="0" w:space="0" w:color="auto"/>
                    <w:left w:val="none" w:sz="0" w:space="0" w:color="auto"/>
                    <w:bottom w:val="none" w:sz="0" w:space="0" w:color="auto"/>
                    <w:right w:val="none" w:sz="0" w:space="0" w:color="auto"/>
                  </w:divBdr>
                </w:div>
                <w:div w:id="1470127320">
                  <w:marLeft w:val="0"/>
                  <w:marRight w:val="0"/>
                  <w:marTop w:val="0"/>
                  <w:marBottom w:val="0"/>
                  <w:divBdr>
                    <w:top w:val="none" w:sz="0" w:space="0" w:color="auto"/>
                    <w:left w:val="none" w:sz="0" w:space="0" w:color="auto"/>
                    <w:bottom w:val="none" w:sz="0" w:space="0" w:color="auto"/>
                    <w:right w:val="none" w:sz="0" w:space="0" w:color="auto"/>
                  </w:divBdr>
                </w:div>
                <w:div w:id="1477576019">
                  <w:marLeft w:val="0"/>
                  <w:marRight w:val="0"/>
                  <w:marTop w:val="0"/>
                  <w:marBottom w:val="0"/>
                  <w:divBdr>
                    <w:top w:val="none" w:sz="0" w:space="0" w:color="auto"/>
                    <w:left w:val="none" w:sz="0" w:space="0" w:color="auto"/>
                    <w:bottom w:val="none" w:sz="0" w:space="0" w:color="auto"/>
                    <w:right w:val="none" w:sz="0" w:space="0" w:color="auto"/>
                  </w:divBdr>
                </w:div>
                <w:div w:id="1478302412">
                  <w:marLeft w:val="0"/>
                  <w:marRight w:val="0"/>
                  <w:marTop w:val="0"/>
                  <w:marBottom w:val="0"/>
                  <w:divBdr>
                    <w:top w:val="none" w:sz="0" w:space="0" w:color="auto"/>
                    <w:left w:val="none" w:sz="0" w:space="0" w:color="auto"/>
                    <w:bottom w:val="none" w:sz="0" w:space="0" w:color="auto"/>
                    <w:right w:val="none" w:sz="0" w:space="0" w:color="auto"/>
                  </w:divBdr>
                </w:div>
                <w:div w:id="1480801287">
                  <w:marLeft w:val="0"/>
                  <w:marRight w:val="0"/>
                  <w:marTop w:val="0"/>
                  <w:marBottom w:val="0"/>
                  <w:divBdr>
                    <w:top w:val="none" w:sz="0" w:space="0" w:color="auto"/>
                    <w:left w:val="none" w:sz="0" w:space="0" w:color="auto"/>
                    <w:bottom w:val="none" w:sz="0" w:space="0" w:color="auto"/>
                    <w:right w:val="none" w:sz="0" w:space="0" w:color="auto"/>
                  </w:divBdr>
                </w:div>
                <w:div w:id="1488741177">
                  <w:marLeft w:val="0"/>
                  <w:marRight w:val="0"/>
                  <w:marTop w:val="0"/>
                  <w:marBottom w:val="0"/>
                  <w:divBdr>
                    <w:top w:val="none" w:sz="0" w:space="0" w:color="auto"/>
                    <w:left w:val="none" w:sz="0" w:space="0" w:color="auto"/>
                    <w:bottom w:val="none" w:sz="0" w:space="0" w:color="auto"/>
                    <w:right w:val="none" w:sz="0" w:space="0" w:color="auto"/>
                  </w:divBdr>
                </w:div>
                <w:div w:id="1492452086">
                  <w:marLeft w:val="0"/>
                  <w:marRight w:val="0"/>
                  <w:marTop w:val="0"/>
                  <w:marBottom w:val="0"/>
                  <w:divBdr>
                    <w:top w:val="none" w:sz="0" w:space="0" w:color="auto"/>
                    <w:left w:val="none" w:sz="0" w:space="0" w:color="auto"/>
                    <w:bottom w:val="none" w:sz="0" w:space="0" w:color="auto"/>
                    <w:right w:val="none" w:sz="0" w:space="0" w:color="auto"/>
                  </w:divBdr>
                </w:div>
                <w:div w:id="1499151318">
                  <w:marLeft w:val="0"/>
                  <w:marRight w:val="0"/>
                  <w:marTop w:val="0"/>
                  <w:marBottom w:val="0"/>
                  <w:divBdr>
                    <w:top w:val="none" w:sz="0" w:space="0" w:color="auto"/>
                    <w:left w:val="none" w:sz="0" w:space="0" w:color="auto"/>
                    <w:bottom w:val="none" w:sz="0" w:space="0" w:color="auto"/>
                    <w:right w:val="none" w:sz="0" w:space="0" w:color="auto"/>
                  </w:divBdr>
                </w:div>
                <w:div w:id="1509634951">
                  <w:marLeft w:val="0"/>
                  <w:marRight w:val="0"/>
                  <w:marTop w:val="0"/>
                  <w:marBottom w:val="0"/>
                  <w:divBdr>
                    <w:top w:val="none" w:sz="0" w:space="0" w:color="auto"/>
                    <w:left w:val="none" w:sz="0" w:space="0" w:color="auto"/>
                    <w:bottom w:val="none" w:sz="0" w:space="0" w:color="auto"/>
                    <w:right w:val="none" w:sz="0" w:space="0" w:color="auto"/>
                  </w:divBdr>
                </w:div>
                <w:div w:id="1515874897">
                  <w:marLeft w:val="0"/>
                  <w:marRight w:val="0"/>
                  <w:marTop w:val="0"/>
                  <w:marBottom w:val="0"/>
                  <w:divBdr>
                    <w:top w:val="none" w:sz="0" w:space="0" w:color="auto"/>
                    <w:left w:val="none" w:sz="0" w:space="0" w:color="auto"/>
                    <w:bottom w:val="none" w:sz="0" w:space="0" w:color="auto"/>
                    <w:right w:val="none" w:sz="0" w:space="0" w:color="auto"/>
                  </w:divBdr>
                </w:div>
                <w:div w:id="1531188061">
                  <w:marLeft w:val="0"/>
                  <w:marRight w:val="0"/>
                  <w:marTop w:val="0"/>
                  <w:marBottom w:val="0"/>
                  <w:divBdr>
                    <w:top w:val="none" w:sz="0" w:space="0" w:color="auto"/>
                    <w:left w:val="none" w:sz="0" w:space="0" w:color="auto"/>
                    <w:bottom w:val="none" w:sz="0" w:space="0" w:color="auto"/>
                    <w:right w:val="none" w:sz="0" w:space="0" w:color="auto"/>
                  </w:divBdr>
                </w:div>
                <w:div w:id="1531911838">
                  <w:marLeft w:val="0"/>
                  <w:marRight w:val="0"/>
                  <w:marTop w:val="0"/>
                  <w:marBottom w:val="0"/>
                  <w:divBdr>
                    <w:top w:val="none" w:sz="0" w:space="0" w:color="auto"/>
                    <w:left w:val="none" w:sz="0" w:space="0" w:color="auto"/>
                    <w:bottom w:val="none" w:sz="0" w:space="0" w:color="auto"/>
                    <w:right w:val="none" w:sz="0" w:space="0" w:color="auto"/>
                  </w:divBdr>
                </w:div>
                <w:div w:id="1532836432">
                  <w:marLeft w:val="0"/>
                  <w:marRight w:val="0"/>
                  <w:marTop w:val="0"/>
                  <w:marBottom w:val="0"/>
                  <w:divBdr>
                    <w:top w:val="none" w:sz="0" w:space="0" w:color="auto"/>
                    <w:left w:val="none" w:sz="0" w:space="0" w:color="auto"/>
                    <w:bottom w:val="none" w:sz="0" w:space="0" w:color="auto"/>
                    <w:right w:val="none" w:sz="0" w:space="0" w:color="auto"/>
                  </w:divBdr>
                </w:div>
                <w:div w:id="1534728301">
                  <w:marLeft w:val="0"/>
                  <w:marRight w:val="0"/>
                  <w:marTop w:val="0"/>
                  <w:marBottom w:val="0"/>
                  <w:divBdr>
                    <w:top w:val="none" w:sz="0" w:space="0" w:color="auto"/>
                    <w:left w:val="none" w:sz="0" w:space="0" w:color="auto"/>
                    <w:bottom w:val="none" w:sz="0" w:space="0" w:color="auto"/>
                    <w:right w:val="none" w:sz="0" w:space="0" w:color="auto"/>
                  </w:divBdr>
                </w:div>
                <w:div w:id="1537935051">
                  <w:marLeft w:val="0"/>
                  <w:marRight w:val="0"/>
                  <w:marTop w:val="0"/>
                  <w:marBottom w:val="0"/>
                  <w:divBdr>
                    <w:top w:val="none" w:sz="0" w:space="0" w:color="auto"/>
                    <w:left w:val="none" w:sz="0" w:space="0" w:color="auto"/>
                    <w:bottom w:val="none" w:sz="0" w:space="0" w:color="auto"/>
                    <w:right w:val="none" w:sz="0" w:space="0" w:color="auto"/>
                  </w:divBdr>
                </w:div>
                <w:div w:id="1545287532">
                  <w:marLeft w:val="0"/>
                  <w:marRight w:val="0"/>
                  <w:marTop w:val="0"/>
                  <w:marBottom w:val="0"/>
                  <w:divBdr>
                    <w:top w:val="none" w:sz="0" w:space="0" w:color="auto"/>
                    <w:left w:val="none" w:sz="0" w:space="0" w:color="auto"/>
                    <w:bottom w:val="none" w:sz="0" w:space="0" w:color="auto"/>
                    <w:right w:val="none" w:sz="0" w:space="0" w:color="auto"/>
                  </w:divBdr>
                </w:div>
                <w:div w:id="1546061836">
                  <w:marLeft w:val="0"/>
                  <w:marRight w:val="0"/>
                  <w:marTop w:val="0"/>
                  <w:marBottom w:val="0"/>
                  <w:divBdr>
                    <w:top w:val="none" w:sz="0" w:space="0" w:color="auto"/>
                    <w:left w:val="none" w:sz="0" w:space="0" w:color="auto"/>
                    <w:bottom w:val="none" w:sz="0" w:space="0" w:color="auto"/>
                    <w:right w:val="none" w:sz="0" w:space="0" w:color="auto"/>
                  </w:divBdr>
                </w:div>
                <w:div w:id="1569878286">
                  <w:marLeft w:val="0"/>
                  <w:marRight w:val="0"/>
                  <w:marTop w:val="0"/>
                  <w:marBottom w:val="0"/>
                  <w:divBdr>
                    <w:top w:val="none" w:sz="0" w:space="0" w:color="auto"/>
                    <w:left w:val="none" w:sz="0" w:space="0" w:color="auto"/>
                    <w:bottom w:val="none" w:sz="0" w:space="0" w:color="auto"/>
                    <w:right w:val="none" w:sz="0" w:space="0" w:color="auto"/>
                  </w:divBdr>
                </w:div>
                <w:div w:id="1583954025">
                  <w:marLeft w:val="0"/>
                  <w:marRight w:val="0"/>
                  <w:marTop w:val="0"/>
                  <w:marBottom w:val="0"/>
                  <w:divBdr>
                    <w:top w:val="none" w:sz="0" w:space="0" w:color="auto"/>
                    <w:left w:val="none" w:sz="0" w:space="0" w:color="auto"/>
                    <w:bottom w:val="none" w:sz="0" w:space="0" w:color="auto"/>
                    <w:right w:val="none" w:sz="0" w:space="0" w:color="auto"/>
                  </w:divBdr>
                </w:div>
                <w:div w:id="1595433353">
                  <w:marLeft w:val="0"/>
                  <w:marRight w:val="0"/>
                  <w:marTop w:val="0"/>
                  <w:marBottom w:val="0"/>
                  <w:divBdr>
                    <w:top w:val="none" w:sz="0" w:space="0" w:color="auto"/>
                    <w:left w:val="none" w:sz="0" w:space="0" w:color="auto"/>
                    <w:bottom w:val="none" w:sz="0" w:space="0" w:color="auto"/>
                    <w:right w:val="none" w:sz="0" w:space="0" w:color="auto"/>
                  </w:divBdr>
                </w:div>
                <w:div w:id="1596017580">
                  <w:marLeft w:val="0"/>
                  <w:marRight w:val="0"/>
                  <w:marTop w:val="0"/>
                  <w:marBottom w:val="0"/>
                  <w:divBdr>
                    <w:top w:val="none" w:sz="0" w:space="0" w:color="auto"/>
                    <w:left w:val="none" w:sz="0" w:space="0" w:color="auto"/>
                    <w:bottom w:val="none" w:sz="0" w:space="0" w:color="auto"/>
                    <w:right w:val="none" w:sz="0" w:space="0" w:color="auto"/>
                  </w:divBdr>
                </w:div>
                <w:div w:id="1601140852">
                  <w:marLeft w:val="0"/>
                  <w:marRight w:val="0"/>
                  <w:marTop w:val="0"/>
                  <w:marBottom w:val="0"/>
                  <w:divBdr>
                    <w:top w:val="none" w:sz="0" w:space="0" w:color="auto"/>
                    <w:left w:val="none" w:sz="0" w:space="0" w:color="auto"/>
                    <w:bottom w:val="none" w:sz="0" w:space="0" w:color="auto"/>
                    <w:right w:val="none" w:sz="0" w:space="0" w:color="auto"/>
                  </w:divBdr>
                </w:div>
                <w:div w:id="1606771957">
                  <w:marLeft w:val="0"/>
                  <w:marRight w:val="0"/>
                  <w:marTop w:val="0"/>
                  <w:marBottom w:val="0"/>
                  <w:divBdr>
                    <w:top w:val="none" w:sz="0" w:space="0" w:color="auto"/>
                    <w:left w:val="none" w:sz="0" w:space="0" w:color="auto"/>
                    <w:bottom w:val="none" w:sz="0" w:space="0" w:color="auto"/>
                    <w:right w:val="none" w:sz="0" w:space="0" w:color="auto"/>
                  </w:divBdr>
                </w:div>
                <w:div w:id="1609698711">
                  <w:marLeft w:val="0"/>
                  <w:marRight w:val="0"/>
                  <w:marTop w:val="0"/>
                  <w:marBottom w:val="0"/>
                  <w:divBdr>
                    <w:top w:val="none" w:sz="0" w:space="0" w:color="auto"/>
                    <w:left w:val="none" w:sz="0" w:space="0" w:color="auto"/>
                    <w:bottom w:val="none" w:sz="0" w:space="0" w:color="auto"/>
                    <w:right w:val="none" w:sz="0" w:space="0" w:color="auto"/>
                  </w:divBdr>
                </w:div>
                <w:div w:id="1623801510">
                  <w:marLeft w:val="0"/>
                  <w:marRight w:val="0"/>
                  <w:marTop w:val="0"/>
                  <w:marBottom w:val="0"/>
                  <w:divBdr>
                    <w:top w:val="none" w:sz="0" w:space="0" w:color="auto"/>
                    <w:left w:val="none" w:sz="0" w:space="0" w:color="auto"/>
                    <w:bottom w:val="none" w:sz="0" w:space="0" w:color="auto"/>
                    <w:right w:val="none" w:sz="0" w:space="0" w:color="auto"/>
                  </w:divBdr>
                </w:div>
                <w:div w:id="1634091559">
                  <w:marLeft w:val="0"/>
                  <w:marRight w:val="0"/>
                  <w:marTop w:val="0"/>
                  <w:marBottom w:val="0"/>
                  <w:divBdr>
                    <w:top w:val="none" w:sz="0" w:space="0" w:color="auto"/>
                    <w:left w:val="none" w:sz="0" w:space="0" w:color="auto"/>
                    <w:bottom w:val="none" w:sz="0" w:space="0" w:color="auto"/>
                    <w:right w:val="none" w:sz="0" w:space="0" w:color="auto"/>
                  </w:divBdr>
                </w:div>
                <w:div w:id="1639190911">
                  <w:marLeft w:val="0"/>
                  <w:marRight w:val="0"/>
                  <w:marTop w:val="0"/>
                  <w:marBottom w:val="0"/>
                  <w:divBdr>
                    <w:top w:val="none" w:sz="0" w:space="0" w:color="auto"/>
                    <w:left w:val="none" w:sz="0" w:space="0" w:color="auto"/>
                    <w:bottom w:val="none" w:sz="0" w:space="0" w:color="auto"/>
                    <w:right w:val="none" w:sz="0" w:space="0" w:color="auto"/>
                  </w:divBdr>
                </w:div>
                <w:div w:id="1643803211">
                  <w:marLeft w:val="0"/>
                  <w:marRight w:val="0"/>
                  <w:marTop w:val="0"/>
                  <w:marBottom w:val="0"/>
                  <w:divBdr>
                    <w:top w:val="none" w:sz="0" w:space="0" w:color="auto"/>
                    <w:left w:val="none" w:sz="0" w:space="0" w:color="auto"/>
                    <w:bottom w:val="none" w:sz="0" w:space="0" w:color="auto"/>
                    <w:right w:val="none" w:sz="0" w:space="0" w:color="auto"/>
                  </w:divBdr>
                </w:div>
                <w:div w:id="1654944122">
                  <w:marLeft w:val="0"/>
                  <w:marRight w:val="0"/>
                  <w:marTop w:val="0"/>
                  <w:marBottom w:val="0"/>
                  <w:divBdr>
                    <w:top w:val="none" w:sz="0" w:space="0" w:color="auto"/>
                    <w:left w:val="none" w:sz="0" w:space="0" w:color="auto"/>
                    <w:bottom w:val="none" w:sz="0" w:space="0" w:color="auto"/>
                    <w:right w:val="none" w:sz="0" w:space="0" w:color="auto"/>
                  </w:divBdr>
                </w:div>
                <w:div w:id="1659915566">
                  <w:marLeft w:val="0"/>
                  <w:marRight w:val="0"/>
                  <w:marTop w:val="0"/>
                  <w:marBottom w:val="0"/>
                  <w:divBdr>
                    <w:top w:val="none" w:sz="0" w:space="0" w:color="auto"/>
                    <w:left w:val="none" w:sz="0" w:space="0" w:color="auto"/>
                    <w:bottom w:val="none" w:sz="0" w:space="0" w:color="auto"/>
                    <w:right w:val="none" w:sz="0" w:space="0" w:color="auto"/>
                  </w:divBdr>
                </w:div>
                <w:div w:id="1663240366">
                  <w:marLeft w:val="0"/>
                  <w:marRight w:val="0"/>
                  <w:marTop w:val="0"/>
                  <w:marBottom w:val="0"/>
                  <w:divBdr>
                    <w:top w:val="none" w:sz="0" w:space="0" w:color="auto"/>
                    <w:left w:val="none" w:sz="0" w:space="0" w:color="auto"/>
                    <w:bottom w:val="none" w:sz="0" w:space="0" w:color="auto"/>
                    <w:right w:val="none" w:sz="0" w:space="0" w:color="auto"/>
                  </w:divBdr>
                </w:div>
                <w:div w:id="1687053156">
                  <w:marLeft w:val="0"/>
                  <w:marRight w:val="0"/>
                  <w:marTop w:val="0"/>
                  <w:marBottom w:val="0"/>
                  <w:divBdr>
                    <w:top w:val="none" w:sz="0" w:space="0" w:color="auto"/>
                    <w:left w:val="none" w:sz="0" w:space="0" w:color="auto"/>
                    <w:bottom w:val="none" w:sz="0" w:space="0" w:color="auto"/>
                    <w:right w:val="none" w:sz="0" w:space="0" w:color="auto"/>
                  </w:divBdr>
                </w:div>
                <w:div w:id="1692485253">
                  <w:marLeft w:val="0"/>
                  <w:marRight w:val="0"/>
                  <w:marTop w:val="0"/>
                  <w:marBottom w:val="0"/>
                  <w:divBdr>
                    <w:top w:val="none" w:sz="0" w:space="0" w:color="auto"/>
                    <w:left w:val="none" w:sz="0" w:space="0" w:color="auto"/>
                    <w:bottom w:val="none" w:sz="0" w:space="0" w:color="auto"/>
                    <w:right w:val="none" w:sz="0" w:space="0" w:color="auto"/>
                  </w:divBdr>
                </w:div>
                <w:div w:id="1694182885">
                  <w:marLeft w:val="0"/>
                  <w:marRight w:val="0"/>
                  <w:marTop w:val="0"/>
                  <w:marBottom w:val="0"/>
                  <w:divBdr>
                    <w:top w:val="none" w:sz="0" w:space="0" w:color="auto"/>
                    <w:left w:val="none" w:sz="0" w:space="0" w:color="auto"/>
                    <w:bottom w:val="none" w:sz="0" w:space="0" w:color="auto"/>
                    <w:right w:val="none" w:sz="0" w:space="0" w:color="auto"/>
                  </w:divBdr>
                </w:div>
                <w:div w:id="1701663810">
                  <w:marLeft w:val="0"/>
                  <w:marRight w:val="0"/>
                  <w:marTop w:val="0"/>
                  <w:marBottom w:val="0"/>
                  <w:divBdr>
                    <w:top w:val="none" w:sz="0" w:space="0" w:color="auto"/>
                    <w:left w:val="none" w:sz="0" w:space="0" w:color="auto"/>
                    <w:bottom w:val="none" w:sz="0" w:space="0" w:color="auto"/>
                    <w:right w:val="none" w:sz="0" w:space="0" w:color="auto"/>
                  </w:divBdr>
                </w:div>
                <w:div w:id="1702394734">
                  <w:marLeft w:val="0"/>
                  <w:marRight w:val="0"/>
                  <w:marTop w:val="0"/>
                  <w:marBottom w:val="0"/>
                  <w:divBdr>
                    <w:top w:val="none" w:sz="0" w:space="0" w:color="auto"/>
                    <w:left w:val="none" w:sz="0" w:space="0" w:color="auto"/>
                    <w:bottom w:val="none" w:sz="0" w:space="0" w:color="auto"/>
                    <w:right w:val="none" w:sz="0" w:space="0" w:color="auto"/>
                  </w:divBdr>
                </w:div>
                <w:div w:id="1704012962">
                  <w:marLeft w:val="0"/>
                  <w:marRight w:val="0"/>
                  <w:marTop w:val="0"/>
                  <w:marBottom w:val="0"/>
                  <w:divBdr>
                    <w:top w:val="none" w:sz="0" w:space="0" w:color="auto"/>
                    <w:left w:val="none" w:sz="0" w:space="0" w:color="auto"/>
                    <w:bottom w:val="none" w:sz="0" w:space="0" w:color="auto"/>
                    <w:right w:val="none" w:sz="0" w:space="0" w:color="auto"/>
                  </w:divBdr>
                </w:div>
                <w:div w:id="1709601659">
                  <w:marLeft w:val="0"/>
                  <w:marRight w:val="0"/>
                  <w:marTop w:val="0"/>
                  <w:marBottom w:val="0"/>
                  <w:divBdr>
                    <w:top w:val="none" w:sz="0" w:space="0" w:color="auto"/>
                    <w:left w:val="none" w:sz="0" w:space="0" w:color="auto"/>
                    <w:bottom w:val="none" w:sz="0" w:space="0" w:color="auto"/>
                    <w:right w:val="none" w:sz="0" w:space="0" w:color="auto"/>
                  </w:divBdr>
                </w:div>
                <w:div w:id="1711031821">
                  <w:marLeft w:val="0"/>
                  <w:marRight w:val="0"/>
                  <w:marTop w:val="0"/>
                  <w:marBottom w:val="0"/>
                  <w:divBdr>
                    <w:top w:val="none" w:sz="0" w:space="0" w:color="auto"/>
                    <w:left w:val="none" w:sz="0" w:space="0" w:color="auto"/>
                    <w:bottom w:val="none" w:sz="0" w:space="0" w:color="auto"/>
                    <w:right w:val="none" w:sz="0" w:space="0" w:color="auto"/>
                  </w:divBdr>
                </w:div>
                <w:div w:id="1715037571">
                  <w:marLeft w:val="0"/>
                  <w:marRight w:val="0"/>
                  <w:marTop w:val="0"/>
                  <w:marBottom w:val="0"/>
                  <w:divBdr>
                    <w:top w:val="none" w:sz="0" w:space="0" w:color="auto"/>
                    <w:left w:val="none" w:sz="0" w:space="0" w:color="auto"/>
                    <w:bottom w:val="none" w:sz="0" w:space="0" w:color="auto"/>
                    <w:right w:val="none" w:sz="0" w:space="0" w:color="auto"/>
                  </w:divBdr>
                </w:div>
                <w:div w:id="1715732570">
                  <w:marLeft w:val="0"/>
                  <w:marRight w:val="0"/>
                  <w:marTop w:val="0"/>
                  <w:marBottom w:val="0"/>
                  <w:divBdr>
                    <w:top w:val="none" w:sz="0" w:space="0" w:color="auto"/>
                    <w:left w:val="none" w:sz="0" w:space="0" w:color="auto"/>
                    <w:bottom w:val="none" w:sz="0" w:space="0" w:color="auto"/>
                    <w:right w:val="none" w:sz="0" w:space="0" w:color="auto"/>
                  </w:divBdr>
                </w:div>
                <w:div w:id="1716075810">
                  <w:marLeft w:val="0"/>
                  <w:marRight w:val="0"/>
                  <w:marTop w:val="0"/>
                  <w:marBottom w:val="0"/>
                  <w:divBdr>
                    <w:top w:val="none" w:sz="0" w:space="0" w:color="auto"/>
                    <w:left w:val="none" w:sz="0" w:space="0" w:color="auto"/>
                    <w:bottom w:val="none" w:sz="0" w:space="0" w:color="auto"/>
                    <w:right w:val="none" w:sz="0" w:space="0" w:color="auto"/>
                  </w:divBdr>
                </w:div>
                <w:div w:id="1717853047">
                  <w:marLeft w:val="0"/>
                  <w:marRight w:val="0"/>
                  <w:marTop w:val="0"/>
                  <w:marBottom w:val="0"/>
                  <w:divBdr>
                    <w:top w:val="none" w:sz="0" w:space="0" w:color="auto"/>
                    <w:left w:val="none" w:sz="0" w:space="0" w:color="auto"/>
                    <w:bottom w:val="none" w:sz="0" w:space="0" w:color="auto"/>
                    <w:right w:val="none" w:sz="0" w:space="0" w:color="auto"/>
                  </w:divBdr>
                </w:div>
                <w:div w:id="1734545143">
                  <w:marLeft w:val="0"/>
                  <w:marRight w:val="0"/>
                  <w:marTop w:val="0"/>
                  <w:marBottom w:val="0"/>
                  <w:divBdr>
                    <w:top w:val="none" w:sz="0" w:space="0" w:color="auto"/>
                    <w:left w:val="none" w:sz="0" w:space="0" w:color="auto"/>
                    <w:bottom w:val="none" w:sz="0" w:space="0" w:color="auto"/>
                    <w:right w:val="none" w:sz="0" w:space="0" w:color="auto"/>
                  </w:divBdr>
                </w:div>
                <w:div w:id="1735469887">
                  <w:marLeft w:val="0"/>
                  <w:marRight w:val="0"/>
                  <w:marTop w:val="0"/>
                  <w:marBottom w:val="0"/>
                  <w:divBdr>
                    <w:top w:val="none" w:sz="0" w:space="0" w:color="auto"/>
                    <w:left w:val="none" w:sz="0" w:space="0" w:color="auto"/>
                    <w:bottom w:val="none" w:sz="0" w:space="0" w:color="auto"/>
                    <w:right w:val="none" w:sz="0" w:space="0" w:color="auto"/>
                  </w:divBdr>
                </w:div>
                <w:div w:id="1739286164">
                  <w:marLeft w:val="0"/>
                  <w:marRight w:val="0"/>
                  <w:marTop w:val="0"/>
                  <w:marBottom w:val="0"/>
                  <w:divBdr>
                    <w:top w:val="none" w:sz="0" w:space="0" w:color="auto"/>
                    <w:left w:val="none" w:sz="0" w:space="0" w:color="auto"/>
                    <w:bottom w:val="none" w:sz="0" w:space="0" w:color="auto"/>
                    <w:right w:val="none" w:sz="0" w:space="0" w:color="auto"/>
                  </w:divBdr>
                </w:div>
                <w:div w:id="1741636760">
                  <w:marLeft w:val="0"/>
                  <w:marRight w:val="0"/>
                  <w:marTop w:val="0"/>
                  <w:marBottom w:val="0"/>
                  <w:divBdr>
                    <w:top w:val="none" w:sz="0" w:space="0" w:color="auto"/>
                    <w:left w:val="none" w:sz="0" w:space="0" w:color="auto"/>
                    <w:bottom w:val="none" w:sz="0" w:space="0" w:color="auto"/>
                    <w:right w:val="none" w:sz="0" w:space="0" w:color="auto"/>
                  </w:divBdr>
                </w:div>
                <w:div w:id="1749766510">
                  <w:marLeft w:val="0"/>
                  <w:marRight w:val="0"/>
                  <w:marTop w:val="0"/>
                  <w:marBottom w:val="0"/>
                  <w:divBdr>
                    <w:top w:val="none" w:sz="0" w:space="0" w:color="auto"/>
                    <w:left w:val="none" w:sz="0" w:space="0" w:color="auto"/>
                    <w:bottom w:val="none" w:sz="0" w:space="0" w:color="auto"/>
                    <w:right w:val="none" w:sz="0" w:space="0" w:color="auto"/>
                  </w:divBdr>
                </w:div>
                <w:div w:id="1750272485">
                  <w:marLeft w:val="0"/>
                  <w:marRight w:val="0"/>
                  <w:marTop w:val="0"/>
                  <w:marBottom w:val="0"/>
                  <w:divBdr>
                    <w:top w:val="none" w:sz="0" w:space="0" w:color="auto"/>
                    <w:left w:val="none" w:sz="0" w:space="0" w:color="auto"/>
                    <w:bottom w:val="none" w:sz="0" w:space="0" w:color="auto"/>
                    <w:right w:val="none" w:sz="0" w:space="0" w:color="auto"/>
                  </w:divBdr>
                </w:div>
                <w:div w:id="1751584331">
                  <w:marLeft w:val="0"/>
                  <w:marRight w:val="0"/>
                  <w:marTop w:val="0"/>
                  <w:marBottom w:val="0"/>
                  <w:divBdr>
                    <w:top w:val="none" w:sz="0" w:space="0" w:color="auto"/>
                    <w:left w:val="none" w:sz="0" w:space="0" w:color="auto"/>
                    <w:bottom w:val="none" w:sz="0" w:space="0" w:color="auto"/>
                    <w:right w:val="none" w:sz="0" w:space="0" w:color="auto"/>
                  </w:divBdr>
                </w:div>
                <w:div w:id="1762994861">
                  <w:marLeft w:val="0"/>
                  <w:marRight w:val="0"/>
                  <w:marTop w:val="0"/>
                  <w:marBottom w:val="0"/>
                  <w:divBdr>
                    <w:top w:val="none" w:sz="0" w:space="0" w:color="auto"/>
                    <w:left w:val="none" w:sz="0" w:space="0" w:color="auto"/>
                    <w:bottom w:val="none" w:sz="0" w:space="0" w:color="auto"/>
                    <w:right w:val="none" w:sz="0" w:space="0" w:color="auto"/>
                  </w:divBdr>
                </w:div>
                <w:div w:id="1765883601">
                  <w:marLeft w:val="0"/>
                  <w:marRight w:val="0"/>
                  <w:marTop w:val="0"/>
                  <w:marBottom w:val="0"/>
                  <w:divBdr>
                    <w:top w:val="none" w:sz="0" w:space="0" w:color="auto"/>
                    <w:left w:val="none" w:sz="0" w:space="0" w:color="auto"/>
                    <w:bottom w:val="none" w:sz="0" w:space="0" w:color="auto"/>
                    <w:right w:val="none" w:sz="0" w:space="0" w:color="auto"/>
                  </w:divBdr>
                </w:div>
                <w:div w:id="1770270063">
                  <w:marLeft w:val="0"/>
                  <w:marRight w:val="0"/>
                  <w:marTop w:val="0"/>
                  <w:marBottom w:val="0"/>
                  <w:divBdr>
                    <w:top w:val="none" w:sz="0" w:space="0" w:color="auto"/>
                    <w:left w:val="none" w:sz="0" w:space="0" w:color="auto"/>
                    <w:bottom w:val="none" w:sz="0" w:space="0" w:color="auto"/>
                    <w:right w:val="none" w:sz="0" w:space="0" w:color="auto"/>
                  </w:divBdr>
                </w:div>
                <w:div w:id="1775858768">
                  <w:marLeft w:val="0"/>
                  <w:marRight w:val="0"/>
                  <w:marTop w:val="0"/>
                  <w:marBottom w:val="0"/>
                  <w:divBdr>
                    <w:top w:val="none" w:sz="0" w:space="0" w:color="auto"/>
                    <w:left w:val="none" w:sz="0" w:space="0" w:color="auto"/>
                    <w:bottom w:val="none" w:sz="0" w:space="0" w:color="auto"/>
                    <w:right w:val="none" w:sz="0" w:space="0" w:color="auto"/>
                  </w:divBdr>
                </w:div>
                <w:div w:id="1781953568">
                  <w:marLeft w:val="0"/>
                  <w:marRight w:val="0"/>
                  <w:marTop w:val="0"/>
                  <w:marBottom w:val="0"/>
                  <w:divBdr>
                    <w:top w:val="none" w:sz="0" w:space="0" w:color="auto"/>
                    <w:left w:val="none" w:sz="0" w:space="0" w:color="auto"/>
                    <w:bottom w:val="none" w:sz="0" w:space="0" w:color="auto"/>
                    <w:right w:val="none" w:sz="0" w:space="0" w:color="auto"/>
                  </w:divBdr>
                </w:div>
                <w:div w:id="1783067891">
                  <w:marLeft w:val="0"/>
                  <w:marRight w:val="0"/>
                  <w:marTop w:val="0"/>
                  <w:marBottom w:val="0"/>
                  <w:divBdr>
                    <w:top w:val="none" w:sz="0" w:space="0" w:color="auto"/>
                    <w:left w:val="none" w:sz="0" w:space="0" w:color="auto"/>
                    <w:bottom w:val="none" w:sz="0" w:space="0" w:color="auto"/>
                    <w:right w:val="none" w:sz="0" w:space="0" w:color="auto"/>
                  </w:divBdr>
                </w:div>
                <w:div w:id="1783694280">
                  <w:marLeft w:val="0"/>
                  <w:marRight w:val="0"/>
                  <w:marTop w:val="0"/>
                  <w:marBottom w:val="0"/>
                  <w:divBdr>
                    <w:top w:val="none" w:sz="0" w:space="0" w:color="auto"/>
                    <w:left w:val="none" w:sz="0" w:space="0" w:color="auto"/>
                    <w:bottom w:val="none" w:sz="0" w:space="0" w:color="auto"/>
                    <w:right w:val="none" w:sz="0" w:space="0" w:color="auto"/>
                  </w:divBdr>
                </w:div>
                <w:div w:id="1784616703">
                  <w:marLeft w:val="0"/>
                  <w:marRight w:val="0"/>
                  <w:marTop w:val="0"/>
                  <w:marBottom w:val="0"/>
                  <w:divBdr>
                    <w:top w:val="none" w:sz="0" w:space="0" w:color="auto"/>
                    <w:left w:val="none" w:sz="0" w:space="0" w:color="auto"/>
                    <w:bottom w:val="none" w:sz="0" w:space="0" w:color="auto"/>
                    <w:right w:val="none" w:sz="0" w:space="0" w:color="auto"/>
                  </w:divBdr>
                </w:div>
                <w:div w:id="1788885937">
                  <w:marLeft w:val="0"/>
                  <w:marRight w:val="0"/>
                  <w:marTop w:val="0"/>
                  <w:marBottom w:val="0"/>
                  <w:divBdr>
                    <w:top w:val="none" w:sz="0" w:space="0" w:color="auto"/>
                    <w:left w:val="none" w:sz="0" w:space="0" w:color="auto"/>
                    <w:bottom w:val="none" w:sz="0" w:space="0" w:color="auto"/>
                    <w:right w:val="none" w:sz="0" w:space="0" w:color="auto"/>
                  </w:divBdr>
                </w:div>
                <w:div w:id="1791893247">
                  <w:marLeft w:val="0"/>
                  <w:marRight w:val="0"/>
                  <w:marTop w:val="0"/>
                  <w:marBottom w:val="0"/>
                  <w:divBdr>
                    <w:top w:val="none" w:sz="0" w:space="0" w:color="auto"/>
                    <w:left w:val="none" w:sz="0" w:space="0" w:color="auto"/>
                    <w:bottom w:val="none" w:sz="0" w:space="0" w:color="auto"/>
                    <w:right w:val="none" w:sz="0" w:space="0" w:color="auto"/>
                  </w:divBdr>
                </w:div>
                <w:div w:id="1802765874">
                  <w:marLeft w:val="0"/>
                  <w:marRight w:val="0"/>
                  <w:marTop w:val="0"/>
                  <w:marBottom w:val="0"/>
                  <w:divBdr>
                    <w:top w:val="none" w:sz="0" w:space="0" w:color="auto"/>
                    <w:left w:val="none" w:sz="0" w:space="0" w:color="auto"/>
                    <w:bottom w:val="none" w:sz="0" w:space="0" w:color="auto"/>
                    <w:right w:val="none" w:sz="0" w:space="0" w:color="auto"/>
                  </w:divBdr>
                </w:div>
                <w:div w:id="1808887993">
                  <w:marLeft w:val="0"/>
                  <w:marRight w:val="0"/>
                  <w:marTop w:val="0"/>
                  <w:marBottom w:val="0"/>
                  <w:divBdr>
                    <w:top w:val="none" w:sz="0" w:space="0" w:color="auto"/>
                    <w:left w:val="none" w:sz="0" w:space="0" w:color="auto"/>
                    <w:bottom w:val="none" w:sz="0" w:space="0" w:color="auto"/>
                    <w:right w:val="none" w:sz="0" w:space="0" w:color="auto"/>
                  </w:divBdr>
                </w:div>
                <w:div w:id="1809666458">
                  <w:marLeft w:val="0"/>
                  <w:marRight w:val="0"/>
                  <w:marTop w:val="0"/>
                  <w:marBottom w:val="0"/>
                  <w:divBdr>
                    <w:top w:val="none" w:sz="0" w:space="0" w:color="auto"/>
                    <w:left w:val="none" w:sz="0" w:space="0" w:color="auto"/>
                    <w:bottom w:val="none" w:sz="0" w:space="0" w:color="auto"/>
                    <w:right w:val="none" w:sz="0" w:space="0" w:color="auto"/>
                  </w:divBdr>
                </w:div>
                <w:div w:id="1811246823">
                  <w:marLeft w:val="0"/>
                  <w:marRight w:val="0"/>
                  <w:marTop w:val="0"/>
                  <w:marBottom w:val="0"/>
                  <w:divBdr>
                    <w:top w:val="none" w:sz="0" w:space="0" w:color="auto"/>
                    <w:left w:val="none" w:sz="0" w:space="0" w:color="auto"/>
                    <w:bottom w:val="none" w:sz="0" w:space="0" w:color="auto"/>
                    <w:right w:val="none" w:sz="0" w:space="0" w:color="auto"/>
                  </w:divBdr>
                </w:div>
                <w:div w:id="1815682892">
                  <w:marLeft w:val="0"/>
                  <w:marRight w:val="0"/>
                  <w:marTop w:val="0"/>
                  <w:marBottom w:val="0"/>
                  <w:divBdr>
                    <w:top w:val="none" w:sz="0" w:space="0" w:color="auto"/>
                    <w:left w:val="none" w:sz="0" w:space="0" w:color="auto"/>
                    <w:bottom w:val="none" w:sz="0" w:space="0" w:color="auto"/>
                    <w:right w:val="none" w:sz="0" w:space="0" w:color="auto"/>
                  </w:divBdr>
                </w:div>
                <w:div w:id="1817796735">
                  <w:marLeft w:val="0"/>
                  <w:marRight w:val="0"/>
                  <w:marTop w:val="0"/>
                  <w:marBottom w:val="0"/>
                  <w:divBdr>
                    <w:top w:val="none" w:sz="0" w:space="0" w:color="auto"/>
                    <w:left w:val="none" w:sz="0" w:space="0" w:color="auto"/>
                    <w:bottom w:val="none" w:sz="0" w:space="0" w:color="auto"/>
                    <w:right w:val="none" w:sz="0" w:space="0" w:color="auto"/>
                  </w:divBdr>
                </w:div>
                <w:div w:id="1818839836">
                  <w:marLeft w:val="0"/>
                  <w:marRight w:val="0"/>
                  <w:marTop w:val="0"/>
                  <w:marBottom w:val="0"/>
                  <w:divBdr>
                    <w:top w:val="none" w:sz="0" w:space="0" w:color="auto"/>
                    <w:left w:val="none" w:sz="0" w:space="0" w:color="auto"/>
                    <w:bottom w:val="none" w:sz="0" w:space="0" w:color="auto"/>
                    <w:right w:val="none" w:sz="0" w:space="0" w:color="auto"/>
                  </w:divBdr>
                </w:div>
                <w:div w:id="1820151678">
                  <w:marLeft w:val="0"/>
                  <w:marRight w:val="0"/>
                  <w:marTop w:val="0"/>
                  <w:marBottom w:val="0"/>
                  <w:divBdr>
                    <w:top w:val="none" w:sz="0" w:space="0" w:color="auto"/>
                    <w:left w:val="none" w:sz="0" w:space="0" w:color="auto"/>
                    <w:bottom w:val="none" w:sz="0" w:space="0" w:color="auto"/>
                    <w:right w:val="none" w:sz="0" w:space="0" w:color="auto"/>
                  </w:divBdr>
                </w:div>
                <w:div w:id="1824740927">
                  <w:marLeft w:val="0"/>
                  <w:marRight w:val="0"/>
                  <w:marTop w:val="0"/>
                  <w:marBottom w:val="0"/>
                  <w:divBdr>
                    <w:top w:val="none" w:sz="0" w:space="0" w:color="auto"/>
                    <w:left w:val="none" w:sz="0" w:space="0" w:color="auto"/>
                    <w:bottom w:val="none" w:sz="0" w:space="0" w:color="auto"/>
                    <w:right w:val="none" w:sz="0" w:space="0" w:color="auto"/>
                  </w:divBdr>
                </w:div>
                <w:div w:id="1835417073">
                  <w:marLeft w:val="0"/>
                  <w:marRight w:val="0"/>
                  <w:marTop w:val="0"/>
                  <w:marBottom w:val="0"/>
                  <w:divBdr>
                    <w:top w:val="none" w:sz="0" w:space="0" w:color="auto"/>
                    <w:left w:val="none" w:sz="0" w:space="0" w:color="auto"/>
                    <w:bottom w:val="none" w:sz="0" w:space="0" w:color="auto"/>
                    <w:right w:val="none" w:sz="0" w:space="0" w:color="auto"/>
                  </w:divBdr>
                </w:div>
                <w:div w:id="1839611373">
                  <w:marLeft w:val="0"/>
                  <w:marRight w:val="0"/>
                  <w:marTop w:val="0"/>
                  <w:marBottom w:val="0"/>
                  <w:divBdr>
                    <w:top w:val="none" w:sz="0" w:space="0" w:color="auto"/>
                    <w:left w:val="none" w:sz="0" w:space="0" w:color="auto"/>
                    <w:bottom w:val="none" w:sz="0" w:space="0" w:color="auto"/>
                    <w:right w:val="none" w:sz="0" w:space="0" w:color="auto"/>
                  </w:divBdr>
                </w:div>
                <w:div w:id="1850824105">
                  <w:marLeft w:val="0"/>
                  <w:marRight w:val="0"/>
                  <w:marTop w:val="0"/>
                  <w:marBottom w:val="0"/>
                  <w:divBdr>
                    <w:top w:val="none" w:sz="0" w:space="0" w:color="auto"/>
                    <w:left w:val="none" w:sz="0" w:space="0" w:color="auto"/>
                    <w:bottom w:val="none" w:sz="0" w:space="0" w:color="auto"/>
                    <w:right w:val="none" w:sz="0" w:space="0" w:color="auto"/>
                  </w:divBdr>
                </w:div>
                <w:div w:id="1859923668">
                  <w:marLeft w:val="0"/>
                  <w:marRight w:val="0"/>
                  <w:marTop w:val="0"/>
                  <w:marBottom w:val="0"/>
                  <w:divBdr>
                    <w:top w:val="none" w:sz="0" w:space="0" w:color="auto"/>
                    <w:left w:val="none" w:sz="0" w:space="0" w:color="auto"/>
                    <w:bottom w:val="none" w:sz="0" w:space="0" w:color="auto"/>
                    <w:right w:val="none" w:sz="0" w:space="0" w:color="auto"/>
                  </w:divBdr>
                </w:div>
                <w:div w:id="1861120141">
                  <w:marLeft w:val="0"/>
                  <w:marRight w:val="0"/>
                  <w:marTop w:val="0"/>
                  <w:marBottom w:val="0"/>
                  <w:divBdr>
                    <w:top w:val="none" w:sz="0" w:space="0" w:color="auto"/>
                    <w:left w:val="none" w:sz="0" w:space="0" w:color="auto"/>
                    <w:bottom w:val="none" w:sz="0" w:space="0" w:color="auto"/>
                    <w:right w:val="none" w:sz="0" w:space="0" w:color="auto"/>
                  </w:divBdr>
                </w:div>
                <w:div w:id="1869752431">
                  <w:marLeft w:val="0"/>
                  <w:marRight w:val="0"/>
                  <w:marTop w:val="0"/>
                  <w:marBottom w:val="0"/>
                  <w:divBdr>
                    <w:top w:val="none" w:sz="0" w:space="0" w:color="auto"/>
                    <w:left w:val="none" w:sz="0" w:space="0" w:color="auto"/>
                    <w:bottom w:val="none" w:sz="0" w:space="0" w:color="auto"/>
                    <w:right w:val="none" w:sz="0" w:space="0" w:color="auto"/>
                  </w:divBdr>
                </w:div>
                <w:div w:id="1874461992">
                  <w:marLeft w:val="0"/>
                  <w:marRight w:val="0"/>
                  <w:marTop w:val="0"/>
                  <w:marBottom w:val="0"/>
                  <w:divBdr>
                    <w:top w:val="none" w:sz="0" w:space="0" w:color="auto"/>
                    <w:left w:val="none" w:sz="0" w:space="0" w:color="auto"/>
                    <w:bottom w:val="none" w:sz="0" w:space="0" w:color="auto"/>
                    <w:right w:val="none" w:sz="0" w:space="0" w:color="auto"/>
                  </w:divBdr>
                </w:div>
                <w:div w:id="1880118354">
                  <w:marLeft w:val="0"/>
                  <w:marRight w:val="0"/>
                  <w:marTop w:val="0"/>
                  <w:marBottom w:val="0"/>
                  <w:divBdr>
                    <w:top w:val="none" w:sz="0" w:space="0" w:color="auto"/>
                    <w:left w:val="none" w:sz="0" w:space="0" w:color="auto"/>
                    <w:bottom w:val="none" w:sz="0" w:space="0" w:color="auto"/>
                    <w:right w:val="none" w:sz="0" w:space="0" w:color="auto"/>
                  </w:divBdr>
                </w:div>
                <w:div w:id="1883201921">
                  <w:marLeft w:val="0"/>
                  <w:marRight w:val="0"/>
                  <w:marTop w:val="0"/>
                  <w:marBottom w:val="0"/>
                  <w:divBdr>
                    <w:top w:val="none" w:sz="0" w:space="0" w:color="auto"/>
                    <w:left w:val="none" w:sz="0" w:space="0" w:color="auto"/>
                    <w:bottom w:val="none" w:sz="0" w:space="0" w:color="auto"/>
                    <w:right w:val="none" w:sz="0" w:space="0" w:color="auto"/>
                  </w:divBdr>
                </w:div>
                <w:div w:id="1884516107">
                  <w:marLeft w:val="0"/>
                  <w:marRight w:val="0"/>
                  <w:marTop w:val="0"/>
                  <w:marBottom w:val="0"/>
                  <w:divBdr>
                    <w:top w:val="none" w:sz="0" w:space="0" w:color="auto"/>
                    <w:left w:val="none" w:sz="0" w:space="0" w:color="auto"/>
                    <w:bottom w:val="none" w:sz="0" w:space="0" w:color="auto"/>
                    <w:right w:val="none" w:sz="0" w:space="0" w:color="auto"/>
                  </w:divBdr>
                </w:div>
                <w:div w:id="1886016101">
                  <w:marLeft w:val="0"/>
                  <w:marRight w:val="0"/>
                  <w:marTop w:val="0"/>
                  <w:marBottom w:val="0"/>
                  <w:divBdr>
                    <w:top w:val="none" w:sz="0" w:space="0" w:color="auto"/>
                    <w:left w:val="none" w:sz="0" w:space="0" w:color="auto"/>
                    <w:bottom w:val="none" w:sz="0" w:space="0" w:color="auto"/>
                    <w:right w:val="none" w:sz="0" w:space="0" w:color="auto"/>
                  </w:divBdr>
                </w:div>
                <w:div w:id="1901674226">
                  <w:marLeft w:val="0"/>
                  <w:marRight w:val="0"/>
                  <w:marTop w:val="0"/>
                  <w:marBottom w:val="0"/>
                  <w:divBdr>
                    <w:top w:val="none" w:sz="0" w:space="0" w:color="auto"/>
                    <w:left w:val="none" w:sz="0" w:space="0" w:color="auto"/>
                    <w:bottom w:val="none" w:sz="0" w:space="0" w:color="auto"/>
                    <w:right w:val="none" w:sz="0" w:space="0" w:color="auto"/>
                  </w:divBdr>
                </w:div>
                <w:div w:id="1905752709">
                  <w:marLeft w:val="0"/>
                  <w:marRight w:val="0"/>
                  <w:marTop w:val="0"/>
                  <w:marBottom w:val="0"/>
                  <w:divBdr>
                    <w:top w:val="none" w:sz="0" w:space="0" w:color="auto"/>
                    <w:left w:val="none" w:sz="0" w:space="0" w:color="auto"/>
                    <w:bottom w:val="none" w:sz="0" w:space="0" w:color="auto"/>
                    <w:right w:val="none" w:sz="0" w:space="0" w:color="auto"/>
                  </w:divBdr>
                </w:div>
                <w:div w:id="1913468721">
                  <w:marLeft w:val="0"/>
                  <w:marRight w:val="0"/>
                  <w:marTop w:val="0"/>
                  <w:marBottom w:val="0"/>
                  <w:divBdr>
                    <w:top w:val="none" w:sz="0" w:space="0" w:color="auto"/>
                    <w:left w:val="none" w:sz="0" w:space="0" w:color="auto"/>
                    <w:bottom w:val="none" w:sz="0" w:space="0" w:color="auto"/>
                    <w:right w:val="none" w:sz="0" w:space="0" w:color="auto"/>
                  </w:divBdr>
                </w:div>
                <w:div w:id="1927420097">
                  <w:marLeft w:val="0"/>
                  <w:marRight w:val="0"/>
                  <w:marTop w:val="0"/>
                  <w:marBottom w:val="0"/>
                  <w:divBdr>
                    <w:top w:val="none" w:sz="0" w:space="0" w:color="auto"/>
                    <w:left w:val="none" w:sz="0" w:space="0" w:color="auto"/>
                    <w:bottom w:val="none" w:sz="0" w:space="0" w:color="auto"/>
                    <w:right w:val="none" w:sz="0" w:space="0" w:color="auto"/>
                  </w:divBdr>
                </w:div>
                <w:div w:id="1927759693">
                  <w:marLeft w:val="0"/>
                  <w:marRight w:val="0"/>
                  <w:marTop w:val="0"/>
                  <w:marBottom w:val="0"/>
                  <w:divBdr>
                    <w:top w:val="none" w:sz="0" w:space="0" w:color="auto"/>
                    <w:left w:val="none" w:sz="0" w:space="0" w:color="auto"/>
                    <w:bottom w:val="none" w:sz="0" w:space="0" w:color="auto"/>
                    <w:right w:val="none" w:sz="0" w:space="0" w:color="auto"/>
                  </w:divBdr>
                </w:div>
                <w:div w:id="1932355493">
                  <w:marLeft w:val="0"/>
                  <w:marRight w:val="0"/>
                  <w:marTop w:val="0"/>
                  <w:marBottom w:val="0"/>
                  <w:divBdr>
                    <w:top w:val="none" w:sz="0" w:space="0" w:color="auto"/>
                    <w:left w:val="none" w:sz="0" w:space="0" w:color="auto"/>
                    <w:bottom w:val="none" w:sz="0" w:space="0" w:color="auto"/>
                    <w:right w:val="none" w:sz="0" w:space="0" w:color="auto"/>
                  </w:divBdr>
                </w:div>
                <w:div w:id="1938753292">
                  <w:marLeft w:val="0"/>
                  <w:marRight w:val="0"/>
                  <w:marTop w:val="0"/>
                  <w:marBottom w:val="0"/>
                  <w:divBdr>
                    <w:top w:val="none" w:sz="0" w:space="0" w:color="auto"/>
                    <w:left w:val="none" w:sz="0" w:space="0" w:color="auto"/>
                    <w:bottom w:val="none" w:sz="0" w:space="0" w:color="auto"/>
                    <w:right w:val="none" w:sz="0" w:space="0" w:color="auto"/>
                  </w:divBdr>
                </w:div>
                <w:div w:id="1944803158">
                  <w:marLeft w:val="0"/>
                  <w:marRight w:val="0"/>
                  <w:marTop w:val="0"/>
                  <w:marBottom w:val="0"/>
                  <w:divBdr>
                    <w:top w:val="none" w:sz="0" w:space="0" w:color="auto"/>
                    <w:left w:val="none" w:sz="0" w:space="0" w:color="auto"/>
                    <w:bottom w:val="none" w:sz="0" w:space="0" w:color="auto"/>
                    <w:right w:val="none" w:sz="0" w:space="0" w:color="auto"/>
                  </w:divBdr>
                </w:div>
                <w:div w:id="1951280352">
                  <w:marLeft w:val="0"/>
                  <w:marRight w:val="0"/>
                  <w:marTop w:val="0"/>
                  <w:marBottom w:val="0"/>
                  <w:divBdr>
                    <w:top w:val="none" w:sz="0" w:space="0" w:color="auto"/>
                    <w:left w:val="none" w:sz="0" w:space="0" w:color="auto"/>
                    <w:bottom w:val="none" w:sz="0" w:space="0" w:color="auto"/>
                    <w:right w:val="none" w:sz="0" w:space="0" w:color="auto"/>
                  </w:divBdr>
                </w:div>
                <w:div w:id="1961916643">
                  <w:marLeft w:val="0"/>
                  <w:marRight w:val="0"/>
                  <w:marTop w:val="0"/>
                  <w:marBottom w:val="0"/>
                  <w:divBdr>
                    <w:top w:val="none" w:sz="0" w:space="0" w:color="auto"/>
                    <w:left w:val="none" w:sz="0" w:space="0" w:color="auto"/>
                    <w:bottom w:val="none" w:sz="0" w:space="0" w:color="auto"/>
                    <w:right w:val="none" w:sz="0" w:space="0" w:color="auto"/>
                  </w:divBdr>
                </w:div>
                <w:div w:id="1968393655">
                  <w:marLeft w:val="0"/>
                  <w:marRight w:val="0"/>
                  <w:marTop w:val="0"/>
                  <w:marBottom w:val="0"/>
                  <w:divBdr>
                    <w:top w:val="none" w:sz="0" w:space="0" w:color="auto"/>
                    <w:left w:val="none" w:sz="0" w:space="0" w:color="auto"/>
                    <w:bottom w:val="none" w:sz="0" w:space="0" w:color="auto"/>
                    <w:right w:val="none" w:sz="0" w:space="0" w:color="auto"/>
                  </w:divBdr>
                </w:div>
                <w:div w:id="1975482552">
                  <w:marLeft w:val="0"/>
                  <w:marRight w:val="0"/>
                  <w:marTop w:val="0"/>
                  <w:marBottom w:val="0"/>
                  <w:divBdr>
                    <w:top w:val="none" w:sz="0" w:space="0" w:color="auto"/>
                    <w:left w:val="none" w:sz="0" w:space="0" w:color="auto"/>
                    <w:bottom w:val="none" w:sz="0" w:space="0" w:color="auto"/>
                    <w:right w:val="none" w:sz="0" w:space="0" w:color="auto"/>
                  </w:divBdr>
                </w:div>
                <w:div w:id="1977367911">
                  <w:marLeft w:val="0"/>
                  <w:marRight w:val="0"/>
                  <w:marTop w:val="0"/>
                  <w:marBottom w:val="0"/>
                  <w:divBdr>
                    <w:top w:val="none" w:sz="0" w:space="0" w:color="auto"/>
                    <w:left w:val="none" w:sz="0" w:space="0" w:color="auto"/>
                    <w:bottom w:val="none" w:sz="0" w:space="0" w:color="auto"/>
                    <w:right w:val="none" w:sz="0" w:space="0" w:color="auto"/>
                  </w:divBdr>
                </w:div>
                <w:div w:id="1980259183">
                  <w:marLeft w:val="0"/>
                  <w:marRight w:val="0"/>
                  <w:marTop w:val="0"/>
                  <w:marBottom w:val="0"/>
                  <w:divBdr>
                    <w:top w:val="none" w:sz="0" w:space="0" w:color="auto"/>
                    <w:left w:val="none" w:sz="0" w:space="0" w:color="auto"/>
                    <w:bottom w:val="none" w:sz="0" w:space="0" w:color="auto"/>
                    <w:right w:val="none" w:sz="0" w:space="0" w:color="auto"/>
                  </w:divBdr>
                </w:div>
                <w:div w:id="1982685390">
                  <w:marLeft w:val="0"/>
                  <w:marRight w:val="0"/>
                  <w:marTop w:val="0"/>
                  <w:marBottom w:val="0"/>
                  <w:divBdr>
                    <w:top w:val="none" w:sz="0" w:space="0" w:color="auto"/>
                    <w:left w:val="none" w:sz="0" w:space="0" w:color="auto"/>
                    <w:bottom w:val="none" w:sz="0" w:space="0" w:color="auto"/>
                    <w:right w:val="none" w:sz="0" w:space="0" w:color="auto"/>
                  </w:divBdr>
                </w:div>
                <w:div w:id="1982884001">
                  <w:marLeft w:val="0"/>
                  <w:marRight w:val="0"/>
                  <w:marTop w:val="0"/>
                  <w:marBottom w:val="0"/>
                  <w:divBdr>
                    <w:top w:val="none" w:sz="0" w:space="0" w:color="auto"/>
                    <w:left w:val="none" w:sz="0" w:space="0" w:color="auto"/>
                    <w:bottom w:val="none" w:sz="0" w:space="0" w:color="auto"/>
                    <w:right w:val="none" w:sz="0" w:space="0" w:color="auto"/>
                  </w:divBdr>
                </w:div>
                <w:div w:id="1991975868">
                  <w:marLeft w:val="0"/>
                  <w:marRight w:val="0"/>
                  <w:marTop w:val="0"/>
                  <w:marBottom w:val="0"/>
                  <w:divBdr>
                    <w:top w:val="none" w:sz="0" w:space="0" w:color="auto"/>
                    <w:left w:val="none" w:sz="0" w:space="0" w:color="auto"/>
                    <w:bottom w:val="none" w:sz="0" w:space="0" w:color="auto"/>
                    <w:right w:val="none" w:sz="0" w:space="0" w:color="auto"/>
                  </w:divBdr>
                </w:div>
                <w:div w:id="1995641153">
                  <w:marLeft w:val="0"/>
                  <w:marRight w:val="0"/>
                  <w:marTop w:val="0"/>
                  <w:marBottom w:val="0"/>
                  <w:divBdr>
                    <w:top w:val="none" w:sz="0" w:space="0" w:color="auto"/>
                    <w:left w:val="none" w:sz="0" w:space="0" w:color="auto"/>
                    <w:bottom w:val="none" w:sz="0" w:space="0" w:color="auto"/>
                    <w:right w:val="none" w:sz="0" w:space="0" w:color="auto"/>
                  </w:divBdr>
                </w:div>
                <w:div w:id="1995915888">
                  <w:marLeft w:val="0"/>
                  <w:marRight w:val="0"/>
                  <w:marTop w:val="0"/>
                  <w:marBottom w:val="0"/>
                  <w:divBdr>
                    <w:top w:val="none" w:sz="0" w:space="0" w:color="auto"/>
                    <w:left w:val="none" w:sz="0" w:space="0" w:color="auto"/>
                    <w:bottom w:val="none" w:sz="0" w:space="0" w:color="auto"/>
                    <w:right w:val="none" w:sz="0" w:space="0" w:color="auto"/>
                  </w:divBdr>
                </w:div>
                <w:div w:id="2001812200">
                  <w:marLeft w:val="0"/>
                  <w:marRight w:val="0"/>
                  <w:marTop w:val="0"/>
                  <w:marBottom w:val="0"/>
                  <w:divBdr>
                    <w:top w:val="none" w:sz="0" w:space="0" w:color="auto"/>
                    <w:left w:val="none" w:sz="0" w:space="0" w:color="auto"/>
                    <w:bottom w:val="none" w:sz="0" w:space="0" w:color="auto"/>
                    <w:right w:val="none" w:sz="0" w:space="0" w:color="auto"/>
                  </w:divBdr>
                </w:div>
                <w:div w:id="2002418622">
                  <w:marLeft w:val="0"/>
                  <w:marRight w:val="0"/>
                  <w:marTop w:val="0"/>
                  <w:marBottom w:val="0"/>
                  <w:divBdr>
                    <w:top w:val="none" w:sz="0" w:space="0" w:color="auto"/>
                    <w:left w:val="none" w:sz="0" w:space="0" w:color="auto"/>
                    <w:bottom w:val="none" w:sz="0" w:space="0" w:color="auto"/>
                    <w:right w:val="none" w:sz="0" w:space="0" w:color="auto"/>
                  </w:divBdr>
                </w:div>
                <w:div w:id="2002657981">
                  <w:marLeft w:val="0"/>
                  <w:marRight w:val="0"/>
                  <w:marTop w:val="0"/>
                  <w:marBottom w:val="0"/>
                  <w:divBdr>
                    <w:top w:val="none" w:sz="0" w:space="0" w:color="auto"/>
                    <w:left w:val="none" w:sz="0" w:space="0" w:color="auto"/>
                    <w:bottom w:val="none" w:sz="0" w:space="0" w:color="auto"/>
                    <w:right w:val="none" w:sz="0" w:space="0" w:color="auto"/>
                  </w:divBdr>
                </w:div>
                <w:div w:id="2006087828">
                  <w:marLeft w:val="0"/>
                  <w:marRight w:val="0"/>
                  <w:marTop w:val="0"/>
                  <w:marBottom w:val="0"/>
                  <w:divBdr>
                    <w:top w:val="none" w:sz="0" w:space="0" w:color="auto"/>
                    <w:left w:val="none" w:sz="0" w:space="0" w:color="auto"/>
                    <w:bottom w:val="none" w:sz="0" w:space="0" w:color="auto"/>
                    <w:right w:val="none" w:sz="0" w:space="0" w:color="auto"/>
                  </w:divBdr>
                </w:div>
                <w:div w:id="2006860147">
                  <w:marLeft w:val="0"/>
                  <w:marRight w:val="0"/>
                  <w:marTop w:val="0"/>
                  <w:marBottom w:val="0"/>
                  <w:divBdr>
                    <w:top w:val="none" w:sz="0" w:space="0" w:color="auto"/>
                    <w:left w:val="none" w:sz="0" w:space="0" w:color="auto"/>
                    <w:bottom w:val="none" w:sz="0" w:space="0" w:color="auto"/>
                    <w:right w:val="none" w:sz="0" w:space="0" w:color="auto"/>
                  </w:divBdr>
                </w:div>
                <w:div w:id="2010018306">
                  <w:marLeft w:val="0"/>
                  <w:marRight w:val="0"/>
                  <w:marTop w:val="0"/>
                  <w:marBottom w:val="0"/>
                  <w:divBdr>
                    <w:top w:val="none" w:sz="0" w:space="0" w:color="auto"/>
                    <w:left w:val="none" w:sz="0" w:space="0" w:color="auto"/>
                    <w:bottom w:val="none" w:sz="0" w:space="0" w:color="auto"/>
                    <w:right w:val="none" w:sz="0" w:space="0" w:color="auto"/>
                  </w:divBdr>
                </w:div>
                <w:div w:id="2013678668">
                  <w:marLeft w:val="0"/>
                  <w:marRight w:val="0"/>
                  <w:marTop w:val="0"/>
                  <w:marBottom w:val="0"/>
                  <w:divBdr>
                    <w:top w:val="none" w:sz="0" w:space="0" w:color="auto"/>
                    <w:left w:val="none" w:sz="0" w:space="0" w:color="auto"/>
                    <w:bottom w:val="none" w:sz="0" w:space="0" w:color="auto"/>
                    <w:right w:val="none" w:sz="0" w:space="0" w:color="auto"/>
                  </w:divBdr>
                </w:div>
                <w:div w:id="2014256651">
                  <w:marLeft w:val="0"/>
                  <w:marRight w:val="0"/>
                  <w:marTop w:val="0"/>
                  <w:marBottom w:val="0"/>
                  <w:divBdr>
                    <w:top w:val="none" w:sz="0" w:space="0" w:color="auto"/>
                    <w:left w:val="none" w:sz="0" w:space="0" w:color="auto"/>
                    <w:bottom w:val="none" w:sz="0" w:space="0" w:color="auto"/>
                    <w:right w:val="none" w:sz="0" w:space="0" w:color="auto"/>
                  </w:divBdr>
                </w:div>
                <w:div w:id="2014841424">
                  <w:marLeft w:val="0"/>
                  <w:marRight w:val="0"/>
                  <w:marTop w:val="0"/>
                  <w:marBottom w:val="0"/>
                  <w:divBdr>
                    <w:top w:val="none" w:sz="0" w:space="0" w:color="auto"/>
                    <w:left w:val="none" w:sz="0" w:space="0" w:color="auto"/>
                    <w:bottom w:val="none" w:sz="0" w:space="0" w:color="auto"/>
                    <w:right w:val="none" w:sz="0" w:space="0" w:color="auto"/>
                  </w:divBdr>
                </w:div>
                <w:div w:id="2021199450">
                  <w:marLeft w:val="0"/>
                  <w:marRight w:val="0"/>
                  <w:marTop w:val="0"/>
                  <w:marBottom w:val="0"/>
                  <w:divBdr>
                    <w:top w:val="none" w:sz="0" w:space="0" w:color="auto"/>
                    <w:left w:val="none" w:sz="0" w:space="0" w:color="auto"/>
                    <w:bottom w:val="none" w:sz="0" w:space="0" w:color="auto"/>
                    <w:right w:val="none" w:sz="0" w:space="0" w:color="auto"/>
                  </w:divBdr>
                </w:div>
                <w:div w:id="2033653086">
                  <w:marLeft w:val="0"/>
                  <w:marRight w:val="0"/>
                  <w:marTop w:val="0"/>
                  <w:marBottom w:val="0"/>
                  <w:divBdr>
                    <w:top w:val="none" w:sz="0" w:space="0" w:color="auto"/>
                    <w:left w:val="none" w:sz="0" w:space="0" w:color="auto"/>
                    <w:bottom w:val="none" w:sz="0" w:space="0" w:color="auto"/>
                    <w:right w:val="none" w:sz="0" w:space="0" w:color="auto"/>
                  </w:divBdr>
                </w:div>
                <w:div w:id="2036349891">
                  <w:marLeft w:val="0"/>
                  <w:marRight w:val="0"/>
                  <w:marTop w:val="0"/>
                  <w:marBottom w:val="0"/>
                  <w:divBdr>
                    <w:top w:val="none" w:sz="0" w:space="0" w:color="auto"/>
                    <w:left w:val="none" w:sz="0" w:space="0" w:color="auto"/>
                    <w:bottom w:val="none" w:sz="0" w:space="0" w:color="auto"/>
                    <w:right w:val="none" w:sz="0" w:space="0" w:color="auto"/>
                  </w:divBdr>
                </w:div>
                <w:div w:id="2036687736">
                  <w:marLeft w:val="0"/>
                  <w:marRight w:val="0"/>
                  <w:marTop w:val="0"/>
                  <w:marBottom w:val="0"/>
                  <w:divBdr>
                    <w:top w:val="none" w:sz="0" w:space="0" w:color="auto"/>
                    <w:left w:val="none" w:sz="0" w:space="0" w:color="auto"/>
                    <w:bottom w:val="none" w:sz="0" w:space="0" w:color="auto"/>
                    <w:right w:val="none" w:sz="0" w:space="0" w:color="auto"/>
                  </w:divBdr>
                </w:div>
                <w:div w:id="2037806150">
                  <w:marLeft w:val="0"/>
                  <w:marRight w:val="0"/>
                  <w:marTop w:val="0"/>
                  <w:marBottom w:val="0"/>
                  <w:divBdr>
                    <w:top w:val="none" w:sz="0" w:space="0" w:color="auto"/>
                    <w:left w:val="none" w:sz="0" w:space="0" w:color="auto"/>
                    <w:bottom w:val="none" w:sz="0" w:space="0" w:color="auto"/>
                    <w:right w:val="none" w:sz="0" w:space="0" w:color="auto"/>
                  </w:divBdr>
                </w:div>
                <w:div w:id="2039622008">
                  <w:marLeft w:val="0"/>
                  <w:marRight w:val="0"/>
                  <w:marTop w:val="0"/>
                  <w:marBottom w:val="0"/>
                  <w:divBdr>
                    <w:top w:val="none" w:sz="0" w:space="0" w:color="auto"/>
                    <w:left w:val="none" w:sz="0" w:space="0" w:color="auto"/>
                    <w:bottom w:val="none" w:sz="0" w:space="0" w:color="auto"/>
                    <w:right w:val="none" w:sz="0" w:space="0" w:color="auto"/>
                  </w:divBdr>
                </w:div>
                <w:div w:id="2046518141">
                  <w:marLeft w:val="0"/>
                  <w:marRight w:val="0"/>
                  <w:marTop w:val="0"/>
                  <w:marBottom w:val="0"/>
                  <w:divBdr>
                    <w:top w:val="none" w:sz="0" w:space="0" w:color="auto"/>
                    <w:left w:val="none" w:sz="0" w:space="0" w:color="auto"/>
                    <w:bottom w:val="none" w:sz="0" w:space="0" w:color="auto"/>
                    <w:right w:val="none" w:sz="0" w:space="0" w:color="auto"/>
                  </w:divBdr>
                </w:div>
                <w:div w:id="2048333911">
                  <w:marLeft w:val="0"/>
                  <w:marRight w:val="0"/>
                  <w:marTop w:val="0"/>
                  <w:marBottom w:val="0"/>
                  <w:divBdr>
                    <w:top w:val="none" w:sz="0" w:space="0" w:color="auto"/>
                    <w:left w:val="none" w:sz="0" w:space="0" w:color="auto"/>
                    <w:bottom w:val="none" w:sz="0" w:space="0" w:color="auto"/>
                    <w:right w:val="none" w:sz="0" w:space="0" w:color="auto"/>
                  </w:divBdr>
                </w:div>
                <w:div w:id="2067337831">
                  <w:marLeft w:val="0"/>
                  <w:marRight w:val="0"/>
                  <w:marTop w:val="0"/>
                  <w:marBottom w:val="0"/>
                  <w:divBdr>
                    <w:top w:val="none" w:sz="0" w:space="0" w:color="auto"/>
                    <w:left w:val="none" w:sz="0" w:space="0" w:color="auto"/>
                    <w:bottom w:val="none" w:sz="0" w:space="0" w:color="auto"/>
                    <w:right w:val="none" w:sz="0" w:space="0" w:color="auto"/>
                  </w:divBdr>
                </w:div>
                <w:div w:id="2068186107">
                  <w:marLeft w:val="0"/>
                  <w:marRight w:val="0"/>
                  <w:marTop w:val="0"/>
                  <w:marBottom w:val="0"/>
                  <w:divBdr>
                    <w:top w:val="none" w:sz="0" w:space="0" w:color="auto"/>
                    <w:left w:val="none" w:sz="0" w:space="0" w:color="auto"/>
                    <w:bottom w:val="none" w:sz="0" w:space="0" w:color="auto"/>
                    <w:right w:val="none" w:sz="0" w:space="0" w:color="auto"/>
                  </w:divBdr>
                </w:div>
                <w:div w:id="2071729362">
                  <w:marLeft w:val="0"/>
                  <w:marRight w:val="0"/>
                  <w:marTop w:val="0"/>
                  <w:marBottom w:val="0"/>
                  <w:divBdr>
                    <w:top w:val="none" w:sz="0" w:space="0" w:color="auto"/>
                    <w:left w:val="none" w:sz="0" w:space="0" w:color="auto"/>
                    <w:bottom w:val="none" w:sz="0" w:space="0" w:color="auto"/>
                    <w:right w:val="none" w:sz="0" w:space="0" w:color="auto"/>
                  </w:divBdr>
                </w:div>
                <w:div w:id="2073574017">
                  <w:marLeft w:val="0"/>
                  <w:marRight w:val="0"/>
                  <w:marTop w:val="0"/>
                  <w:marBottom w:val="0"/>
                  <w:divBdr>
                    <w:top w:val="none" w:sz="0" w:space="0" w:color="auto"/>
                    <w:left w:val="none" w:sz="0" w:space="0" w:color="auto"/>
                    <w:bottom w:val="none" w:sz="0" w:space="0" w:color="auto"/>
                    <w:right w:val="none" w:sz="0" w:space="0" w:color="auto"/>
                  </w:divBdr>
                </w:div>
                <w:div w:id="2075005668">
                  <w:marLeft w:val="0"/>
                  <w:marRight w:val="0"/>
                  <w:marTop w:val="0"/>
                  <w:marBottom w:val="0"/>
                  <w:divBdr>
                    <w:top w:val="none" w:sz="0" w:space="0" w:color="auto"/>
                    <w:left w:val="none" w:sz="0" w:space="0" w:color="auto"/>
                    <w:bottom w:val="none" w:sz="0" w:space="0" w:color="auto"/>
                    <w:right w:val="none" w:sz="0" w:space="0" w:color="auto"/>
                  </w:divBdr>
                </w:div>
                <w:div w:id="2075082875">
                  <w:marLeft w:val="0"/>
                  <w:marRight w:val="0"/>
                  <w:marTop w:val="0"/>
                  <w:marBottom w:val="0"/>
                  <w:divBdr>
                    <w:top w:val="none" w:sz="0" w:space="0" w:color="auto"/>
                    <w:left w:val="none" w:sz="0" w:space="0" w:color="auto"/>
                    <w:bottom w:val="none" w:sz="0" w:space="0" w:color="auto"/>
                    <w:right w:val="none" w:sz="0" w:space="0" w:color="auto"/>
                  </w:divBdr>
                </w:div>
                <w:div w:id="2076471269">
                  <w:marLeft w:val="0"/>
                  <w:marRight w:val="0"/>
                  <w:marTop w:val="0"/>
                  <w:marBottom w:val="0"/>
                  <w:divBdr>
                    <w:top w:val="none" w:sz="0" w:space="0" w:color="auto"/>
                    <w:left w:val="none" w:sz="0" w:space="0" w:color="auto"/>
                    <w:bottom w:val="none" w:sz="0" w:space="0" w:color="auto"/>
                    <w:right w:val="none" w:sz="0" w:space="0" w:color="auto"/>
                  </w:divBdr>
                </w:div>
                <w:div w:id="2087142382">
                  <w:marLeft w:val="0"/>
                  <w:marRight w:val="0"/>
                  <w:marTop w:val="0"/>
                  <w:marBottom w:val="0"/>
                  <w:divBdr>
                    <w:top w:val="none" w:sz="0" w:space="0" w:color="auto"/>
                    <w:left w:val="none" w:sz="0" w:space="0" w:color="auto"/>
                    <w:bottom w:val="none" w:sz="0" w:space="0" w:color="auto"/>
                    <w:right w:val="none" w:sz="0" w:space="0" w:color="auto"/>
                  </w:divBdr>
                </w:div>
                <w:div w:id="2088308433">
                  <w:marLeft w:val="0"/>
                  <w:marRight w:val="0"/>
                  <w:marTop w:val="0"/>
                  <w:marBottom w:val="0"/>
                  <w:divBdr>
                    <w:top w:val="none" w:sz="0" w:space="0" w:color="auto"/>
                    <w:left w:val="none" w:sz="0" w:space="0" w:color="auto"/>
                    <w:bottom w:val="none" w:sz="0" w:space="0" w:color="auto"/>
                    <w:right w:val="none" w:sz="0" w:space="0" w:color="auto"/>
                  </w:divBdr>
                </w:div>
                <w:div w:id="2098744413">
                  <w:marLeft w:val="0"/>
                  <w:marRight w:val="0"/>
                  <w:marTop w:val="0"/>
                  <w:marBottom w:val="0"/>
                  <w:divBdr>
                    <w:top w:val="none" w:sz="0" w:space="0" w:color="auto"/>
                    <w:left w:val="none" w:sz="0" w:space="0" w:color="auto"/>
                    <w:bottom w:val="none" w:sz="0" w:space="0" w:color="auto"/>
                    <w:right w:val="none" w:sz="0" w:space="0" w:color="auto"/>
                  </w:divBdr>
                </w:div>
                <w:div w:id="2100827675">
                  <w:marLeft w:val="0"/>
                  <w:marRight w:val="0"/>
                  <w:marTop w:val="0"/>
                  <w:marBottom w:val="0"/>
                  <w:divBdr>
                    <w:top w:val="none" w:sz="0" w:space="0" w:color="auto"/>
                    <w:left w:val="none" w:sz="0" w:space="0" w:color="auto"/>
                    <w:bottom w:val="none" w:sz="0" w:space="0" w:color="auto"/>
                    <w:right w:val="none" w:sz="0" w:space="0" w:color="auto"/>
                  </w:divBdr>
                </w:div>
                <w:div w:id="2105152665">
                  <w:marLeft w:val="0"/>
                  <w:marRight w:val="0"/>
                  <w:marTop w:val="0"/>
                  <w:marBottom w:val="0"/>
                  <w:divBdr>
                    <w:top w:val="none" w:sz="0" w:space="0" w:color="auto"/>
                    <w:left w:val="none" w:sz="0" w:space="0" w:color="auto"/>
                    <w:bottom w:val="none" w:sz="0" w:space="0" w:color="auto"/>
                    <w:right w:val="none" w:sz="0" w:space="0" w:color="auto"/>
                  </w:divBdr>
                </w:div>
                <w:div w:id="2113699369">
                  <w:marLeft w:val="0"/>
                  <w:marRight w:val="0"/>
                  <w:marTop w:val="0"/>
                  <w:marBottom w:val="0"/>
                  <w:divBdr>
                    <w:top w:val="none" w:sz="0" w:space="0" w:color="auto"/>
                    <w:left w:val="none" w:sz="0" w:space="0" w:color="auto"/>
                    <w:bottom w:val="none" w:sz="0" w:space="0" w:color="auto"/>
                    <w:right w:val="none" w:sz="0" w:space="0" w:color="auto"/>
                  </w:divBdr>
                </w:div>
                <w:div w:id="2115515581">
                  <w:marLeft w:val="0"/>
                  <w:marRight w:val="0"/>
                  <w:marTop w:val="0"/>
                  <w:marBottom w:val="0"/>
                  <w:divBdr>
                    <w:top w:val="none" w:sz="0" w:space="0" w:color="auto"/>
                    <w:left w:val="none" w:sz="0" w:space="0" w:color="auto"/>
                    <w:bottom w:val="none" w:sz="0" w:space="0" w:color="auto"/>
                    <w:right w:val="none" w:sz="0" w:space="0" w:color="auto"/>
                  </w:divBdr>
                </w:div>
                <w:div w:id="2128041868">
                  <w:marLeft w:val="0"/>
                  <w:marRight w:val="0"/>
                  <w:marTop w:val="0"/>
                  <w:marBottom w:val="0"/>
                  <w:divBdr>
                    <w:top w:val="none" w:sz="0" w:space="0" w:color="auto"/>
                    <w:left w:val="none" w:sz="0" w:space="0" w:color="auto"/>
                    <w:bottom w:val="none" w:sz="0" w:space="0" w:color="auto"/>
                    <w:right w:val="none" w:sz="0" w:space="0" w:color="auto"/>
                  </w:divBdr>
                </w:div>
                <w:div w:id="2128350495">
                  <w:marLeft w:val="0"/>
                  <w:marRight w:val="0"/>
                  <w:marTop w:val="0"/>
                  <w:marBottom w:val="0"/>
                  <w:divBdr>
                    <w:top w:val="none" w:sz="0" w:space="0" w:color="auto"/>
                    <w:left w:val="none" w:sz="0" w:space="0" w:color="auto"/>
                    <w:bottom w:val="none" w:sz="0" w:space="0" w:color="auto"/>
                    <w:right w:val="none" w:sz="0" w:space="0" w:color="auto"/>
                  </w:divBdr>
                </w:div>
                <w:div w:id="2132287333">
                  <w:marLeft w:val="0"/>
                  <w:marRight w:val="0"/>
                  <w:marTop w:val="0"/>
                  <w:marBottom w:val="0"/>
                  <w:divBdr>
                    <w:top w:val="none" w:sz="0" w:space="0" w:color="auto"/>
                    <w:left w:val="none" w:sz="0" w:space="0" w:color="auto"/>
                    <w:bottom w:val="none" w:sz="0" w:space="0" w:color="auto"/>
                    <w:right w:val="none" w:sz="0" w:space="0" w:color="auto"/>
                  </w:divBdr>
                </w:div>
                <w:div w:id="2138908616">
                  <w:marLeft w:val="0"/>
                  <w:marRight w:val="0"/>
                  <w:marTop w:val="0"/>
                  <w:marBottom w:val="0"/>
                  <w:divBdr>
                    <w:top w:val="none" w:sz="0" w:space="0" w:color="auto"/>
                    <w:left w:val="none" w:sz="0" w:space="0" w:color="auto"/>
                    <w:bottom w:val="none" w:sz="0" w:space="0" w:color="auto"/>
                    <w:right w:val="none" w:sz="0" w:space="0" w:color="auto"/>
                  </w:divBdr>
                </w:div>
                <w:div w:id="21393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9988">
          <w:marLeft w:val="0"/>
          <w:marRight w:val="0"/>
          <w:marTop w:val="0"/>
          <w:marBottom w:val="0"/>
          <w:divBdr>
            <w:top w:val="none" w:sz="0" w:space="0" w:color="auto"/>
            <w:left w:val="none" w:sz="0" w:space="0" w:color="auto"/>
            <w:bottom w:val="none" w:sz="0" w:space="0" w:color="auto"/>
            <w:right w:val="none" w:sz="0" w:space="0" w:color="auto"/>
          </w:divBdr>
          <w:divsChild>
            <w:div w:id="727992841">
              <w:marLeft w:val="0"/>
              <w:marRight w:val="0"/>
              <w:marTop w:val="0"/>
              <w:marBottom w:val="0"/>
              <w:divBdr>
                <w:top w:val="none" w:sz="0" w:space="0" w:color="auto"/>
                <w:left w:val="none" w:sz="0" w:space="0" w:color="auto"/>
                <w:bottom w:val="none" w:sz="0" w:space="0" w:color="auto"/>
                <w:right w:val="none" w:sz="0" w:space="0" w:color="auto"/>
              </w:divBdr>
              <w:divsChild>
                <w:div w:id="5985067">
                  <w:marLeft w:val="0"/>
                  <w:marRight w:val="0"/>
                  <w:marTop w:val="0"/>
                  <w:marBottom w:val="0"/>
                  <w:divBdr>
                    <w:top w:val="none" w:sz="0" w:space="0" w:color="auto"/>
                    <w:left w:val="none" w:sz="0" w:space="0" w:color="auto"/>
                    <w:bottom w:val="none" w:sz="0" w:space="0" w:color="auto"/>
                    <w:right w:val="none" w:sz="0" w:space="0" w:color="auto"/>
                  </w:divBdr>
                </w:div>
                <w:div w:id="29231217">
                  <w:marLeft w:val="0"/>
                  <w:marRight w:val="0"/>
                  <w:marTop w:val="0"/>
                  <w:marBottom w:val="0"/>
                  <w:divBdr>
                    <w:top w:val="none" w:sz="0" w:space="0" w:color="auto"/>
                    <w:left w:val="none" w:sz="0" w:space="0" w:color="auto"/>
                    <w:bottom w:val="none" w:sz="0" w:space="0" w:color="auto"/>
                    <w:right w:val="none" w:sz="0" w:space="0" w:color="auto"/>
                  </w:divBdr>
                </w:div>
                <w:div w:id="31344138">
                  <w:marLeft w:val="0"/>
                  <w:marRight w:val="0"/>
                  <w:marTop w:val="0"/>
                  <w:marBottom w:val="0"/>
                  <w:divBdr>
                    <w:top w:val="none" w:sz="0" w:space="0" w:color="auto"/>
                    <w:left w:val="none" w:sz="0" w:space="0" w:color="auto"/>
                    <w:bottom w:val="none" w:sz="0" w:space="0" w:color="auto"/>
                    <w:right w:val="none" w:sz="0" w:space="0" w:color="auto"/>
                  </w:divBdr>
                </w:div>
                <w:div w:id="45109218">
                  <w:marLeft w:val="0"/>
                  <w:marRight w:val="0"/>
                  <w:marTop w:val="0"/>
                  <w:marBottom w:val="0"/>
                  <w:divBdr>
                    <w:top w:val="none" w:sz="0" w:space="0" w:color="auto"/>
                    <w:left w:val="none" w:sz="0" w:space="0" w:color="auto"/>
                    <w:bottom w:val="none" w:sz="0" w:space="0" w:color="auto"/>
                    <w:right w:val="none" w:sz="0" w:space="0" w:color="auto"/>
                  </w:divBdr>
                </w:div>
                <w:div w:id="64111524">
                  <w:marLeft w:val="0"/>
                  <w:marRight w:val="0"/>
                  <w:marTop w:val="0"/>
                  <w:marBottom w:val="0"/>
                  <w:divBdr>
                    <w:top w:val="none" w:sz="0" w:space="0" w:color="auto"/>
                    <w:left w:val="none" w:sz="0" w:space="0" w:color="auto"/>
                    <w:bottom w:val="none" w:sz="0" w:space="0" w:color="auto"/>
                    <w:right w:val="none" w:sz="0" w:space="0" w:color="auto"/>
                  </w:divBdr>
                </w:div>
                <w:div w:id="69356076">
                  <w:marLeft w:val="0"/>
                  <w:marRight w:val="0"/>
                  <w:marTop w:val="0"/>
                  <w:marBottom w:val="0"/>
                  <w:divBdr>
                    <w:top w:val="none" w:sz="0" w:space="0" w:color="auto"/>
                    <w:left w:val="none" w:sz="0" w:space="0" w:color="auto"/>
                    <w:bottom w:val="none" w:sz="0" w:space="0" w:color="auto"/>
                    <w:right w:val="none" w:sz="0" w:space="0" w:color="auto"/>
                  </w:divBdr>
                </w:div>
                <w:div w:id="81069147">
                  <w:marLeft w:val="0"/>
                  <w:marRight w:val="0"/>
                  <w:marTop w:val="0"/>
                  <w:marBottom w:val="0"/>
                  <w:divBdr>
                    <w:top w:val="none" w:sz="0" w:space="0" w:color="auto"/>
                    <w:left w:val="none" w:sz="0" w:space="0" w:color="auto"/>
                    <w:bottom w:val="none" w:sz="0" w:space="0" w:color="auto"/>
                    <w:right w:val="none" w:sz="0" w:space="0" w:color="auto"/>
                  </w:divBdr>
                </w:div>
                <w:div w:id="90510908">
                  <w:marLeft w:val="0"/>
                  <w:marRight w:val="0"/>
                  <w:marTop w:val="0"/>
                  <w:marBottom w:val="0"/>
                  <w:divBdr>
                    <w:top w:val="none" w:sz="0" w:space="0" w:color="auto"/>
                    <w:left w:val="none" w:sz="0" w:space="0" w:color="auto"/>
                    <w:bottom w:val="none" w:sz="0" w:space="0" w:color="auto"/>
                    <w:right w:val="none" w:sz="0" w:space="0" w:color="auto"/>
                  </w:divBdr>
                </w:div>
                <w:div w:id="92560032">
                  <w:marLeft w:val="0"/>
                  <w:marRight w:val="0"/>
                  <w:marTop w:val="0"/>
                  <w:marBottom w:val="0"/>
                  <w:divBdr>
                    <w:top w:val="none" w:sz="0" w:space="0" w:color="auto"/>
                    <w:left w:val="none" w:sz="0" w:space="0" w:color="auto"/>
                    <w:bottom w:val="none" w:sz="0" w:space="0" w:color="auto"/>
                    <w:right w:val="none" w:sz="0" w:space="0" w:color="auto"/>
                  </w:divBdr>
                </w:div>
                <w:div w:id="100492983">
                  <w:marLeft w:val="0"/>
                  <w:marRight w:val="0"/>
                  <w:marTop w:val="0"/>
                  <w:marBottom w:val="0"/>
                  <w:divBdr>
                    <w:top w:val="none" w:sz="0" w:space="0" w:color="auto"/>
                    <w:left w:val="none" w:sz="0" w:space="0" w:color="auto"/>
                    <w:bottom w:val="none" w:sz="0" w:space="0" w:color="auto"/>
                    <w:right w:val="none" w:sz="0" w:space="0" w:color="auto"/>
                  </w:divBdr>
                </w:div>
                <w:div w:id="100994533">
                  <w:marLeft w:val="0"/>
                  <w:marRight w:val="0"/>
                  <w:marTop w:val="0"/>
                  <w:marBottom w:val="0"/>
                  <w:divBdr>
                    <w:top w:val="none" w:sz="0" w:space="0" w:color="auto"/>
                    <w:left w:val="none" w:sz="0" w:space="0" w:color="auto"/>
                    <w:bottom w:val="none" w:sz="0" w:space="0" w:color="auto"/>
                    <w:right w:val="none" w:sz="0" w:space="0" w:color="auto"/>
                  </w:divBdr>
                </w:div>
                <w:div w:id="112213686">
                  <w:marLeft w:val="0"/>
                  <w:marRight w:val="0"/>
                  <w:marTop w:val="0"/>
                  <w:marBottom w:val="0"/>
                  <w:divBdr>
                    <w:top w:val="none" w:sz="0" w:space="0" w:color="auto"/>
                    <w:left w:val="none" w:sz="0" w:space="0" w:color="auto"/>
                    <w:bottom w:val="none" w:sz="0" w:space="0" w:color="auto"/>
                    <w:right w:val="none" w:sz="0" w:space="0" w:color="auto"/>
                  </w:divBdr>
                </w:div>
                <w:div w:id="115294794">
                  <w:marLeft w:val="0"/>
                  <w:marRight w:val="0"/>
                  <w:marTop w:val="0"/>
                  <w:marBottom w:val="0"/>
                  <w:divBdr>
                    <w:top w:val="none" w:sz="0" w:space="0" w:color="auto"/>
                    <w:left w:val="none" w:sz="0" w:space="0" w:color="auto"/>
                    <w:bottom w:val="none" w:sz="0" w:space="0" w:color="auto"/>
                    <w:right w:val="none" w:sz="0" w:space="0" w:color="auto"/>
                  </w:divBdr>
                </w:div>
                <w:div w:id="118643527">
                  <w:marLeft w:val="0"/>
                  <w:marRight w:val="0"/>
                  <w:marTop w:val="0"/>
                  <w:marBottom w:val="0"/>
                  <w:divBdr>
                    <w:top w:val="none" w:sz="0" w:space="0" w:color="auto"/>
                    <w:left w:val="none" w:sz="0" w:space="0" w:color="auto"/>
                    <w:bottom w:val="none" w:sz="0" w:space="0" w:color="auto"/>
                    <w:right w:val="none" w:sz="0" w:space="0" w:color="auto"/>
                  </w:divBdr>
                </w:div>
                <w:div w:id="118643529">
                  <w:marLeft w:val="0"/>
                  <w:marRight w:val="0"/>
                  <w:marTop w:val="0"/>
                  <w:marBottom w:val="0"/>
                  <w:divBdr>
                    <w:top w:val="none" w:sz="0" w:space="0" w:color="auto"/>
                    <w:left w:val="none" w:sz="0" w:space="0" w:color="auto"/>
                    <w:bottom w:val="none" w:sz="0" w:space="0" w:color="auto"/>
                    <w:right w:val="none" w:sz="0" w:space="0" w:color="auto"/>
                  </w:divBdr>
                </w:div>
                <w:div w:id="119300325">
                  <w:marLeft w:val="0"/>
                  <w:marRight w:val="0"/>
                  <w:marTop w:val="0"/>
                  <w:marBottom w:val="0"/>
                  <w:divBdr>
                    <w:top w:val="none" w:sz="0" w:space="0" w:color="auto"/>
                    <w:left w:val="none" w:sz="0" w:space="0" w:color="auto"/>
                    <w:bottom w:val="none" w:sz="0" w:space="0" w:color="auto"/>
                    <w:right w:val="none" w:sz="0" w:space="0" w:color="auto"/>
                  </w:divBdr>
                </w:div>
                <w:div w:id="121122579">
                  <w:marLeft w:val="0"/>
                  <w:marRight w:val="0"/>
                  <w:marTop w:val="0"/>
                  <w:marBottom w:val="0"/>
                  <w:divBdr>
                    <w:top w:val="none" w:sz="0" w:space="0" w:color="auto"/>
                    <w:left w:val="none" w:sz="0" w:space="0" w:color="auto"/>
                    <w:bottom w:val="none" w:sz="0" w:space="0" w:color="auto"/>
                    <w:right w:val="none" w:sz="0" w:space="0" w:color="auto"/>
                  </w:divBdr>
                </w:div>
                <w:div w:id="121189746">
                  <w:marLeft w:val="0"/>
                  <w:marRight w:val="0"/>
                  <w:marTop w:val="0"/>
                  <w:marBottom w:val="0"/>
                  <w:divBdr>
                    <w:top w:val="none" w:sz="0" w:space="0" w:color="auto"/>
                    <w:left w:val="none" w:sz="0" w:space="0" w:color="auto"/>
                    <w:bottom w:val="none" w:sz="0" w:space="0" w:color="auto"/>
                    <w:right w:val="none" w:sz="0" w:space="0" w:color="auto"/>
                  </w:divBdr>
                </w:div>
                <w:div w:id="130297175">
                  <w:marLeft w:val="0"/>
                  <w:marRight w:val="0"/>
                  <w:marTop w:val="0"/>
                  <w:marBottom w:val="0"/>
                  <w:divBdr>
                    <w:top w:val="none" w:sz="0" w:space="0" w:color="auto"/>
                    <w:left w:val="none" w:sz="0" w:space="0" w:color="auto"/>
                    <w:bottom w:val="none" w:sz="0" w:space="0" w:color="auto"/>
                    <w:right w:val="none" w:sz="0" w:space="0" w:color="auto"/>
                  </w:divBdr>
                </w:div>
                <w:div w:id="138808093">
                  <w:marLeft w:val="0"/>
                  <w:marRight w:val="0"/>
                  <w:marTop w:val="0"/>
                  <w:marBottom w:val="0"/>
                  <w:divBdr>
                    <w:top w:val="none" w:sz="0" w:space="0" w:color="auto"/>
                    <w:left w:val="none" w:sz="0" w:space="0" w:color="auto"/>
                    <w:bottom w:val="none" w:sz="0" w:space="0" w:color="auto"/>
                    <w:right w:val="none" w:sz="0" w:space="0" w:color="auto"/>
                  </w:divBdr>
                </w:div>
                <w:div w:id="141047111">
                  <w:marLeft w:val="0"/>
                  <w:marRight w:val="0"/>
                  <w:marTop w:val="0"/>
                  <w:marBottom w:val="0"/>
                  <w:divBdr>
                    <w:top w:val="none" w:sz="0" w:space="0" w:color="auto"/>
                    <w:left w:val="none" w:sz="0" w:space="0" w:color="auto"/>
                    <w:bottom w:val="none" w:sz="0" w:space="0" w:color="auto"/>
                    <w:right w:val="none" w:sz="0" w:space="0" w:color="auto"/>
                  </w:divBdr>
                </w:div>
                <w:div w:id="143858847">
                  <w:marLeft w:val="0"/>
                  <w:marRight w:val="0"/>
                  <w:marTop w:val="0"/>
                  <w:marBottom w:val="0"/>
                  <w:divBdr>
                    <w:top w:val="none" w:sz="0" w:space="0" w:color="auto"/>
                    <w:left w:val="none" w:sz="0" w:space="0" w:color="auto"/>
                    <w:bottom w:val="none" w:sz="0" w:space="0" w:color="auto"/>
                    <w:right w:val="none" w:sz="0" w:space="0" w:color="auto"/>
                  </w:divBdr>
                </w:div>
                <w:div w:id="147523951">
                  <w:marLeft w:val="0"/>
                  <w:marRight w:val="0"/>
                  <w:marTop w:val="0"/>
                  <w:marBottom w:val="0"/>
                  <w:divBdr>
                    <w:top w:val="none" w:sz="0" w:space="0" w:color="auto"/>
                    <w:left w:val="none" w:sz="0" w:space="0" w:color="auto"/>
                    <w:bottom w:val="none" w:sz="0" w:space="0" w:color="auto"/>
                    <w:right w:val="none" w:sz="0" w:space="0" w:color="auto"/>
                  </w:divBdr>
                </w:div>
                <w:div w:id="151869561">
                  <w:marLeft w:val="0"/>
                  <w:marRight w:val="0"/>
                  <w:marTop w:val="0"/>
                  <w:marBottom w:val="0"/>
                  <w:divBdr>
                    <w:top w:val="none" w:sz="0" w:space="0" w:color="auto"/>
                    <w:left w:val="none" w:sz="0" w:space="0" w:color="auto"/>
                    <w:bottom w:val="none" w:sz="0" w:space="0" w:color="auto"/>
                    <w:right w:val="none" w:sz="0" w:space="0" w:color="auto"/>
                  </w:divBdr>
                </w:div>
                <w:div w:id="152720446">
                  <w:marLeft w:val="0"/>
                  <w:marRight w:val="0"/>
                  <w:marTop w:val="0"/>
                  <w:marBottom w:val="0"/>
                  <w:divBdr>
                    <w:top w:val="none" w:sz="0" w:space="0" w:color="auto"/>
                    <w:left w:val="none" w:sz="0" w:space="0" w:color="auto"/>
                    <w:bottom w:val="none" w:sz="0" w:space="0" w:color="auto"/>
                    <w:right w:val="none" w:sz="0" w:space="0" w:color="auto"/>
                  </w:divBdr>
                </w:div>
                <w:div w:id="160044715">
                  <w:marLeft w:val="0"/>
                  <w:marRight w:val="0"/>
                  <w:marTop w:val="0"/>
                  <w:marBottom w:val="0"/>
                  <w:divBdr>
                    <w:top w:val="none" w:sz="0" w:space="0" w:color="auto"/>
                    <w:left w:val="none" w:sz="0" w:space="0" w:color="auto"/>
                    <w:bottom w:val="none" w:sz="0" w:space="0" w:color="auto"/>
                    <w:right w:val="none" w:sz="0" w:space="0" w:color="auto"/>
                  </w:divBdr>
                </w:div>
                <w:div w:id="160194368">
                  <w:marLeft w:val="0"/>
                  <w:marRight w:val="0"/>
                  <w:marTop w:val="0"/>
                  <w:marBottom w:val="0"/>
                  <w:divBdr>
                    <w:top w:val="none" w:sz="0" w:space="0" w:color="auto"/>
                    <w:left w:val="none" w:sz="0" w:space="0" w:color="auto"/>
                    <w:bottom w:val="none" w:sz="0" w:space="0" w:color="auto"/>
                    <w:right w:val="none" w:sz="0" w:space="0" w:color="auto"/>
                  </w:divBdr>
                </w:div>
                <w:div w:id="161047388">
                  <w:marLeft w:val="0"/>
                  <w:marRight w:val="0"/>
                  <w:marTop w:val="0"/>
                  <w:marBottom w:val="0"/>
                  <w:divBdr>
                    <w:top w:val="none" w:sz="0" w:space="0" w:color="auto"/>
                    <w:left w:val="none" w:sz="0" w:space="0" w:color="auto"/>
                    <w:bottom w:val="none" w:sz="0" w:space="0" w:color="auto"/>
                    <w:right w:val="none" w:sz="0" w:space="0" w:color="auto"/>
                  </w:divBdr>
                </w:div>
                <w:div w:id="168448573">
                  <w:marLeft w:val="0"/>
                  <w:marRight w:val="0"/>
                  <w:marTop w:val="0"/>
                  <w:marBottom w:val="0"/>
                  <w:divBdr>
                    <w:top w:val="none" w:sz="0" w:space="0" w:color="auto"/>
                    <w:left w:val="none" w:sz="0" w:space="0" w:color="auto"/>
                    <w:bottom w:val="none" w:sz="0" w:space="0" w:color="auto"/>
                    <w:right w:val="none" w:sz="0" w:space="0" w:color="auto"/>
                  </w:divBdr>
                </w:div>
                <w:div w:id="169495517">
                  <w:marLeft w:val="0"/>
                  <w:marRight w:val="0"/>
                  <w:marTop w:val="0"/>
                  <w:marBottom w:val="0"/>
                  <w:divBdr>
                    <w:top w:val="none" w:sz="0" w:space="0" w:color="auto"/>
                    <w:left w:val="none" w:sz="0" w:space="0" w:color="auto"/>
                    <w:bottom w:val="none" w:sz="0" w:space="0" w:color="auto"/>
                    <w:right w:val="none" w:sz="0" w:space="0" w:color="auto"/>
                  </w:divBdr>
                </w:div>
                <w:div w:id="171453604">
                  <w:marLeft w:val="0"/>
                  <w:marRight w:val="0"/>
                  <w:marTop w:val="0"/>
                  <w:marBottom w:val="0"/>
                  <w:divBdr>
                    <w:top w:val="none" w:sz="0" w:space="0" w:color="auto"/>
                    <w:left w:val="none" w:sz="0" w:space="0" w:color="auto"/>
                    <w:bottom w:val="none" w:sz="0" w:space="0" w:color="auto"/>
                    <w:right w:val="none" w:sz="0" w:space="0" w:color="auto"/>
                  </w:divBdr>
                </w:div>
                <w:div w:id="173039427">
                  <w:marLeft w:val="0"/>
                  <w:marRight w:val="0"/>
                  <w:marTop w:val="0"/>
                  <w:marBottom w:val="0"/>
                  <w:divBdr>
                    <w:top w:val="none" w:sz="0" w:space="0" w:color="auto"/>
                    <w:left w:val="none" w:sz="0" w:space="0" w:color="auto"/>
                    <w:bottom w:val="none" w:sz="0" w:space="0" w:color="auto"/>
                    <w:right w:val="none" w:sz="0" w:space="0" w:color="auto"/>
                  </w:divBdr>
                </w:div>
                <w:div w:id="180971633">
                  <w:marLeft w:val="0"/>
                  <w:marRight w:val="0"/>
                  <w:marTop w:val="0"/>
                  <w:marBottom w:val="0"/>
                  <w:divBdr>
                    <w:top w:val="none" w:sz="0" w:space="0" w:color="auto"/>
                    <w:left w:val="none" w:sz="0" w:space="0" w:color="auto"/>
                    <w:bottom w:val="none" w:sz="0" w:space="0" w:color="auto"/>
                    <w:right w:val="none" w:sz="0" w:space="0" w:color="auto"/>
                  </w:divBdr>
                </w:div>
                <w:div w:id="181406779">
                  <w:marLeft w:val="0"/>
                  <w:marRight w:val="0"/>
                  <w:marTop w:val="0"/>
                  <w:marBottom w:val="0"/>
                  <w:divBdr>
                    <w:top w:val="none" w:sz="0" w:space="0" w:color="auto"/>
                    <w:left w:val="none" w:sz="0" w:space="0" w:color="auto"/>
                    <w:bottom w:val="none" w:sz="0" w:space="0" w:color="auto"/>
                    <w:right w:val="none" w:sz="0" w:space="0" w:color="auto"/>
                  </w:divBdr>
                </w:div>
                <w:div w:id="182866154">
                  <w:marLeft w:val="0"/>
                  <w:marRight w:val="0"/>
                  <w:marTop w:val="0"/>
                  <w:marBottom w:val="0"/>
                  <w:divBdr>
                    <w:top w:val="none" w:sz="0" w:space="0" w:color="auto"/>
                    <w:left w:val="none" w:sz="0" w:space="0" w:color="auto"/>
                    <w:bottom w:val="none" w:sz="0" w:space="0" w:color="auto"/>
                    <w:right w:val="none" w:sz="0" w:space="0" w:color="auto"/>
                  </w:divBdr>
                </w:div>
                <w:div w:id="191041636">
                  <w:marLeft w:val="0"/>
                  <w:marRight w:val="0"/>
                  <w:marTop w:val="0"/>
                  <w:marBottom w:val="0"/>
                  <w:divBdr>
                    <w:top w:val="none" w:sz="0" w:space="0" w:color="auto"/>
                    <w:left w:val="none" w:sz="0" w:space="0" w:color="auto"/>
                    <w:bottom w:val="none" w:sz="0" w:space="0" w:color="auto"/>
                    <w:right w:val="none" w:sz="0" w:space="0" w:color="auto"/>
                  </w:divBdr>
                </w:div>
                <w:div w:id="193813602">
                  <w:marLeft w:val="0"/>
                  <w:marRight w:val="0"/>
                  <w:marTop w:val="0"/>
                  <w:marBottom w:val="0"/>
                  <w:divBdr>
                    <w:top w:val="none" w:sz="0" w:space="0" w:color="auto"/>
                    <w:left w:val="none" w:sz="0" w:space="0" w:color="auto"/>
                    <w:bottom w:val="none" w:sz="0" w:space="0" w:color="auto"/>
                    <w:right w:val="none" w:sz="0" w:space="0" w:color="auto"/>
                  </w:divBdr>
                </w:div>
                <w:div w:id="200870815">
                  <w:marLeft w:val="0"/>
                  <w:marRight w:val="0"/>
                  <w:marTop w:val="0"/>
                  <w:marBottom w:val="0"/>
                  <w:divBdr>
                    <w:top w:val="none" w:sz="0" w:space="0" w:color="auto"/>
                    <w:left w:val="none" w:sz="0" w:space="0" w:color="auto"/>
                    <w:bottom w:val="none" w:sz="0" w:space="0" w:color="auto"/>
                    <w:right w:val="none" w:sz="0" w:space="0" w:color="auto"/>
                  </w:divBdr>
                </w:div>
                <w:div w:id="206113775">
                  <w:marLeft w:val="0"/>
                  <w:marRight w:val="0"/>
                  <w:marTop w:val="0"/>
                  <w:marBottom w:val="0"/>
                  <w:divBdr>
                    <w:top w:val="none" w:sz="0" w:space="0" w:color="auto"/>
                    <w:left w:val="none" w:sz="0" w:space="0" w:color="auto"/>
                    <w:bottom w:val="none" w:sz="0" w:space="0" w:color="auto"/>
                    <w:right w:val="none" w:sz="0" w:space="0" w:color="auto"/>
                  </w:divBdr>
                </w:div>
                <w:div w:id="207227454">
                  <w:marLeft w:val="0"/>
                  <w:marRight w:val="0"/>
                  <w:marTop w:val="0"/>
                  <w:marBottom w:val="0"/>
                  <w:divBdr>
                    <w:top w:val="none" w:sz="0" w:space="0" w:color="auto"/>
                    <w:left w:val="none" w:sz="0" w:space="0" w:color="auto"/>
                    <w:bottom w:val="none" w:sz="0" w:space="0" w:color="auto"/>
                    <w:right w:val="none" w:sz="0" w:space="0" w:color="auto"/>
                  </w:divBdr>
                </w:div>
                <w:div w:id="213396096">
                  <w:marLeft w:val="0"/>
                  <w:marRight w:val="0"/>
                  <w:marTop w:val="0"/>
                  <w:marBottom w:val="0"/>
                  <w:divBdr>
                    <w:top w:val="none" w:sz="0" w:space="0" w:color="auto"/>
                    <w:left w:val="none" w:sz="0" w:space="0" w:color="auto"/>
                    <w:bottom w:val="none" w:sz="0" w:space="0" w:color="auto"/>
                    <w:right w:val="none" w:sz="0" w:space="0" w:color="auto"/>
                  </w:divBdr>
                </w:div>
                <w:div w:id="223763146">
                  <w:marLeft w:val="0"/>
                  <w:marRight w:val="0"/>
                  <w:marTop w:val="0"/>
                  <w:marBottom w:val="0"/>
                  <w:divBdr>
                    <w:top w:val="none" w:sz="0" w:space="0" w:color="auto"/>
                    <w:left w:val="none" w:sz="0" w:space="0" w:color="auto"/>
                    <w:bottom w:val="none" w:sz="0" w:space="0" w:color="auto"/>
                    <w:right w:val="none" w:sz="0" w:space="0" w:color="auto"/>
                  </w:divBdr>
                </w:div>
                <w:div w:id="227501013">
                  <w:marLeft w:val="0"/>
                  <w:marRight w:val="0"/>
                  <w:marTop w:val="0"/>
                  <w:marBottom w:val="0"/>
                  <w:divBdr>
                    <w:top w:val="none" w:sz="0" w:space="0" w:color="auto"/>
                    <w:left w:val="none" w:sz="0" w:space="0" w:color="auto"/>
                    <w:bottom w:val="none" w:sz="0" w:space="0" w:color="auto"/>
                    <w:right w:val="none" w:sz="0" w:space="0" w:color="auto"/>
                  </w:divBdr>
                </w:div>
                <w:div w:id="230119411">
                  <w:marLeft w:val="0"/>
                  <w:marRight w:val="0"/>
                  <w:marTop w:val="0"/>
                  <w:marBottom w:val="0"/>
                  <w:divBdr>
                    <w:top w:val="none" w:sz="0" w:space="0" w:color="auto"/>
                    <w:left w:val="none" w:sz="0" w:space="0" w:color="auto"/>
                    <w:bottom w:val="none" w:sz="0" w:space="0" w:color="auto"/>
                    <w:right w:val="none" w:sz="0" w:space="0" w:color="auto"/>
                  </w:divBdr>
                </w:div>
                <w:div w:id="237250593">
                  <w:marLeft w:val="0"/>
                  <w:marRight w:val="0"/>
                  <w:marTop w:val="0"/>
                  <w:marBottom w:val="0"/>
                  <w:divBdr>
                    <w:top w:val="none" w:sz="0" w:space="0" w:color="auto"/>
                    <w:left w:val="none" w:sz="0" w:space="0" w:color="auto"/>
                    <w:bottom w:val="none" w:sz="0" w:space="0" w:color="auto"/>
                    <w:right w:val="none" w:sz="0" w:space="0" w:color="auto"/>
                  </w:divBdr>
                </w:div>
                <w:div w:id="241573821">
                  <w:marLeft w:val="0"/>
                  <w:marRight w:val="0"/>
                  <w:marTop w:val="0"/>
                  <w:marBottom w:val="0"/>
                  <w:divBdr>
                    <w:top w:val="none" w:sz="0" w:space="0" w:color="auto"/>
                    <w:left w:val="none" w:sz="0" w:space="0" w:color="auto"/>
                    <w:bottom w:val="none" w:sz="0" w:space="0" w:color="auto"/>
                    <w:right w:val="none" w:sz="0" w:space="0" w:color="auto"/>
                  </w:divBdr>
                </w:div>
                <w:div w:id="243301225">
                  <w:marLeft w:val="0"/>
                  <w:marRight w:val="0"/>
                  <w:marTop w:val="0"/>
                  <w:marBottom w:val="0"/>
                  <w:divBdr>
                    <w:top w:val="none" w:sz="0" w:space="0" w:color="auto"/>
                    <w:left w:val="none" w:sz="0" w:space="0" w:color="auto"/>
                    <w:bottom w:val="none" w:sz="0" w:space="0" w:color="auto"/>
                    <w:right w:val="none" w:sz="0" w:space="0" w:color="auto"/>
                  </w:divBdr>
                </w:div>
                <w:div w:id="244458660">
                  <w:marLeft w:val="0"/>
                  <w:marRight w:val="0"/>
                  <w:marTop w:val="0"/>
                  <w:marBottom w:val="0"/>
                  <w:divBdr>
                    <w:top w:val="none" w:sz="0" w:space="0" w:color="auto"/>
                    <w:left w:val="none" w:sz="0" w:space="0" w:color="auto"/>
                    <w:bottom w:val="none" w:sz="0" w:space="0" w:color="auto"/>
                    <w:right w:val="none" w:sz="0" w:space="0" w:color="auto"/>
                  </w:divBdr>
                </w:div>
                <w:div w:id="245581674">
                  <w:marLeft w:val="0"/>
                  <w:marRight w:val="0"/>
                  <w:marTop w:val="0"/>
                  <w:marBottom w:val="0"/>
                  <w:divBdr>
                    <w:top w:val="none" w:sz="0" w:space="0" w:color="auto"/>
                    <w:left w:val="none" w:sz="0" w:space="0" w:color="auto"/>
                    <w:bottom w:val="none" w:sz="0" w:space="0" w:color="auto"/>
                    <w:right w:val="none" w:sz="0" w:space="0" w:color="auto"/>
                  </w:divBdr>
                </w:div>
                <w:div w:id="252591683">
                  <w:marLeft w:val="0"/>
                  <w:marRight w:val="0"/>
                  <w:marTop w:val="0"/>
                  <w:marBottom w:val="0"/>
                  <w:divBdr>
                    <w:top w:val="none" w:sz="0" w:space="0" w:color="auto"/>
                    <w:left w:val="none" w:sz="0" w:space="0" w:color="auto"/>
                    <w:bottom w:val="none" w:sz="0" w:space="0" w:color="auto"/>
                    <w:right w:val="none" w:sz="0" w:space="0" w:color="auto"/>
                  </w:divBdr>
                </w:div>
                <w:div w:id="252667445">
                  <w:marLeft w:val="0"/>
                  <w:marRight w:val="0"/>
                  <w:marTop w:val="0"/>
                  <w:marBottom w:val="0"/>
                  <w:divBdr>
                    <w:top w:val="none" w:sz="0" w:space="0" w:color="auto"/>
                    <w:left w:val="none" w:sz="0" w:space="0" w:color="auto"/>
                    <w:bottom w:val="none" w:sz="0" w:space="0" w:color="auto"/>
                    <w:right w:val="none" w:sz="0" w:space="0" w:color="auto"/>
                  </w:divBdr>
                </w:div>
                <w:div w:id="258217767">
                  <w:marLeft w:val="0"/>
                  <w:marRight w:val="0"/>
                  <w:marTop w:val="0"/>
                  <w:marBottom w:val="0"/>
                  <w:divBdr>
                    <w:top w:val="none" w:sz="0" w:space="0" w:color="auto"/>
                    <w:left w:val="none" w:sz="0" w:space="0" w:color="auto"/>
                    <w:bottom w:val="none" w:sz="0" w:space="0" w:color="auto"/>
                    <w:right w:val="none" w:sz="0" w:space="0" w:color="auto"/>
                  </w:divBdr>
                </w:div>
                <w:div w:id="264659472">
                  <w:marLeft w:val="0"/>
                  <w:marRight w:val="0"/>
                  <w:marTop w:val="0"/>
                  <w:marBottom w:val="0"/>
                  <w:divBdr>
                    <w:top w:val="none" w:sz="0" w:space="0" w:color="auto"/>
                    <w:left w:val="none" w:sz="0" w:space="0" w:color="auto"/>
                    <w:bottom w:val="none" w:sz="0" w:space="0" w:color="auto"/>
                    <w:right w:val="none" w:sz="0" w:space="0" w:color="auto"/>
                  </w:divBdr>
                </w:div>
                <w:div w:id="271518002">
                  <w:marLeft w:val="0"/>
                  <w:marRight w:val="0"/>
                  <w:marTop w:val="0"/>
                  <w:marBottom w:val="0"/>
                  <w:divBdr>
                    <w:top w:val="none" w:sz="0" w:space="0" w:color="auto"/>
                    <w:left w:val="none" w:sz="0" w:space="0" w:color="auto"/>
                    <w:bottom w:val="none" w:sz="0" w:space="0" w:color="auto"/>
                    <w:right w:val="none" w:sz="0" w:space="0" w:color="auto"/>
                  </w:divBdr>
                </w:div>
                <w:div w:id="273295142">
                  <w:marLeft w:val="0"/>
                  <w:marRight w:val="0"/>
                  <w:marTop w:val="0"/>
                  <w:marBottom w:val="0"/>
                  <w:divBdr>
                    <w:top w:val="none" w:sz="0" w:space="0" w:color="auto"/>
                    <w:left w:val="none" w:sz="0" w:space="0" w:color="auto"/>
                    <w:bottom w:val="none" w:sz="0" w:space="0" w:color="auto"/>
                    <w:right w:val="none" w:sz="0" w:space="0" w:color="auto"/>
                  </w:divBdr>
                </w:div>
                <w:div w:id="274140211">
                  <w:marLeft w:val="0"/>
                  <w:marRight w:val="0"/>
                  <w:marTop w:val="0"/>
                  <w:marBottom w:val="0"/>
                  <w:divBdr>
                    <w:top w:val="none" w:sz="0" w:space="0" w:color="auto"/>
                    <w:left w:val="none" w:sz="0" w:space="0" w:color="auto"/>
                    <w:bottom w:val="none" w:sz="0" w:space="0" w:color="auto"/>
                    <w:right w:val="none" w:sz="0" w:space="0" w:color="auto"/>
                  </w:divBdr>
                </w:div>
                <w:div w:id="291374844">
                  <w:marLeft w:val="0"/>
                  <w:marRight w:val="0"/>
                  <w:marTop w:val="0"/>
                  <w:marBottom w:val="0"/>
                  <w:divBdr>
                    <w:top w:val="none" w:sz="0" w:space="0" w:color="auto"/>
                    <w:left w:val="none" w:sz="0" w:space="0" w:color="auto"/>
                    <w:bottom w:val="none" w:sz="0" w:space="0" w:color="auto"/>
                    <w:right w:val="none" w:sz="0" w:space="0" w:color="auto"/>
                  </w:divBdr>
                </w:div>
                <w:div w:id="291906978">
                  <w:marLeft w:val="0"/>
                  <w:marRight w:val="0"/>
                  <w:marTop w:val="0"/>
                  <w:marBottom w:val="0"/>
                  <w:divBdr>
                    <w:top w:val="none" w:sz="0" w:space="0" w:color="auto"/>
                    <w:left w:val="none" w:sz="0" w:space="0" w:color="auto"/>
                    <w:bottom w:val="none" w:sz="0" w:space="0" w:color="auto"/>
                    <w:right w:val="none" w:sz="0" w:space="0" w:color="auto"/>
                  </w:divBdr>
                </w:div>
                <w:div w:id="306014480">
                  <w:marLeft w:val="0"/>
                  <w:marRight w:val="0"/>
                  <w:marTop w:val="0"/>
                  <w:marBottom w:val="0"/>
                  <w:divBdr>
                    <w:top w:val="none" w:sz="0" w:space="0" w:color="auto"/>
                    <w:left w:val="none" w:sz="0" w:space="0" w:color="auto"/>
                    <w:bottom w:val="none" w:sz="0" w:space="0" w:color="auto"/>
                    <w:right w:val="none" w:sz="0" w:space="0" w:color="auto"/>
                  </w:divBdr>
                </w:div>
                <w:div w:id="306596893">
                  <w:marLeft w:val="0"/>
                  <w:marRight w:val="0"/>
                  <w:marTop w:val="0"/>
                  <w:marBottom w:val="0"/>
                  <w:divBdr>
                    <w:top w:val="none" w:sz="0" w:space="0" w:color="auto"/>
                    <w:left w:val="none" w:sz="0" w:space="0" w:color="auto"/>
                    <w:bottom w:val="none" w:sz="0" w:space="0" w:color="auto"/>
                    <w:right w:val="none" w:sz="0" w:space="0" w:color="auto"/>
                  </w:divBdr>
                </w:div>
                <w:div w:id="307245747">
                  <w:marLeft w:val="0"/>
                  <w:marRight w:val="0"/>
                  <w:marTop w:val="0"/>
                  <w:marBottom w:val="0"/>
                  <w:divBdr>
                    <w:top w:val="none" w:sz="0" w:space="0" w:color="auto"/>
                    <w:left w:val="none" w:sz="0" w:space="0" w:color="auto"/>
                    <w:bottom w:val="none" w:sz="0" w:space="0" w:color="auto"/>
                    <w:right w:val="none" w:sz="0" w:space="0" w:color="auto"/>
                  </w:divBdr>
                </w:div>
                <w:div w:id="332537865">
                  <w:marLeft w:val="0"/>
                  <w:marRight w:val="0"/>
                  <w:marTop w:val="0"/>
                  <w:marBottom w:val="0"/>
                  <w:divBdr>
                    <w:top w:val="none" w:sz="0" w:space="0" w:color="auto"/>
                    <w:left w:val="none" w:sz="0" w:space="0" w:color="auto"/>
                    <w:bottom w:val="none" w:sz="0" w:space="0" w:color="auto"/>
                    <w:right w:val="none" w:sz="0" w:space="0" w:color="auto"/>
                  </w:divBdr>
                </w:div>
                <w:div w:id="333730353">
                  <w:marLeft w:val="0"/>
                  <w:marRight w:val="0"/>
                  <w:marTop w:val="0"/>
                  <w:marBottom w:val="0"/>
                  <w:divBdr>
                    <w:top w:val="none" w:sz="0" w:space="0" w:color="auto"/>
                    <w:left w:val="none" w:sz="0" w:space="0" w:color="auto"/>
                    <w:bottom w:val="none" w:sz="0" w:space="0" w:color="auto"/>
                    <w:right w:val="none" w:sz="0" w:space="0" w:color="auto"/>
                  </w:divBdr>
                </w:div>
                <w:div w:id="334043221">
                  <w:marLeft w:val="0"/>
                  <w:marRight w:val="0"/>
                  <w:marTop w:val="0"/>
                  <w:marBottom w:val="0"/>
                  <w:divBdr>
                    <w:top w:val="none" w:sz="0" w:space="0" w:color="auto"/>
                    <w:left w:val="none" w:sz="0" w:space="0" w:color="auto"/>
                    <w:bottom w:val="none" w:sz="0" w:space="0" w:color="auto"/>
                    <w:right w:val="none" w:sz="0" w:space="0" w:color="auto"/>
                  </w:divBdr>
                </w:div>
                <w:div w:id="341012417">
                  <w:marLeft w:val="0"/>
                  <w:marRight w:val="0"/>
                  <w:marTop w:val="0"/>
                  <w:marBottom w:val="0"/>
                  <w:divBdr>
                    <w:top w:val="none" w:sz="0" w:space="0" w:color="auto"/>
                    <w:left w:val="none" w:sz="0" w:space="0" w:color="auto"/>
                    <w:bottom w:val="none" w:sz="0" w:space="0" w:color="auto"/>
                    <w:right w:val="none" w:sz="0" w:space="0" w:color="auto"/>
                  </w:divBdr>
                </w:div>
                <w:div w:id="342322189">
                  <w:marLeft w:val="0"/>
                  <w:marRight w:val="0"/>
                  <w:marTop w:val="0"/>
                  <w:marBottom w:val="0"/>
                  <w:divBdr>
                    <w:top w:val="none" w:sz="0" w:space="0" w:color="auto"/>
                    <w:left w:val="none" w:sz="0" w:space="0" w:color="auto"/>
                    <w:bottom w:val="none" w:sz="0" w:space="0" w:color="auto"/>
                    <w:right w:val="none" w:sz="0" w:space="0" w:color="auto"/>
                  </w:divBdr>
                </w:div>
                <w:div w:id="351807660">
                  <w:marLeft w:val="0"/>
                  <w:marRight w:val="0"/>
                  <w:marTop w:val="0"/>
                  <w:marBottom w:val="0"/>
                  <w:divBdr>
                    <w:top w:val="none" w:sz="0" w:space="0" w:color="auto"/>
                    <w:left w:val="none" w:sz="0" w:space="0" w:color="auto"/>
                    <w:bottom w:val="none" w:sz="0" w:space="0" w:color="auto"/>
                    <w:right w:val="none" w:sz="0" w:space="0" w:color="auto"/>
                  </w:divBdr>
                </w:div>
                <w:div w:id="353920323">
                  <w:marLeft w:val="0"/>
                  <w:marRight w:val="0"/>
                  <w:marTop w:val="0"/>
                  <w:marBottom w:val="0"/>
                  <w:divBdr>
                    <w:top w:val="none" w:sz="0" w:space="0" w:color="auto"/>
                    <w:left w:val="none" w:sz="0" w:space="0" w:color="auto"/>
                    <w:bottom w:val="none" w:sz="0" w:space="0" w:color="auto"/>
                    <w:right w:val="none" w:sz="0" w:space="0" w:color="auto"/>
                  </w:divBdr>
                </w:div>
                <w:div w:id="358900476">
                  <w:marLeft w:val="0"/>
                  <w:marRight w:val="0"/>
                  <w:marTop w:val="0"/>
                  <w:marBottom w:val="0"/>
                  <w:divBdr>
                    <w:top w:val="none" w:sz="0" w:space="0" w:color="auto"/>
                    <w:left w:val="none" w:sz="0" w:space="0" w:color="auto"/>
                    <w:bottom w:val="none" w:sz="0" w:space="0" w:color="auto"/>
                    <w:right w:val="none" w:sz="0" w:space="0" w:color="auto"/>
                  </w:divBdr>
                </w:div>
                <w:div w:id="360596314">
                  <w:marLeft w:val="0"/>
                  <w:marRight w:val="0"/>
                  <w:marTop w:val="0"/>
                  <w:marBottom w:val="0"/>
                  <w:divBdr>
                    <w:top w:val="none" w:sz="0" w:space="0" w:color="auto"/>
                    <w:left w:val="none" w:sz="0" w:space="0" w:color="auto"/>
                    <w:bottom w:val="none" w:sz="0" w:space="0" w:color="auto"/>
                    <w:right w:val="none" w:sz="0" w:space="0" w:color="auto"/>
                  </w:divBdr>
                </w:div>
                <w:div w:id="367604344">
                  <w:marLeft w:val="0"/>
                  <w:marRight w:val="0"/>
                  <w:marTop w:val="0"/>
                  <w:marBottom w:val="0"/>
                  <w:divBdr>
                    <w:top w:val="none" w:sz="0" w:space="0" w:color="auto"/>
                    <w:left w:val="none" w:sz="0" w:space="0" w:color="auto"/>
                    <w:bottom w:val="none" w:sz="0" w:space="0" w:color="auto"/>
                    <w:right w:val="none" w:sz="0" w:space="0" w:color="auto"/>
                  </w:divBdr>
                </w:div>
                <w:div w:id="368838312">
                  <w:marLeft w:val="0"/>
                  <w:marRight w:val="0"/>
                  <w:marTop w:val="0"/>
                  <w:marBottom w:val="0"/>
                  <w:divBdr>
                    <w:top w:val="none" w:sz="0" w:space="0" w:color="auto"/>
                    <w:left w:val="none" w:sz="0" w:space="0" w:color="auto"/>
                    <w:bottom w:val="none" w:sz="0" w:space="0" w:color="auto"/>
                    <w:right w:val="none" w:sz="0" w:space="0" w:color="auto"/>
                  </w:divBdr>
                </w:div>
                <w:div w:id="373121370">
                  <w:marLeft w:val="0"/>
                  <w:marRight w:val="0"/>
                  <w:marTop w:val="0"/>
                  <w:marBottom w:val="0"/>
                  <w:divBdr>
                    <w:top w:val="none" w:sz="0" w:space="0" w:color="auto"/>
                    <w:left w:val="none" w:sz="0" w:space="0" w:color="auto"/>
                    <w:bottom w:val="none" w:sz="0" w:space="0" w:color="auto"/>
                    <w:right w:val="none" w:sz="0" w:space="0" w:color="auto"/>
                  </w:divBdr>
                </w:div>
                <w:div w:id="378478529">
                  <w:marLeft w:val="0"/>
                  <w:marRight w:val="0"/>
                  <w:marTop w:val="0"/>
                  <w:marBottom w:val="0"/>
                  <w:divBdr>
                    <w:top w:val="none" w:sz="0" w:space="0" w:color="auto"/>
                    <w:left w:val="none" w:sz="0" w:space="0" w:color="auto"/>
                    <w:bottom w:val="none" w:sz="0" w:space="0" w:color="auto"/>
                    <w:right w:val="none" w:sz="0" w:space="0" w:color="auto"/>
                  </w:divBdr>
                </w:div>
                <w:div w:id="391853035">
                  <w:marLeft w:val="0"/>
                  <w:marRight w:val="0"/>
                  <w:marTop w:val="0"/>
                  <w:marBottom w:val="0"/>
                  <w:divBdr>
                    <w:top w:val="none" w:sz="0" w:space="0" w:color="auto"/>
                    <w:left w:val="none" w:sz="0" w:space="0" w:color="auto"/>
                    <w:bottom w:val="none" w:sz="0" w:space="0" w:color="auto"/>
                    <w:right w:val="none" w:sz="0" w:space="0" w:color="auto"/>
                  </w:divBdr>
                </w:div>
                <w:div w:id="399790349">
                  <w:marLeft w:val="0"/>
                  <w:marRight w:val="0"/>
                  <w:marTop w:val="0"/>
                  <w:marBottom w:val="0"/>
                  <w:divBdr>
                    <w:top w:val="none" w:sz="0" w:space="0" w:color="auto"/>
                    <w:left w:val="none" w:sz="0" w:space="0" w:color="auto"/>
                    <w:bottom w:val="none" w:sz="0" w:space="0" w:color="auto"/>
                    <w:right w:val="none" w:sz="0" w:space="0" w:color="auto"/>
                  </w:divBdr>
                </w:div>
                <w:div w:id="400493359">
                  <w:marLeft w:val="0"/>
                  <w:marRight w:val="0"/>
                  <w:marTop w:val="0"/>
                  <w:marBottom w:val="0"/>
                  <w:divBdr>
                    <w:top w:val="none" w:sz="0" w:space="0" w:color="auto"/>
                    <w:left w:val="none" w:sz="0" w:space="0" w:color="auto"/>
                    <w:bottom w:val="none" w:sz="0" w:space="0" w:color="auto"/>
                    <w:right w:val="none" w:sz="0" w:space="0" w:color="auto"/>
                  </w:divBdr>
                </w:div>
                <w:div w:id="402875517">
                  <w:marLeft w:val="0"/>
                  <w:marRight w:val="0"/>
                  <w:marTop w:val="0"/>
                  <w:marBottom w:val="0"/>
                  <w:divBdr>
                    <w:top w:val="none" w:sz="0" w:space="0" w:color="auto"/>
                    <w:left w:val="none" w:sz="0" w:space="0" w:color="auto"/>
                    <w:bottom w:val="none" w:sz="0" w:space="0" w:color="auto"/>
                    <w:right w:val="none" w:sz="0" w:space="0" w:color="auto"/>
                  </w:divBdr>
                </w:div>
                <w:div w:id="403258518">
                  <w:marLeft w:val="0"/>
                  <w:marRight w:val="0"/>
                  <w:marTop w:val="0"/>
                  <w:marBottom w:val="0"/>
                  <w:divBdr>
                    <w:top w:val="none" w:sz="0" w:space="0" w:color="auto"/>
                    <w:left w:val="none" w:sz="0" w:space="0" w:color="auto"/>
                    <w:bottom w:val="none" w:sz="0" w:space="0" w:color="auto"/>
                    <w:right w:val="none" w:sz="0" w:space="0" w:color="auto"/>
                  </w:divBdr>
                </w:div>
                <w:div w:id="404837864">
                  <w:marLeft w:val="0"/>
                  <w:marRight w:val="0"/>
                  <w:marTop w:val="0"/>
                  <w:marBottom w:val="0"/>
                  <w:divBdr>
                    <w:top w:val="none" w:sz="0" w:space="0" w:color="auto"/>
                    <w:left w:val="none" w:sz="0" w:space="0" w:color="auto"/>
                    <w:bottom w:val="none" w:sz="0" w:space="0" w:color="auto"/>
                    <w:right w:val="none" w:sz="0" w:space="0" w:color="auto"/>
                  </w:divBdr>
                </w:div>
                <w:div w:id="405303730">
                  <w:marLeft w:val="0"/>
                  <w:marRight w:val="0"/>
                  <w:marTop w:val="0"/>
                  <w:marBottom w:val="0"/>
                  <w:divBdr>
                    <w:top w:val="none" w:sz="0" w:space="0" w:color="auto"/>
                    <w:left w:val="none" w:sz="0" w:space="0" w:color="auto"/>
                    <w:bottom w:val="none" w:sz="0" w:space="0" w:color="auto"/>
                    <w:right w:val="none" w:sz="0" w:space="0" w:color="auto"/>
                  </w:divBdr>
                </w:div>
                <w:div w:id="418068131">
                  <w:marLeft w:val="0"/>
                  <w:marRight w:val="0"/>
                  <w:marTop w:val="0"/>
                  <w:marBottom w:val="0"/>
                  <w:divBdr>
                    <w:top w:val="none" w:sz="0" w:space="0" w:color="auto"/>
                    <w:left w:val="none" w:sz="0" w:space="0" w:color="auto"/>
                    <w:bottom w:val="none" w:sz="0" w:space="0" w:color="auto"/>
                    <w:right w:val="none" w:sz="0" w:space="0" w:color="auto"/>
                  </w:divBdr>
                </w:div>
                <w:div w:id="420102380">
                  <w:marLeft w:val="0"/>
                  <w:marRight w:val="0"/>
                  <w:marTop w:val="0"/>
                  <w:marBottom w:val="0"/>
                  <w:divBdr>
                    <w:top w:val="none" w:sz="0" w:space="0" w:color="auto"/>
                    <w:left w:val="none" w:sz="0" w:space="0" w:color="auto"/>
                    <w:bottom w:val="none" w:sz="0" w:space="0" w:color="auto"/>
                    <w:right w:val="none" w:sz="0" w:space="0" w:color="auto"/>
                  </w:divBdr>
                </w:div>
                <w:div w:id="424573999">
                  <w:marLeft w:val="0"/>
                  <w:marRight w:val="0"/>
                  <w:marTop w:val="0"/>
                  <w:marBottom w:val="0"/>
                  <w:divBdr>
                    <w:top w:val="none" w:sz="0" w:space="0" w:color="auto"/>
                    <w:left w:val="none" w:sz="0" w:space="0" w:color="auto"/>
                    <w:bottom w:val="none" w:sz="0" w:space="0" w:color="auto"/>
                    <w:right w:val="none" w:sz="0" w:space="0" w:color="auto"/>
                  </w:divBdr>
                </w:div>
                <w:div w:id="440033808">
                  <w:marLeft w:val="0"/>
                  <w:marRight w:val="0"/>
                  <w:marTop w:val="0"/>
                  <w:marBottom w:val="0"/>
                  <w:divBdr>
                    <w:top w:val="none" w:sz="0" w:space="0" w:color="auto"/>
                    <w:left w:val="none" w:sz="0" w:space="0" w:color="auto"/>
                    <w:bottom w:val="none" w:sz="0" w:space="0" w:color="auto"/>
                    <w:right w:val="none" w:sz="0" w:space="0" w:color="auto"/>
                  </w:divBdr>
                </w:div>
                <w:div w:id="441535785">
                  <w:marLeft w:val="0"/>
                  <w:marRight w:val="0"/>
                  <w:marTop w:val="0"/>
                  <w:marBottom w:val="0"/>
                  <w:divBdr>
                    <w:top w:val="none" w:sz="0" w:space="0" w:color="auto"/>
                    <w:left w:val="none" w:sz="0" w:space="0" w:color="auto"/>
                    <w:bottom w:val="none" w:sz="0" w:space="0" w:color="auto"/>
                    <w:right w:val="none" w:sz="0" w:space="0" w:color="auto"/>
                  </w:divBdr>
                </w:div>
                <w:div w:id="448203260">
                  <w:marLeft w:val="0"/>
                  <w:marRight w:val="0"/>
                  <w:marTop w:val="0"/>
                  <w:marBottom w:val="0"/>
                  <w:divBdr>
                    <w:top w:val="none" w:sz="0" w:space="0" w:color="auto"/>
                    <w:left w:val="none" w:sz="0" w:space="0" w:color="auto"/>
                    <w:bottom w:val="none" w:sz="0" w:space="0" w:color="auto"/>
                    <w:right w:val="none" w:sz="0" w:space="0" w:color="auto"/>
                  </w:divBdr>
                </w:div>
                <w:div w:id="452675693">
                  <w:marLeft w:val="0"/>
                  <w:marRight w:val="0"/>
                  <w:marTop w:val="0"/>
                  <w:marBottom w:val="0"/>
                  <w:divBdr>
                    <w:top w:val="none" w:sz="0" w:space="0" w:color="auto"/>
                    <w:left w:val="none" w:sz="0" w:space="0" w:color="auto"/>
                    <w:bottom w:val="none" w:sz="0" w:space="0" w:color="auto"/>
                    <w:right w:val="none" w:sz="0" w:space="0" w:color="auto"/>
                  </w:divBdr>
                </w:div>
                <w:div w:id="466245491">
                  <w:marLeft w:val="0"/>
                  <w:marRight w:val="0"/>
                  <w:marTop w:val="0"/>
                  <w:marBottom w:val="0"/>
                  <w:divBdr>
                    <w:top w:val="none" w:sz="0" w:space="0" w:color="auto"/>
                    <w:left w:val="none" w:sz="0" w:space="0" w:color="auto"/>
                    <w:bottom w:val="none" w:sz="0" w:space="0" w:color="auto"/>
                    <w:right w:val="none" w:sz="0" w:space="0" w:color="auto"/>
                  </w:divBdr>
                </w:div>
                <w:div w:id="466900458">
                  <w:marLeft w:val="0"/>
                  <w:marRight w:val="0"/>
                  <w:marTop w:val="0"/>
                  <w:marBottom w:val="0"/>
                  <w:divBdr>
                    <w:top w:val="none" w:sz="0" w:space="0" w:color="auto"/>
                    <w:left w:val="none" w:sz="0" w:space="0" w:color="auto"/>
                    <w:bottom w:val="none" w:sz="0" w:space="0" w:color="auto"/>
                    <w:right w:val="none" w:sz="0" w:space="0" w:color="auto"/>
                  </w:divBdr>
                </w:div>
                <w:div w:id="467434325">
                  <w:marLeft w:val="0"/>
                  <w:marRight w:val="0"/>
                  <w:marTop w:val="0"/>
                  <w:marBottom w:val="0"/>
                  <w:divBdr>
                    <w:top w:val="none" w:sz="0" w:space="0" w:color="auto"/>
                    <w:left w:val="none" w:sz="0" w:space="0" w:color="auto"/>
                    <w:bottom w:val="none" w:sz="0" w:space="0" w:color="auto"/>
                    <w:right w:val="none" w:sz="0" w:space="0" w:color="auto"/>
                  </w:divBdr>
                </w:div>
                <w:div w:id="467668735">
                  <w:marLeft w:val="0"/>
                  <w:marRight w:val="0"/>
                  <w:marTop w:val="0"/>
                  <w:marBottom w:val="0"/>
                  <w:divBdr>
                    <w:top w:val="none" w:sz="0" w:space="0" w:color="auto"/>
                    <w:left w:val="none" w:sz="0" w:space="0" w:color="auto"/>
                    <w:bottom w:val="none" w:sz="0" w:space="0" w:color="auto"/>
                    <w:right w:val="none" w:sz="0" w:space="0" w:color="auto"/>
                  </w:divBdr>
                </w:div>
                <w:div w:id="487282665">
                  <w:marLeft w:val="0"/>
                  <w:marRight w:val="0"/>
                  <w:marTop w:val="0"/>
                  <w:marBottom w:val="0"/>
                  <w:divBdr>
                    <w:top w:val="none" w:sz="0" w:space="0" w:color="auto"/>
                    <w:left w:val="none" w:sz="0" w:space="0" w:color="auto"/>
                    <w:bottom w:val="none" w:sz="0" w:space="0" w:color="auto"/>
                    <w:right w:val="none" w:sz="0" w:space="0" w:color="auto"/>
                  </w:divBdr>
                </w:div>
                <w:div w:id="487673485">
                  <w:marLeft w:val="0"/>
                  <w:marRight w:val="0"/>
                  <w:marTop w:val="0"/>
                  <w:marBottom w:val="0"/>
                  <w:divBdr>
                    <w:top w:val="none" w:sz="0" w:space="0" w:color="auto"/>
                    <w:left w:val="none" w:sz="0" w:space="0" w:color="auto"/>
                    <w:bottom w:val="none" w:sz="0" w:space="0" w:color="auto"/>
                    <w:right w:val="none" w:sz="0" w:space="0" w:color="auto"/>
                  </w:divBdr>
                </w:div>
                <w:div w:id="488331257">
                  <w:marLeft w:val="0"/>
                  <w:marRight w:val="0"/>
                  <w:marTop w:val="0"/>
                  <w:marBottom w:val="0"/>
                  <w:divBdr>
                    <w:top w:val="none" w:sz="0" w:space="0" w:color="auto"/>
                    <w:left w:val="none" w:sz="0" w:space="0" w:color="auto"/>
                    <w:bottom w:val="none" w:sz="0" w:space="0" w:color="auto"/>
                    <w:right w:val="none" w:sz="0" w:space="0" w:color="auto"/>
                  </w:divBdr>
                </w:div>
                <w:div w:id="493959211">
                  <w:marLeft w:val="0"/>
                  <w:marRight w:val="0"/>
                  <w:marTop w:val="0"/>
                  <w:marBottom w:val="0"/>
                  <w:divBdr>
                    <w:top w:val="none" w:sz="0" w:space="0" w:color="auto"/>
                    <w:left w:val="none" w:sz="0" w:space="0" w:color="auto"/>
                    <w:bottom w:val="none" w:sz="0" w:space="0" w:color="auto"/>
                    <w:right w:val="none" w:sz="0" w:space="0" w:color="auto"/>
                  </w:divBdr>
                </w:div>
                <w:div w:id="504783990">
                  <w:marLeft w:val="0"/>
                  <w:marRight w:val="0"/>
                  <w:marTop w:val="0"/>
                  <w:marBottom w:val="0"/>
                  <w:divBdr>
                    <w:top w:val="none" w:sz="0" w:space="0" w:color="auto"/>
                    <w:left w:val="none" w:sz="0" w:space="0" w:color="auto"/>
                    <w:bottom w:val="none" w:sz="0" w:space="0" w:color="auto"/>
                    <w:right w:val="none" w:sz="0" w:space="0" w:color="auto"/>
                  </w:divBdr>
                </w:div>
                <w:div w:id="513543665">
                  <w:marLeft w:val="0"/>
                  <w:marRight w:val="0"/>
                  <w:marTop w:val="0"/>
                  <w:marBottom w:val="0"/>
                  <w:divBdr>
                    <w:top w:val="none" w:sz="0" w:space="0" w:color="auto"/>
                    <w:left w:val="none" w:sz="0" w:space="0" w:color="auto"/>
                    <w:bottom w:val="none" w:sz="0" w:space="0" w:color="auto"/>
                    <w:right w:val="none" w:sz="0" w:space="0" w:color="auto"/>
                  </w:divBdr>
                </w:div>
                <w:div w:id="513766668">
                  <w:marLeft w:val="0"/>
                  <w:marRight w:val="0"/>
                  <w:marTop w:val="0"/>
                  <w:marBottom w:val="0"/>
                  <w:divBdr>
                    <w:top w:val="none" w:sz="0" w:space="0" w:color="auto"/>
                    <w:left w:val="none" w:sz="0" w:space="0" w:color="auto"/>
                    <w:bottom w:val="none" w:sz="0" w:space="0" w:color="auto"/>
                    <w:right w:val="none" w:sz="0" w:space="0" w:color="auto"/>
                  </w:divBdr>
                </w:div>
                <w:div w:id="516388958">
                  <w:marLeft w:val="0"/>
                  <w:marRight w:val="0"/>
                  <w:marTop w:val="0"/>
                  <w:marBottom w:val="0"/>
                  <w:divBdr>
                    <w:top w:val="none" w:sz="0" w:space="0" w:color="auto"/>
                    <w:left w:val="none" w:sz="0" w:space="0" w:color="auto"/>
                    <w:bottom w:val="none" w:sz="0" w:space="0" w:color="auto"/>
                    <w:right w:val="none" w:sz="0" w:space="0" w:color="auto"/>
                  </w:divBdr>
                </w:div>
                <w:div w:id="517348382">
                  <w:marLeft w:val="0"/>
                  <w:marRight w:val="0"/>
                  <w:marTop w:val="0"/>
                  <w:marBottom w:val="0"/>
                  <w:divBdr>
                    <w:top w:val="none" w:sz="0" w:space="0" w:color="auto"/>
                    <w:left w:val="none" w:sz="0" w:space="0" w:color="auto"/>
                    <w:bottom w:val="none" w:sz="0" w:space="0" w:color="auto"/>
                    <w:right w:val="none" w:sz="0" w:space="0" w:color="auto"/>
                  </w:divBdr>
                </w:div>
                <w:div w:id="521817991">
                  <w:marLeft w:val="0"/>
                  <w:marRight w:val="0"/>
                  <w:marTop w:val="0"/>
                  <w:marBottom w:val="0"/>
                  <w:divBdr>
                    <w:top w:val="none" w:sz="0" w:space="0" w:color="auto"/>
                    <w:left w:val="none" w:sz="0" w:space="0" w:color="auto"/>
                    <w:bottom w:val="none" w:sz="0" w:space="0" w:color="auto"/>
                    <w:right w:val="none" w:sz="0" w:space="0" w:color="auto"/>
                  </w:divBdr>
                </w:div>
                <w:div w:id="523174398">
                  <w:marLeft w:val="0"/>
                  <w:marRight w:val="0"/>
                  <w:marTop w:val="0"/>
                  <w:marBottom w:val="0"/>
                  <w:divBdr>
                    <w:top w:val="none" w:sz="0" w:space="0" w:color="auto"/>
                    <w:left w:val="none" w:sz="0" w:space="0" w:color="auto"/>
                    <w:bottom w:val="none" w:sz="0" w:space="0" w:color="auto"/>
                    <w:right w:val="none" w:sz="0" w:space="0" w:color="auto"/>
                  </w:divBdr>
                </w:div>
                <w:div w:id="525944765">
                  <w:marLeft w:val="0"/>
                  <w:marRight w:val="0"/>
                  <w:marTop w:val="0"/>
                  <w:marBottom w:val="0"/>
                  <w:divBdr>
                    <w:top w:val="none" w:sz="0" w:space="0" w:color="auto"/>
                    <w:left w:val="none" w:sz="0" w:space="0" w:color="auto"/>
                    <w:bottom w:val="none" w:sz="0" w:space="0" w:color="auto"/>
                    <w:right w:val="none" w:sz="0" w:space="0" w:color="auto"/>
                  </w:divBdr>
                </w:div>
                <w:div w:id="528686751">
                  <w:marLeft w:val="0"/>
                  <w:marRight w:val="0"/>
                  <w:marTop w:val="0"/>
                  <w:marBottom w:val="0"/>
                  <w:divBdr>
                    <w:top w:val="none" w:sz="0" w:space="0" w:color="auto"/>
                    <w:left w:val="none" w:sz="0" w:space="0" w:color="auto"/>
                    <w:bottom w:val="none" w:sz="0" w:space="0" w:color="auto"/>
                    <w:right w:val="none" w:sz="0" w:space="0" w:color="auto"/>
                  </w:divBdr>
                </w:div>
                <w:div w:id="538397357">
                  <w:marLeft w:val="0"/>
                  <w:marRight w:val="0"/>
                  <w:marTop w:val="0"/>
                  <w:marBottom w:val="0"/>
                  <w:divBdr>
                    <w:top w:val="none" w:sz="0" w:space="0" w:color="auto"/>
                    <w:left w:val="none" w:sz="0" w:space="0" w:color="auto"/>
                    <w:bottom w:val="none" w:sz="0" w:space="0" w:color="auto"/>
                    <w:right w:val="none" w:sz="0" w:space="0" w:color="auto"/>
                  </w:divBdr>
                </w:div>
                <w:div w:id="542520835">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552884193">
                  <w:marLeft w:val="0"/>
                  <w:marRight w:val="0"/>
                  <w:marTop w:val="0"/>
                  <w:marBottom w:val="0"/>
                  <w:divBdr>
                    <w:top w:val="none" w:sz="0" w:space="0" w:color="auto"/>
                    <w:left w:val="none" w:sz="0" w:space="0" w:color="auto"/>
                    <w:bottom w:val="none" w:sz="0" w:space="0" w:color="auto"/>
                    <w:right w:val="none" w:sz="0" w:space="0" w:color="auto"/>
                  </w:divBdr>
                </w:div>
                <w:div w:id="558244066">
                  <w:marLeft w:val="0"/>
                  <w:marRight w:val="0"/>
                  <w:marTop w:val="0"/>
                  <w:marBottom w:val="0"/>
                  <w:divBdr>
                    <w:top w:val="none" w:sz="0" w:space="0" w:color="auto"/>
                    <w:left w:val="none" w:sz="0" w:space="0" w:color="auto"/>
                    <w:bottom w:val="none" w:sz="0" w:space="0" w:color="auto"/>
                    <w:right w:val="none" w:sz="0" w:space="0" w:color="auto"/>
                  </w:divBdr>
                </w:div>
                <w:div w:id="561251610">
                  <w:marLeft w:val="0"/>
                  <w:marRight w:val="0"/>
                  <w:marTop w:val="0"/>
                  <w:marBottom w:val="0"/>
                  <w:divBdr>
                    <w:top w:val="none" w:sz="0" w:space="0" w:color="auto"/>
                    <w:left w:val="none" w:sz="0" w:space="0" w:color="auto"/>
                    <w:bottom w:val="none" w:sz="0" w:space="0" w:color="auto"/>
                    <w:right w:val="none" w:sz="0" w:space="0" w:color="auto"/>
                  </w:divBdr>
                </w:div>
                <w:div w:id="566191409">
                  <w:marLeft w:val="0"/>
                  <w:marRight w:val="0"/>
                  <w:marTop w:val="0"/>
                  <w:marBottom w:val="0"/>
                  <w:divBdr>
                    <w:top w:val="none" w:sz="0" w:space="0" w:color="auto"/>
                    <w:left w:val="none" w:sz="0" w:space="0" w:color="auto"/>
                    <w:bottom w:val="none" w:sz="0" w:space="0" w:color="auto"/>
                    <w:right w:val="none" w:sz="0" w:space="0" w:color="auto"/>
                  </w:divBdr>
                </w:div>
                <w:div w:id="570622309">
                  <w:marLeft w:val="0"/>
                  <w:marRight w:val="0"/>
                  <w:marTop w:val="0"/>
                  <w:marBottom w:val="0"/>
                  <w:divBdr>
                    <w:top w:val="none" w:sz="0" w:space="0" w:color="auto"/>
                    <w:left w:val="none" w:sz="0" w:space="0" w:color="auto"/>
                    <w:bottom w:val="none" w:sz="0" w:space="0" w:color="auto"/>
                    <w:right w:val="none" w:sz="0" w:space="0" w:color="auto"/>
                  </w:divBdr>
                </w:div>
                <w:div w:id="571543776">
                  <w:marLeft w:val="0"/>
                  <w:marRight w:val="0"/>
                  <w:marTop w:val="0"/>
                  <w:marBottom w:val="0"/>
                  <w:divBdr>
                    <w:top w:val="none" w:sz="0" w:space="0" w:color="auto"/>
                    <w:left w:val="none" w:sz="0" w:space="0" w:color="auto"/>
                    <w:bottom w:val="none" w:sz="0" w:space="0" w:color="auto"/>
                    <w:right w:val="none" w:sz="0" w:space="0" w:color="auto"/>
                  </w:divBdr>
                </w:div>
                <w:div w:id="575408086">
                  <w:marLeft w:val="0"/>
                  <w:marRight w:val="0"/>
                  <w:marTop w:val="0"/>
                  <w:marBottom w:val="0"/>
                  <w:divBdr>
                    <w:top w:val="none" w:sz="0" w:space="0" w:color="auto"/>
                    <w:left w:val="none" w:sz="0" w:space="0" w:color="auto"/>
                    <w:bottom w:val="none" w:sz="0" w:space="0" w:color="auto"/>
                    <w:right w:val="none" w:sz="0" w:space="0" w:color="auto"/>
                  </w:divBdr>
                </w:div>
                <w:div w:id="578447615">
                  <w:marLeft w:val="0"/>
                  <w:marRight w:val="0"/>
                  <w:marTop w:val="0"/>
                  <w:marBottom w:val="0"/>
                  <w:divBdr>
                    <w:top w:val="none" w:sz="0" w:space="0" w:color="auto"/>
                    <w:left w:val="none" w:sz="0" w:space="0" w:color="auto"/>
                    <w:bottom w:val="none" w:sz="0" w:space="0" w:color="auto"/>
                    <w:right w:val="none" w:sz="0" w:space="0" w:color="auto"/>
                  </w:divBdr>
                </w:div>
                <w:div w:id="581305610">
                  <w:marLeft w:val="0"/>
                  <w:marRight w:val="0"/>
                  <w:marTop w:val="0"/>
                  <w:marBottom w:val="0"/>
                  <w:divBdr>
                    <w:top w:val="none" w:sz="0" w:space="0" w:color="auto"/>
                    <w:left w:val="none" w:sz="0" w:space="0" w:color="auto"/>
                    <w:bottom w:val="none" w:sz="0" w:space="0" w:color="auto"/>
                    <w:right w:val="none" w:sz="0" w:space="0" w:color="auto"/>
                  </w:divBdr>
                </w:div>
                <w:div w:id="582877825">
                  <w:marLeft w:val="0"/>
                  <w:marRight w:val="0"/>
                  <w:marTop w:val="0"/>
                  <w:marBottom w:val="0"/>
                  <w:divBdr>
                    <w:top w:val="none" w:sz="0" w:space="0" w:color="auto"/>
                    <w:left w:val="none" w:sz="0" w:space="0" w:color="auto"/>
                    <w:bottom w:val="none" w:sz="0" w:space="0" w:color="auto"/>
                    <w:right w:val="none" w:sz="0" w:space="0" w:color="auto"/>
                  </w:divBdr>
                </w:div>
                <w:div w:id="582957347">
                  <w:marLeft w:val="0"/>
                  <w:marRight w:val="0"/>
                  <w:marTop w:val="0"/>
                  <w:marBottom w:val="0"/>
                  <w:divBdr>
                    <w:top w:val="none" w:sz="0" w:space="0" w:color="auto"/>
                    <w:left w:val="none" w:sz="0" w:space="0" w:color="auto"/>
                    <w:bottom w:val="none" w:sz="0" w:space="0" w:color="auto"/>
                    <w:right w:val="none" w:sz="0" w:space="0" w:color="auto"/>
                  </w:divBdr>
                </w:div>
                <w:div w:id="598755516">
                  <w:marLeft w:val="0"/>
                  <w:marRight w:val="0"/>
                  <w:marTop w:val="0"/>
                  <w:marBottom w:val="0"/>
                  <w:divBdr>
                    <w:top w:val="none" w:sz="0" w:space="0" w:color="auto"/>
                    <w:left w:val="none" w:sz="0" w:space="0" w:color="auto"/>
                    <w:bottom w:val="none" w:sz="0" w:space="0" w:color="auto"/>
                    <w:right w:val="none" w:sz="0" w:space="0" w:color="auto"/>
                  </w:divBdr>
                </w:div>
                <w:div w:id="601841018">
                  <w:marLeft w:val="0"/>
                  <w:marRight w:val="0"/>
                  <w:marTop w:val="0"/>
                  <w:marBottom w:val="0"/>
                  <w:divBdr>
                    <w:top w:val="none" w:sz="0" w:space="0" w:color="auto"/>
                    <w:left w:val="none" w:sz="0" w:space="0" w:color="auto"/>
                    <w:bottom w:val="none" w:sz="0" w:space="0" w:color="auto"/>
                    <w:right w:val="none" w:sz="0" w:space="0" w:color="auto"/>
                  </w:divBdr>
                </w:div>
                <w:div w:id="607542482">
                  <w:marLeft w:val="0"/>
                  <w:marRight w:val="0"/>
                  <w:marTop w:val="0"/>
                  <w:marBottom w:val="0"/>
                  <w:divBdr>
                    <w:top w:val="none" w:sz="0" w:space="0" w:color="auto"/>
                    <w:left w:val="none" w:sz="0" w:space="0" w:color="auto"/>
                    <w:bottom w:val="none" w:sz="0" w:space="0" w:color="auto"/>
                    <w:right w:val="none" w:sz="0" w:space="0" w:color="auto"/>
                  </w:divBdr>
                </w:div>
                <w:div w:id="609821442">
                  <w:marLeft w:val="0"/>
                  <w:marRight w:val="0"/>
                  <w:marTop w:val="0"/>
                  <w:marBottom w:val="0"/>
                  <w:divBdr>
                    <w:top w:val="none" w:sz="0" w:space="0" w:color="auto"/>
                    <w:left w:val="none" w:sz="0" w:space="0" w:color="auto"/>
                    <w:bottom w:val="none" w:sz="0" w:space="0" w:color="auto"/>
                    <w:right w:val="none" w:sz="0" w:space="0" w:color="auto"/>
                  </w:divBdr>
                </w:div>
                <w:div w:id="611134072">
                  <w:marLeft w:val="0"/>
                  <w:marRight w:val="0"/>
                  <w:marTop w:val="0"/>
                  <w:marBottom w:val="0"/>
                  <w:divBdr>
                    <w:top w:val="none" w:sz="0" w:space="0" w:color="auto"/>
                    <w:left w:val="none" w:sz="0" w:space="0" w:color="auto"/>
                    <w:bottom w:val="none" w:sz="0" w:space="0" w:color="auto"/>
                    <w:right w:val="none" w:sz="0" w:space="0" w:color="auto"/>
                  </w:divBdr>
                </w:div>
                <w:div w:id="616181660">
                  <w:marLeft w:val="0"/>
                  <w:marRight w:val="0"/>
                  <w:marTop w:val="0"/>
                  <w:marBottom w:val="0"/>
                  <w:divBdr>
                    <w:top w:val="none" w:sz="0" w:space="0" w:color="auto"/>
                    <w:left w:val="none" w:sz="0" w:space="0" w:color="auto"/>
                    <w:bottom w:val="none" w:sz="0" w:space="0" w:color="auto"/>
                    <w:right w:val="none" w:sz="0" w:space="0" w:color="auto"/>
                  </w:divBdr>
                </w:div>
                <w:div w:id="618070506">
                  <w:marLeft w:val="0"/>
                  <w:marRight w:val="0"/>
                  <w:marTop w:val="0"/>
                  <w:marBottom w:val="0"/>
                  <w:divBdr>
                    <w:top w:val="none" w:sz="0" w:space="0" w:color="auto"/>
                    <w:left w:val="none" w:sz="0" w:space="0" w:color="auto"/>
                    <w:bottom w:val="none" w:sz="0" w:space="0" w:color="auto"/>
                    <w:right w:val="none" w:sz="0" w:space="0" w:color="auto"/>
                  </w:divBdr>
                </w:div>
                <w:div w:id="618537063">
                  <w:marLeft w:val="0"/>
                  <w:marRight w:val="0"/>
                  <w:marTop w:val="0"/>
                  <w:marBottom w:val="0"/>
                  <w:divBdr>
                    <w:top w:val="none" w:sz="0" w:space="0" w:color="auto"/>
                    <w:left w:val="none" w:sz="0" w:space="0" w:color="auto"/>
                    <w:bottom w:val="none" w:sz="0" w:space="0" w:color="auto"/>
                    <w:right w:val="none" w:sz="0" w:space="0" w:color="auto"/>
                  </w:divBdr>
                </w:div>
                <w:div w:id="619412366">
                  <w:marLeft w:val="0"/>
                  <w:marRight w:val="0"/>
                  <w:marTop w:val="0"/>
                  <w:marBottom w:val="0"/>
                  <w:divBdr>
                    <w:top w:val="none" w:sz="0" w:space="0" w:color="auto"/>
                    <w:left w:val="none" w:sz="0" w:space="0" w:color="auto"/>
                    <w:bottom w:val="none" w:sz="0" w:space="0" w:color="auto"/>
                    <w:right w:val="none" w:sz="0" w:space="0" w:color="auto"/>
                  </w:divBdr>
                </w:div>
                <w:div w:id="628164896">
                  <w:marLeft w:val="0"/>
                  <w:marRight w:val="0"/>
                  <w:marTop w:val="0"/>
                  <w:marBottom w:val="0"/>
                  <w:divBdr>
                    <w:top w:val="none" w:sz="0" w:space="0" w:color="auto"/>
                    <w:left w:val="none" w:sz="0" w:space="0" w:color="auto"/>
                    <w:bottom w:val="none" w:sz="0" w:space="0" w:color="auto"/>
                    <w:right w:val="none" w:sz="0" w:space="0" w:color="auto"/>
                  </w:divBdr>
                </w:div>
                <w:div w:id="629165160">
                  <w:marLeft w:val="0"/>
                  <w:marRight w:val="0"/>
                  <w:marTop w:val="0"/>
                  <w:marBottom w:val="0"/>
                  <w:divBdr>
                    <w:top w:val="none" w:sz="0" w:space="0" w:color="auto"/>
                    <w:left w:val="none" w:sz="0" w:space="0" w:color="auto"/>
                    <w:bottom w:val="none" w:sz="0" w:space="0" w:color="auto"/>
                    <w:right w:val="none" w:sz="0" w:space="0" w:color="auto"/>
                  </w:divBdr>
                </w:div>
                <w:div w:id="650914971">
                  <w:marLeft w:val="0"/>
                  <w:marRight w:val="0"/>
                  <w:marTop w:val="0"/>
                  <w:marBottom w:val="0"/>
                  <w:divBdr>
                    <w:top w:val="none" w:sz="0" w:space="0" w:color="auto"/>
                    <w:left w:val="none" w:sz="0" w:space="0" w:color="auto"/>
                    <w:bottom w:val="none" w:sz="0" w:space="0" w:color="auto"/>
                    <w:right w:val="none" w:sz="0" w:space="0" w:color="auto"/>
                  </w:divBdr>
                </w:div>
                <w:div w:id="656301743">
                  <w:marLeft w:val="0"/>
                  <w:marRight w:val="0"/>
                  <w:marTop w:val="0"/>
                  <w:marBottom w:val="0"/>
                  <w:divBdr>
                    <w:top w:val="none" w:sz="0" w:space="0" w:color="auto"/>
                    <w:left w:val="none" w:sz="0" w:space="0" w:color="auto"/>
                    <w:bottom w:val="none" w:sz="0" w:space="0" w:color="auto"/>
                    <w:right w:val="none" w:sz="0" w:space="0" w:color="auto"/>
                  </w:divBdr>
                </w:div>
                <w:div w:id="657030698">
                  <w:marLeft w:val="0"/>
                  <w:marRight w:val="0"/>
                  <w:marTop w:val="0"/>
                  <w:marBottom w:val="0"/>
                  <w:divBdr>
                    <w:top w:val="none" w:sz="0" w:space="0" w:color="auto"/>
                    <w:left w:val="none" w:sz="0" w:space="0" w:color="auto"/>
                    <w:bottom w:val="none" w:sz="0" w:space="0" w:color="auto"/>
                    <w:right w:val="none" w:sz="0" w:space="0" w:color="auto"/>
                  </w:divBdr>
                </w:div>
                <w:div w:id="658659977">
                  <w:marLeft w:val="0"/>
                  <w:marRight w:val="0"/>
                  <w:marTop w:val="0"/>
                  <w:marBottom w:val="0"/>
                  <w:divBdr>
                    <w:top w:val="none" w:sz="0" w:space="0" w:color="auto"/>
                    <w:left w:val="none" w:sz="0" w:space="0" w:color="auto"/>
                    <w:bottom w:val="none" w:sz="0" w:space="0" w:color="auto"/>
                    <w:right w:val="none" w:sz="0" w:space="0" w:color="auto"/>
                  </w:divBdr>
                </w:div>
                <w:div w:id="659045837">
                  <w:marLeft w:val="0"/>
                  <w:marRight w:val="0"/>
                  <w:marTop w:val="0"/>
                  <w:marBottom w:val="0"/>
                  <w:divBdr>
                    <w:top w:val="none" w:sz="0" w:space="0" w:color="auto"/>
                    <w:left w:val="none" w:sz="0" w:space="0" w:color="auto"/>
                    <w:bottom w:val="none" w:sz="0" w:space="0" w:color="auto"/>
                    <w:right w:val="none" w:sz="0" w:space="0" w:color="auto"/>
                  </w:divBdr>
                </w:div>
                <w:div w:id="660893908">
                  <w:marLeft w:val="0"/>
                  <w:marRight w:val="0"/>
                  <w:marTop w:val="0"/>
                  <w:marBottom w:val="0"/>
                  <w:divBdr>
                    <w:top w:val="none" w:sz="0" w:space="0" w:color="auto"/>
                    <w:left w:val="none" w:sz="0" w:space="0" w:color="auto"/>
                    <w:bottom w:val="none" w:sz="0" w:space="0" w:color="auto"/>
                    <w:right w:val="none" w:sz="0" w:space="0" w:color="auto"/>
                  </w:divBdr>
                </w:div>
                <w:div w:id="661011384">
                  <w:marLeft w:val="0"/>
                  <w:marRight w:val="0"/>
                  <w:marTop w:val="0"/>
                  <w:marBottom w:val="0"/>
                  <w:divBdr>
                    <w:top w:val="none" w:sz="0" w:space="0" w:color="auto"/>
                    <w:left w:val="none" w:sz="0" w:space="0" w:color="auto"/>
                    <w:bottom w:val="none" w:sz="0" w:space="0" w:color="auto"/>
                    <w:right w:val="none" w:sz="0" w:space="0" w:color="auto"/>
                  </w:divBdr>
                </w:div>
                <w:div w:id="662198063">
                  <w:marLeft w:val="0"/>
                  <w:marRight w:val="0"/>
                  <w:marTop w:val="0"/>
                  <w:marBottom w:val="0"/>
                  <w:divBdr>
                    <w:top w:val="none" w:sz="0" w:space="0" w:color="auto"/>
                    <w:left w:val="none" w:sz="0" w:space="0" w:color="auto"/>
                    <w:bottom w:val="none" w:sz="0" w:space="0" w:color="auto"/>
                    <w:right w:val="none" w:sz="0" w:space="0" w:color="auto"/>
                  </w:divBdr>
                </w:div>
                <w:div w:id="666634778">
                  <w:marLeft w:val="0"/>
                  <w:marRight w:val="0"/>
                  <w:marTop w:val="0"/>
                  <w:marBottom w:val="0"/>
                  <w:divBdr>
                    <w:top w:val="none" w:sz="0" w:space="0" w:color="auto"/>
                    <w:left w:val="none" w:sz="0" w:space="0" w:color="auto"/>
                    <w:bottom w:val="none" w:sz="0" w:space="0" w:color="auto"/>
                    <w:right w:val="none" w:sz="0" w:space="0" w:color="auto"/>
                  </w:divBdr>
                </w:div>
                <w:div w:id="673722521">
                  <w:marLeft w:val="0"/>
                  <w:marRight w:val="0"/>
                  <w:marTop w:val="0"/>
                  <w:marBottom w:val="0"/>
                  <w:divBdr>
                    <w:top w:val="none" w:sz="0" w:space="0" w:color="auto"/>
                    <w:left w:val="none" w:sz="0" w:space="0" w:color="auto"/>
                    <w:bottom w:val="none" w:sz="0" w:space="0" w:color="auto"/>
                    <w:right w:val="none" w:sz="0" w:space="0" w:color="auto"/>
                  </w:divBdr>
                </w:div>
                <w:div w:id="678697958">
                  <w:marLeft w:val="0"/>
                  <w:marRight w:val="0"/>
                  <w:marTop w:val="0"/>
                  <w:marBottom w:val="0"/>
                  <w:divBdr>
                    <w:top w:val="none" w:sz="0" w:space="0" w:color="auto"/>
                    <w:left w:val="none" w:sz="0" w:space="0" w:color="auto"/>
                    <w:bottom w:val="none" w:sz="0" w:space="0" w:color="auto"/>
                    <w:right w:val="none" w:sz="0" w:space="0" w:color="auto"/>
                  </w:divBdr>
                </w:div>
                <w:div w:id="685710106">
                  <w:marLeft w:val="0"/>
                  <w:marRight w:val="0"/>
                  <w:marTop w:val="0"/>
                  <w:marBottom w:val="0"/>
                  <w:divBdr>
                    <w:top w:val="none" w:sz="0" w:space="0" w:color="auto"/>
                    <w:left w:val="none" w:sz="0" w:space="0" w:color="auto"/>
                    <w:bottom w:val="none" w:sz="0" w:space="0" w:color="auto"/>
                    <w:right w:val="none" w:sz="0" w:space="0" w:color="auto"/>
                  </w:divBdr>
                </w:div>
                <w:div w:id="688990075">
                  <w:marLeft w:val="0"/>
                  <w:marRight w:val="0"/>
                  <w:marTop w:val="0"/>
                  <w:marBottom w:val="0"/>
                  <w:divBdr>
                    <w:top w:val="none" w:sz="0" w:space="0" w:color="auto"/>
                    <w:left w:val="none" w:sz="0" w:space="0" w:color="auto"/>
                    <w:bottom w:val="none" w:sz="0" w:space="0" w:color="auto"/>
                    <w:right w:val="none" w:sz="0" w:space="0" w:color="auto"/>
                  </w:divBdr>
                </w:div>
                <w:div w:id="691299777">
                  <w:marLeft w:val="0"/>
                  <w:marRight w:val="0"/>
                  <w:marTop w:val="0"/>
                  <w:marBottom w:val="0"/>
                  <w:divBdr>
                    <w:top w:val="none" w:sz="0" w:space="0" w:color="auto"/>
                    <w:left w:val="none" w:sz="0" w:space="0" w:color="auto"/>
                    <w:bottom w:val="none" w:sz="0" w:space="0" w:color="auto"/>
                    <w:right w:val="none" w:sz="0" w:space="0" w:color="auto"/>
                  </w:divBdr>
                </w:div>
                <w:div w:id="696352643">
                  <w:marLeft w:val="0"/>
                  <w:marRight w:val="0"/>
                  <w:marTop w:val="0"/>
                  <w:marBottom w:val="0"/>
                  <w:divBdr>
                    <w:top w:val="none" w:sz="0" w:space="0" w:color="auto"/>
                    <w:left w:val="none" w:sz="0" w:space="0" w:color="auto"/>
                    <w:bottom w:val="none" w:sz="0" w:space="0" w:color="auto"/>
                    <w:right w:val="none" w:sz="0" w:space="0" w:color="auto"/>
                  </w:divBdr>
                </w:div>
                <w:div w:id="696783933">
                  <w:marLeft w:val="0"/>
                  <w:marRight w:val="0"/>
                  <w:marTop w:val="0"/>
                  <w:marBottom w:val="0"/>
                  <w:divBdr>
                    <w:top w:val="none" w:sz="0" w:space="0" w:color="auto"/>
                    <w:left w:val="none" w:sz="0" w:space="0" w:color="auto"/>
                    <w:bottom w:val="none" w:sz="0" w:space="0" w:color="auto"/>
                    <w:right w:val="none" w:sz="0" w:space="0" w:color="auto"/>
                  </w:divBdr>
                </w:div>
                <w:div w:id="707603313">
                  <w:marLeft w:val="0"/>
                  <w:marRight w:val="0"/>
                  <w:marTop w:val="0"/>
                  <w:marBottom w:val="0"/>
                  <w:divBdr>
                    <w:top w:val="none" w:sz="0" w:space="0" w:color="auto"/>
                    <w:left w:val="none" w:sz="0" w:space="0" w:color="auto"/>
                    <w:bottom w:val="none" w:sz="0" w:space="0" w:color="auto"/>
                    <w:right w:val="none" w:sz="0" w:space="0" w:color="auto"/>
                  </w:divBdr>
                </w:div>
                <w:div w:id="712924746">
                  <w:marLeft w:val="0"/>
                  <w:marRight w:val="0"/>
                  <w:marTop w:val="0"/>
                  <w:marBottom w:val="0"/>
                  <w:divBdr>
                    <w:top w:val="none" w:sz="0" w:space="0" w:color="auto"/>
                    <w:left w:val="none" w:sz="0" w:space="0" w:color="auto"/>
                    <w:bottom w:val="none" w:sz="0" w:space="0" w:color="auto"/>
                    <w:right w:val="none" w:sz="0" w:space="0" w:color="auto"/>
                  </w:divBdr>
                </w:div>
                <w:div w:id="718820583">
                  <w:marLeft w:val="0"/>
                  <w:marRight w:val="0"/>
                  <w:marTop w:val="0"/>
                  <w:marBottom w:val="0"/>
                  <w:divBdr>
                    <w:top w:val="none" w:sz="0" w:space="0" w:color="auto"/>
                    <w:left w:val="none" w:sz="0" w:space="0" w:color="auto"/>
                    <w:bottom w:val="none" w:sz="0" w:space="0" w:color="auto"/>
                    <w:right w:val="none" w:sz="0" w:space="0" w:color="auto"/>
                  </w:divBdr>
                </w:div>
                <w:div w:id="722867056">
                  <w:marLeft w:val="0"/>
                  <w:marRight w:val="0"/>
                  <w:marTop w:val="0"/>
                  <w:marBottom w:val="0"/>
                  <w:divBdr>
                    <w:top w:val="none" w:sz="0" w:space="0" w:color="auto"/>
                    <w:left w:val="none" w:sz="0" w:space="0" w:color="auto"/>
                    <w:bottom w:val="none" w:sz="0" w:space="0" w:color="auto"/>
                    <w:right w:val="none" w:sz="0" w:space="0" w:color="auto"/>
                  </w:divBdr>
                </w:div>
                <w:div w:id="725565162">
                  <w:marLeft w:val="0"/>
                  <w:marRight w:val="0"/>
                  <w:marTop w:val="0"/>
                  <w:marBottom w:val="0"/>
                  <w:divBdr>
                    <w:top w:val="none" w:sz="0" w:space="0" w:color="auto"/>
                    <w:left w:val="none" w:sz="0" w:space="0" w:color="auto"/>
                    <w:bottom w:val="none" w:sz="0" w:space="0" w:color="auto"/>
                    <w:right w:val="none" w:sz="0" w:space="0" w:color="auto"/>
                  </w:divBdr>
                </w:div>
                <w:div w:id="727144129">
                  <w:marLeft w:val="0"/>
                  <w:marRight w:val="0"/>
                  <w:marTop w:val="0"/>
                  <w:marBottom w:val="0"/>
                  <w:divBdr>
                    <w:top w:val="none" w:sz="0" w:space="0" w:color="auto"/>
                    <w:left w:val="none" w:sz="0" w:space="0" w:color="auto"/>
                    <w:bottom w:val="none" w:sz="0" w:space="0" w:color="auto"/>
                    <w:right w:val="none" w:sz="0" w:space="0" w:color="auto"/>
                  </w:divBdr>
                </w:div>
                <w:div w:id="729690040">
                  <w:marLeft w:val="0"/>
                  <w:marRight w:val="0"/>
                  <w:marTop w:val="0"/>
                  <w:marBottom w:val="0"/>
                  <w:divBdr>
                    <w:top w:val="none" w:sz="0" w:space="0" w:color="auto"/>
                    <w:left w:val="none" w:sz="0" w:space="0" w:color="auto"/>
                    <w:bottom w:val="none" w:sz="0" w:space="0" w:color="auto"/>
                    <w:right w:val="none" w:sz="0" w:space="0" w:color="auto"/>
                  </w:divBdr>
                </w:div>
                <w:div w:id="729770831">
                  <w:marLeft w:val="0"/>
                  <w:marRight w:val="0"/>
                  <w:marTop w:val="0"/>
                  <w:marBottom w:val="0"/>
                  <w:divBdr>
                    <w:top w:val="none" w:sz="0" w:space="0" w:color="auto"/>
                    <w:left w:val="none" w:sz="0" w:space="0" w:color="auto"/>
                    <w:bottom w:val="none" w:sz="0" w:space="0" w:color="auto"/>
                    <w:right w:val="none" w:sz="0" w:space="0" w:color="auto"/>
                  </w:divBdr>
                </w:div>
                <w:div w:id="733430808">
                  <w:marLeft w:val="0"/>
                  <w:marRight w:val="0"/>
                  <w:marTop w:val="0"/>
                  <w:marBottom w:val="0"/>
                  <w:divBdr>
                    <w:top w:val="none" w:sz="0" w:space="0" w:color="auto"/>
                    <w:left w:val="none" w:sz="0" w:space="0" w:color="auto"/>
                    <w:bottom w:val="none" w:sz="0" w:space="0" w:color="auto"/>
                    <w:right w:val="none" w:sz="0" w:space="0" w:color="auto"/>
                  </w:divBdr>
                </w:div>
                <w:div w:id="738866938">
                  <w:marLeft w:val="0"/>
                  <w:marRight w:val="0"/>
                  <w:marTop w:val="0"/>
                  <w:marBottom w:val="0"/>
                  <w:divBdr>
                    <w:top w:val="none" w:sz="0" w:space="0" w:color="auto"/>
                    <w:left w:val="none" w:sz="0" w:space="0" w:color="auto"/>
                    <w:bottom w:val="none" w:sz="0" w:space="0" w:color="auto"/>
                    <w:right w:val="none" w:sz="0" w:space="0" w:color="auto"/>
                  </w:divBdr>
                </w:div>
                <w:div w:id="764619596">
                  <w:marLeft w:val="0"/>
                  <w:marRight w:val="0"/>
                  <w:marTop w:val="0"/>
                  <w:marBottom w:val="0"/>
                  <w:divBdr>
                    <w:top w:val="none" w:sz="0" w:space="0" w:color="auto"/>
                    <w:left w:val="none" w:sz="0" w:space="0" w:color="auto"/>
                    <w:bottom w:val="none" w:sz="0" w:space="0" w:color="auto"/>
                    <w:right w:val="none" w:sz="0" w:space="0" w:color="auto"/>
                  </w:divBdr>
                </w:div>
                <w:div w:id="765341742">
                  <w:marLeft w:val="0"/>
                  <w:marRight w:val="0"/>
                  <w:marTop w:val="0"/>
                  <w:marBottom w:val="0"/>
                  <w:divBdr>
                    <w:top w:val="none" w:sz="0" w:space="0" w:color="auto"/>
                    <w:left w:val="none" w:sz="0" w:space="0" w:color="auto"/>
                    <w:bottom w:val="none" w:sz="0" w:space="0" w:color="auto"/>
                    <w:right w:val="none" w:sz="0" w:space="0" w:color="auto"/>
                  </w:divBdr>
                </w:div>
                <w:div w:id="768281248">
                  <w:marLeft w:val="0"/>
                  <w:marRight w:val="0"/>
                  <w:marTop w:val="0"/>
                  <w:marBottom w:val="0"/>
                  <w:divBdr>
                    <w:top w:val="none" w:sz="0" w:space="0" w:color="auto"/>
                    <w:left w:val="none" w:sz="0" w:space="0" w:color="auto"/>
                    <w:bottom w:val="none" w:sz="0" w:space="0" w:color="auto"/>
                    <w:right w:val="none" w:sz="0" w:space="0" w:color="auto"/>
                  </w:divBdr>
                </w:div>
                <w:div w:id="768503193">
                  <w:marLeft w:val="0"/>
                  <w:marRight w:val="0"/>
                  <w:marTop w:val="0"/>
                  <w:marBottom w:val="0"/>
                  <w:divBdr>
                    <w:top w:val="none" w:sz="0" w:space="0" w:color="auto"/>
                    <w:left w:val="none" w:sz="0" w:space="0" w:color="auto"/>
                    <w:bottom w:val="none" w:sz="0" w:space="0" w:color="auto"/>
                    <w:right w:val="none" w:sz="0" w:space="0" w:color="auto"/>
                  </w:divBdr>
                </w:div>
                <w:div w:id="775059776">
                  <w:marLeft w:val="0"/>
                  <w:marRight w:val="0"/>
                  <w:marTop w:val="0"/>
                  <w:marBottom w:val="0"/>
                  <w:divBdr>
                    <w:top w:val="none" w:sz="0" w:space="0" w:color="auto"/>
                    <w:left w:val="none" w:sz="0" w:space="0" w:color="auto"/>
                    <w:bottom w:val="none" w:sz="0" w:space="0" w:color="auto"/>
                    <w:right w:val="none" w:sz="0" w:space="0" w:color="auto"/>
                  </w:divBdr>
                </w:div>
                <w:div w:id="786196443">
                  <w:marLeft w:val="0"/>
                  <w:marRight w:val="0"/>
                  <w:marTop w:val="0"/>
                  <w:marBottom w:val="0"/>
                  <w:divBdr>
                    <w:top w:val="none" w:sz="0" w:space="0" w:color="auto"/>
                    <w:left w:val="none" w:sz="0" w:space="0" w:color="auto"/>
                    <w:bottom w:val="none" w:sz="0" w:space="0" w:color="auto"/>
                    <w:right w:val="none" w:sz="0" w:space="0" w:color="auto"/>
                  </w:divBdr>
                </w:div>
                <w:div w:id="787546823">
                  <w:marLeft w:val="0"/>
                  <w:marRight w:val="0"/>
                  <w:marTop w:val="0"/>
                  <w:marBottom w:val="0"/>
                  <w:divBdr>
                    <w:top w:val="none" w:sz="0" w:space="0" w:color="auto"/>
                    <w:left w:val="none" w:sz="0" w:space="0" w:color="auto"/>
                    <w:bottom w:val="none" w:sz="0" w:space="0" w:color="auto"/>
                    <w:right w:val="none" w:sz="0" w:space="0" w:color="auto"/>
                  </w:divBdr>
                </w:div>
                <w:div w:id="790712626">
                  <w:marLeft w:val="0"/>
                  <w:marRight w:val="0"/>
                  <w:marTop w:val="0"/>
                  <w:marBottom w:val="0"/>
                  <w:divBdr>
                    <w:top w:val="none" w:sz="0" w:space="0" w:color="auto"/>
                    <w:left w:val="none" w:sz="0" w:space="0" w:color="auto"/>
                    <w:bottom w:val="none" w:sz="0" w:space="0" w:color="auto"/>
                    <w:right w:val="none" w:sz="0" w:space="0" w:color="auto"/>
                  </w:divBdr>
                </w:div>
                <w:div w:id="791828889">
                  <w:marLeft w:val="0"/>
                  <w:marRight w:val="0"/>
                  <w:marTop w:val="0"/>
                  <w:marBottom w:val="0"/>
                  <w:divBdr>
                    <w:top w:val="none" w:sz="0" w:space="0" w:color="auto"/>
                    <w:left w:val="none" w:sz="0" w:space="0" w:color="auto"/>
                    <w:bottom w:val="none" w:sz="0" w:space="0" w:color="auto"/>
                    <w:right w:val="none" w:sz="0" w:space="0" w:color="auto"/>
                  </w:divBdr>
                </w:div>
                <w:div w:id="793452201">
                  <w:marLeft w:val="0"/>
                  <w:marRight w:val="0"/>
                  <w:marTop w:val="0"/>
                  <w:marBottom w:val="0"/>
                  <w:divBdr>
                    <w:top w:val="none" w:sz="0" w:space="0" w:color="auto"/>
                    <w:left w:val="none" w:sz="0" w:space="0" w:color="auto"/>
                    <w:bottom w:val="none" w:sz="0" w:space="0" w:color="auto"/>
                    <w:right w:val="none" w:sz="0" w:space="0" w:color="auto"/>
                  </w:divBdr>
                </w:div>
                <w:div w:id="801852733">
                  <w:marLeft w:val="0"/>
                  <w:marRight w:val="0"/>
                  <w:marTop w:val="0"/>
                  <w:marBottom w:val="0"/>
                  <w:divBdr>
                    <w:top w:val="none" w:sz="0" w:space="0" w:color="auto"/>
                    <w:left w:val="none" w:sz="0" w:space="0" w:color="auto"/>
                    <w:bottom w:val="none" w:sz="0" w:space="0" w:color="auto"/>
                    <w:right w:val="none" w:sz="0" w:space="0" w:color="auto"/>
                  </w:divBdr>
                </w:div>
                <w:div w:id="804157546">
                  <w:marLeft w:val="0"/>
                  <w:marRight w:val="0"/>
                  <w:marTop w:val="0"/>
                  <w:marBottom w:val="0"/>
                  <w:divBdr>
                    <w:top w:val="none" w:sz="0" w:space="0" w:color="auto"/>
                    <w:left w:val="none" w:sz="0" w:space="0" w:color="auto"/>
                    <w:bottom w:val="none" w:sz="0" w:space="0" w:color="auto"/>
                    <w:right w:val="none" w:sz="0" w:space="0" w:color="auto"/>
                  </w:divBdr>
                </w:div>
                <w:div w:id="807358911">
                  <w:marLeft w:val="0"/>
                  <w:marRight w:val="0"/>
                  <w:marTop w:val="0"/>
                  <w:marBottom w:val="0"/>
                  <w:divBdr>
                    <w:top w:val="none" w:sz="0" w:space="0" w:color="auto"/>
                    <w:left w:val="none" w:sz="0" w:space="0" w:color="auto"/>
                    <w:bottom w:val="none" w:sz="0" w:space="0" w:color="auto"/>
                    <w:right w:val="none" w:sz="0" w:space="0" w:color="auto"/>
                  </w:divBdr>
                </w:div>
                <w:div w:id="810438023">
                  <w:marLeft w:val="0"/>
                  <w:marRight w:val="0"/>
                  <w:marTop w:val="0"/>
                  <w:marBottom w:val="0"/>
                  <w:divBdr>
                    <w:top w:val="none" w:sz="0" w:space="0" w:color="auto"/>
                    <w:left w:val="none" w:sz="0" w:space="0" w:color="auto"/>
                    <w:bottom w:val="none" w:sz="0" w:space="0" w:color="auto"/>
                    <w:right w:val="none" w:sz="0" w:space="0" w:color="auto"/>
                  </w:divBdr>
                </w:div>
                <w:div w:id="817915476">
                  <w:marLeft w:val="0"/>
                  <w:marRight w:val="0"/>
                  <w:marTop w:val="0"/>
                  <w:marBottom w:val="0"/>
                  <w:divBdr>
                    <w:top w:val="none" w:sz="0" w:space="0" w:color="auto"/>
                    <w:left w:val="none" w:sz="0" w:space="0" w:color="auto"/>
                    <w:bottom w:val="none" w:sz="0" w:space="0" w:color="auto"/>
                    <w:right w:val="none" w:sz="0" w:space="0" w:color="auto"/>
                  </w:divBdr>
                </w:div>
                <w:div w:id="821308533">
                  <w:marLeft w:val="0"/>
                  <w:marRight w:val="0"/>
                  <w:marTop w:val="0"/>
                  <w:marBottom w:val="0"/>
                  <w:divBdr>
                    <w:top w:val="none" w:sz="0" w:space="0" w:color="auto"/>
                    <w:left w:val="none" w:sz="0" w:space="0" w:color="auto"/>
                    <w:bottom w:val="none" w:sz="0" w:space="0" w:color="auto"/>
                    <w:right w:val="none" w:sz="0" w:space="0" w:color="auto"/>
                  </w:divBdr>
                </w:div>
                <w:div w:id="823663401">
                  <w:marLeft w:val="0"/>
                  <w:marRight w:val="0"/>
                  <w:marTop w:val="0"/>
                  <w:marBottom w:val="0"/>
                  <w:divBdr>
                    <w:top w:val="none" w:sz="0" w:space="0" w:color="auto"/>
                    <w:left w:val="none" w:sz="0" w:space="0" w:color="auto"/>
                    <w:bottom w:val="none" w:sz="0" w:space="0" w:color="auto"/>
                    <w:right w:val="none" w:sz="0" w:space="0" w:color="auto"/>
                  </w:divBdr>
                </w:div>
                <w:div w:id="832572168">
                  <w:marLeft w:val="0"/>
                  <w:marRight w:val="0"/>
                  <w:marTop w:val="0"/>
                  <w:marBottom w:val="0"/>
                  <w:divBdr>
                    <w:top w:val="none" w:sz="0" w:space="0" w:color="auto"/>
                    <w:left w:val="none" w:sz="0" w:space="0" w:color="auto"/>
                    <w:bottom w:val="none" w:sz="0" w:space="0" w:color="auto"/>
                    <w:right w:val="none" w:sz="0" w:space="0" w:color="auto"/>
                  </w:divBdr>
                </w:div>
                <w:div w:id="832717140">
                  <w:marLeft w:val="0"/>
                  <w:marRight w:val="0"/>
                  <w:marTop w:val="0"/>
                  <w:marBottom w:val="0"/>
                  <w:divBdr>
                    <w:top w:val="none" w:sz="0" w:space="0" w:color="auto"/>
                    <w:left w:val="none" w:sz="0" w:space="0" w:color="auto"/>
                    <w:bottom w:val="none" w:sz="0" w:space="0" w:color="auto"/>
                    <w:right w:val="none" w:sz="0" w:space="0" w:color="auto"/>
                  </w:divBdr>
                </w:div>
                <w:div w:id="838353944">
                  <w:marLeft w:val="0"/>
                  <w:marRight w:val="0"/>
                  <w:marTop w:val="0"/>
                  <w:marBottom w:val="0"/>
                  <w:divBdr>
                    <w:top w:val="none" w:sz="0" w:space="0" w:color="auto"/>
                    <w:left w:val="none" w:sz="0" w:space="0" w:color="auto"/>
                    <w:bottom w:val="none" w:sz="0" w:space="0" w:color="auto"/>
                    <w:right w:val="none" w:sz="0" w:space="0" w:color="auto"/>
                  </w:divBdr>
                </w:div>
                <w:div w:id="839196037">
                  <w:marLeft w:val="0"/>
                  <w:marRight w:val="0"/>
                  <w:marTop w:val="0"/>
                  <w:marBottom w:val="0"/>
                  <w:divBdr>
                    <w:top w:val="none" w:sz="0" w:space="0" w:color="auto"/>
                    <w:left w:val="none" w:sz="0" w:space="0" w:color="auto"/>
                    <w:bottom w:val="none" w:sz="0" w:space="0" w:color="auto"/>
                    <w:right w:val="none" w:sz="0" w:space="0" w:color="auto"/>
                  </w:divBdr>
                </w:div>
                <w:div w:id="844593509">
                  <w:marLeft w:val="0"/>
                  <w:marRight w:val="0"/>
                  <w:marTop w:val="0"/>
                  <w:marBottom w:val="0"/>
                  <w:divBdr>
                    <w:top w:val="none" w:sz="0" w:space="0" w:color="auto"/>
                    <w:left w:val="none" w:sz="0" w:space="0" w:color="auto"/>
                    <w:bottom w:val="none" w:sz="0" w:space="0" w:color="auto"/>
                    <w:right w:val="none" w:sz="0" w:space="0" w:color="auto"/>
                  </w:divBdr>
                </w:div>
                <w:div w:id="845286585">
                  <w:marLeft w:val="0"/>
                  <w:marRight w:val="0"/>
                  <w:marTop w:val="0"/>
                  <w:marBottom w:val="0"/>
                  <w:divBdr>
                    <w:top w:val="none" w:sz="0" w:space="0" w:color="auto"/>
                    <w:left w:val="none" w:sz="0" w:space="0" w:color="auto"/>
                    <w:bottom w:val="none" w:sz="0" w:space="0" w:color="auto"/>
                    <w:right w:val="none" w:sz="0" w:space="0" w:color="auto"/>
                  </w:divBdr>
                </w:div>
                <w:div w:id="851802787">
                  <w:marLeft w:val="0"/>
                  <w:marRight w:val="0"/>
                  <w:marTop w:val="0"/>
                  <w:marBottom w:val="0"/>
                  <w:divBdr>
                    <w:top w:val="none" w:sz="0" w:space="0" w:color="auto"/>
                    <w:left w:val="none" w:sz="0" w:space="0" w:color="auto"/>
                    <w:bottom w:val="none" w:sz="0" w:space="0" w:color="auto"/>
                    <w:right w:val="none" w:sz="0" w:space="0" w:color="auto"/>
                  </w:divBdr>
                </w:div>
                <w:div w:id="852033759">
                  <w:marLeft w:val="0"/>
                  <w:marRight w:val="0"/>
                  <w:marTop w:val="0"/>
                  <w:marBottom w:val="0"/>
                  <w:divBdr>
                    <w:top w:val="none" w:sz="0" w:space="0" w:color="auto"/>
                    <w:left w:val="none" w:sz="0" w:space="0" w:color="auto"/>
                    <w:bottom w:val="none" w:sz="0" w:space="0" w:color="auto"/>
                    <w:right w:val="none" w:sz="0" w:space="0" w:color="auto"/>
                  </w:divBdr>
                </w:div>
                <w:div w:id="855387102">
                  <w:marLeft w:val="0"/>
                  <w:marRight w:val="0"/>
                  <w:marTop w:val="0"/>
                  <w:marBottom w:val="0"/>
                  <w:divBdr>
                    <w:top w:val="none" w:sz="0" w:space="0" w:color="auto"/>
                    <w:left w:val="none" w:sz="0" w:space="0" w:color="auto"/>
                    <w:bottom w:val="none" w:sz="0" w:space="0" w:color="auto"/>
                    <w:right w:val="none" w:sz="0" w:space="0" w:color="auto"/>
                  </w:divBdr>
                </w:div>
                <w:div w:id="862011441">
                  <w:marLeft w:val="0"/>
                  <w:marRight w:val="0"/>
                  <w:marTop w:val="0"/>
                  <w:marBottom w:val="0"/>
                  <w:divBdr>
                    <w:top w:val="none" w:sz="0" w:space="0" w:color="auto"/>
                    <w:left w:val="none" w:sz="0" w:space="0" w:color="auto"/>
                    <w:bottom w:val="none" w:sz="0" w:space="0" w:color="auto"/>
                    <w:right w:val="none" w:sz="0" w:space="0" w:color="auto"/>
                  </w:divBdr>
                </w:div>
                <w:div w:id="864366961">
                  <w:marLeft w:val="0"/>
                  <w:marRight w:val="0"/>
                  <w:marTop w:val="0"/>
                  <w:marBottom w:val="0"/>
                  <w:divBdr>
                    <w:top w:val="none" w:sz="0" w:space="0" w:color="auto"/>
                    <w:left w:val="none" w:sz="0" w:space="0" w:color="auto"/>
                    <w:bottom w:val="none" w:sz="0" w:space="0" w:color="auto"/>
                    <w:right w:val="none" w:sz="0" w:space="0" w:color="auto"/>
                  </w:divBdr>
                </w:div>
                <w:div w:id="867908294">
                  <w:marLeft w:val="0"/>
                  <w:marRight w:val="0"/>
                  <w:marTop w:val="0"/>
                  <w:marBottom w:val="0"/>
                  <w:divBdr>
                    <w:top w:val="none" w:sz="0" w:space="0" w:color="auto"/>
                    <w:left w:val="none" w:sz="0" w:space="0" w:color="auto"/>
                    <w:bottom w:val="none" w:sz="0" w:space="0" w:color="auto"/>
                    <w:right w:val="none" w:sz="0" w:space="0" w:color="auto"/>
                  </w:divBdr>
                </w:div>
                <w:div w:id="878323946">
                  <w:marLeft w:val="0"/>
                  <w:marRight w:val="0"/>
                  <w:marTop w:val="0"/>
                  <w:marBottom w:val="0"/>
                  <w:divBdr>
                    <w:top w:val="none" w:sz="0" w:space="0" w:color="auto"/>
                    <w:left w:val="none" w:sz="0" w:space="0" w:color="auto"/>
                    <w:bottom w:val="none" w:sz="0" w:space="0" w:color="auto"/>
                    <w:right w:val="none" w:sz="0" w:space="0" w:color="auto"/>
                  </w:divBdr>
                </w:div>
                <w:div w:id="895048034">
                  <w:marLeft w:val="0"/>
                  <w:marRight w:val="0"/>
                  <w:marTop w:val="0"/>
                  <w:marBottom w:val="0"/>
                  <w:divBdr>
                    <w:top w:val="none" w:sz="0" w:space="0" w:color="auto"/>
                    <w:left w:val="none" w:sz="0" w:space="0" w:color="auto"/>
                    <w:bottom w:val="none" w:sz="0" w:space="0" w:color="auto"/>
                    <w:right w:val="none" w:sz="0" w:space="0" w:color="auto"/>
                  </w:divBdr>
                </w:div>
                <w:div w:id="908615193">
                  <w:marLeft w:val="0"/>
                  <w:marRight w:val="0"/>
                  <w:marTop w:val="0"/>
                  <w:marBottom w:val="0"/>
                  <w:divBdr>
                    <w:top w:val="none" w:sz="0" w:space="0" w:color="auto"/>
                    <w:left w:val="none" w:sz="0" w:space="0" w:color="auto"/>
                    <w:bottom w:val="none" w:sz="0" w:space="0" w:color="auto"/>
                    <w:right w:val="none" w:sz="0" w:space="0" w:color="auto"/>
                  </w:divBdr>
                </w:div>
                <w:div w:id="909538665">
                  <w:marLeft w:val="0"/>
                  <w:marRight w:val="0"/>
                  <w:marTop w:val="0"/>
                  <w:marBottom w:val="0"/>
                  <w:divBdr>
                    <w:top w:val="none" w:sz="0" w:space="0" w:color="auto"/>
                    <w:left w:val="none" w:sz="0" w:space="0" w:color="auto"/>
                    <w:bottom w:val="none" w:sz="0" w:space="0" w:color="auto"/>
                    <w:right w:val="none" w:sz="0" w:space="0" w:color="auto"/>
                  </w:divBdr>
                </w:div>
                <w:div w:id="911889658">
                  <w:marLeft w:val="0"/>
                  <w:marRight w:val="0"/>
                  <w:marTop w:val="0"/>
                  <w:marBottom w:val="0"/>
                  <w:divBdr>
                    <w:top w:val="none" w:sz="0" w:space="0" w:color="auto"/>
                    <w:left w:val="none" w:sz="0" w:space="0" w:color="auto"/>
                    <w:bottom w:val="none" w:sz="0" w:space="0" w:color="auto"/>
                    <w:right w:val="none" w:sz="0" w:space="0" w:color="auto"/>
                  </w:divBdr>
                </w:div>
                <w:div w:id="912811110">
                  <w:marLeft w:val="0"/>
                  <w:marRight w:val="0"/>
                  <w:marTop w:val="0"/>
                  <w:marBottom w:val="0"/>
                  <w:divBdr>
                    <w:top w:val="none" w:sz="0" w:space="0" w:color="auto"/>
                    <w:left w:val="none" w:sz="0" w:space="0" w:color="auto"/>
                    <w:bottom w:val="none" w:sz="0" w:space="0" w:color="auto"/>
                    <w:right w:val="none" w:sz="0" w:space="0" w:color="auto"/>
                  </w:divBdr>
                </w:div>
                <w:div w:id="913397126">
                  <w:marLeft w:val="0"/>
                  <w:marRight w:val="0"/>
                  <w:marTop w:val="0"/>
                  <w:marBottom w:val="0"/>
                  <w:divBdr>
                    <w:top w:val="none" w:sz="0" w:space="0" w:color="auto"/>
                    <w:left w:val="none" w:sz="0" w:space="0" w:color="auto"/>
                    <w:bottom w:val="none" w:sz="0" w:space="0" w:color="auto"/>
                    <w:right w:val="none" w:sz="0" w:space="0" w:color="auto"/>
                  </w:divBdr>
                </w:div>
                <w:div w:id="915433893">
                  <w:marLeft w:val="0"/>
                  <w:marRight w:val="0"/>
                  <w:marTop w:val="0"/>
                  <w:marBottom w:val="0"/>
                  <w:divBdr>
                    <w:top w:val="none" w:sz="0" w:space="0" w:color="auto"/>
                    <w:left w:val="none" w:sz="0" w:space="0" w:color="auto"/>
                    <w:bottom w:val="none" w:sz="0" w:space="0" w:color="auto"/>
                    <w:right w:val="none" w:sz="0" w:space="0" w:color="auto"/>
                  </w:divBdr>
                </w:div>
                <w:div w:id="929773525">
                  <w:marLeft w:val="0"/>
                  <w:marRight w:val="0"/>
                  <w:marTop w:val="0"/>
                  <w:marBottom w:val="0"/>
                  <w:divBdr>
                    <w:top w:val="none" w:sz="0" w:space="0" w:color="auto"/>
                    <w:left w:val="none" w:sz="0" w:space="0" w:color="auto"/>
                    <w:bottom w:val="none" w:sz="0" w:space="0" w:color="auto"/>
                    <w:right w:val="none" w:sz="0" w:space="0" w:color="auto"/>
                  </w:divBdr>
                </w:div>
                <w:div w:id="937366208">
                  <w:marLeft w:val="0"/>
                  <w:marRight w:val="0"/>
                  <w:marTop w:val="0"/>
                  <w:marBottom w:val="0"/>
                  <w:divBdr>
                    <w:top w:val="none" w:sz="0" w:space="0" w:color="auto"/>
                    <w:left w:val="none" w:sz="0" w:space="0" w:color="auto"/>
                    <w:bottom w:val="none" w:sz="0" w:space="0" w:color="auto"/>
                    <w:right w:val="none" w:sz="0" w:space="0" w:color="auto"/>
                  </w:divBdr>
                </w:div>
                <w:div w:id="937370409">
                  <w:marLeft w:val="0"/>
                  <w:marRight w:val="0"/>
                  <w:marTop w:val="0"/>
                  <w:marBottom w:val="0"/>
                  <w:divBdr>
                    <w:top w:val="none" w:sz="0" w:space="0" w:color="auto"/>
                    <w:left w:val="none" w:sz="0" w:space="0" w:color="auto"/>
                    <w:bottom w:val="none" w:sz="0" w:space="0" w:color="auto"/>
                    <w:right w:val="none" w:sz="0" w:space="0" w:color="auto"/>
                  </w:divBdr>
                </w:div>
                <w:div w:id="938369232">
                  <w:marLeft w:val="0"/>
                  <w:marRight w:val="0"/>
                  <w:marTop w:val="0"/>
                  <w:marBottom w:val="0"/>
                  <w:divBdr>
                    <w:top w:val="none" w:sz="0" w:space="0" w:color="auto"/>
                    <w:left w:val="none" w:sz="0" w:space="0" w:color="auto"/>
                    <w:bottom w:val="none" w:sz="0" w:space="0" w:color="auto"/>
                    <w:right w:val="none" w:sz="0" w:space="0" w:color="auto"/>
                  </w:divBdr>
                </w:div>
                <w:div w:id="950435557">
                  <w:marLeft w:val="0"/>
                  <w:marRight w:val="0"/>
                  <w:marTop w:val="0"/>
                  <w:marBottom w:val="0"/>
                  <w:divBdr>
                    <w:top w:val="none" w:sz="0" w:space="0" w:color="auto"/>
                    <w:left w:val="none" w:sz="0" w:space="0" w:color="auto"/>
                    <w:bottom w:val="none" w:sz="0" w:space="0" w:color="auto"/>
                    <w:right w:val="none" w:sz="0" w:space="0" w:color="auto"/>
                  </w:divBdr>
                </w:div>
                <w:div w:id="950669956">
                  <w:marLeft w:val="0"/>
                  <w:marRight w:val="0"/>
                  <w:marTop w:val="0"/>
                  <w:marBottom w:val="0"/>
                  <w:divBdr>
                    <w:top w:val="none" w:sz="0" w:space="0" w:color="auto"/>
                    <w:left w:val="none" w:sz="0" w:space="0" w:color="auto"/>
                    <w:bottom w:val="none" w:sz="0" w:space="0" w:color="auto"/>
                    <w:right w:val="none" w:sz="0" w:space="0" w:color="auto"/>
                  </w:divBdr>
                </w:div>
                <w:div w:id="954561345">
                  <w:marLeft w:val="0"/>
                  <w:marRight w:val="0"/>
                  <w:marTop w:val="0"/>
                  <w:marBottom w:val="0"/>
                  <w:divBdr>
                    <w:top w:val="none" w:sz="0" w:space="0" w:color="auto"/>
                    <w:left w:val="none" w:sz="0" w:space="0" w:color="auto"/>
                    <w:bottom w:val="none" w:sz="0" w:space="0" w:color="auto"/>
                    <w:right w:val="none" w:sz="0" w:space="0" w:color="auto"/>
                  </w:divBdr>
                </w:div>
                <w:div w:id="964045144">
                  <w:marLeft w:val="0"/>
                  <w:marRight w:val="0"/>
                  <w:marTop w:val="0"/>
                  <w:marBottom w:val="0"/>
                  <w:divBdr>
                    <w:top w:val="none" w:sz="0" w:space="0" w:color="auto"/>
                    <w:left w:val="none" w:sz="0" w:space="0" w:color="auto"/>
                    <w:bottom w:val="none" w:sz="0" w:space="0" w:color="auto"/>
                    <w:right w:val="none" w:sz="0" w:space="0" w:color="auto"/>
                  </w:divBdr>
                </w:div>
                <w:div w:id="964386013">
                  <w:marLeft w:val="0"/>
                  <w:marRight w:val="0"/>
                  <w:marTop w:val="0"/>
                  <w:marBottom w:val="0"/>
                  <w:divBdr>
                    <w:top w:val="none" w:sz="0" w:space="0" w:color="auto"/>
                    <w:left w:val="none" w:sz="0" w:space="0" w:color="auto"/>
                    <w:bottom w:val="none" w:sz="0" w:space="0" w:color="auto"/>
                    <w:right w:val="none" w:sz="0" w:space="0" w:color="auto"/>
                  </w:divBdr>
                </w:div>
                <w:div w:id="968509914">
                  <w:marLeft w:val="0"/>
                  <w:marRight w:val="0"/>
                  <w:marTop w:val="0"/>
                  <w:marBottom w:val="0"/>
                  <w:divBdr>
                    <w:top w:val="none" w:sz="0" w:space="0" w:color="auto"/>
                    <w:left w:val="none" w:sz="0" w:space="0" w:color="auto"/>
                    <w:bottom w:val="none" w:sz="0" w:space="0" w:color="auto"/>
                    <w:right w:val="none" w:sz="0" w:space="0" w:color="auto"/>
                  </w:divBdr>
                </w:div>
                <w:div w:id="969095998">
                  <w:marLeft w:val="0"/>
                  <w:marRight w:val="0"/>
                  <w:marTop w:val="0"/>
                  <w:marBottom w:val="0"/>
                  <w:divBdr>
                    <w:top w:val="none" w:sz="0" w:space="0" w:color="auto"/>
                    <w:left w:val="none" w:sz="0" w:space="0" w:color="auto"/>
                    <w:bottom w:val="none" w:sz="0" w:space="0" w:color="auto"/>
                    <w:right w:val="none" w:sz="0" w:space="0" w:color="auto"/>
                  </w:divBdr>
                </w:div>
                <w:div w:id="969365674">
                  <w:marLeft w:val="0"/>
                  <w:marRight w:val="0"/>
                  <w:marTop w:val="0"/>
                  <w:marBottom w:val="0"/>
                  <w:divBdr>
                    <w:top w:val="none" w:sz="0" w:space="0" w:color="auto"/>
                    <w:left w:val="none" w:sz="0" w:space="0" w:color="auto"/>
                    <w:bottom w:val="none" w:sz="0" w:space="0" w:color="auto"/>
                    <w:right w:val="none" w:sz="0" w:space="0" w:color="auto"/>
                  </w:divBdr>
                </w:div>
                <w:div w:id="979312002">
                  <w:marLeft w:val="0"/>
                  <w:marRight w:val="0"/>
                  <w:marTop w:val="0"/>
                  <w:marBottom w:val="0"/>
                  <w:divBdr>
                    <w:top w:val="none" w:sz="0" w:space="0" w:color="auto"/>
                    <w:left w:val="none" w:sz="0" w:space="0" w:color="auto"/>
                    <w:bottom w:val="none" w:sz="0" w:space="0" w:color="auto"/>
                    <w:right w:val="none" w:sz="0" w:space="0" w:color="auto"/>
                  </w:divBdr>
                </w:div>
                <w:div w:id="980034604">
                  <w:marLeft w:val="0"/>
                  <w:marRight w:val="0"/>
                  <w:marTop w:val="0"/>
                  <w:marBottom w:val="0"/>
                  <w:divBdr>
                    <w:top w:val="none" w:sz="0" w:space="0" w:color="auto"/>
                    <w:left w:val="none" w:sz="0" w:space="0" w:color="auto"/>
                    <w:bottom w:val="none" w:sz="0" w:space="0" w:color="auto"/>
                    <w:right w:val="none" w:sz="0" w:space="0" w:color="auto"/>
                  </w:divBdr>
                </w:div>
                <w:div w:id="984356314">
                  <w:marLeft w:val="0"/>
                  <w:marRight w:val="0"/>
                  <w:marTop w:val="0"/>
                  <w:marBottom w:val="0"/>
                  <w:divBdr>
                    <w:top w:val="none" w:sz="0" w:space="0" w:color="auto"/>
                    <w:left w:val="none" w:sz="0" w:space="0" w:color="auto"/>
                    <w:bottom w:val="none" w:sz="0" w:space="0" w:color="auto"/>
                    <w:right w:val="none" w:sz="0" w:space="0" w:color="auto"/>
                  </w:divBdr>
                </w:div>
                <w:div w:id="992224940">
                  <w:marLeft w:val="0"/>
                  <w:marRight w:val="0"/>
                  <w:marTop w:val="0"/>
                  <w:marBottom w:val="0"/>
                  <w:divBdr>
                    <w:top w:val="none" w:sz="0" w:space="0" w:color="auto"/>
                    <w:left w:val="none" w:sz="0" w:space="0" w:color="auto"/>
                    <w:bottom w:val="none" w:sz="0" w:space="0" w:color="auto"/>
                    <w:right w:val="none" w:sz="0" w:space="0" w:color="auto"/>
                  </w:divBdr>
                </w:div>
                <w:div w:id="994458759">
                  <w:marLeft w:val="0"/>
                  <w:marRight w:val="0"/>
                  <w:marTop w:val="0"/>
                  <w:marBottom w:val="0"/>
                  <w:divBdr>
                    <w:top w:val="none" w:sz="0" w:space="0" w:color="auto"/>
                    <w:left w:val="none" w:sz="0" w:space="0" w:color="auto"/>
                    <w:bottom w:val="none" w:sz="0" w:space="0" w:color="auto"/>
                    <w:right w:val="none" w:sz="0" w:space="0" w:color="auto"/>
                  </w:divBdr>
                </w:div>
                <w:div w:id="994917767">
                  <w:marLeft w:val="0"/>
                  <w:marRight w:val="0"/>
                  <w:marTop w:val="0"/>
                  <w:marBottom w:val="0"/>
                  <w:divBdr>
                    <w:top w:val="none" w:sz="0" w:space="0" w:color="auto"/>
                    <w:left w:val="none" w:sz="0" w:space="0" w:color="auto"/>
                    <w:bottom w:val="none" w:sz="0" w:space="0" w:color="auto"/>
                    <w:right w:val="none" w:sz="0" w:space="0" w:color="auto"/>
                  </w:divBdr>
                </w:div>
                <w:div w:id="996349354">
                  <w:marLeft w:val="0"/>
                  <w:marRight w:val="0"/>
                  <w:marTop w:val="0"/>
                  <w:marBottom w:val="0"/>
                  <w:divBdr>
                    <w:top w:val="none" w:sz="0" w:space="0" w:color="auto"/>
                    <w:left w:val="none" w:sz="0" w:space="0" w:color="auto"/>
                    <w:bottom w:val="none" w:sz="0" w:space="0" w:color="auto"/>
                    <w:right w:val="none" w:sz="0" w:space="0" w:color="auto"/>
                  </w:divBdr>
                </w:div>
                <w:div w:id="1005983144">
                  <w:marLeft w:val="0"/>
                  <w:marRight w:val="0"/>
                  <w:marTop w:val="0"/>
                  <w:marBottom w:val="0"/>
                  <w:divBdr>
                    <w:top w:val="none" w:sz="0" w:space="0" w:color="auto"/>
                    <w:left w:val="none" w:sz="0" w:space="0" w:color="auto"/>
                    <w:bottom w:val="none" w:sz="0" w:space="0" w:color="auto"/>
                    <w:right w:val="none" w:sz="0" w:space="0" w:color="auto"/>
                  </w:divBdr>
                </w:div>
                <w:div w:id="1007558813">
                  <w:marLeft w:val="0"/>
                  <w:marRight w:val="0"/>
                  <w:marTop w:val="0"/>
                  <w:marBottom w:val="0"/>
                  <w:divBdr>
                    <w:top w:val="none" w:sz="0" w:space="0" w:color="auto"/>
                    <w:left w:val="none" w:sz="0" w:space="0" w:color="auto"/>
                    <w:bottom w:val="none" w:sz="0" w:space="0" w:color="auto"/>
                    <w:right w:val="none" w:sz="0" w:space="0" w:color="auto"/>
                  </w:divBdr>
                </w:div>
                <w:div w:id="1014654763">
                  <w:marLeft w:val="0"/>
                  <w:marRight w:val="0"/>
                  <w:marTop w:val="0"/>
                  <w:marBottom w:val="0"/>
                  <w:divBdr>
                    <w:top w:val="none" w:sz="0" w:space="0" w:color="auto"/>
                    <w:left w:val="none" w:sz="0" w:space="0" w:color="auto"/>
                    <w:bottom w:val="none" w:sz="0" w:space="0" w:color="auto"/>
                    <w:right w:val="none" w:sz="0" w:space="0" w:color="auto"/>
                  </w:divBdr>
                </w:div>
                <w:div w:id="1017194333">
                  <w:marLeft w:val="0"/>
                  <w:marRight w:val="0"/>
                  <w:marTop w:val="0"/>
                  <w:marBottom w:val="0"/>
                  <w:divBdr>
                    <w:top w:val="none" w:sz="0" w:space="0" w:color="auto"/>
                    <w:left w:val="none" w:sz="0" w:space="0" w:color="auto"/>
                    <w:bottom w:val="none" w:sz="0" w:space="0" w:color="auto"/>
                    <w:right w:val="none" w:sz="0" w:space="0" w:color="auto"/>
                  </w:divBdr>
                </w:div>
                <w:div w:id="1020008429">
                  <w:marLeft w:val="0"/>
                  <w:marRight w:val="0"/>
                  <w:marTop w:val="0"/>
                  <w:marBottom w:val="0"/>
                  <w:divBdr>
                    <w:top w:val="none" w:sz="0" w:space="0" w:color="auto"/>
                    <w:left w:val="none" w:sz="0" w:space="0" w:color="auto"/>
                    <w:bottom w:val="none" w:sz="0" w:space="0" w:color="auto"/>
                    <w:right w:val="none" w:sz="0" w:space="0" w:color="auto"/>
                  </w:divBdr>
                </w:div>
                <w:div w:id="1024475784">
                  <w:marLeft w:val="0"/>
                  <w:marRight w:val="0"/>
                  <w:marTop w:val="0"/>
                  <w:marBottom w:val="0"/>
                  <w:divBdr>
                    <w:top w:val="none" w:sz="0" w:space="0" w:color="auto"/>
                    <w:left w:val="none" w:sz="0" w:space="0" w:color="auto"/>
                    <w:bottom w:val="none" w:sz="0" w:space="0" w:color="auto"/>
                    <w:right w:val="none" w:sz="0" w:space="0" w:color="auto"/>
                  </w:divBdr>
                </w:div>
                <w:div w:id="1035085872">
                  <w:marLeft w:val="0"/>
                  <w:marRight w:val="0"/>
                  <w:marTop w:val="0"/>
                  <w:marBottom w:val="0"/>
                  <w:divBdr>
                    <w:top w:val="none" w:sz="0" w:space="0" w:color="auto"/>
                    <w:left w:val="none" w:sz="0" w:space="0" w:color="auto"/>
                    <w:bottom w:val="none" w:sz="0" w:space="0" w:color="auto"/>
                    <w:right w:val="none" w:sz="0" w:space="0" w:color="auto"/>
                  </w:divBdr>
                </w:div>
                <w:div w:id="1040519393">
                  <w:marLeft w:val="0"/>
                  <w:marRight w:val="0"/>
                  <w:marTop w:val="0"/>
                  <w:marBottom w:val="0"/>
                  <w:divBdr>
                    <w:top w:val="none" w:sz="0" w:space="0" w:color="auto"/>
                    <w:left w:val="none" w:sz="0" w:space="0" w:color="auto"/>
                    <w:bottom w:val="none" w:sz="0" w:space="0" w:color="auto"/>
                    <w:right w:val="none" w:sz="0" w:space="0" w:color="auto"/>
                  </w:divBdr>
                </w:div>
                <w:div w:id="1043795805">
                  <w:marLeft w:val="0"/>
                  <w:marRight w:val="0"/>
                  <w:marTop w:val="0"/>
                  <w:marBottom w:val="0"/>
                  <w:divBdr>
                    <w:top w:val="none" w:sz="0" w:space="0" w:color="auto"/>
                    <w:left w:val="none" w:sz="0" w:space="0" w:color="auto"/>
                    <w:bottom w:val="none" w:sz="0" w:space="0" w:color="auto"/>
                    <w:right w:val="none" w:sz="0" w:space="0" w:color="auto"/>
                  </w:divBdr>
                </w:div>
                <w:div w:id="1059548719">
                  <w:marLeft w:val="0"/>
                  <w:marRight w:val="0"/>
                  <w:marTop w:val="0"/>
                  <w:marBottom w:val="0"/>
                  <w:divBdr>
                    <w:top w:val="none" w:sz="0" w:space="0" w:color="auto"/>
                    <w:left w:val="none" w:sz="0" w:space="0" w:color="auto"/>
                    <w:bottom w:val="none" w:sz="0" w:space="0" w:color="auto"/>
                    <w:right w:val="none" w:sz="0" w:space="0" w:color="auto"/>
                  </w:divBdr>
                </w:div>
                <w:div w:id="1061713999">
                  <w:marLeft w:val="0"/>
                  <w:marRight w:val="0"/>
                  <w:marTop w:val="0"/>
                  <w:marBottom w:val="0"/>
                  <w:divBdr>
                    <w:top w:val="none" w:sz="0" w:space="0" w:color="auto"/>
                    <w:left w:val="none" w:sz="0" w:space="0" w:color="auto"/>
                    <w:bottom w:val="none" w:sz="0" w:space="0" w:color="auto"/>
                    <w:right w:val="none" w:sz="0" w:space="0" w:color="auto"/>
                  </w:divBdr>
                </w:div>
                <w:div w:id="1068499398">
                  <w:marLeft w:val="0"/>
                  <w:marRight w:val="0"/>
                  <w:marTop w:val="0"/>
                  <w:marBottom w:val="0"/>
                  <w:divBdr>
                    <w:top w:val="none" w:sz="0" w:space="0" w:color="auto"/>
                    <w:left w:val="none" w:sz="0" w:space="0" w:color="auto"/>
                    <w:bottom w:val="none" w:sz="0" w:space="0" w:color="auto"/>
                    <w:right w:val="none" w:sz="0" w:space="0" w:color="auto"/>
                  </w:divBdr>
                </w:div>
                <w:div w:id="1075013760">
                  <w:marLeft w:val="0"/>
                  <w:marRight w:val="0"/>
                  <w:marTop w:val="0"/>
                  <w:marBottom w:val="0"/>
                  <w:divBdr>
                    <w:top w:val="none" w:sz="0" w:space="0" w:color="auto"/>
                    <w:left w:val="none" w:sz="0" w:space="0" w:color="auto"/>
                    <w:bottom w:val="none" w:sz="0" w:space="0" w:color="auto"/>
                    <w:right w:val="none" w:sz="0" w:space="0" w:color="auto"/>
                  </w:divBdr>
                </w:div>
                <w:div w:id="1082416209">
                  <w:marLeft w:val="0"/>
                  <w:marRight w:val="0"/>
                  <w:marTop w:val="0"/>
                  <w:marBottom w:val="0"/>
                  <w:divBdr>
                    <w:top w:val="none" w:sz="0" w:space="0" w:color="auto"/>
                    <w:left w:val="none" w:sz="0" w:space="0" w:color="auto"/>
                    <w:bottom w:val="none" w:sz="0" w:space="0" w:color="auto"/>
                    <w:right w:val="none" w:sz="0" w:space="0" w:color="auto"/>
                  </w:divBdr>
                </w:div>
                <w:div w:id="1090388050">
                  <w:marLeft w:val="0"/>
                  <w:marRight w:val="0"/>
                  <w:marTop w:val="0"/>
                  <w:marBottom w:val="0"/>
                  <w:divBdr>
                    <w:top w:val="none" w:sz="0" w:space="0" w:color="auto"/>
                    <w:left w:val="none" w:sz="0" w:space="0" w:color="auto"/>
                    <w:bottom w:val="none" w:sz="0" w:space="0" w:color="auto"/>
                    <w:right w:val="none" w:sz="0" w:space="0" w:color="auto"/>
                  </w:divBdr>
                </w:div>
                <w:div w:id="1098672838">
                  <w:marLeft w:val="0"/>
                  <w:marRight w:val="0"/>
                  <w:marTop w:val="0"/>
                  <w:marBottom w:val="0"/>
                  <w:divBdr>
                    <w:top w:val="none" w:sz="0" w:space="0" w:color="auto"/>
                    <w:left w:val="none" w:sz="0" w:space="0" w:color="auto"/>
                    <w:bottom w:val="none" w:sz="0" w:space="0" w:color="auto"/>
                    <w:right w:val="none" w:sz="0" w:space="0" w:color="auto"/>
                  </w:divBdr>
                </w:div>
                <w:div w:id="1108089175">
                  <w:marLeft w:val="0"/>
                  <w:marRight w:val="0"/>
                  <w:marTop w:val="0"/>
                  <w:marBottom w:val="0"/>
                  <w:divBdr>
                    <w:top w:val="none" w:sz="0" w:space="0" w:color="auto"/>
                    <w:left w:val="none" w:sz="0" w:space="0" w:color="auto"/>
                    <w:bottom w:val="none" w:sz="0" w:space="0" w:color="auto"/>
                    <w:right w:val="none" w:sz="0" w:space="0" w:color="auto"/>
                  </w:divBdr>
                </w:div>
                <w:div w:id="1127352035">
                  <w:marLeft w:val="0"/>
                  <w:marRight w:val="0"/>
                  <w:marTop w:val="0"/>
                  <w:marBottom w:val="0"/>
                  <w:divBdr>
                    <w:top w:val="none" w:sz="0" w:space="0" w:color="auto"/>
                    <w:left w:val="none" w:sz="0" w:space="0" w:color="auto"/>
                    <w:bottom w:val="none" w:sz="0" w:space="0" w:color="auto"/>
                    <w:right w:val="none" w:sz="0" w:space="0" w:color="auto"/>
                  </w:divBdr>
                </w:div>
                <w:div w:id="1135104134">
                  <w:marLeft w:val="0"/>
                  <w:marRight w:val="0"/>
                  <w:marTop w:val="0"/>
                  <w:marBottom w:val="0"/>
                  <w:divBdr>
                    <w:top w:val="none" w:sz="0" w:space="0" w:color="auto"/>
                    <w:left w:val="none" w:sz="0" w:space="0" w:color="auto"/>
                    <w:bottom w:val="none" w:sz="0" w:space="0" w:color="auto"/>
                    <w:right w:val="none" w:sz="0" w:space="0" w:color="auto"/>
                  </w:divBdr>
                </w:div>
                <w:div w:id="1138038213">
                  <w:marLeft w:val="0"/>
                  <w:marRight w:val="0"/>
                  <w:marTop w:val="0"/>
                  <w:marBottom w:val="0"/>
                  <w:divBdr>
                    <w:top w:val="none" w:sz="0" w:space="0" w:color="auto"/>
                    <w:left w:val="none" w:sz="0" w:space="0" w:color="auto"/>
                    <w:bottom w:val="none" w:sz="0" w:space="0" w:color="auto"/>
                    <w:right w:val="none" w:sz="0" w:space="0" w:color="auto"/>
                  </w:divBdr>
                </w:div>
                <w:div w:id="1139298993">
                  <w:marLeft w:val="0"/>
                  <w:marRight w:val="0"/>
                  <w:marTop w:val="0"/>
                  <w:marBottom w:val="0"/>
                  <w:divBdr>
                    <w:top w:val="none" w:sz="0" w:space="0" w:color="auto"/>
                    <w:left w:val="none" w:sz="0" w:space="0" w:color="auto"/>
                    <w:bottom w:val="none" w:sz="0" w:space="0" w:color="auto"/>
                    <w:right w:val="none" w:sz="0" w:space="0" w:color="auto"/>
                  </w:divBdr>
                </w:div>
                <w:div w:id="1139691570">
                  <w:marLeft w:val="0"/>
                  <w:marRight w:val="0"/>
                  <w:marTop w:val="0"/>
                  <w:marBottom w:val="0"/>
                  <w:divBdr>
                    <w:top w:val="none" w:sz="0" w:space="0" w:color="auto"/>
                    <w:left w:val="none" w:sz="0" w:space="0" w:color="auto"/>
                    <w:bottom w:val="none" w:sz="0" w:space="0" w:color="auto"/>
                    <w:right w:val="none" w:sz="0" w:space="0" w:color="auto"/>
                  </w:divBdr>
                </w:div>
                <w:div w:id="1140806475">
                  <w:marLeft w:val="0"/>
                  <w:marRight w:val="0"/>
                  <w:marTop w:val="0"/>
                  <w:marBottom w:val="0"/>
                  <w:divBdr>
                    <w:top w:val="none" w:sz="0" w:space="0" w:color="auto"/>
                    <w:left w:val="none" w:sz="0" w:space="0" w:color="auto"/>
                    <w:bottom w:val="none" w:sz="0" w:space="0" w:color="auto"/>
                    <w:right w:val="none" w:sz="0" w:space="0" w:color="auto"/>
                  </w:divBdr>
                </w:div>
                <w:div w:id="1150370653">
                  <w:marLeft w:val="0"/>
                  <w:marRight w:val="0"/>
                  <w:marTop w:val="0"/>
                  <w:marBottom w:val="0"/>
                  <w:divBdr>
                    <w:top w:val="none" w:sz="0" w:space="0" w:color="auto"/>
                    <w:left w:val="none" w:sz="0" w:space="0" w:color="auto"/>
                    <w:bottom w:val="none" w:sz="0" w:space="0" w:color="auto"/>
                    <w:right w:val="none" w:sz="0" w:space="0" w:color="auto"/>
                  </w:divBdr>
                </w:div>
                <w:div w:id="1153060836">
                  <w:marLeft w:val="0"/>
                  <w:marRight w:val="0"/>
                  <w:marTop w:val="0"/>
                  <w:marBottom w:val="0"/>
                  <w:divBdr>
                    <w:top w:val="none" w:sz="0" w:space="0" w:color="auto"/>
                    <w:left w:val="none" w:sz="0" w:space="0" w:color="auto"/>
                    <w:bottom w:val="none" w:sz="0" w:space="0" w:color="auto"/>
                    <w:right w:val="none" w:sz="0" w:space="0" w:color="auto"/>
                  </w:divBdr>
                </w:div>
                <w:div w:id="1158422417">
                  <w:marLeft w:val="0"/>
                  <w:marRight w:val="0"/>
                  <w:marTop w:val="0"/>
                  <w:marBottom w:val="0"/>
                  <w:divBdr>
                    <w:top w:val="none" w:sz="0" w:space="0" w:color="auto"/>
                    <w:left w:val="none" w:sz="0" w:space="0" w:color="auto"/>
                    <w:bottom w:val="none" w:sz="0" w:space="0" w:color="auto"/>
                    <w:right w:val="none" w:sz="0" w:space="0" w:color="auto"/>
                  </w:divBdr>
                </w:div>
                <w:div w:id="1160118318">
                  <w:marLeft w:val="0"/>
                  <w:marRight w:val="0"/>
                  <w:marTop w:val="0"/>
                  <w:marBottom w:val="0"/>
                  <w:divBdr>
                    <w:top w:val="none" w:sz="0" w:space="0" w:color="auto"/>
                    <w:left w:val="none" w:sz="0" w:space="0" w:color="auto"/>
                    <w:bottom w:val="none" w:sz="0" w:space="0" w:color="auto"/>
                    <w:right w:val="none" w:sz="0" w:space="0" w:color="auto"/>
                  </w:divBdr>
                </w:div>
                <w:div w:id="1162939011">
                  <w:marLeft w:val="0"/>
                  <w:marRight w:val="0"/>
                  <w:marTop w:val="0"/>
                  <w:marBottom w:val="0"/>
                  <w:divBdr>
                    <w:top w:val="none" w:sz="0" w:space="0" w:color="auto"/>
                    <w:left w:val="none" w:sz="0" w:space="0" w:color="auto"/>
                    <w:bottom w:val="none" w:sz="0" w:space="0" w:color="auto"/>
                    <w:right w:val="none" w:sz="0" w:space="0" w:color="auto"/>
                  </w:divBdr>
                </w:div>
                <w:div w:id="1163855325">
                  <w:marLeft w:val="0"/>
                  <w:marRight w:val="0"/>
                  <w:marTop w:val="0"/>
                  <w:marBottom w:val="0"/>
                  <w:divBdr>
                    <w:top w:val="none" w:sz="0" w:space="0" w:color="auto"/>
                    <w:left w:val="none" w:sz="0" w:space="0" w:color="auto"/>
                    <w:bottom w:val="none" w:sz="0" w:space="0" w:color="auto"/>
                    <w:right w:val="none" w:sz="0" w:space="0" w:color="auto"/>
                  </w:divBdr>
                </w:div>
                <w:div w:id="1174104837">
                  <w:marLeft w:val="0"/>
                  <w:marRight w:val="0"/>
                  <w:marTop w:val="0"/>
                  <w:marBottom w:val="0"/>
                  <w:divBdr>
                    <w:top w:val="none" w:sz="0" w:space="0" w:color="auto"/>
                    <w:left w:val="none" w:sz="0" w:space="0" w:color="auto"/>
                    <w:bottom w:val="none" w:sz="0" w:space="0" w:color="auto"/>
                    <w:right w:val="none" w:sz="0" w:space="0" w:color="auto"/>
                  </w:divBdr>
                </w:div>
                <w:div w:id="1178082754">
                  <w:marLeft w:val="0"/>
                  <w:marRight w:val="0"/>
                  <w:marTop w:val="0"/>
                  <w:marBottom w:val="0"/>
                  <w:divBdr>
                    <w:top w:val="none" w:sz="0" w:space="0" w:color="auto"/>
                    <w:left w:val="none" w:sz="0" w:space="0" w:color="auto"/>
                    <w:bottom w:val="none" w:sz="0" w:space="0" w:color="auto"/>
                    <w:right w:val="none" w:sz="0" w:space="0" w:color="auto"/>
                  </w:divBdr>
                </w:div>
                <w:div w:id="1179470802">
                  <w:marLeft w:val="0"/>
                  <w:marRight w:val="0"/>
                  <w:marTop w:val="0"/>
                  <w:marBottom w:val="0"/>
                  <w:divBdr>
                    <w:top w:val="none" w:sz="0" w:space="0" w:color="auto"/>
                    <w:left w:val="none" w:sz="0" w:space="0" w:color="auto"/>
                    <w:bottom w:val="none" w:sz="0" w:space="0" w:color="auto"/>
                    <w:right w:val="none" w:sz="0" w:space="0" w:color="auto"/>
                  </w:divBdr>
                </w:div>
                <w:div w:id="1181091703">
                  <w:marLeft w:val="0"/>
                  <w:marRight w:val="0"/>
                  <w:marTop w:val="0"/>
                  <w:marBottom w:val="0"/>
                  <w:divBdr>
                    <w:top w:val="none" w:sz="0" w:space="0" w:color="auto"/>
                    <w:left w:val="none" w:sz="0" w:space="0" w:color="auto"/>
                    <w:bottom w:val="none" w:sz="0" w:space="0" w:color="auto"/>
                    <w:right w:val="none" w:sz="0" w:space="0" w:color="auto"/>
                  </w:divBdr>
                </w:div>
                <w:div w:id="1185708333">
                  <w:marLeft w:val="0"/>
                  <w:marRight w:val="0"/>
                  <w:marTop w:val="0"/>
                  <w:marBottom w:val="0"/>
                  <w:divBdr>
                    <w:top w:val="none" w:sz="0" w:space="0" w:color="auto"/>
                    <w:left w:val="none" w:sz="0" w:space="0" w:color="auto"/>
                    <w:bottom w:val="none" w:sz="0" w:space="0" w:color="auto"/>
                    <w:right w:val="none" w:sz="0" w:space="0" w:color="auto"/>
                  </w:divBdr>
                </w:div>
                <w:div w:id="1191644816">
                  <w:marLeft w:val="0"/>
                  <w:marRight w:val="0"/>
                  <w:marTop w:val="0"/>
                  <w:marBottom w:val="0"/>
                  <w:divBdr>
                    <w:top w:val="none" w:sz="0" w:space="0" w:color="auto"/>
                    <w:left w:val="none" w:sz="0" w:space="0" w:color="auto"/>
                    <w:bottom w:val="none" w:sz="0" w:space="0" w:color="auto"/>
                    <w:right w:val="none" w:sz="0" w:space="0" w:color="auto"/>
                  </w:divBdr>
                </w:div>
                <w:div w:id="1197351544">
                  <w:marLeft w:val="0"/>
                  <w:marRight w:val="0"/>
                  <w:marTop w:val="0"/>
                  <w:marBottom w:val="0"/>
                  <w:divBdr>
                    <w:top w:val="none" w:sz="0" w:space="0" w:color="auto"/>
                    <w:left w:val="none" w:sz="0" w:space="0" w:color="auto"/>
                    <w:bottom w:val="none" w:sz="0" w:space="0" w:color="auto"/>
                    <w:right w:val="none" w:sz="0" w:space="0" w:color="auto"/>
                  </w:divBdr>
                </w:div>
                <w:div w:id="1201166918">
                  <w:marLeft w:val="0"/>
                  <w:marRight w:val="0"/>
                  <w:marTop w:val="0"/>
                  <w:marBottom w:val="0"/>
                  <w:divBdr>
                    <w:top w:val="none" w:sz="0" w:space="0" w:color="auto"/>
                    <w:left w:val="none" w:sz="0" w:space="0" w:color="auto"/>
                    <w:bottom w:val="none" w:sz="0" w:space="0" w:color="auto"/>
                    <w:right w:val="none" w:sz="0" w:space="0" w:color="auto"/>
                  </w:divBdr>
                </w:div>
                <w:div w:id="1207183317">
                  <w:marLeft w:val="0"/>
                  <w:marRight w:val="0"/>
                  <w:marTop w:val="0"/>
                  <w:marBottom w:val="0"/>
                  <w:divBdr>
                    <w:top w:val="none" w:sz="0" w:space="0" w:color="auto"/>
                    <w:left w:val="none" w:sz="0" w:space="0" w:color="auto"/>
                    <w:bottom w:val="none" w:sz="0" w:space="0" w:color="auto"/>
                    <w:right w:val="none" w:sz="0" w:space="0" w:color="auto"/>
                  </w:divBdr>
                </w:div>
                <w:div w:id="1209076321">
                  <w:marLeft w:val="0"/>
                  <w:marRight w:val="0"/>
                  <w:marTop w:val="0"/>
                  <w:marBottom w:val="0"/>
                  <w:divBdr>
                    <w:top w:val="none" w:sz="0" w:space="0" w:color="auto"/>
                    <w:left w:val="none" w:sz="0" w:space="0" w:color="auto"/>
                    <w:bottom w:val="none" w:sz="0" w:space="0" w:color="auto"/>
                    <w:right w:val="none" w:sz="0" w:space="0" w:color="auto"/>
                  </w:divBdr>
                </w:div>
                <w:div w:id="1221286122">
                  <w:marLeft w:val="0"/>
                  <w:marRight w:val="0"/>
                  <w:marTop w:val="0"/>
                  <w:marBottom w:val="0"/>
                  <w:divBdr>
                    <w:top w:val="none" w:sz="0" w:space="0" w:color="auto"/>
                    <w:left w:val="none" w:sz="0" w:space="0" w:color="auto"/>
                    <w:bottom w:val="none" w:sz="0" w:space="0" w:color="auto"/>
                    <w:right w:val="none" w:sz="0" w:space="0" w:color="auto"/>
                  </w:divBdr>
                </w:div>
                <w:div w:id="1225990876">
                  <w:marLeft w:val="0"/>
                  <w:marRight w:val="0"/>
                  <w:marTop w:val="0"/>
                  <w:marBottom w:val="0"/>
                  <w:divBdr>
                    <w:top w:val="none" w:sz="0" w:space="0" w:color="auto"/>
                    <w:left w:val="none" w:sz="0" w:space="0" w:color="auto"/>
                    <w:bottom w:val="none" w:sz="0" w:space="0" w:color="auto"/>
                    <w:right w:val="none" w:sz="0" w:space="0" w:color="auto"/>
                  </w:divBdr>
                </w:div>
                <w:div w:id="1230769220">
                  <w:marLeft w:val="0"/>
                  <w:marRight w:val="0"/>
                  <w:marTop w:val="0"/>
                  <w:marBottom w:val="0"/>
                  <w:divBdr>
                    <w:top w:val="none" w:sz="0" w:space="0" w:color="auto"/>
                    <w:left w:val="none" w:sz="0" w:space="0" w:color="auto"/>
                    <w:bottom w:val="none" w:sz="0" w:space="0" w:color="auto"/>
                    <w:right w:val="none" w:sz="0" w:space="0" w:color="auto"/>
                  </w:divBdr>
                </w:div>
                <w:div w:id="1236933941">
                  <w:marLeft w:val="0"/>
                  <w:marRight w:val="0"/>
                  <w:marTop w:val="0"/>
                  <w:marBottom w:val="0"/>
                  <w:divBdr>
                    <w:top w:val="none" w:sz="0" w:space="0" w:color="auto"/>
                    <w:left w:val="none" w:sz="0" w:space="0" w:color="auto"/>
                    <w:bottom w:val="none" w:sz="0" w:space="0" w:color="auto"/>
                    <w:right w:val="none" w:sz="0" w:space="0" w:color="auto"/>
                  </w:divBdr>
                </w:div>
                <w:div w:id="1256092061">
                  <w:marLeft w:val="0"/>
                  <w:marRight w:val="0"/>
                  <w:marTop w:val="0"/>
                  <w:marBottom w:val="0"/>
                  <w:divBdr>
                    <w:top w:val="none" w:sz="0" w:space="0" w:color="auto"/>
                    <w:left w:val="none" w:sz="0" w:space="0" w:color="auto"/>
                    <w:bottom w:val="none" w:sz="0" w:space="0" w:color="auto"/>
                    <w:right w:val="none" w:sz="0" w:space="0" w:color="auto"/>
                  </w:divBdr>
                </w:div>
                <w:div w:id="1259408653">
                  <w:marLeft w:val="0"/>
                  <w:marRight w:val="0"/>
                  <w:marTop w:val="0"/>
                  <w:marBottom w:val="0"/>
                  <w:divBdr>
                    <w:top w:val="none" w:sz="0" w:space="0" w:color="auto"/>
                    <w:left w:val="none" w:sz="0" w:space="0" w:color="auto"/>
                    <w:bottom w:val="none" w:sz="0" w:space="0" w:color="auto"/>
                    <w:right w:val="none" w:sz="0" w:space="0" w:color="auto"/>
                  </w:divBdr>
                </w:div>
                <w:div w:id="1262109290">
                  <w:marLeft w:val="0"/>
                  <w:marRight w:val="0"/>
                  <w:marTop w:val="0"/>
                  <w:marBottom w:val="0"/>
                  <w:divBdr>
                    <w:top w:val="none" w:sz="0" w:space="0" w:color="auto"/>
                    <w:left w:val="none" w:sz="0" w:space="0" w:color="auto"/>
                    <w:bottom w:val="none" w:sz="0" w:space="0" w:color="auto"/>
                    <w:right w:val="none" w:sz="0" w:space="0" w:color="auto"/>
                  </w:divBdr>
                </w:div>
                <w:div w:id="1276058209">
                  <w:marLeft w:val="0"/>
                  <w:marRight w:val="0"/>
                  <w:marTop w:val="0"/>
                  <w:marBottom w:val="0"/>
                  <w:divBdr>
                    <w:top w:val="none" w:sz="0" w:space="0" w:color="auto"/>
                    <w:left w:val="none" w:sz="0" w:space="0" w:color="auto"/>
                    <w:bottom w:val="none" w:sz="0" w:space="0" w:color="auto"/>
                    <w:right w:val="none" w:sz="0" w:space="0" w:color="auto"/>
                  </w:divBdr>
                </w:div>
                <w:div w:id="1309282736">
                  <w:marLeft w:val="0"/>
                  <w:marRight w:val="0"/>
                  <w:marTop w:val="0"/>
                  <w:marBottom w:val="0"/>
                  <w:divBdr>
                    <w:top w:val="none" w:sz="0" w:space="0" w:color="auto"/>
                    <w:left w:val="none" w:sz="0" w:space="0" w:color="auto"/>
                    <w:bottom w:val="none" w:sz="0" w:space="0" w:color="auto"/>
                    <w:right w:val="none" w:sz="0" w:space="0" w:color="auto"/>
                  </w:divBdr>
                </w:div>
                <w:div w:id="1312906942">
                  <w:marLeft w:val="0"/>
                  <w:marRight w:val="0"/>
                  <w:marTop w:val="0"/>
                  <w:marBottom w:val="0"/>
                  <w:divBdr>
                    <w:top w:val="none" w:sz="0" w:space="0" w:color="auto"/>
                    <w:left w:val="none" w:sz="0" w:space="0" w:color="auto"/>
                    <w:bottom w:val="none" w:sz="0" w:space="0" w:color="auto"/>
                    <w:right w:val="none" w:sz="0" w:space="0" w:color="auto"/>
                  </w:divBdr>
                </w:div>
                <w:div w:id="1313755619">
                  <w:marLeft w:val="0"/>
                  <w:marRight w:val="0"/>
                  <w:marTop w:val="0"/>
                  <w:marBottom w:val="0"/>
                  <w:divBdr>
                    <w:top w:val="none" w:sz="0" w:space="0" w:color="auto"/>
                    <w:left w:val="none" w:sz="0" w:space="0" w:color="auto"/>
                    <w:bottom w:val="none" w:sz="0" w:space="0" w:color="auto"/>
                    <w:right w:val="none" w:sz="0" w:space="0" w:color="auto"/>
                  </w:divBdr>
                </w:div>
                <w:div w:id="1315448371">
                  <w:marLeft w:val="0"/>
                  <w:marRight w:val="0"/>
                  <w:marTop w:val="0"/>
                  <w:marBottom w:val="0"/>
                  <w:divBdr>
                    <w:top w:val="none" w:sz="0" w:space="0" w:color="auto"/>
                    <w:left w:val="none" w:sz="0" w:space="0" w:color="auto"/>
                    <w:bottom w:val="none" w:sz="0" w:space="0" w:color="auto"/>
                    <w:right w:val="none" w:sz="0" w:space="0" w:color="auto"/>
                  </w:divBdr>
                </w:div>
                <w:div w:id="1319185134">
                  <w:marLeft w:val="0"/>
                  <w:marRight w:val="0"/>
                  <w:marTop w:val="0"/>
                  <w:marBottom w:val="0"/>
                  <w:divBdr>
                    <w:top w:val="none" w:sz="0" w:space="0" w:color="auto"/>
                    <w:left w:val="none" w:sz="0" w:space="0" w:color="auto"/>
                    <w:bottom w:val="none" w:sz="0" w:space="0" w:color="auto"/>
                    <w:right w:val="none" w:sz="0" w:space="0" w:color="auto"/>
                  </w:divBdr>
                </w:div>
                <w:div w:id="1343507220">
                  <w:marLeft w:val="0"/>
                  <w:marRight w:val="0"/>
                  <w:marTop w:val="0"/>
                  <w:marBottom w:val="0"/>
                  <w:divBdr>
                    <w:top w:val="none" w:sz="0" w:space="0" w:color="auto"/>
                    <w:left w:val="none" w:sz="0" w:space="0" w:color="auto"/>
                    <w:bottom w:val="none" w:sz="0" w:space="0" w:color="auto"/>
                    <w:right w:val="none" w:sz="0" w:space="0" w:color="auto"/>
                  </w:divBdr>
                </w:div>
                <w:div w:id="1344822832">
                  <w:marLeft w:val="0"/>
                  <w:marRight w:val="0"/>
                  <w:marTop w:val="0"/>
                  <w:marBottom w:val="0"/>
                  <w:divBdr>
                    <w:top w:val="none" w:sz="0" w:space="0" w:color="auto"/>
                    <w:left w:val="none" w:sz="0" w:space="0" w:color="auto"/>
                    <w:bottom w:val="none" w:sz="0" w:space="0" w:color="auto"/>
                    <w:right w:val="none" w:sz="0" w:space="0" w:color="auto"/>
                  </w:divBdr>
                </w:div>
                <w:div w:id="1345596534">
                  <w:marLeft w:val="0"/>
                  <w:marRight w:val="0"/>
                  <w:marTop w:val="0"/>
                  <w:marBottom w:val="0"/>
                  <w:divBdr>
                    <w:top w:val="none" w:sz="0" w:space="0" w:color="auto"/>
                    <w:left w:val="none" w:sz="0" w:space="0" w:color="auto"/>
                    <w:bottom w:val="none" w:sz="0" w:space="0" w:color="auto"/>
                    <w:right w:val="none" w:sz="0" w:space="0" w:color="auto"/>
                  </w:divBdr>
                </w:div>
                <w:div w:id="1356805127">
                  <w:marLeft w:val="0"/>
                  <w:marRight w:val="0"/>
                  <w:marTop w:val="0"/>
                  <w:marBottom w:val="0"/>
                  <w:divBdr>
                    <w:top w:val="none" w:sz="0" w:space="0" w:color="auto"/>
                    <w:left w:val="none" w:sz="0" w:space="0" w:color="auto"/>
                    <w:bottom w:val="none" w:sz="0" w:space="0" w:color="auto"/>
                    <w:right w:val="none" w:sz="0" w:space="0" w:color="auto"/>
                  </w:divBdr>
                </w:div>
                <w:div w:id="1360550840">
                  <w:marLeft w:val="0"/>
                  <w:marRight w:val="0"/>
                  <w:marTop w:val="0"/>
                  <w:marBottom w:val="0"/>
                  <w:divBdr>
                    <w:top w:val="none" w:sz="0" w:space="0" w:color="auto"/>
                    <w:left w:val="none" w:sz="0" w:space="0" w:color="auto"/>
                    <w:bottom w:val="none" w:sz="0" w:space="0" w:color="auto"/>
                    <w:right w:val="none" w:sz="0" w:space="0" w:color="auto"/>
                  </w:divBdr>
                </w:div>
                <w:div w:id="1362585269">
                  <w:marLeft w:val="0"/>
                  <w:marRight w:val="0"/>
                  <w:marTop w:val="0"/>
                  <w:marBottom w:val="0"/>
                  <w:divBdr>
                    <w:top w:val="none" w:sz="0" w:space="0" w:color="auto"/>
                    <w:left w:val="none" w:sz="0" w:space="0" w:color="auto"/>
                    <w:bottom w:val="none" w:sz="0" w:space="0" w:color="auto"/>
                    <w:right w:val="none" w:sz="0" w:space="0" w:color="auto"/>
                  </w:divBdr>
                </w:div>
                <w:div w:id="1363046547">
                  <w:marLeft w:val="0"/>
                  <w:marRight w:val="0"/>
                  <w:marTop w:val="0"/>
                  <w:marBottom w:val="0"/>
                  <w:divBdr>
                    <w:top w:val="none" w:sz="0" w:space="0" w:color="auto"/>
                    <w:left w:val="none" w:sz="0" w:space="0" w:color="auto"/>
                    <w:bottom w:val="none" w:sz="0" w:space="0" w:color="auto"/>
                    <w:right w:val="none" w:sz="0" w:space="0" w:color="auto"/>
                  </w:divBdr>
                </w:div>
                <w:div w:id="1366057184">
                  <w:marLeft w:val="0"/>
                  <w:marRight w:val="0"/>
                  <w:marTop w:val="0"/>
                  <w:marBottom w:val="0"/>
                  <w:divBdr>
                    <w:top w:val="none" w:sz="0" w:space="0" w:color="auto"/>
                    <w:left w:val="none" w:sz="0" w:space="0" w:color="auto"/>
                    <w:bottom w:val="none" w:sz="0" w:space="0" w:color="auto"/>
                    <w:right w:val="none" w:sz="0" w:space="0" w:color="auto"/>
                  </w:divBdr>
                </w:div>
                <w:div w:id="1366440657">
                  <w:marLeft w:val="0"/>
                  <w:marRight w:val="0"/>
                  <w:marTop w:val="0"/>
                  <w:marBottom w:val="0"/>
                  <w:divBdr>
                    <w:top w:val="none" w:sz="0" w:space="0" w:color="auto"/>
                    <w:left w:val="none" w:sz="0" w:space="0" w:color="auto"/>
                    <w:bottom w:val="none" w:sz="0" w:space="0" w:color="auto"/>
                    <w:right w:val="none" w:sz="0" w:space="0" w:color="auto"/>
                  </w:divBdr>
                </w:div>
                <w:div w:id="1390612889">
                  <w:marLeft w:val="0"/>
                  <w:marRight w:val="0"/>
                  <w:marTop w:val="0"/>
                  <w:marBottom w:val="0"/>
                  <w:divBdr>
                    <w:top w:val="none" w:sz="0" w:space="0" w:color="auto"/>
                    <w:left w:val="none" w:sz="0" w:space="0" w:color="auto"/>
                    <w:bottom w:val="none" w:sz="0" w:space="0" w:color="auto"/>
                    <w:right w:val="none" w:sz="0" w:space="0" w:color="auto"/>
                  </w:divBdr>
                </w:div>
                <w:div w:id="1391225717">
                  <w:marLeft w:val="0"/>
                  <w:marRight w:val="0"/>
                  <w:marTop w:val="0"/>
                  <w:marBottom w:val="0"/>
                  <w:divBdr>
                    <w:top w:val="none" w:sz="0" w:space="0" w:color="auto"/>
                    <w:left w:val="none" w:sz="0" w:space="0" w:color="auto"/>
                    <w:bottom w:val="none" w:sz="0" w:space="0" w:color="auto"/>
                    <w:right w:val="none" w:sz="0" w:space="0" w:color="auto"/>
                  </w:divBdr>
                </w:div>
                <w:div w:id="1392584190">
                  <w:marLeft w:val="0"/>
                  <w:marRight w:val="0"/>
                  <w:marTop w:val="0"/>
                  <w:marBottom w:val="0"/>
                  <w:divBdr>
                    <w:top w:val="none" w:sz="0" w:space="0" w:color="auto"/>
                    <w:left w:val="none" w:sz="0" w:space="0" w:color="auto"/>
                    <w:bottom w:val="none" w:sz="0" w:space="0" w:color="auto"/>
                    <w:right w:val="none" w:sz="0" w:space="0" w:color="auto"/>
                  </w:divBdr>
                </w:div>
                <w:div w:id="1394039216">
                  <w:marLeft w:val="0"/>
                  <w:marRight w:val="0"/>
                  <w:marTop w:val="0"/>
                  <w:marBottom w:val="0"/>
                  <w:divBdr>
                    <w:top w:val="none" w:sz="0" w:space="0" w:color="auto"/>
                    <w:left w:val="none" w:sz="0" w:space="0" w:color="auto"/>
                    <w:bottom w:val="none" w:sz="0" w:space="0" w:color="auto"/>
                    <w:right w:val="none" w:sz="0" w:space="0" w:color="auto"/>
                  </w:divBdr>
                </w:div>
                <w:div w:id="1402754265">
                  <w:marLeft w:val="0"/>
                  <w:marRight w:val="0"/>
                  <w:marTop w:val="0"/>
                  <w:marBottom w:val="0"/>
                  <w:divBdr>
                    <w:top w:val="none" w:sz="0" w:space="0" w:color="auto"/>
                    <w:left w:val="none" w:sz="0" w:space="0" w:color="auto"/>
                    <w:bottom w:val="none" w:sz="0" w:space="0" w:color="auto"/>
                    <w:right w:val="none" w:sz="0" w:space="0" w:color="auto"/>
                  </w:divBdr>
                </w:div>
                <w:div w:id="1413890653">
                  <w:marLeft w:val="0"/>
                  <w:marRight w:val="0"/>
                  <w:marTop w:val="0"/>
                  <w:marBottom w:val="0"/>
                  <w:divBdr>
                    <w:top w:val="none" w:sz="0" w:space="0" w:color="auto"/>
                    <w:left w:val="none" w:sz="0" w:space="0" w:color="auto"/>
                    <w:bottom w:val="none" w:sz="0" w:space="0" w:color="auto"/>
                    <w:right w:val="none" w:sz="0" w:space="0" w:color="auto"/>
                  </w:divBdr>
                </w:div>
                <w:div w:id="1424182400">
                  <w:marLeft w:val="0"/>
                  <w:marRight w:val="0"/>
                  <w:marTop w:val="0"/>
                  <w:marBottom w:val="0"/>
                  <w:divBdr>
                    <w:top w:val="none" w:sz="0" w:space="0" w:color="auto"/>
                    <w:left w:val="none" w:sz="0" w:space="0" w:color="auto"/>
                    <w:bottom w:val="none" w:sz="0" w:space="0" w:color="auto"/>
                    <w:right w:val="none" w:sz="0" w:space="0" w:color="auto"/>
                  </w:divBdr>
                </w:div>
                <w:div w:id="1425224361">
                  <w:marLeft w:val="0"/>
                  <w:marRight w:val="0"/>
                  <w:marTop w:val="0"/>
                  <w:marBottom w:val="0"/>
                  <w:divBdr>
                    <w:top w:val="none" w:sz="0" w:space="0" w:color="auto"/>
                    <w:left w:val="none" w:sz="0" w:space="0" w:color="auto"/>
                    <w:bottom w:val="none" w:sz="0" w:space="0" w:color="auto"/>
                    <w:right w:val="none" w:sz="0" w:space="0" w:color="auto"/>
                  </w:divBdr>
                </w:div>
                <w:div w:id="1430656193">
                  <w:marLeft w:val="0"/>
                  <w:marRight w:val="0"/>
                  <w:marTop w:val="0"/>
                  <w:marBottom w:val="0"/>
                  <w:divBdr>
                    <w:top w:val="none" w:sz="0" w:space="0" w:color="auto"/>
                    <w:left w:val="none" w:sz="0" w:space="0" w:color="auto"/>
                    <w:bottom w:val="none" w:sz="0" w:space="0" w:color="auto"/>
                    <w:right w:val="none" w:sz="0" w:space="0" w:color="auto"/>
                  </w:divBdr>
                </w:div>
                <w:div w:id="1433210385">
                  <w:marLeft w:val="0"/>
                  <w:marRight w:val="0"/>
                  <w:marTop w:val="0"/>
                  <w:marBottom w:val="0"/>
                  <w:divBdr>
                    <w:top w:val="none" w:sz="0" w:space="0" w:color="auto"/>
                    <w:left w:val="none" w:sz="0" w:space="0" w:color="auto"/>
                    <w:bottom w:val="none" w:sz="0" w:space="0" w:color="auto"/>
                    <w:right w:val="none" w:sz="0" w:space="0" w:color="auto"/>
                  </w:divBdr>
                </w:div>
                <w:div w:id="1437097814">
                  <w:marLeft w:val="0"/>
                  <w:marRight w:val="0"/>
                  <w:marTop w:val="0"/>
                  <w:marBottom w:val="0"/>
                  <w:divBdr>
                    <w:top w:val="none" w:sz="0" w:space="0" w:color="auto"/>
                    <w:left w:val="none" w:sz="0" w:space="0" w:color="auto"/>
                    <w:bottom w:val="none" w:sz="0" w:space="0" w:color="auto"/>
                    <w:right w:val="none" w:sz="0" w:space="0" w:color="auto"/>
                  </w:divBdr>
                </w:div>
                <w:div w:id="1443303237">
                  <w:marLeft w:val="0"/>
                  <w:marRight w:val="0"/>
                  <w:marTop w:val="0"/>
                  <w:marBottom w:val="0"/>
                  <w:divBdr>
                    <w:top w:val="none" w:sz="0" w:space="0" w:color="auto"/>
                    <w:left w:val="none" w:sz="0" w:space="0" w:color="auto"/>
                    <w:bottom w:val="none" w:sz="0" w:space="0" w:color="auto"/>
                    <w:right w:val="none" w:sz="0" w:space="0" w:color="auto"/>
                  </w:divBdr>
                </w:div>
                <w:div w:id="1457943670">
                  <w:marLeft w:val="0"/>
                  <w:marRight w:val="0"/>
                  <w:marTop w:val="0"/>
                  <w:marBottom w:val="0"/>
                  <w:divBdr>
                    <w:top w:val="none" w:sz="0" w:space="0" w:color="auto"/>
                    <w:left w:val="none" w:sz="0" w:space="0" w:color="auto"/>
                    <w:bottom w:val="none" w:sz="0" w:space="0" w:color="auto"/>
                    <w:right w:val="none" w:sz="0" w:space="0" w:color="auto"/>
                  </w:divBdr>
                </w:div>
                <w:div w:id="1472476745">
                  <w:marLeft w:val="0"/>
                  <w:marRight w:val="0"/>
                  <w:marTop w:val="0"/>
                  <w:marBottom w:val="0"/>
                  <w:divBdr>
                    <w:top w:val="none" w:sz="0" w:space="0" w:color="auto"/>
                    <w:left w:val="none" w:sz="0" w:space="0" w:color="auto"/>
                    <w:bottom w:val="none" w:sz="0" w:space="0" w:color="auto"/>
                    <w:right w:val="none" w:sz="0" w:space="0" w:color="auto"/>
                  </w:divBdr>
                </w:div>
                <w:div w:id="1473517675">
                  <w:marLeft w:val="0"/>
                  <w:marRight w:val="0"/>
                  <w:marTop w:val="0"/>
                  <w:marBottom w:val="0"/>
                  <w:divBdr>
                    <w:top w:val="none" w:sz="0" w:space="0" w:color="auto"/>
                    <w:left w:val="none" w:sz="0" w:space="0" w:color="auto"/>
                    <w:bottom w:val="none" w:sz="0" w:space="0" w:color="auto"/>
                    <w:right w:val="none" w:sz="0" w:space="0" w:color="auto"/>
                  </w:divBdr>
                </w:div>
                <w:div w:id="1485195047">
                  <w:marLeft w:val="0"/>
                  <w:marRight w:val="0"/>
                  <w:marTop w:val="0"/>
                  <w:marBottom w:val="0"/>
                  <w:divBdr>
                    <w:top w:val="none" w:sz="0" w:space="0" w:color="auto"/>
                    <w:left w:val="none" w:sz="0" w:space="0" w:color="auto"/>
                    <w:bottom w:val="none" w:sz="0" w:space="0" w:color="auto"/>
                    <w:right w:val="none" w:sz="0" w:space="0" w:color="auto"/>
                  </w:divBdr>
                </w:div>
                <w:div w:id="1487470919">
                  <w:marLeft w:val="0"/>
                  <w:marRight w:val="0"/>
                  <w:marTop w:val="0"/>
                  <w:marBottom w:val="0"/>
                  <w:divBdr>
                    <w:top w:val="none" w:sz="0" w:space="0" w:color="auto"/>
                    <w:left w:val="none" w:sz="0" w:space="0" w:color="auto"/>
                    <w:bottom w:val="none" w:sz="0" w:space="0" w:color="auto"/>
                    <w:right w:val="none" w:sz="0" w:space="0" w:color="auto"/>
                  </w:divBdr>
                </w:div>
                <w:div w:id="1491823603">
                  <w:marLeft w:val="0"/>
                  <w:marRight w:val="0"/>
                  <w:marTop w:val="0"/>
                  <w:marBottom w:val="0"/>
                  <w:divBdr>
                    <w:top w:val="none" w:sz="0" w:space="0" w:color="auto"/>
                    <w:left w:val="none" w:sz="0" w:space="0" w:color="auto"/>
                    <w:bottom w:val="none" w:sz="0" w:space="0" w:color="auto"/>
                    <w:right w:val="none" w:sz="0" w:space="0" w:color="auto"/>
                  </w:divBdr>
                </w:div>
                <w:div w:id="1499074478">
                  <w:marLeft w:val="0"/>
                  <w:marRight w:val="0"/>
                  <w:marTop w:val="0"/>
                  <w:marBottom w:val="0"/>
                  <w:divBdr>
                    <w:top w:val="none" w:sz="0" w:space="0" w:color="auto"/>
                    <w:left w:val="none" w:sz="0" w:space="0" w:color="auto"/>
                    <w:bottom w:val="none" w:sz="0" w:space="0" w:color="auto"/>
                    <w:right w:val="none" w:sz="0" w:space="0" w:color="auto"/>
                  </w:divBdr>
                </w:div>
                <w:div w:id="1504320330">
                  <w:marLeft w:val="0"/>
                  <w:marRight w:val="0"/>
                  <w:marTop w:val="0"/>
                  <w:marBottom w:val="0"/>
                  <w:divBdr>
                    <w:top w:val="none" w:sz="0" w:space="0" w:color="auto"/>
                    <w:left w:val="none" w:sz="0" w:space="0" w:color="auto"/>
                    <w:bottom w:val="none" w:sz="0" w:space="0" w:color="auto"/>
                    <w:right w:val="none" w:sz="0" w:space="0" w:color="auto"/>
                  </w:divBdr>
                </w:div>
                <w:div w:id="1507206672">
                  <w:marLeft w:val="0"/>
                  <w:marRight w:val="0"/>
                  <w:marTop w:val="0"/>
                  <w:marBottom w:val="0"/>
                  <w:divBdr>
                    <w:top w:val="none" w:sz="0" w:space="0" w:color="auto"/>
                    <w:left w:val="none" w:sz="0" w:space="0" w:color="auto"/>
                    <w:bottom w:val="none" w:sz="0" w:space="0" w:color="auto"/>
                    <w:right w:val="none" w:sz="0" w:space="0" w:color="auto"/>
                  </w:divBdr>
                </w:div>
                <w:div w:id="1522821988">
                  <w:marLeft w:val="0"/>
                  <w:marRight w:val="0"/>
                  <w:marTop w:val="0"/>
                  <w:marBottom w:val="0"/>
                  <w:divBdr>
                    <w:top w:val="none" w:sz="0" w:space="0" w:color="auto"/>
                    <w:left w:val="none" w:sz="0" w:space="0" w:color="auto"/>
                    <w:bottom w:val="none" w:sz="0" w:space="0" w:color="auto"/>
                    <w:right w:val="none" w:sz="0" w:space="0" w:color="auto"/>
                  </w:divBdr>
                </w:div>
                <w:div w:id="1532104519">
                  <w:marLeft w:val="0"/>
                  <w:marRight w:val="0"/>
                  <w:marTop w:val="0"/>
                  <w:marBottom w:val="0"/>
                  <w:divBdr>
                    <w:top w:val="none" w:sz="0" w:space="0" w:color="auto"/>
                    <w:left w:val="none" w:sz="0" w:space="0" w:color="auto"/>
                    <w:bottom w:val="none" w:sz="0" w:space="0" w:color="auto"/>
                    <w:right w:val="none" w:sz="0" w:space="0" w:color="auto"/>
                  </w:divBdr>
                </w:div>
                <w:div w:id="1550335257">
                  <w:marLeft w:val="0"/>
                  <w:marRight w:val="0"/>
                  <w:marTop w:val="0"/>
                  <w:marBottom w:val="0"/>
                  <w:divBdr>
                    <w:top w:val="none" w:sz="0" w:space="0" w:color="auto"/>
                    <w:left w:val="none" w:sz="0" w:space="0" w:color="auto"/>
                    <w:bottom w:val="none" w:sz="0" w:space="0" w:color="auto"/>
                    <w:right w:val="none" w:sz="0" w:space="0" w:color="auto"/>
                  </w:divBdr>
                </w:div>
                <w:div w:id="1550723389">
                  <w:marLeft w:val="0"/>
                  <w:marRight w:val="0"/>
                  <w:marTop w:val="0"/>
                  <w:marBottom w:val="0"/>
                  <w:divBdr>
                    <w:top w:val="none" w:sz="0" w:space="0" w:color="auto"/>
                    <w:left w:val="none" w:sz="0" w:space="0" w:color="auto"/>
                    <w:bottom w:val="none" w:sz="0" w:space="0" w:color="auto"/>
                    <w:right w:val="none" w:sz="0" w:space="0" w:color="auto"/>
                  </w:divBdr>
                </w:div>
                <w:div w:id="1553689035">
                  <w:marLeft w:val="0"/>
                  <w:marRight w:val="0"/>
                  <w:marTop w:val="0"/>
                  <w:marBottom w:val="0"/>
                  <w:divBdr>
                    <w:top w:val="none" w:sz="0" w:space="0" w:color="auto"/>
                    <w:left w:val="none" w:sz="0" w:space="0" w:color="auto"/>
                    <w:bottom w:val="none" w:sz="0" w:space="0" w:color="auto"/>
                    <w:right w:val="none" w:sz="0" w:space="0" w:color="auto"/>
                  </w:divBdr>
                </w:div>
                <w:div w:id="1562327568">
                  <w:marLeft w:val="0"/>
                  <w:marRight w:val="0"/>
                  <w:marTop w:val="0"/>
                  <w:marBottom w:val="0"/>
                  <w:divBdr>
                    <w:top w:val="none" w:sz="0" w:space="0" w:color="auto"/>
                    <w:left w:val="none" w:sz="0" w:space="0" w:color="auto"/>
                    <w:bottom w:val="none" w:sz="0" w:space="0" w:color="auto"/>
                    <w:right w:val="none" w:sz="0" w:space="0" w:color="auto"/>
                  </w:divBdr>
                </w:div>
                <w:div w:id="1564565940">
                  <w:marLeft w:val="0"/>
                  <w:marRight w:val="0"/>
                  <w:marTop w:val="0"/>
                  <w:marBottom w:val="0"/>
                  <w:divBdr>
                    <w:top w:val="none" w:sz="0" w:space="0" w:color="auto"/>
                    <w:left w:val="none" w:sz="0" w:space="0" w:color="auto"/>
                    <w:bottom w:val="none" w:sz="0" w:space="0" w:color="auto"/>
                    <w:right w:val="none" w:sz="0" w:space="0" w:color="auto"/>
                  </w:divBdr>
                </w:div>
                <w:div w:id="1565874213">
                  <w:marLeft w:val="0"/>
                  <w:marRight w:val="0"/>
                  <w:marTop w:val="0"/>
                  <w:marBottom w:val="0"/>
                  <w:divBdr>
                    <w:top w:val="none" w:sz="0" w:space="0" w:color="auto"/>
                    <w:left w:val="none" w:sz="0" w:space="0" w:color="auto"/>
                    <w:bottom w:val="none" w:sz="0" w:space="0" w:color="auto"/>
                    <w:right w:val="none" w:sz="0" w:space="0" w:color="auto"/>
                  </w:divBdr>
                </w:div>
                <w:div w:id="1566331502">
                  <w:marLeft w:val="0"/>
                  <w:marRight w:val="0"/>
                  <w:marTop w:val="0"/>
                  <w:marBottom w:val="0"/>
                  <w:divBdr>
                    <w:top w:val="none" w:sz="0" w:space="0" w:color="auto"/>
                    <w:left w:val="none" w:sz="0" w:space="0" w:color="auto"/>
                    <w:bottom w:val="none" w:sz="0" w:space="0" w:color="auto"/>
                    <w:right w:val="none" w:sz="0" w:space="0" w:color="auto"/>
                  </w:divBdr>
                </w:div>
                <w:div w:id="1570268680">
                  <w:marLeft w:val="0"/>
                  <w:marRight w:val="0"/>
                  <w:marTop w:val="0"/>
                  <w:marBottom w:val="0"/>
                  <w:divBdr>
                    <w:top w:val="none" w:sz="0" w:space="0" w:color="auto"/>
                    <w:left w:val="none" w:sz="0" w:space="0" w:color="auto"/>
                    <w:bottom w:val="none" w:sz="0" w:space="0" w:color="auto"/>
                    <w:right w:val="none" w:sz="0" w:space="0" w:color="auto"/>
                  </w:divBdr>
                </w:div>
                <w:div w:id="1570388556">
                  <w:marLeft w:val="0"/>
                  <w:marRight w:val="0"/>
                  <w:marTop w:val="0"/>
                  <w:marBottom w:val="0"/>
                  <w:divBdr>
                    <w:top w:val="none" w:sz="0" w:space="0" w:color="auto"/>
                    <w:left w:val="none" w:sz="0" w:space="0" w:color="auto"/>
                    <w:bottom w:val="none" w:sz="0" w:space="0" w:color="auto"/>
                    <w:right w:val="none" w:sz="0" w:space="0" w:color="auto"/>
                  </w:divBdr>
                </w:div>
                <w:div w:id="1575820585">
                  <w:marLeft w:val="0"/>
                  <w:marRight w:val="0"/>
                  <w:marTop w:val="0"/>
                  <w:marBottom w:val="0"/>
                  <w:divBdr>
                    <w:top w:val="none" w:sz="0" w:space="0" w:color="auto"/>
                    <w:left w:val="none" w:sz="0" w:space="0" w:color="auto"/>
                    <w:bottom w:val="none" w:sz="0" w:space="0" w:color="auto"/>
                    <w:right w:val="none" w:sz="0" w:space="0" w:color="auto"/>
                  </w:divBdr>
                </w:div>
                <w:div w:id="1614291249">
                  <w:marLeft w:val="0"/>
                  <w:marRight w:val="0"/>
                  <w:marTop w:val="0"/>
                  <w:marBottom w:val="0"/>
                  <w:divBdr>
                    <w:top w:val="none" w:sz="0" w:space="0" w:color="auto"/>
                    <w:left w:val="none" w:sz="0" w:space="0" w:color="auto"/>
                    <w:bottom w:val="none" w:sz="0" w:space="0" w:color="auto"/>
                    <w:right w:val="none" w:sz="0" w:space="0" w:color="auto"/>
                  </w:divBdr>
                </w:div>
                <w:div w:id="1616016790">
                  <w:marLeft w:val="0"/>
                  <w:marRight w:val="0"/>
                  <w:marTop w:val="0"/>
                  <w:marBottom w:val="0"/>
                  <w:divBdr>
                    <w:top w:val="none" w:sz="0" w:space="0" w:color="auto"/>
                    <w:left w:val="none" w:sz="0" w:space="0" w:color="auto"/>
                    <w:bottom w:val="none" w:sz="0" w:space="0" w:color="auto"/>
                    <w:right w:val="none" w:sz="0" w:space="0" w:color="auto"/>
                  </w:divBdr>
                </w:div>
                <w:div w:id="1622305337">
                  <w:marLeft w:val="0"/>
                  <w:marRight w:val="0"/>
                  <w:marTop w:val="0"/>
                  <w:marBottom w:val="0"/>
                  <w:divBdr>
                    <w:top w:val="none" w:sz="0" w:space="0" w:color="auto"/>
                    <w:left w:val="none" w:sz="0" w:space="0" w:color="auto"/>
                    <w:bottom w:val="none" w:sz="0" w:space="0" w:color="auto"/>
                    <w:right w:val="none" w:sz="0" w:space="0" w:color="auto"/>
                  </w:divBdr>
                </w:div>
                <w:div w:id="1625961629">
                  <w:marLeft w:val="0"/>
                  <w:marRight w:val="0"/>
                  <w:marTop w:val="0"/>
                  <w:marBottom w:val="0"/>
                  <w:divBdr>
                    <w:top w:val="none" w:sz="0" w:space="0" w:color="auto"/>
                    <w:left w:val="none" w:sz="0" w:space="0" w:color="auto"/>
                    <w:bottom w:val="none" w:sz="0" w:space="0" w:color="auto"/>
                    <w:right w:val="none" w:sz="0" w:space="0" w:color="auto"/>
                  </w:divBdr>
                </w:div>
                <w:div w:id="1628195390">
                  <w:marLeft w:val="0"/>
                  <w:marRight w:val="0"/>
                  <w:marTop w:val="0"/>
                  <w:marBottom w:val="0"/>
                  <w:divBdr>
                    <w:top w:val="none" w:sz="0" w:space="0" w:color="auto"/>
                    <w:left w:val="none" w:sz="0" w:space="0" w:color="auto"/>
                    <w:bottom w:val="none" w:sz="0" w:space="0" w:color="auto"/>
                    <w:right w:val="none" w:sz="0" w:space="0" w:color="auto"/>
                  </w:divBdr>
                </w:div>
                <w:div w:id="1646818645">
                  <w:marLeft w:val="0"/>
                  <w:marRight w:val="0"/>
                  <w:marTop w:val="0"/>
                  <w:marBottom w:val="0"/>
                  <w:divBdr>
                    <w:top w:val="none" w:sz="0" w:space="0" w:color="auto"/>
                    <w:left w:val="none" w:sz="0" w:space="0" w:color="auto"/>
                    <w:bottom w:val="none" w:sz="0" w:space="0" w:color="auto"/>
                    <w:right w:val="none" w:sz="0" w:space="0" w:color="auto"/>
                  </w:divBdr>
                </w:div>
                <w:div w:id="1659579508">
                  <w:marLeft w:val="0"/>
                  <w:marRight w:val="0"/>
                  <w:marTop w:val="0"/>
                  <w:marBottom w:val="0"/>
                  <w:divBdr>
                    <w:top w:val="none" w:sz="0" w:space="0" w:color="auto"/>
                    <w:left w:val="none" w:sz="0" w:space="0" w:color="auto"/>
                    <w:bottom w:val="none" w:sz="0" w:space="0" w:color="auto"/>
                    <w:right w:val="none" w:sz="0" w:space="0" w:color="auto"/>
                  </w:divBdr>
                </w:div>
                <w:div w:id="1662007765">
                  <w:marLeft w:val="0"/>
                  <w:marRight w:val="0"/>
                  <w:marTop w:val="0"/>
                  <w:marBottom w:val="0"/>
                  <w:divBdr>
                    <w:top w:val="none" w:sz="0" w:space="0" w:color="auto"/>
                    <w:left w:val="none" w:sz="0" w:space="0" w:color="auto"/>
                    <w:bottom w:val="none" w:sz="0" w:space="0" w:color="auto"/>
                    <w:right w:val="none" w:sz="0" w:space="0" w:color="auto"/>
                  </w:divBdr>
                </w:div>
                <w:div w:id="1662999970">
                  <w:marLeft w:val="0"/>
                  <w:marRight w:val="0"/>
                  <w:marTop w:val="0"/>
                  <w:marBottom w:val="0"/>
                  <w:divBdr>
                    <w:top w:val="none" w:sz="0" w:space="0" w:color="auto"/>
                    <w:left w:val="none" w:sz="0" w:space="0" w:color="auto"/>
                    <w:bottom w:val="none" w:sz="0" w:space="0" w:color="auto"/>
                    <w:right w:val="none" w:sz="0" w:space="0" w:color="auto"/>
                  </w:divBdr>
                </w:div>
                <w:div w:id="1665159911">
                  <w:marLeft w:val="0"/>
                  <w:marRight w:val="0"/>
                  <w:marTop w:val="0"/>
                  <w:marBottom w:val="0"/>
                  <w:divBdr>
                    <w:top w:val="none" w:sz="0" w:space="0" w:color="auto"/>
                    <w:left w:val="none" w:sz="0" w:space="0" w:color="auto"/>
                    <w:bottom w:val="none" w:sz="0" w:space="0" w:color="auto"/>
                    <w:right w:val="none" w:sz="0" w:space="0" w:color="auto"/>
                  </w:divBdr>
                </w:div>
                <w:div w:id="1670250840">
                  <w:marLeft w:val="0"/>
                  <w:marRight w:val="0"/>
                  <w:marTop w:val="0"/>
                  <w:marBottom w:val="0"/>
                  <w:divBdr>
                    <w:top w:val="none" w:sz="0" w:space="0" w:color="auto"/>
                    <w:left w:val="none" w:sz="0" w:space="0" w:color="auto"/>
                    <w:bottom w:val="none" w:sz="0" w:space="0" w:color="auto"/>
                    <w:right w:val="none" w:sz="0" w:space="0" w:color="auto"/>
                  </w:divBdr>
                </w:div>
                <w:div w:id="1670669423">
                  <w:marLeft w:val="0"/>
                  <w:marRight w:val="0"/>
                  <w:marTop w:val="0"/>
                  <w:marBottom w:val="0"/>
                  <w:divBdr>
                    <w:top w:val="none" w:sz="0" w:space="0" w:color="auto"/>
                    <w:left w:val="none" w:sz="0" w:space="0" w:color="auto"/>
                    <w:bottom w:val="none" w:sz="0" w:space="0" w:color="auto"/>
                    <w:right w:val="none" w:sz="0" w:space="0" w:color="auto"/>
                  </w:divBdr>
                </w:div>
                <w:div w:id="1675302620">
                  <w:marLeft w:val="0"/>
                  <w:marRight w:val="0"/>
                  <w:marTop w:val="0"/>
                  <w:marBottom w:val="0"/>
                  <w:divBdr>
                    <w:top w:val="none" w:sz="0" w:space="0" w:color="auto"/>
                    <w:left w:val="none" w:sz="0" w:space="0" w:color="auto"/>
                    <w:bottom w:val="none" w:sz="0" w:space="0" w:color="auto"/>
                    <w:right w:val="none" w:sz="0" w:space="0" w:color="auto"/>
                  </w:divBdr>
                </w:div>
                <w:div w:id="1675454566">
                  <w:marLeft w:val="0"/>
                  <w:marRight w:val="0"/>
                  <w:marTop w:val="0"/>
                  <w:marBottom w:val="0"/>
                  <w:divBdr>
                    <w:top w:val="none" w:sz="0" w:space="0" w:color="auto"/>
                    <w:left w:val="none" w:sz="0" w:space="0" w:color="auto"/>
                    <w:bottom w:val="none" w:sz="0" w:space="0" w:color="auto"/>
                    <w:right w:val="none" w:sz="0" w:space="0" w:color="auto"/>
                  </w:divBdr>
                </w:div>
                <w:div w:id="1675691513">
                  <w:marLeft w:val="0"/>
                  <w:marRight w:val="0"/>
                  <w:marTop w:val="0"/>
                  <w:marBottom w:val="0"/>
                  <w:divBdr>
                    <w:top w:val="none" w:sz="0" w:space="0" w:color="auto"/>
                    <w:left w:val="none" w:sz="0" w:space="0" w:color="auto"/>
                    <w:bottom w:val="none" w:sz="0" w:space="0" w:color="auto"/>
                    <w:right w:val="none" w:sz="0" w:space="0" w:color="auto"/>
                  </w:divBdr>
                </w:div>
                <w:div w:id="1678799641">
                  <w:marLeft w:val="0"/>
                  <w:marRight w:val="0"/>
                  <w:marTop w:val="0"/>
                  <w:marBottom w:val="0"/>
                  <w:divBdr>
                    <w:top w:val="none" w:sz="0" w:space="0" w:color="auto"/>
                    <w:left w:val="none" w:sz="0" w:space="0" w:color="auto"/>
                    <w:bottom w:val="none" w:sz="0" w:space="0" w:color="auto"/>
                    <w:right w:val="none" w:sz="0" w:space="0" w:color="auto"/>
                  </w:divBdr>
                </w:div>
                <w:div w:id="1679846658">
                  <w:marLeft w:val="0"/>
                  <w:marRight w:val="0"/>
                  <w:marTop w:val="0"/>
                  <w:marBottom w:val="0"/>
                  <w:divBdr>
                    <w:top w:val="none" w:sz="0" w:space="0" w:color="auto"/>
                    <w:left w:val="none" w:sz="0" w:space="0" w:color="auto"/>
                    <w:bottom w:val="none" w:sz="0" w:space="0" w:color="auto"/>
                    <w:right w:val="none" w:sz="0" w:space="0" w:color="auto"/>
                  </w:divBdr>
                </w:div>
                <w:div w:id="1682970678">
                  <w:marLeft w:val="0"/>
                  <w:marRight w:val="0"/>
                  <w:marTop w:val="0"/>
                  <w:marBottom w:val="0"/>
                  <w:divBdr>
                    <w:top w:val="none" w:sz="0" w:space="0" w:color="auto"/>
                    <w:left w:val="none" w:sz="0" w:space="0" w:color="auto"/>
                    <w:bottom w:val="none" w:sz="0" w:space="0" w:color="auto"/>
                    <w:right w:val="none" w:sz="0" w:space="0" w:color="auto"/>
                  </w:divBdr>
                </w:div>
                <w:div w:id="1684892763">
                  <w:marLeft w:val="0"/>
                  <w:marRight w:val="0"/>
                  <w:marTop w:val="0"/>
                  <w:marBottom w:val="0"/>
                  <w:divBdr>
                    <w:top w:val="none" w:sz="0" w:space="0" w:color="auto"/>
                    <w:left w:val="none" w:sz="0" w:space="0" w:color="auto"/>
                    <w:bottom w:val="none" w:sz="0" w:space="0" w:color="auto"/>
                    <w:right w:val="none" w:sz="0" w:space="0" w:color="auto"/>
                  </w:divBdr>
                </w:div>
                <w:div w:id="1697537205">
                  <w:marLeft w:val="0"/>
                  <w:marRight w:val="0"/>
                  <w:marTop w:val="0"/>
                  <w:marBottom w:val="0"/>
                  <w:divBdr>
                    <w:top w:val="none" w:sz="0" w:space="0" w:color="auto"/>
                    <w:left w:val="none" w:sz="0" w:space="0" w:color="auto"/>
                    <w:bottom w:val="none" w:sz="0" w:space="0" w:color="auto"/>
                    <w:right w:val="none" w:sz="0" w:space="0" w:color="auto"/>
                  </w:divBdr>
                </w:div>
                <w:div w:id="1699967311">
                  <w:marLeft w:val="0"/>
                  <w:marRight w:val="0"/>
                  <w:marTop w:val="0"/>
                  <w:marBottom w:val="0"/>
                  <w:divBdr>
                    <w:top w:val="none" w:sz="0" w:space="0" w:color="auto"/>
                    <w:left w:val="none" w:sz="0" w:space="0" w:color="auto"/>
                    <w:bottom w:val="none" w:sz="0" w:space="0" w:color="auto"/>
                    <w:right w:val="none" w:sz="0" w:space="0" w:color="auto"/>
                  </w:divBdr>
                </w:div>
                <w:div w:id="1722709758">
                  <w:marLeft w:val="0"/>
                  <w:marRight w:val="0"/>
                  <w:marTop w:val="0"/>
                  <w:marBottom w:val="0"/>
                  <w:divBdr>
                    <w:top w:val="none" w:sz="0" w:space="0" w:color="auto"/>
                    <w:left w:val="none" w:sz="0" w:space="0" w:color="auto"/>
                    <w:bottom w:val="none" w:sz="0" w:space="0" w:color="auto"/>
                    <w:right w:val="none" w:sz="0" w:space="0" w:color="auto"/>
                  </w:divBdr>
                </w:div>
                <w:div w:id="1723019191">
                  <w:marLeft w:val="0"/>
                  <w:marRight w:val="0"/>
                  <w:marTop w:val="0"/>
                  <w:marBottom w:val="0"/>
                  <w:divBdr>
                    <w:top w:val="none" w:sz="0" w:space="0" w:color="auto"/>
                    <w:left w:val="none" w:sz="0" w:space="0" w:color="auto"/>
                    <w:bottom w:val="none" w:sz="0" w:space="0" w:color="auto"/>
                    <w:right w:val="none" w:sz="0" w:space="0" w:color="auto"/>
                  </w:divBdr>
                </w:div>
                <w:div w:id="1725130842">
                  <w:marLeft w:val="0"/>
                  <w:marRight w:val="0"/>
                  <w:marTop w:val="0"/>
                  <w:marBottom w:val="0"/>
                  <w:divBdr>
                    <w:top w:val="none" w:sz="0" w:space="0" w:color="auto"/>
                    <w:left w:val="none" w:sz="0" w:space="0" w:color="auto"/>
                    <w:bottom w:val="none" w:sz="0" w:space="0" w:color="auto"/>
                    <w:right w:val="none" w:sz="0" w:space="0" w:color="auto"/>
                  </w:divBdr>
                </w:div>
                <w:div w:id="1728911361">
                  <w:marLeft w:val="0"/>
                  <w:marRight w:val="0"/>
                  <w:marTop w:val="0"/>
                  <w:marBottom w:val="0"/>
                  <w:divBdr>
                    <w:top w:val="none" w:sz="0" w:space="0" w:color="auto"/>
                    <w:left w:val="none" w:sz="0" w:space="0" w:color="auto"/>
                    <w:bottom w:val="none" w:sz="0" w:space="0" w:color="auto"/>
                    <w:right w:val="none" w:sz="0" w:space="0" w:color="auto"/>
                  </w:divBdr>
                </w:div>
                <w:div w:id="1733501306">
                  <w:marLeft w:val="0"/>
                  <w:marRight w:val="0"/>
                  <w:marTop w:val="0"/>
                  <w:marBottom w:val="0"/>
                  <w:divBdr>
                    <w:top w:val="none" w:sz="0" w:space="0" w:color="auto"/>
                    <w:left w:val="none" w:sz="0" w:space="0" w:color="auto"/>
                    <w:bottom w:val="none" w:sz="0" w:space="0" w:color="auto"/>
                    <w:right w:val="none" w:sz="0" w:space="0" w:color="auto"/>
                  </w:divBdr>
                </w:div>
                <w:div w:id="1735853249">
                  <w:marLeft w:val="0"/>
                  <w:marRight w:val="0"/>
                  <w:marTop w:val="0"/>
                  <w:marBottom w:val="0"/>
                  <w:divBdr>
                    <w:top w:val="none" w:sz="0" w:space="0" w:color="auto"/>
                    <w:left w:val="none" w:sz="0" w:space="0" w:color="auto"/>
                    <w:bottom w:val="none" w:sz="0" w:space="0" w:color="auto"/>
                    <w:right w:val="none" w:sz="0" w:space="0" w:color="auto"/>
                  </w:divBdr>
                </w:div>
                <w:div w:id="1740328961">
                  <w:marLeft w:val="0"/>
                  <w:marRight w:val="0"/>
                  <w:marTop w:val="0"/>
                  <w:marBottom w:val="0"/>
                  <w:divBdr>
                    <w:top w:val="none" w:sz="0" w:space="0" w:color="auto"/>
                    <w:left w:val="none" w:sz="0" w:space="0" w:color="auto"/>
                    <w:bottom w:val="none" w:sz="0" w:space="0" w:color="auto"/>
                    <w:right w:val="none" w:sz="0" w:space="0" w:color="auto"/>
                  </w:divBdr>
                </w:div>
                <w:div w:id="1741176045">
                  <w:marLeft w:val="0"/>
                  <w:marRight w:val="0"/>
                  <w:marTop w:val="0"/>
                  <w:marBottom w:val="0"/>
                  <w:divBdr>
                    <w:top w:val="none" w:sz="0" w:space="0" w:color="auto"/>
                    <w:left w:val="none" w:sz="0" w:space="0" w:color="auto"/>
                    <w:bottom w:val="none" w:sz="0" w:space="0" w:color="auto"/>
                    <w:right w:val="none" w:sz="0" w:space="0" w:color="auto"/>
                  </w:divBdr>
                </w:div>
                <w:div w:id="1742630826">
                  <w:marLeft w:val="0"/>
                  <w:marRight w:val="0"/>
                  <w:marTop w:val="0"/>
                  <w:marBottom w:val="0"/>
                  <w:divBdr>
                    <w:top w:val="none" w:sz="0" w:space="0" w:color="auto"/>
                    <w:left w:val="none" w:sz="0" w:space="0" w:color="auto"/>
                    <w:bottom w:val="none" w:sz="0" w:space="0" w:color="auto"/>
                    <w:right w:val="none" w:sz="0" w:space="0" w:color="auto"/>
                  </w:divBdr>
                </w:div>
                <w:div w:id="1750926594">
                  <w:marLeft w:val="0"/>
                  <w:marRight w:val="0"/>
                  <w:marTop w:val="0"/>
                  <w:marBottom w:val="0"/>
                  <w:divBdr>
                    <w:top w:val="none" w:sz="0" w:space="0" w:color="auto"/>
                    <w:left w:val="none" w:sz="0" w:space="0" w:color="auto"/>
                    <w:bottom w:val="none" w:sz="0" w:space="0" w:color="auto"/>
                    <w:right w:val="none" w:sz="0" w:space="0" w:color="auto"/>
                  </w:divBdr>
                </w:div>
                <w:div w:id="1751728349">
                  <w:marLeft w:val="0"/>
                  <w:marRight w:val="0"/>
                  <w:marTop w:val="0"/>
                  <w:marBottom w:val="0"/>
                  <w:divBdr>
                    <w:top w:val="none" w:sz="0" w:space="0" w:color="auto"/>
                    <w:left w:val="none" w:sz="0" w:space="0" w:color="auto"/>
                    <w:bottom w:val="none" w:sz="0" w:space="0" w:color="auto"/>
                    <w:right w:val="none" w:sz="0" w:space="0" w:color="auto"/>
                  </w:divBdr>
                </w:div>
                <w:div w:id="1753963041">
                  <w:marLeft w:val="0"/>
                  <w:marRight w:val="0"/>
                  <w:marTop w:val="0"/>
                  <w:marBottom w:val="0"/>
                  <w:divBdr>
                    <w:top w:val="none" w:sz="0" w:space="0" w:color="auto"/>
                    <w:left w:val="none" w:sz="0" w:space="0" w:color="auto"/>
                    <w:bottom w:val="none" w:sz="0" w:space="0" w:color="auto"/>
                    <w:right w:val="none" w:sz="0" w:space="0" w:color="auto"/>
                  </w:divBdr>
                </w:div>
                <w:div w:id="1759251869">
                  <w:marLeft w:val="0"/>
                  <w:marRight w:val="0"/>
                  <w:marTop w:val="0"/>
                  <w:marBottom w:val="0"/>
                  <w:divBdr>
                    <w:top w:val="none" w:sz="0" w:space="0" w:color="auto"/>
                    <w:left w:val="none" w:sz="0" w:space="0" w:color="auto"/>
                    <w:bottom w:val="none" w:sz="0" w:space="0" w:color="auto"/>
                    <w:right w:val="none" w:sz="0" w:space="0" w:color="auto"/>
                  </w:divBdr>
                </w:div>
                <w:div w:id="1761638301">
                  <w:marLeft w:val="0"/>
                  <w:marRight w:val="0"/>
                  <w:marTop w:val="0"/>
                  <w:marBottom w:val="0"/>
                  <w:divBdr>
                    <w:top w:val="none" w:sz="0" w:space="0" w:color="auto"/>
                    <w:left w:val="none" w:sz="0" w:space="0" w:color="auto"/>
                    <w:bottom w:val="none" w:sz="0" w:space="0" w:color="auto"/>
                    <w:right w:val="none" w:sz="0" w:space="0" w:color="auto"/>
                  </w:divBdr>
                </w:div>
                <w:div w:id="1773475752">
                  <w:marLeft w:val="0"/>
                  <w:marRight w:val="0"/>
                  <w:marTop w:val="0"/>
                  <w:marBottom w:val="0"/>
                  <w:divBdr>
                    <w:top w:val="none" w:sz="0" w:space="0" w:color="auto"/>
                    <w:left w:val="none" w:sz="0" w:space="0" w:color="auto"/>
                    <w:bottom w:val="none" w:sz="0" w:space="0" w:color="auto"/>
                    <w:right w:val="none" w:sz="0" w:space="0" w:color="auto"/>
                  </w:divBdr>
                </w:div>
                <w:div w:id="1775437455">
                  <w:marLeft w:val="0"/>
                  <w:marRight w:val="0"/>
                  <w:marTop w:val="0"/>
                  <w:marBottom w:val="0"/>
                  <w:divBdr>
                    <w:top w:val="none" w:sz="0" w:space="0" w:color="auto"/>
                    <w:left w:val="none" w:sz="0" w:space="0" w:color="auto"/>
                    <w:bottom w:val="none" w:sz="0" w:space="0" w:color="auto"/>
                    <w:right w:val="none" w:sz="0" w:space="0" w:color="auto"/>
                  </w:divBdr>
                </w:div>
                <w:div w:id="1777405100">
                  <w:marLeft w:val="0"/>
                  <w:marRight w:val="0"/>
                  <w:marTop w:val="0"/>
                  <w:marBottom w:val="0"/>
                  <w:divBdr>
                    <w:top w:val="none" w:sz="0" w:space="0" w:color="auto"/>
                    <w:left w:val="none" w:sz="0" w:space="0" w:color="auto"/>
                    <w:bottom w:val="none" w:sz="0" w:space="0" w:color="auto"/>
                    <w:right w:val="none" w:sz="0" w:space="0" w:color="auto"/>
                  </w:divBdr>
                </w:div>
                <w:div w:id="1786844790">
                  <w:marLeft w:val="0"/>
                  <w:marRight w:val="0"/>
                  <w:marTop w:val="0"/>
                  <w:marBottom w:val="0"/>
                  <w:divBdr>
                    <w:top w:val="none" w:sz="0" w:space="0" w:color="auto"/>
                    <w:left w:val="none" w:sz="0" w:space="0" w:color="auto"/>
                    <w:bottom w:val="none" w:sz="0" w:space="0" w:color="auto"/>
                    <w:right w:val="none" w:sz="0" w:space="0" w:color="auto"/>
                  </w:divBdr>
                </w:div>
                <w:div w:id="1788232881">
                  <w:marLeft w:val="0"/>
                  <w:marRight w:val="0"/>
                  <w:marTop w:val="0"/>
                  <w:marBottom w:val="0"/>
                  <w:divBdr>
                    <w:top w:val="none" w:sz="0" w:space="0" w:color="auto"/>
                    <w:left w:val="none" w:sz="0" w:space="0" w:color="auto"/>
                    <w:bottom w:val="none" w:sz="0" w:space="0" w:color="auto"/>
                    <w:right w:val="none" w:sz="0" w:space="0" w:color="auto"/>
                  </w:divBdr>
                </w:div>
                <w:div w:id="1793475914">
                  <w:marLeft w:val="0"/>
                  <w:marRight w:val="0"/>
                  <w:marTop w:val="0"/>
                  <w:marBottom w:val="0"/>
                  <w:divBdr>
                    <w:top w:val="none" w:sz="0" w:space="0" w:color="auto"/>
                    <w:left w:val="none" w:sz="0" w:space="0" w:color="auto"/>
                    <w:bottom w:val="none" w:sz="0" w:space="0" w:color="auto"/>
                    <w:right w:val="none" w:sz="0" w:space="0" w:color="auto"/>
                  </w:divBdr>
                </w:div>
                <w:div w:id="1798060988">
                  <w:marLeft w:val="0"/>
                  <w:marRight w:val="0"/>
                  <w:marTop w:val="0"/>
                  <w:marBottom w:val="0"/>
                  <w:divBdr>
                    <w:top w:val="none" w:sz="0" w:space="0" w:color="auto"/>
                    <w:left w:val="none" w:sz="0" w:space="0" w:color="auto"/>
                    <w:bottom w:val="none" w:sz="0" w:space="0" w:color="auto"/>
                    <w:right w:val="none" w:sz="0" w:space="0" w:color="auto"/>
                  </w:divBdr>
                </w:div>
                <w:div w:id="1798640222">
                  <w:marLeft w:val="0"/>
                  <w:marRight w:val="0"/>
                  <w:marTop w:val="0"/>
                  <w:marBottom w:val="0"/>
                  <w:divBdr>
                    <w:top w:val="none" w:sz="0" w:space="0" w:color="auto"/>
                    <w:left w:val="none" w:sz="0" w:space="0" w:color="auto"/>
                    <w:bottom w:val="none" w:sz="0" w:space="0" w:color="auto"/>
                    <w:right w:val="none" w:sz="0" w:space="0" w:color="auto"/>
                  </w:divBdr>
                </w:div>
                <w:div w:id="1804231300">
                  <w:marLeft w:val="0"/>
                  <w:marRight w:val="0"/>
                  <w:marTop w:val="0"/>
                  <w:marBottom w:val="0"/>
                  <w:divBdr>
                    <w:top w:val="none" w:sz="0" w:space="0" w:color="auto"/>
                    <w:left w:val="none" w:sz="0" w:space="0" w:color="auto"/>
                    <w:bottom w:val="none" w:sz="0" w:space="0" w:color="auto"/>
                    <w:right w:val="none" w:sz="0" w:space="0" w:color="auto"/>
                  </w:divBdr>
                </w:div>
                <w:div w:id="1806463627">
                  <w:marLeft w:val="0"/>
                  <w:marRight w:val="0"/>
                  <w:marTop w:val="0"/>
                  <w:marBottom w:val="0"/>
                  <w:divBdr>
                    <w:top w:val="none" w:sz="0" w:space="0" w:color="auto"/>
                    <w:left w:val="none" w:sz="0" w:space="0" w:color="auto"/>
                    <w:bottom w:val="none" w:sz="0" w:space="0" w:color="auto"/>
                    <w:right w:val="none" w:sz="0" w:space="0" w:color="auto"/>
                  </w:divBdr>
                </w:div>
                <w:div w:id="1811363200">
                  <w:marLeft w:val="0"/>
                  <w:marRight w:val="0"/>
                  <w:marTop w:val="0"/>
                  <w:marBottom w:val="0"/>
                  <w:divBdr>
                    <w:top w:val="none" w:sz="0" w:space="0" w:color="auto"/>
                    <w:left w:val="none" w:sz="0" w:space="0" w:color="auto"/>
                    <w:bottom w:val="none" w:sz="0" w:space="0" w:color="auto"/>
                    <w:right w:val="none" w:sz="0" w:space="0" w:color="auto"/>
                  </w:divBdr>
                </w:div>
                <w:div w:id="1812867447">
                  <w:marLeft w:val="0"/>
                  <w:marRight w:val="0"/>
                  <w:marTop w:val="0"/>
                  <w:marBottom w:val="0"/>
                  <w:divBdr>
                    <w:top w:val="none" w:sz="0" w:space="0" w:color="auto"/>
                    <w:left w:val="none" w:sz="0" w:space="0" w:color="auto"/>
                    <w:bottom w:val="none" w:sz="0" w:space="0" w:color="auto"/>
                    <w:right w:val="none" w:sz="0" w:space="0" w:color="auto"/>
                  </w:divBdr>
                </w:div>
                <w:div w:id="1819375985">
                  <w:marLeft w:val="0"/>
                  <w:marRight w:val="0"/>
                  <w:marTop w:val="0"/>
                  <w:marBottom w:val="0"/>
                  <w:divBdr>
                    <w:top w:val="none" w:sz="0" w:space="0" w:color="auto"/>
                    <w:left w:val="none" w:sz="0" w:space="0" w:color="auto"/>
                    <w:bottom w:val="none" w:sz="0" w:space="0" w:color="auto"/>
                    <w:right w:val="none" w:sz="0" w:space="0" w:color="auto"/>
                  </w:divBdr>
                </w:div>
                <w:div w:id="1820924104">
                  <w:marLeft w:val="0"/>
                  <w:marRight w:val="0"/>
                  <w:marTop w:val="0"/>
                  <w:marBottom w:val="0"/>
                  <w:divBdr>
                    <w:top w:val="none" w:sz="0" w:space="0" w:color="auto"/>
                    <w:left w:val="none" w:sz="0" w:space="0" w:color="auto"/>
                    <w:bottom w:val="none" w:sz="0" w:space="0" w:color="auto"/>
                    <w:right w:val="none" w:sz="0" w:space="0" w:color="auto"/>
                  </w:divBdr>
                </w:div>
                <w:div w:id="1821000906">
                  <w:marLeft w:val="0"/>
                  <w:marRight w:val="0"/>
                  <w:marTop w:val="0"/>
                  <w:marBottom w:val="0"/>
                  <w:divBdr>
                    <w:top w:val="none" w:sz="0" w:space="0" w:color="auto"/>
                    <w:left w:val="none" w:sz="0" w:space="0" w:color="auto"/>
                    <w:bottom w:val="none" w:sz="0" w:space="0" w:color="auto"/>
                    <w:right w:val="none" w:sz="0" w:space="0" w:color="auto"/>
                  </w:divBdr>
                </w:div>
                <w:div w:id="1829326770">
                  <w:marLeft w:val="0"/>
                  <w:marRight w:val="0"/>
                  <w:marTop w:val="0"/>
                  <w:marBottom w:val="0"/>
                  <w:divBdr>
                    <w:top w:val="none" w:sz="0" w:space="0" w:color="auto"/>
                    <w:left w:val="none" w:sz="0" w:space="0" w:color="auto"/>
                    <w:bottom w:val="none" w:sz="0" w:space="0" w:color="auto"/>
                    <w:right w:val="none" w:sz="0" w:space="0" w:color="auto"/>
                  </w:divBdr>
                </w:div>
                <w:div w:id="1833716111">
                  <w:marLeft w:val="0"/>
                  <w:marRight w:val="0"/>
                  <w:marTop w:val="0"/>
                  <w:marBottom w:val="0"/>
                  <w:divBdr>
                    <w:top w:val="none" w:sz="0" w:space="0" w:color="auto"/>
                    <w:left w:val="none" w:sz="0" w:space="0" w:color="auto"/>
                    <w:bottom w:val="none" w:sz="0" w:space="0" w:color="auto"/>
                    <w:right w:val="none" w:sz="0" w:space="0" w:color="auto"/>
                  </w:divBdr>
                </w:div>
                <w:div w:id="1841389073">
                  <w:marLeft w:val="0"/>
                  <w:marRight w:val="0"/>
                  <w:marTop w:val="0"/>
                  <w:marBottom w:val="0"/>
                  <w:divBdr>
                    <w:top w:val="none" w:sz="0" w:space="0" w:color="auto"/>
                    <w:left w:val="none" w:sz="0" w:space="0" w:color="auto"/>
                    <w:bottom w:val="none" w:sz="0" w:space="0" w:color="auto"/>
                    <w:right w:val="none" w:sz="0" w:space="0" w:color="auto"/>
                  </w:divBdr>
                </w:div>
                <w:div w:id="1851869897">
                  <w:marLeft w:val="0"/>
                  <w:marRight w:val="0"/>
                  <w:marTop w:val="0"/>
                  <w:marBottom w:val="0"/>
                  <w:divBdr>
                    <w:top w:val="none" w:sz="0" w:space="0" w:color="auto"/>
                    <w:left w:val="none" w:sz="0" w:space="0" w:color="auto"/>
                    <w:bottom w:val="none" w:sz="0" w:space="0" w:color="auto"/>
                    <w:right w:val="none" w:sz="0" w:space="0" w:color="auto"/>
                  </w:divBdr>
                </w:div>
                <w:div w:id="1856311638">
                  <w:marLeft w:val="0"/>
                  <w:marRight w:val="0"/>
                  <w:marTop w:val="0"/>
                  <w:marBottom w:val="0"/>
                  <w:divBdr>
                    <w:top w:val="none" w:sz="0" w:space="0" w:color="auto"/>
                    <w:left w:val="none" w:sz="0" w:space="0" w:color="auto"/>
                    <w:bottom w:val="none" w:sz="0" w:space="0" w:color="auto"/>
                    <w:right w:val="none" w:sz="0" w:space="0" w:color="auto"/>
                  </w:divBdr>
                </w:div>
                <w:div w:id="1872497736">
                  <w:marLeft w:val="0"/>
                  <w:marRight w:val="0"/>
                  <w:marTop w:val="0"/>
                  <w:marBottom w:val="0"/>
                  <w:divBdr>
                    <w:top w:val="none" w:sz="0" w:space="0" w:color="auto"/>
                    <w:left w:val="none" w:sz="0" w:space="0" w:color="auto"/>
                    <w:bottom w:val="none" w:sz="0" w:space="0" w:color="auto"/>
                    <w:right w:val="none" w:sz="0" w:space="0" w:color="auto"/>
                  </w:divBdr>
                </w:div>
                <w:div w:id="1874725911">
                  <w:marLeft w:val="0"/>
                  <w:marRight w:val="0"/>
                  <w:marTop w:val="0"/>
                  <w:marBottom w:val="0"/>
                  <w:divBdr>
                    <w:top w:val="none" w:sz="0" w:space="0" w:color="auto"/>
                    <w:left w:val="none" w:sz="0" w:space="0" w:color="auto"/>
                    <w:bottom w:val="none" w:sz="0" w:space="0" w:color="auto"/>
                    <w:right w:val="none" w:sz="0" w:space="0" w:color="auto"/>
                  </w:divBdr>
                </w:div>
                <w:div w:id="1879127641">
                  <w:marLeft w:val="0"/>
                  <w:marRight w:val="0"/>
                  <w:marTop w:val="0"/>
                  <w:marBottom w:val="0"/>
                  <w:divBdr>
                    <w:top w:val="none" w:sz="0" w:space="0" w:color="auto"/>
                    <w:left w:val="none" w:sz="0" w:space="0" w:color="auto"/>
                    <w:bottom w:val="none" w:sz="0" w:space="0" w:color="auto"/>
                    <w:right w:val="none" w:sz="0" w:space="0" w:color="auto"/>
                  </w:divBdr>
                </w:div>
                <w:div w:id="1880632167">
                  <w:marLeft w:val="0"/>
                  <w:marRight w:val="0"/>
                  <w:marTop w:val="0"/>
                  <w:marBottom w:val="0"/>
                  <w:divBdr>
                    <w:top w:val="none" w:sz="0" w:space="0" w:color="auto"/>
                    <w:left w:val="none" w:sz="0" w:space="0" w:color="auto"/>
                    <w:bottom w:val="none" w:sz="0" w:space="0" w:color="auto"/>
                    <w:right w:val="none" w:sz="0" w:space="0" w:color="auto"/>
                  </w:divBdr>
                </w:div>
                <w:div w:id="1885945646">
                  <w:marLeft w:val="0"/>
                  <w:marRight w:val="0"/>
                  <w:marTop w:val="0"/>
                  <w:marBottom w:val="0"/>
                  <w:divBdr>
                    <w:top w:val="none" w:sz="0" w:space="0" w:color="auto"/>
                    <w:left w:val="none" w:sz="0" w:space="0" w:color="auto"/>
                    <w:bottom w:val="none" w:sz="0" w:space="0" w:color="auto"/>
                    <w:right w:val="none" w:sz="0" w:space="0" w:color="auto"/>
                  </w:divBdr>
                </w:div>
                <w:div w:id="1891070918">
                  <w:marLeft w:val="0"/>
                  <w:marRight w:val="0"/>
                  <w:marTop w:val="0"/>
                  <w:marBottom w:val="0"/>
                  <w:divBdr>
                    <w:top w:val="none" w:sz="0" w:space="0" w:color="auto"/>
                    <w:left w:val="none" w:sz="0" w:space="0" w:color="auto"/>
                    <w:bottom w:val="none" w:sz="0" w:space="0" w:color="auto"/>
                    <w:right w:val="none" w:sz="0" w:space="0" w:color="auto"/>
                  </w:divBdr>
                </w:div>
                <w:div w:id="1895583359">
                  <w:marLeft w:val="0"/>
                  <w:marRight w:val="0"/>
                  <w:marTop w:val="0"/>
                  <w:marBottom w:val="0"/>
                  <w:divBdr>
                    <w:top w:val="none" w:sz="0" w:space="0" w:color="auto"/>
                    <w:left w:val="none" w:sz="0" w:space="0" w:color="auto"/>
                    <w:bottom w:val="none" w:sz="0" w:space="0" w:color="auto"/>
                    <w:right w:val="none" w:sz="0" w:space="0" w:color="auto"/>
                  </w:divBdr>
                </w:div>
                <w:div w:id="1901549670">
                  <w:marLeft w:val="0"/>
                  <w:marRight w:val="0"/>
                  <w:marTop w:val="0"/>
                  <w:marBottom w:val="0"/>
                  <w:divBdr>
                    <w:top w:val="none" w:sz="0" w:space="0" w:color="auto"/>
                    <w:left w:val="none" w:sz="0" w:space="0" w:color="auto"/>
                    <w:bottom w:val="none" w:sz="0" w:space="0" w:color="auto"/>
                    <w:right w:val="none" w:sz="0" w:space="0" w:color="auto"/>
                  </w:divBdr>
                </w:div>
                <w:div w:id="1906187448">
                  <w:marLeft w:val="0"/>
                  <w:marRight w:val="0"/>
                  <w:marTop w:val="0"/>
                  <w:marBottom w:val="0"/>
                  <w:divBdr>
                    <w:top w:val="none" w:sz="0" w:space="0" w:color="auto"/>
                    <w:left w:val="none" w:sz="0" w:space="0" w:color="auto"/>
                    <w:bottom w:val="none" w:sz="0" w:space="0" w:color="auto"/>
                    <w:right w:val="none" w:sz="0" w:space="0" w:color="auto"/>
                  </w:divBdr>
                </w:div>
                <w:div w:id="1909807839">
                  <w:marLeft w:val="0"/>
                  <w:marRight w:val="0"/>
                  <w:marTop w:val="0"/>
                  <w:marBottom w:val="0"/>
                  <w:divBdr>
                    <w:top w:val="none" w:sz="0" w:space="0" w:color="auto"/>
                    <w:left w:val="none" w:sz="0" w:space="0" w:color="auto"/>
                    <w:bottom w:val="none" w:sz="0" w:space="0" w:color="auto"/>
                    <w:right w:val="none" w:sz="0" w:space="0" w:color="auto"/>
                  </w:divBdr>
                </w:div>
                <w:div w:id="1940985205">
                  <w:marLeft w:val="0"/>
                  <w:marRight w:val="0"/>
                  <w:marTop w:val="0"/>
                  <w:marBottom w:val="0"/>
                  <w:divBdr>
                    <w:top w:val="none" w:sz="0" w:space="0" w:color="auto"/>
                    <w:left w:val="none" w:sz="0" w:space="0" w:color="auto"/>
                    <w:bottom w:val="none" w:sz="0" w:space="0" w:color="auto"/>
                    <w:right w:val="none" w:sz="0" w:space="0" w:color="auto"/>
                  </w:divBdr>
                </w:div>
                <w:div w:id="1946307529">
                  <w:marLeft w:val="0"/>
                  <w:marRight w:val="0"/>
                  <w:marTop w:val="0"/>
                  <w:marBottom w:val="0"/>
                  <w:divBdr>
                    <w:top w:val="none" w:sz="0" w:space="0" w:color="auto"/>
                    <w:left w:val="none" w:sz="0" w:space="0" w:color="auto"/>
                    <w:bottom w:val="none" w:sz="0" w:space="0" w:color="auto"/>
                    <w:right w:val="none" w:sz="0" w:space="0" w:color="auto"/>
                  </w:divBdr>
                </w:div>
                <w:div w:id="1962034798">
                  <w:marLeft w:val="0"/>
                  <w:marRight w:val="0"/>
                  <w:marTop w:val="0"/>
                  <w:marBottom w:val="0"/>
                  <w:divBdr>
                    <w:top w:val="none" w:sz="0" w:space="0" w:color="auto"/>
                    <w:left w:val="none" w:sz="0" w:space="0" w:color="auto"/>
                    <w:bottom w:val="none" w:sz="0" w:space="0" w:color="auto"/>
                    <w:right w:val="none" w:sz="0" w:space="0" w:color="auto"/>
                  </w:divBdr>
                </w:div>
                <w:div w:id="1964000131">
                  <w:marLeft w:val="0"/>
                  <w:marRight w:val="0"/>
                  <w:marTop w:val="0"/>
                  <w:marBottom w:val="0"/>
                  <w:divBdr>
                    <w:top w:val="none" w:sz="0" w:space="0" w:color="auto"/>
                    <w:left w:val="none" w:sz="0" w:space="0" w:color="auto"/>
                    <w:bottom w:val="none" w:sz="0" w:space="0" w:color="auto"/>
                    <w:right w:val="none" w:sz="0" w:space="0" w:color="auto"/>
                  </w:divBdr>
                </w:div>
                <w:div w:id="1965427087">
                  <w:marLeft w:val="0"/>
                  <w:marRight w:val="0"/>
                  <w:marTop w:val="0"/>
                  <w:marBottom w:val="0"/>
                  <w:divBdr>
                    <w:top w:val="none" w:sz="0" w:space="0" w:color="auto"/>
                    <w:left w:val="none" w:sz="0" w:space="0" w:color="auto"/>
                    <w:bottom w:val="none" w:sz="0" w:space="0" w:color="auto"/>
                    <w:right w:val="none" w:sz="0" w:space="0" w:color="auto"/>
                  </w:divBdr>
                </w:div>
                <w:div w:id="1967929679">
                  <w:marLeft w:val="0"/>
                  <w:marRight w:val="0"/>
                  <w:marTop w:val="0"/>
                  <w:marBottom w:val="0"/>
                  <w:divBdr>
                    <w:top w:val="none" w:sz="0" w:space="0" w:color="auto"/>
                    <w:left w:val="none" w:sz="0" w:space="0" w:color="auto"/>
                    <w:bottom w:val="none" w:sz="0" w:space="0" w:color="auto"/>
                    <w:right w:val="none" w:sz="0" w:space="0" w:color="auto"/>
                  </w:divBdr>
                </w:div>
                <w:div w:id="1972202765">
                  <w:marLeft w:val="0"/>
                  <w:marRight w:val="0"/>
                  <w:marTop w:val="0"/>
                  <w:marBottom w:val="0"/>
                  <w:divBdr>
                    <w:top w:val="none" w:sz="0" w:space="0" w:color="auto"/>
                    <w:left w:val="none" w:sz="0" w:space="0" w:color="auto"/>
                    <w:bottom w:val="none" w:sz="0" w:space="0" w:color="auto"/>
                    <w:right w:val="none" w:sz="0" w:space="0" w:color="auto"/>
                  </w:divBdr>
                </w:div>
                <w:div w:id="1993411890">
                  <w:marLeft w:val="0"/>
                  <w:marRight w:val="0"/>
                  <w:marTop w:val="0"/>
                  <w:marBottom w:val="0"/>
                  <w:divBdr>
                    <w:top w:val="none" w:sz="0" w:space="0" w:color="auto"/>
                    <w:left w:val="none" w:sz="0" w:space="0" w:color="auto"/>
                    <w:bottom w:val="none" w:sz="0" w:space="0" w:color="auto"/>
                    <w:right w:val="none" w:sz="0" w:space="0" w:color="auto"/>
                  </w:divBdr>
                </w:div>
                <w:div w:id="1997493441">
                  <w:marLeft w:val="0"/>
                  <w:marRight w:val="0"/>
                  <w:marTop w:val="0"/>
                  <w:marBottom w:val="0"/>
                  <w:divBdr>
                    <w:top w:val="none" w:sz="0" w:space="0" w:color="auto"/>
                    <w:left w:val="none" w:sz="0" w:space="0" w:color="auto"/>
                    <w:bottom w:val="none" w:sz="0" w:space="0" w:color="auto"/>
                    <w:right w:val="none" w:sz="0" w:space="0" w:color="auto"/>
                  </w:divBdr>
                </w:div>
                <w:div w:id="2009286198">
                  <w:marLeft w:val="0"/>
                  <w:marRight w:val="0"/>
                  <w:marTop w:val="0"/>
                  <w:marBottom w:val="0"/>
                  <w:divBdr>
                    <w:top w:val="none" w:sz="0" w:space="0" w:color="auto"/>
                    <w:left w:val="none" w:sz="0" w:space="0" w:color="auto"/>
                    <w:bottom w:val="none" w:sz="0" w:space="0" w:color="auto"/>
                    <w:right w:val="none" w:sz="0" w:space="0" w:color="auto"/>
                  </w:divBdr>
                </w:div>
                <w:div w:id="2021546361">
                  <w:marLeft w:val="0"/>
                  <w:marRight w:val="0"/>
                  <w:marTop w:val="0"/>
                  <w:marBottom w:val="0"/>
                  <w:divBdr>
                    <w:top w:val="none" w:sz="0" w:space="0" w:color="auto"/>
                    <w:left w:val="none" w:sz="0" w:space="0" w:color="auto"/>
                    <w:bottom w:val="none" w:sz="0" w:space="0" w:color="auto"/>
                    <w:right w:val="none" w:sz="0" w:space="0" w:color="auto"/>
                  </w:divBdr>
                </w:div>
                <w:div w:id="2023431224">
                  <w:marLeft w:val="0"/>
                  <w:marRight w:val="0"/>
                  <w:marTop w:val="0"/>
                  <w:marBottom w:val="0"/>
                  <w:divBdr>
                    <w:top w:val="none" w:sz="0" w:space="0" w:color="auto"/>
                    <w:left w:val="none" w:sz="0" w:space="0" w:color="auto"/>
                    <w:bottom w:val="none" w:sz="0" w:space="0" w:color="auto"/>
                    <w:right w:val="none" w:sz="0" w:space="0" w:color="auto"/>
                  </w:divBdr>
                </w:div>
                <w:div w:id="2043286538">
                  <w:marLeft w:val="0"/>
                  <w:marRight w:val="0"/>
                  <w:marTop w:val="0"/>
                  <w:marBottom w:val="0"/>
                  <w:divBdr>
                    <w:top w:val="none" w:sz="0" w:space="0" w:color="auto"/>
                    <w:left w:val="none" w:sz="0" w:space="0" w:color="auto"/>
                    <w:bottom w:val="none" w:sz="0" w:space="0" w:color="auto"/>
                    <w:right w:val="none" w:sz="0" w:space="0" w:color="auto"/>
                  </w:divBdr>
                </w:div>
                <w:div w:id="2049915788">
                  <w:marLeft w:val="0"/>
                  <w:marRight w:val="0"/>
                  <w:marTop w:val="0"/>
                  <w:marBottom w:val="0"/>
                  <w:divBdr>
                    <w:top w:val="none" w:sz="0" w:space="0" w:color="auto"/>
                    <w:left w:val="none" w:sz="0" w:space="0" w:color="auto"/>
                    <w:bottom w:val="none" w:sz="0" w:space="0" w:color="auto"/>
                    <w:right w:val="none" w:sz="0" w:space="0" w:color="auto"/>
                  </w:divBdr>
                </w:div>
                <w:div w:id="2051491149">
                  <w:marLeft w:val="0"/>
                  <w:marRight w:val="0"/>
                  <w:marTop w:val="0"/>
                  <w:marBottom w:val="0"/>
                  <w:divBdr>
                    <w:top w:val="none" w:sz="0" w:space="0" w:color="auto"/>
                    <w:left w:val="none" w:sz="0" w:space="0" w:color="auto"/>
                    <w:bottom w:val="none" w:sz="0" w:space="0" w:color="auto"/>
                    <w:right w:val="none" w:sz="0" w:space="0" w:color="auto"/>
                  </w:divBdr>
                </w:div>
                <w:div w:id="2053771781">
                  <w:marLeft w:val="0"/>
                  <w:marRight w:val="0"/>
                  <w:marTop w:val="0"/>
                  <w:marBottom w:val="0"/>
                  <w:divBdr>
                    <w:top w:val="none" w:sz="0" w:space="0" w:color="auto"/>
                    <w:left w:val="none" w:sz="0" w:space="0" w:color="auto"/>
                    <w:bottom w:val="none" w:sz="0" w:space="0" w:color="auto"/>
                    <w:right w:val="none" w:sz="0" w:space="0" w:color="auto"/>
                  </w:divBdr>
                </w:div>
                <w:div w:id="2072773069">
                  <w:marLeft w:val="0"/>
                  <w:marRight w:val="0"/>
                  <w:marTop w:val="0"/>
                  <w:marBottom w:val="0"/>
                  <w:divBdr>
                    <w:top w:val="none" w:sz="0" w:space="0" w:color="auto"/>
                    <w:left w:val="none" w:sz="0" w:space="0" w:color="auto"/>
                    <w:bottom w:val="none" w:sz="0" w:space="0" w:color="auto"/>
                    <w:right w:val="none" w:sz="0" w:space="0" w:color="auto"/>
                  </w:divBdr>
                </w:div>
                <w:div w:id="2077239036">
                  <w:marLeft w:val="0"/>
                  <w:marRight w:val="0"/>
                  <w:marTop w:val="0"/>
                  <w:marBottom w:val="0"/>
                  <w:divBdr>
                    <w:top w:val="none" w:sz="0" w:space="0" w:color="auto"/>
                    <w:left w:val="none" w:sz="0" w:space="0" w:color="auto"/>
                    <w:bottom w:val="none" w:sz="0" w:space="0" w:color="auto"/>
                    <w:right w:val="none" w:sz="0" w:space="0" w:color="auto"/>
                  </w:divBdr>
                </w:div>
                <w:div w:id="2084989388">
                  <w:marLeft w:val="0"/>
                  <w:marRight w:val="0"/>
                  <w:marTop w:val="0"/>
                  <w:marBottom w:val="0"/>
                  <w:divBdr>
                    <w:top w:val="none" w:sz="0" w:space="0" w:color="auto"/>
                    <w:left w:val="none" w:sz="0" w:space="0" w:color="auto"/>
                    <w:bottom w:val="none" w:sz="0" w:space="0" w:color="auto"/>
                    <w:right w:val="none" w:sz="0" w:space="0" w:color="auto"/>
                  </w:divBdr>
                </w:div>
                <w:div w:id="2087873244">
                  <w:marLeft w:val="0"/>
                  <w:marRight w:val="0"/>
                  <w:marTop w:val="0"/>
                  <w:marBottom w:val="0"/>
                  <w:divBdr>
                    <w:top w:val="none" w:sz="0" w:space="0" w:color="auto"/>
                    <w:left w:val="none" w:sz="0" w:space="0" w:color="auto"/>
                    <w:bottom w:val="none" w:sz="0" w:space="0" w:color="auto"/>
                    <w:right w:val="none" w:sz="0" w:space="0" w:color="auto"/>
                  </w:divBdr>
                </w:div>
                <w:div w:id="2105874742">
                  <w:marLeft w:val="0"/>
                  <w:marRight w:val="0"/>
                  <w:marTop w:val="0"/>
                  <w:marBottom w:val="0"/>
                  <w:divBdr>
                    <w:top w:val="none" w:sz="0" w:space="0" w:color="auto"/>
                    <w:left w:val="none" w:sz="0" w:space="0" w:color="auto"/>
                    <w:bottom w:val="none" w:sz="0" w:space="0" w:color="auto"/>
                    <w:right w:val="none" w:sz="0" w:space="0" w:color="auto"/>
                  </w:divBdr>
                </w:div>
                <w:div w:id="2111504773">
                  <w:marLeft w:val="0"/>
                  <w:marRight w:val="0"/>
                  <w:marTop w:val="0"/>
                  <w:marBottom w:val="0"/>
                  <w:divBdr>
                    <w:top w:val="none" w:sz="0" w:space="0" w:color="auto"/>
                    <w:left w:val="none" w:sz="0" w:space="0" w:color="auto"/>
                    <w:bottom w:val="none" w:sz="0" w:space="0" w:color="auto"/>
                    <w:right w:val="none" w:sz="0" w:space="0" w:color="auto"/>
                  </w:divBdr>
                </w:div>
                <w:div w:id="2120907870">
                  <w:marLeft w:val="0"/>
                  <w:marRight w:val="0"/>
                  <w:marTop w:val="0"/>
                  <w:marBottom w:val="0"/>
                  <w:divBdr>
                    <w:top w:val="none" w:sz="0" w:space="0" w:color="auto"/>
                    <w:left w:val="none" w:sz="0" w:space="0" w:color="auto"/>
                    <w:bottom w:val="none" w:sz="0" w:space="0" w:color="auto"/>
                    <w:right w:val="none" w:sz="0" w:space="0" w:color="auto"/>
                  </w:divBdr>
                </w:div>
                <w:div w:id="2126923447">
                  <w:marLeft w:val="0"/>
                  <w:marRight w:val="0"/>
                  <w:marTop w:val="0"/>
                  <w:marBottom w:val="0"/>
                  <w:divBdr>
                    <w:top w:val="none" w:sz="0" w:space="0" w:color="auto"/>
                    <w:left w:val="none" w:sz="0" w:space="0" w:color="auto"/>
                    <w:bottom w:val="none" w:sz="0" w:space="0" w:color="auto"/>
                    <w:right w:val="none" w:sz="0" w:space="0" w:color="auto"/>
                  </w:divBdr>
                </w:div>
                <w:div w:id="2127389701">
                  <w:marLeft w:val="0"/>
                  <w:marRight w:val="0"/>
                  <w:marTop w:val="0"/>
                  <w:marBottom w:val="0"/>
                  <w:divBdr>
                    <w:top w:val="none" w:sz="0" w:space="0" w:color="auto"/>
                    <w:left w:val="none" w:sz="0" w:space="0" w:color="auto"/>
                    <w:bottom w:val="none" w:sz="0" w:space="0" w:color="auto"/>
                    <w:right w:val="none" w:sz="0" w:space="0" w:color="auto"/>
                  </w:divBdr>
                </w:div>
                <w:div w:id="2129659738">
                  <w:marLeft w:val="0"/>
                  <w:marRight w:val="0"/>
                  <w:marTop w:val="0"/>
                  <w:marBottom w:val="0"/>
                  <w:divBdr>
                    <w:top w:val="none" w:sz="0" w:space="0" w:color="auto"/>
                    <w:left w:val="none" w:sz="0" w:space="0" w:color="auto"/>
                    <w:bottom w:val="none" w:sz="0" w:space="0" w:color="auto"/>
                    <w:right w:val="none" w:sz="0" w:space="0" w:color="auto"/>
                  </w:divBdr>
                </w:div>
                <w:div w:id="2131894375">
                  <w:marLeft w:val="0"/>
                  <w:marRight w:val="0"/>
                  <w:marTop w:val="0"/>
                  <w:marBottom w:val="0"/>
                  <w:divBdr>
                    <w:top w:val="none" w:sz="0" w:space="0" w:color="auto"/>
                    <w:left w:val="none" w:sz="0" w:space="0" w:color="auto"/>
                    <w:bottom w:val="none" w:sz="0" w:space="0" w:color="auto"/>
                    <w:right w:val="none" w:sz="0" w:space="0" w:color="auto"/>
                  </w:divBdr>
                </w:div>
                <w:div w:id="2134442559">
                  <w:marLeft w:val="0"/>
                  <w:marRight w:val="0"/>
                  <w:marTop w:val="0"/>
                  <w:marBottom w:val="0"/>
                  <w:divBdr>
                    <w:top w:val="none" w:sz="0" w:space="0" w:color="auto"/>
                    <w:left w:val="none" w:sz="0" w:space="0" w:color="auto"/>
                    <w:bottom w:val="none" w:sz="0" w:space="0" w:color="auto"/>
                    <w:right w:val="none" w:sz="0" w:space="0" w:color="auto"/>
                  </w:divBdr>
                </w:div>
                <w:div w:id="2135904910">
                  <w:marLeft w:val="0"/>
                  <w:marRight w:val="0"/>
                  <w:marTop w:val="0"/>
                  <w:marBottom w:val="0"/>
                  <w:divBdr>
                    <w:top w:val="none" w:sz="0" w:space="0" w:color="auto"/>
                    <w:left w:val="none" w:sz="0" w:space="0" w:color="auto"/>
                    <w:bottom w:val="none" w:sz="0" w:space="0" w:color="auto"/>
                    <w:right w:val="none" w:sz="0" w:space="0" w:color="auto"/>
                  </w:divBdr>
                </w:div>
                <w:div w:id="2138257197">
                  <w:marLeft w:val="0"/>
                  <w:marRight w:val="0"/>
                  <w:marTop w:val="0"/>
                  <w:marBottom w:val="0"/>
                  <w:divBdr>
                    <w:top w:val="none" w:sz="0" w:space="0" w:color="auto"/>
                    <w:left w:val="none" w:sz="0" w:space="0" w:color="auto"/>
                    <w:bottom w:val="none" w:sz="0" w:space="0" w:color="auto"/>
                    <w:right w:val="none" w:sz="0" w:space="0" w:color="auto"/>
                  </w:divBdr>
                </w:div>
                <w:div w:id="2139252266">
                  <w:marLeft w:val="0"/>
                  <w:marRight w:val="0"/>
                  <w:marTop w:val="0"/>
                  <w:marBottom w:val="0"/>
                  <w:divBdr>
                    <w:top w:val="none" w:sz="0" w:space="0" w:color="auto"/>
                    <w:left w:val="none" w:sz="0" w:space="0" w:color="auto"/>
                    <w:bottom w:val="none" w:sz="0" w:space="0" w:color="auto"/>
                    <w:right w:val="none" w:sz="0" w:space="0" w:color="auto"/>
                  </w:divBdr>
                </w:div>
                <w:div w:id="21460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3248">
          <w:marLeft w:val="0"/>
          <w:marRight w:val="0"/>
          <w:marTop w:val="0"/>
          <w:marBottom w:val="0"/>
          <w:divBdr>
            <w:top w:val="none" w:sz="0" w:space="0" w:color="auto"/>
            <w:left w:val="none" w:sz="0" w:space="0" w:color="auto"/>
            <w:bottom w:val="none" w:sz="0" w:space="0" w:color="auto"/>
            <w:right w:val="none" w:sz="0" w:space="0" w:color="auto"/>
          </w:divBdr>
          <w:divsChild>
            <w:div w:id="1128938232">
              <w:marLeft w:val="0"/>
              <w:marRight w:val="0"/>
              <w:marTop w:val="0"/>
              <w:marBottom w:val="0"/>
              <w:divBdr>
                <w:top w:val="none" w:sz="0" w:space="0" w:color="auto"/>
                <w:left w:val="none" w:sz="0" w:space="0" w:color="auto"/>
                <w:bottom w:val="none" w:sz="0" w:space="0" w:color="auto"/>
                <w:right w:val="none" w:sz="0" w:space="0" w:color="auto"/>
              </w:divBdr>
              <w:divsChild>
                <w:div w:id="1670349">
                  <w:marLeft w:val="0"/>
                  <w:marRight w:val="0"/>
                  <w:marTop w:val="0"/>
                  <w:marBottom w:val="0"/>
                  <w:divBdr>
                    <w:top w:val="none" w:sz="0" w:space="0" w:color="auto"/>
                    <w:left w:val="none" w:sz="0" w:space="0" w:color="auto"/>
                    <w:bottom w:val="none" w:sz="0" w:space="0" w:color="auto"/>
                    <w:right w:val="none" w:sz="0" w:space="0" w:color="auto"/>
                  </w:divBdr>
                </w:div>
                <w:div w:id="12539139">
                  <w:marLeft w:val="0"/>
                  <w:marRight w:val="0"/>
                  <w:marTop w:val="0"/>
                  <w:marBottom w:val="0"/>
                  <w:divBdr>
                    <w:top w:val="none" w:sz="0" w:space="0" w:color="auto"/>
                    <w:left w:val="none" w:sz="0" w:space="0" w:color="auto"/>
                    <w:bottom w:val="none" w:sz="0" w:space="0" w:color="auto"/>
                    <w:right w:val="none" w:sz="0" w:space="0" w:color="auto"/>
                  </w:divBdr>
                </w:div>
                <w:div w:id="14119597">
                  <w:marLeft w:val="0"/>
                  <w:marRight w:val="0"/>
                  <w:marTop w:val="0"/>
                  <w:marBottom w:val="0"/>
                  <w:divBdr>
                    <w:top w:val="none" w:sz="0" w:space="0" w:color="auto"/>
                    <w:left w:val="none" w:sz="0" w:space="0" w:color="auto"/>
                    <w:bottom w:val="none" w:sz="0" w:space="0" w:color="auto"/>
                    <w:right w:val="none" w:sz="0" w:space="0" w:color="auto"/>
                  </w:divBdr>
                </w:div>
                <w:div w:id="19820669">
                  <w:marLeft w:val="0"/>
                  <w:marRight w:val="0"/>
                  <w:marTop w:val="0"/>
                  <w:marBottom w:val="0"/>
                  <w:divBdr>
                    <w:top w:val="none" w:sz="0" w:space="0" w:color="auto"/>
                    <w:left w:val="none" w:sz="0" w:space="0" w:color="auto"/>
                    <w:bottom w:val="none" w:sz="0" w:space="0" w:color="auto"/>
                    <w:right w:val="none" w:sz="0" w:space="0" w:color="auto"/>
                  </w:divBdr>
                </w:div>
                <w:div w:id="39404547">
                  <w:marLeft w:val="0"/>
                  <w:marRight w:val="0"/>
                  <w:marTop w:val="0"/>
                  <w:marBottom w:val="0"/>
                  <w:divBdr>
                    <w:top w:val="none" w:sz="0" w:space="0" w:color="auto"/>
                    <w:left w:val="none" w:sz="0" w:space="0" w:color="auto"/>
                    <w:bottom w:val="none" w:sz="0" w:space="0" w:color="auto"/>
                    <w:right w:val="none" w:sz="0" w:space="0" w:color="auto"/>
                  </w:divBdr>
                </w:div>
                <w:div w:id="42873746">
                  <w:marLeft w:val="0"/>
                  <w:marRight w:val="0"/>
                  <w:marTop w:val="0"/>
                  <w:marBottom w:val="0"/>
                  <w:divBdr>
                    <w:top w:val="none" w:sz="0" w:space="0" w:color="auto"/>
                    <w:left w:val="none" w:sz="0" w:space="0" w:color="auto"/>
                    <w:bottom w:val="none" w:sz="0" w:space="0" w:color="auto"/>
                    <w:right w:val="none" w:sz="0" w:space="0" w:color="auto"/>
                  </w:divBdr>
                </w:div>
                <w:div w:id="66417563">
                  <w:marLeft w:val="0"/>
                  <w:marRight w:val="0"/>
                  <w:marTop w:val="0"/>
                  <w:marBottom w:val="0"/>
                  <w:divBdr>
                    <w:top w:val="none" w:sz="0" w:space="0" w:color="auto"/>
                    <w:left w:val="none" w:sz="0" w:space="0" w:color="auto"/>
                    <w:bottom w:val="none" w:sz="0" w:space="0" w:color="auto"/>
                    <w:right w:val="none" w:sz="0" w:space="0" w:color="auto"/>
                  </w:divBdr>
                </w:div>
                <w:div w:id="68118551">
                  <w:marLeft w:val="0"/>
                  <w:marRight w:val="0"/>
                  <w:marTop w:val="0"/>
                  <w:marBottom w:val="0"/>
                  <w:divBdr>
                    <w:top w:val="none" w:sz="0" w:space="0" w:color="auto"/>
                    <w:left w:val="none" w:sz="0" w:space="0" w:color="auto"/>
                    <w:bottom w:val="none" w:sz="0" w:space="0" w:color="auto"/>
                    <w:right w:val="none" w:sz="0" w:space="0" w:color="auto"/>
                  </w:divBdr>
                </w:div>
                <w:div w:id="68429526">
                  <w:marLeft w:val="0"/>
                  <w:marRight w:val="0"/>
                  <w:marTop w:val="0"/>
                  <w:marBottom w:val="0"/>
                  <w:divBdr>
                    <w:top w:val="none" w:sz="0" w:space="0" w:color="auto"/>
                    <w:left w:val="none" w:sz="0" w:space="0" w:color="auto"/>
                    <w:bottom w:val="none" w:sz="0" w:space="0" w:color="auto"/>
                    <w:right w:val="none" w:sz="0" w:space="0" w:color="auto"/>
                  </w:divBdr>
                </w:div>
                <w:div w:id="84423988">
                  <w:marLeft w:val="0"/>
                  <w:marRight w:val="0"/>
                  <w:marTop w:val="0"/>
                  <w:marBottom w:val="0"/>
                  <w:divBdr>
                    <w:top w:val="none" w:sz="0" w:space="0" w:color="auto"/>
                    <w:left w:val="none" w:sz="0" w:space="0" w:color="auto"/>
                    <w:bottom w:val="none" w:sz="0" w:space="0" w:color="auto"/>
                    <w:right w:val="none" w:sz="0" w:space="0" w:color="auto"/>
                  </w:divBdr>
                </w:div>
                <w:div w:id="86006853">
                  <w:marLeft w:val="0"/>
                  <w:marRight w:val="0"/>
                  <w:marTop w:val="0"/>
                  <w:marBottom w:val="0"/>
                  <w:divBdr>
                    <w:top w:val="none" w:sz="0" w:space="0" w:color="auto"/>
                    <w:left w:val="none" w:sz="0" w:space="0" w:color="auto"/>
                    <w:bottom w:val="none" w:sz="0" w:space="0" w:color="auto"/>
                    <w:right w:val="none" w:sz="0" w:space="0" w:color="auto"/>
                  </w:divBdr>
                </w:div>
                <w:div w:id="86074709">
                  <w:marLeft w:val="0"/>
                  <w:marRight w:val="0"/>
                  <w:marTop w:val="0"/>
                  <w:marBottom w:val="0"/>
                  <w:divBdr>
                    <w:top w:val="none" w:sz="0" w:space="0" w:color="auto"/>
                    <w:left w:val="none" w:sz="0" w:space="0" w:color="auto"/>
                    <w:bottom w:val="none" w:sz="0" w:space="0" w:color="auto"/>
                    <w:right w:val="none" w:sz="0" w:space="0" w:color="auto"/>
                  </w:divBdr>
                </w:div>
                <w:div w:id="88621537">
                  <w:marLeft w:val="0"/>
                  <w:marRight w:val="0"/>
                  <w:marTop w:val="0"/>
                  <w:marBottom w:val="0"/>
                  <w:divBdr>
                    <w:top w:val="none" w:sz="0" w:space="0" w:color="auto"/>
                    <w:left w:val="none" w:sz="0" w:space="0" w:color="auto"/>
                    <w:bottom w:val="none" w:sz="0" w:space="0" w:color="auto"/>
                    <w:right w:val="none" w:sz="0" w:space="0" w:color="auto"/>
                  </w:divBdr>
                </w:div>
                <w:div w:id="90784016">
                  <w:marLeft w:val="0"/>
                  <w:marRight w:val="0"/>
                  <w:marTop w:val="0"/>
                  <w:marBottom w:val="0"/>
                  <w:divBdr>
                    <w:top w:val="none" w:sz="0" w:space="0" w:color="auto"/>
                    <w:left w:val="none" w:sz="0" w:space="0" w:color="auto"/>
                    <w:bottom w:val="none" w:sz="0" w:space="0" w:color="auto"/>
                    <w:right w:val="none" w:sz="0" w:space="0" w:color="auto"/>
                  </w:divBdr>
                </w:div>
                <w:div w:id="104423530">
                  <w:marLeft w:val="0"/>
                  <w:marRight w:val="0"/>
                  <w:marTop w:val="0"/>
                  <w:marBottom w:val="0"/>
                  <w:divBdr>
                    <w:top w:val="none" w:sz="0" w:space="0" w:color="auto"/>
                    <w:left w:val="none" w:sz="0" w:space="0" w:color="auto"/>
                    <w:bottom w:val="none" w:sz="0" w:space="0" w:color="auto"/>
                    <w:right w:val="none" w:sz="0" w:space="0" w:color="auto"/>
                  </w:divBdr>
                </w:div>
                <w:div w:id="104814506">
                  <w:marLeft w:val="0"/>
                  <w:marRight w:val="0"/>
                  <w:marTop w:val="0"/>
                  <w:marBottom w:val="0"/>
                  <w:divBdr>
                    <w:top w:val="none" w:sz="0" w:space="0" w:color="auto"/>
                    <w:left w:val="none" w:sz="0" w:space="0" w:color="auto"/>
                    <w:bottom w:val="none" w:sz="0" w:space="0" w:color="auto"/>
                    <w:right w:val="none" w:sz="0" w:space="0" w:color="auto"/>
                  </w:divBdr>
                </w:div>
                <w:div w:id="119109520">
                  <w:marLeft w:val="0"/>
                  <w:marRight w:val="0"/>
                  <w:marTop w:val="0"/>
                  <w:marBottom w:val="0"/>
                  <w:divBdr>
                    <w:top w:val="none" w:sz="0" w:space="0" w:color="auto"/>
                    <w:left w:val="none" w:sz="0" w:space="0" w:color="auto"/>
                    <w:bottom w:val="none" w:sz="0" w:space="0" w:color="auto"/>
                    <w:right w:val="none" w:sz="0" w:space="0" w:color="auto"/>
                  </w:divBdr>
                </w:div>
                <w:div w:id="123475926">
                  <w:marLeft w:val="0"/>
                  <w:marRight w:val="0"/>
                  <w:marTop w:val="0"/>
                  <w:marBottom w:val="0"/>
                  <w:divBdr>
                    <w:top w:val="none" w:sz="0" w:space="0" w:color="auto"/>
                    <w:left w:val="none" w:sz="0" w:space="0" w:color="auto"/>
                    <w:bottom w:val="none" w:sz="0" w:space="0" w:color="auto"/>
                    <w:right w:val="none" w:sz="0" w:space="0" w:color="auto"/>
                  </w:divBdr>
                </w:div>
                <w:div w:id="127359923">
                  <w:marLeft w:val="0"/>
                  <w:marRight w:val="0"/>
                  <w:marTop w:val="0"/>
                  <w:marBottom w:val="0"/>
                  <w:divBdr>
                    <w:top w:val="none" w:sz="0" w:space="0" w:color="auto"/>
                    <w:left w:val="none" w:sz="0" w:space="0" w:color="auto"/>
                    <w:bottom w:val="none" w:sz="0" w:space="0" w:color="auto"/>
                    <w:right w:val="none" w:sz="0" w:space="0" w:color="auto"/>
                  </w:divBdr>
                </w:div>
                <w:div w:id="128205633">
                  <w:marLeft w:val="0"/>
                  <w:marRight w:val="0"/>
                  <w:marTop w:val="0"/>
                  <w:marBottom w:val="0"/>
                  <w:divBdr>
                    <w:top w:val="none" w:sz="0" w:space="0" w:color="auto"/>
                    <w:left w:val="none" w:sz="0" w:space="0" w:color="auto"/>
                    <w:bottom w:val="none" w:sz="0" w:space="0" w:color="auto"/>
                    <w:right w:val="none" w:sz="0" w:space="0" w:color="auto"/>
                  </w:divBdr>
                </w:div>
                <w:div w:id="132138889">
                  <w:marLeft w:val="0"/>
                  <w:marRight w:val="0"/>
                  <w:marTop w:val="0"/>
                  <w:marBottom w:val="0"/>
                  <w:divBdr>
                    <w:top w:val="none" w:sz="0" w:space="0" w:color="auto"/>
                    <w:left w:val="none" w:sz="0" w:space="0" w:color="auto"/>
                    <w:bottom w:val="none" w:sz="0" w:space="0" w:color="auto"/>
                    <w:right w:val="none" w:sz="0" w:space="0" w:color="auto"/>
                  </w:divBdr>
                </w:div>
                <w:div w:id="132791705">
                  <w:marLeft w:val="0"/>
                  <w:marRight w:val="0"/>
                  <w:marTop w:val="0"/>
                  <w:marBottom w:val="0"/>
                  <w:divBdr>
                    <w:top w:val="none" w:sz="0" w:space="0" w:color="auto"/>
                    <w:left w:val="none" w:sz="0" w:space="0" w:color="auto"/>
                    <w:bottom w:val="none" w:sz="0" w:space="0" w:color="auto"/>
                    <w:right w:val="none" w:sz="0" w:space="0" w:color="auto"/>
                  </w:divBdr>
                </w:div>
                <w:div w:id="135270441">
                  <w:marLeft w:val="0"/>
                  <w:marRight w:val="0"/>
                  <w:marTop w:val="0"/>
                  <w:marBottom w:val="0"/>
                  <w:divBdr>
                    <w:top w:val="none" w:sz="0" w:space="0" w:color="auto"/>
                    <w:left w:val="none" w:sz="0" w:space="0" w:color="auto"/>
                    <w:bottom w:val="none" w:sz="0" w:space="0" w:color="auto"/>
                    <w:right w:val="none" w:sz="0" w:space="0" w:color="auto"/>
                  </w:divBdr>
                </w:div>
                <w:div w:id="149637212">
                  <w:marLeft w:val="0"/>
                  <w:marRight w:val="0"/>
                  <w:marTop w:val="0"/>
                  <w:marBottom w:val="0"/>
                  <w:divBdr>
                    <w:top w:val="none" w:sz="0" w:space="0" w:color="auto"/>
                    <w:left w:val="none" w:sz="0" w:space="0" w:color="auto"/>
                    <w:bottom w:val="none" w:sz="0" w:space="0" w:color="auto"/>
                    <w:right w:val="none" w:sz="0" w:space="0" w:color="auto"/>
                  </w:divBdr>
                </w:div>
                <w:div w:id="163131751">
                  <w:marLeft w:val="0"/>
                  <w:marRight w:val="0"/>
                  <w:marTop w:val="0"/>
                  <w:marBottom w:val="0"/>
                  <w:divBdr>
                    <w:top w:val="none" w:sz="0" w:space="0" w:color="auto"/>
                    <w:left w:val="none" w:sz="0" w:space="0" w:color="auto"/>
                    <w:bottom w:val="none" w:sz="0" w:space="0" w:color="auto"/>
                    <w:right w:val="none" w:sz="0" w:space="0" w:color="auto"/>
                  </w:divBdr>
                </w:div>
                <w:div w:id="179662011">
                  <w:marLeft w:val="0"/>
                  <w:marRight w:val="0"/>
                  <w:marTop w:val="0"/>
                  <w:marBottom w:val="0"/>
                  <w:divBdr>
                    <w:top w:val="none" w:sz="0" w:space="0" w:color="auto"/>
                    <w:left w:val="none" w:sz="0" w:space="0" w:color="auto"/>
                    <w:bottom w:val="none" w:sz="0" w:space="0" w:color="auto"/>
                    <w:right w:val="none" w:sz="0" w:space="0" w:color="auto"/>
                  </w:divBdr>
                </w:div>
                <w:div w:id="181632326">
                  <w:marLeft w:val="0"/>
                  <w:marRight w:val="0"/>
                  <w:marTop w:val="0"/>
                  <w:marBottom w:val="0"/>
                  <w:divBdr>
                    <w:top w:val="none" w:sz="0" w:space="0" w:color="auto"/>
                    <w:left w:val="none" w:sz="0" w:space="0" w:color="auto"/>
                    <w:bottom w:val="none" w:sz="0" w:space="0" w:color="auto"/>
                    <w:right w:val="none" w:sz="0" w:space="0" w:color="auto"/>
                  </w:divBdr>
                </w:div>
                <w:div w:id="183593500">
                  <w:marLeft w:val="0"/>
                  <w:marRight w:val="0"/>
                  <w:marTop w:val="0"/>
                  <w:marBottom w:val="0"/>
                  <w:divBdr>
                    <w:top w:val="none" w:sz="0" w:space="0" w:color="auto"/>
                    <w:left w:val="none" w:sz="0" w:space="0" w:color="auto"/>
                    <w:bottom w:val="none" w:sz="0" w:space="0" w:color="auto"/>
                    <w:right w:val="none" w:sz="0" w:space="0" w:color="auto"/>
                  </w:divBdr>
                </w:div>
                <w:div w:id="186528907">
                  <w:marLeft w:val="0"/>
                  <w:marRight w:val="0"/>
                  <w:marTop w:val="0"/>
                  <w:marBottom w:val="0"/>
                  <w:divBdr>
                    <w:top w:val="none" w:sz="0" w:space="0" w:color="auto"/>
                    <w:left w:val="none" w:sz="0" w:space="0" w:color="auto"/>
                    <w:bottom w:val="none" w:sz="0" w:space="0" w:color="auto"/>
                    <w:right w:val="none" w:sz="0" w:space="0" w:color="auto"/>
                  </w:divBdr>
                </w:div>
                <w:div w:id="194316719">
                  <w:marLeft w:val="0"/>
                  <w:marRight w:val="0"/>
                  <w:marTop w:val="0"/>
                  <w:marBottom w:val="0"/>
                  <w:divBdr>
                    <w:top w:val="none" w:sz="0" w:space="0" w:color="auto"/>
                    <w:left w:val="none" w:sz="0" w:space="0" w:color="auto"/>
                    <w:bottom w:val="none" w:sz="0" w:space="0" w:color="auto"/>
                    <w:right w:val="none" w:sz="0" w:space="0" w:color="auto"/>
                  </w:divBdr>
                </w:div>
                <w:div w:id="206601750">
                  <w:marLeft w:val="0"/>
                  <w:marRight w:val="0"/>
                  <w:marTop w:val="0"/>
                  <w:marBottom w:val="0"/>
                  <w:divBdr>
                    <w:top w:val="none" w:sz="0" w:space="0" w:color="auto"/>
                    <w:left w:val="none" w:sz="0" w:space="0" w:color="auto"/>
                    <w:bottom w:val="none" w:sz="0" w:space="0" w:color="auto"/>
                    <w:right w:val="none" w:sz="0" w:space="0" w:color="auto"/>
                  </w:divBdr>
                </w:div>
                <w:div w:id="208150759">
                  <w:marLeft w:val="0"/>
                  <w:marRight w:val="0"/>
                  <w:marTop w:val="0"/>
                  <w:marBottom w:val="0"/>
                  <w:divBdr>
                    <w:top w:val="none" w:sz="0" w:space="0" w:color="auto"/>
                    <w:left w:val="none" w:sz="0" w:space="0" w:color="auto"/>
                    <w:bottom w:val="none" w:sz="0" w:space="0" w:color="auto"/>
                    <w:right w:val="none" w:sz="0" w:space="0" w:color="auto"/>
                  </w:divBdr>
                </w:div>
                <w:div w:id="209848107">
                  <w:marLeft w:val="0"/>
                  <w:marRight w:val="0"/>
                  <w:marTop w:val="0"/>
                  <w:marBottom w:val="0"/>
                  <w:divBdr>
                    <w:top w:val="none" w:sz="0" w:space="0" w:color="auto"/>
                    <w:left w:val="none" w:sz="0" w:space="0" w:color="auto"/>
                    <w:bottom w:val="none" w:sz="0" w:space="0" w:color="auto"/>
                    <w:right w:val="none" w:sz="0" w:space="0" w:color="auto"/>
                  </w:divBdr>
                </w:div>
                <w:div w:id="213547148">
                  <w:marLeft w:val="0"/>
                  <w:marRight w:val="0"/>
                  <w:marTop w:val="0"/>
                  <w:marBottom w:val="0"/>
                  <w:divBdr>
                    <w:top w:val="none" w:sz="0" w:space="0" w:color="auto"/>
                    <w:left w:val="none" w:sz="0" w:space="0" w:color="auto"/>
                    <w:bottom w:val="none" w:sz="0" w:space="0" w:color="auto"/>
                    <w:right w:val="none" w:sz="0" w:space="0" w:color="auto"/>
                  </w:divBdr>
                </w:div>
                <w:div w:id="213852303">
                  <w:marLeft w:val="0"/>
                  <w:marRight w:val="0"/>
                  <w:marTop w:val="0"/>
                  <w:marBottom w:val="0"/>
                  <w:divBdr>
                    <w:top w:val="none" w:sz="0" w:space="0" w:color="auto"/>
                    <w:left w:val="none" w:sz="0" w:space="0" w:color="auto"/>
                    <w:bottom w:val="none" w:sz="0" w:space="0" w:color="auto"/>
                    <w:right w:val="none" w:sz="0" w:space="0" w:color="auto"/>
                  </w:divBdr>
                </w:div>
                <w:div w:id="214512852">
                  <w:marLeft w:val="0"/>
                  <w:marRight w:val="0"/>
                  <w:marTop w:val="0"/>
                  <w:marBottom w:val="0"/>
                  <w:divBdr>
                    <w:top w:val="none" w:sz="0" w:space="0" w:color="auto"/>
                    <w:left w:val="none" w:sz="0" w:space="0" w:color="auto"/>
                    <w:bottom w:val="none" w:sz="0" w:space="0" w:color="auto"/>
                    <w:right w:val="none" w:sz="0" w:space="0" w:color="auto"/>
                  </w:divBdr>
                </w:div>
                <w:div w:id="217715704">
                  <w:marLeft w:val="0"/>
                  <w:marRight w:val="0"/>
                  <w:marTop w:val="0"/>
                  <w:marBottom w:val="0"/>
                  <w:divBdr>
                    <w:top w:val="none" w:sz="0" w:space="0" w:color="auto"/>
                    <w:left w:val="none" w:sz="0" w:space="0" w:color="auto"/>
                    <w:bottom w:val="none" w:sz="0" w:space="0" w:color="auto"/>
                    <w:right w:val="none" w:sz="0" w:space="0" w:color="auto"/>
                  </w:divBdr>
                </w:div>
                <w:div w:id="217861070">
                  <w:marLeft w:val="0"/>
                  <w:marRight w:val="0"/>
                  <w:marTop w:val="0"/>
                  <w:marBottom w:val="0"/>
                  <w:divBdr>
                    <w:top w:val="none" w:sz="0" w:space="0" w:color="auto"/>
                    <w:left w:val="none" w:sz="0" w:space="0" w:color="auto"/>
                    <w:bottom w:val="none" w:sz="0" w:space="0" w:color="auto"/>
                    <w:right w:val="none" w:sz="0" w:space="0" w:color="auto"/>
                  </w:divBdr>
                </w:div>
                <w:div w:id="221989502">
                  <w:marLeft w:val="0"/>
                  <w:marRight w:val="0"/>
                  <w:marTop w:val="0"/>
                  <w:marBottom w:val="0"/>
                  <w:divBdr>
                    <w:top w:val="none" w:sz="0" w:space="0" w:color="auto"/>
                    <w:left w:val="none" w:sz="0" w:space="0" w:color="auto"/>
                    <w:bottom w:val="none" w:sz="0" w:space="0" w:color="auto"/>
                    <w:right w:val="none" w:sz="0" w:space="0" w:color="auto"/>
                  </w:divBdr>
                </w:div>
                <w:div w:id="229312336">
                  <w:marLeft w:val="0"/>
                  <w:marRight w:val="0"/>
                  <w:marTop w:val="0"/>
                  <w:marBottom w:val="0"/>
                  <w:divBdr>
                    <w:top w:val="none" w:sz="0" w:space="0" w:color="auto"/>
                    <w:left w:val="none" w:sz="0" w:space="0" w:color="auto"/>
                    <w:bottom w:val="none" w:sz="0" w:space="0" w:color="auto"/>
                    <w:right w:val="none" w:sz="0" w:space="0" w:color="auto"/>
                  </w:divBdr>
                </w:div>
                <w:div w:id="234634976">
                  <w:marLeft w:val="0"/>
                  <w:marRight w:val="0"/>
                  <w:marTop w:val="0"/>
                  <w:marBottom w:val="0"/>
                  <w:divBdr>
                    <w:top w:val="none" w:sz="0" w:space="0" w:color="auto"/>
                    <w:left w:val="none" w:sz="0" w:space="0" w:color="auto"/>
                    <w:bottom w:val="none" w:sz="0" w:space="0" w:color="auto"/>
                    <w:right w:val="none" w:sz="0" w:space="0" w:color="auto"/>
                  </w:divBdr>
                </w:div>
                <w:div w:id="235359481">
                  <w:marLeft w:val="0"/>
                  <w:marRight w:val="0"/>
                  <w:marTop w:val="0"/>
                  <w:marBottom w:val="0"/>
                  <w:divBdr>
                    <w:top w:val="none" w:sz="0" w:space="0" w:color="auto"/>
                    <w:left w:val="none" w:sz="0" w:space="0" w:color="auto"/>
                    <w:bottom w:val="none" w:sz="0" w:space="0" w:color="auto"/>
                    <w:right w:val="none" w:sz="0" w:space="0" w:color="auto"/>
                  </w:divBdr>
                </w:div>
                <w:div w:id="238057515">
                  <w:marLeft w:val="0"/>
                  <w:marRight w:val="0"/>
                  <w:marTop w:val="0"/>
                  <w:marBottom w:val="0"/>
                  <w:divBdr>
                    <w:top w:val="none" w:sz="0" w:space="0" w:color="auto"/>
                    <w:left w:val="none" w:sz="0" w:space="0" w:color="auto"/>
                    <w:bottom w:val="none" w:sz="0" w:space="0" w:color="auto"/>
                    <w:right w:val="none" w:sz="0" w:space="0" w:color="auto"/>
                  </w:divBdr>
                </w:div>
                <w:div w:id="243300525">
                  <w:marLeft w:val="0"/>
                  <w:marRight w:val="0"/>
                  <w:marTop w:val="0"/>
                  <w:marBottom w:val="0"/>
                  <w:divBdr>
                    <w:top w:val="none" w:sz="0" w:space="0" w:color="auto"/>
                    <w:left w:val="none" w:sz="0" w:space="0" w:color="auto"/>
                    <w:bottom w:val="none" w:sz="0" w:space="0" w:color="auto"/>
                    <w:right w:val="none" w:sz="0" w:space="0" w:color="auto"/>
                  </w:divBdr>
                </w:div>
                <w:div w:id="252082500">
                  <w:marLeft w:val="0"/>
                  <w:marRight w:val="0"/>
                  <w:marTop w:val="0"/>
                  <w:marBottom w:val="0"/>
                  <w:divBdr>
                    <w:top w:val="none" w:sz="0" w:space="0" w:color="auto"/>
                    <w:left w:val="none" w:sz="0" w:space="0" w:color="auto"/>
                    <w:bottom w:val="none" w:sz="0" w:space="0" w:color="auto"/>
                    <w:right w:val="none" w:sz="0" w:space="0" w:color="auto"/>
                  </w:divBdr>
                </w:div>
                <w:div w:id="258683729">
                  <w:marLeft w:val="0"/>
                  <w:marRight w:val="0"/>
                  <w:marTop w:val="0"/>
                  <w:marBottom w:val="0"/>
                  <w:divBdr>
                    <w:top w:val="none" w:sz="0" w:space="0" w:color="auto"/>
                    <w:left w:val="none" w:sz="0" w:space="0" w:color="auto"/>
                    <w:bottom w:val="none" w:sz="0" w:space="0" w:color="auto"/>
                    <w:right w:val="none" w:sz="0" w:space="0" w:color="auto"/>
                  </w:divBdr>
                </w:div>
                <w:div w:id="266278750">
                  <w:marLeft w:val="0"/>
                  <w:marRight w:val="0"/>
                  <w:marTop w:val="0"/>
                  <w:marBottom w:val="0"/>
                  <w:divBdr>
                    <w:top w:val="none" w:sz="0" w:space="0" w:color="auto"/>
                    <w:left w:val="none" w:sz="0" w:space="0" w:color="auto"/>
                    <w:bottom w:val="none" w:sz="0" w:space="0" w:color="auto"/>
                    <w:right w:val="none" w:sz="0" w:space="0" w:color="auto"/>
                  </w:divBdr>
                </w:div>
                <w:div w:id="271668886">
                  <w:marLeft w:val="0"/>
                  <w:marRight w:val="0"/>
                  <w:marTop w:val="0"/>
                  <w:marBottom w:val="0"/>
                  <w:divBdr>
                    <w:top w:val="none" w:sz="0" w:space="0" w:color="auto"/>
                    <w:left w:val="none" w:sz="0" w:space="0" w:color="auto"/>
                    <w:bottom w:val="none" w:sz="0" w:space="0" w:color="auto"/>
                    <w:right w:val="none" w:sz="0" w:space="0" w:color="auto"/>
                  </w:divBdr>
                </w:div>
                <w:div w:id="273244990">
                  <w:marLeft w:val="0"/>
                  <w:marRight w:val="0"/>
                  <w:marTop w:val="0"/>
                  <w:marBottom w:val="0"/>
                  <w:divBdr>
                    <w:top w:val="none" w:sz="0" w:space="0" w:color="auto"/>
                    <w:left w:val="none" w:sz="0" w:space="0" w:color="auto"/>
                    <w:bottom w:val="none" w:sz="0" w:space="0" w:color="auto"/>
                    <w:right w:val="none" w:sz="0" w:space="0" w:color="auto"/>
                  </w:divBdr>
                </w:div>
                <w:div w:id="277641720">
                  <w:marLeft w:val="0"/>
                  <w:marRight w:val="0"/>
                  <w:marTop w:val="0"/>
                  <w:marBottom w:val="0"/>
                  <w:divBdr>
                    <w:top w:val="none" w:sz="0" w:space="0" w:color="auto"/>
                    <w:left w:val="none" w:sz="0" w:space="0" w:color="auto"/>
                    <w:bottom w:val="none" w:sz="0" w:space="0" w:color="auto"/>
                    <w:right w:val="none" w:sz="0" w:space="0" w:color="auto"/>
                  </w:divBdr>
                </w:div>
                <w:div w:id="279537494">
                  <w:marLeft w:val="0"/>
                  <w:marRight w:val="0"/>
                  <w:marTop w:val="0"/>
                  <w:marBottom w:val="0"/>
                  <w:divBdr>
                    <w:top w:val="none" w:sz="0" w:space="0" w:color="auto"/>
                    <w:left w:val="none" w:sz="0" w:space="0" w:color="auto"/>
                    <w:bottom w:val="none" w:sz="0" w:space="0" w:color="auto"/>
                    <w:right w:val="none" w:sz="0" w:space="0" w:color="auto"/>
                  </w:divBdr>
                </w:div>
                <w:div w:id="297416204">
                  <w:marLeft w:val="0"/>
                  <w:marRight w:val="0"/>
                  <w:marTop w:val="0"/>
                  <w:marBottom w:val="0"/>
                  <w:divBdr>
                    <w:top w:val="none" w:sz="0" w:space="0" w:color="auto"/>
                    <w:left w:val="none" w:sz="0" w:space="0" w:color="auto"/>
                    <w:bottom w:val="none" w:sz="0" w:space="0" w:color="auto"/>
                    <w:right w:val="none" w:sz="0" w:space="0" w:color="auto"/>
                  </w:divBdr>
                </w:div>
                <w:div w:id="297759176">
                  <w:marLeft w:val="0"/>
                  <w:marRight w:val="0"/>
                  <w:marTop w:val="0"/>
                  <w:marBottom w:val="0"/>
                  <w:divBdr>
                    <w:top w:val="none" w:sz="0" w:space="0" w:color="auto"/>
                    <w:left w:val="none" w:sz="0" w:space="0" w:color="auto"/>
                    <w:bottom w:val="none" w:sz="0" w:space="0" w:color="auto"/>
                    <w:right w:val="none" w:sz="0" w:space="0" w:color="auto"/>
                  </w:divBdr>
                </w:div>
                <w:div w:id="298270391">
                  <w:marLeft w:val="0"/>
                  <w:marRight w:val="0"/>
                  <w:marTop w:val="0"/>
                  <w:marBottom w:val="0"/>
                  <w:divBdr>
                    <w:top w:val="none" w:sz="0" w:space="0" w:color="auto"/>
                    <w:left w:val="none" w:sz="0" w:space="0" w:color="auto"/>
                    <w:bottom w:val="none" w:sz="0" w:space="0" w:color="auto"/>
                    <w:right w:val="none" w:sz="0" w:space="0" w:color="auto"/>
                  </w:divBdr>
                </w:div>
                <w:div w:id="306934499">
                  <w:marLeft w:val="0"/>
                  <w:marRight w:val="0"/>
                  <w:marTop w:val="0"/>
                  <w:marBottom w:val="0"/>
                  <w:divBdr>
                    <w:top w:val="none" w:sz="0" w:space="0" w:color="auto"/>
                    <w:left w:val="none" w:sz="0" w:space="0" w:color="auto"/>
                    <w:bottom w:val="none" w:sz="0" w:space="0" w:color="auto"/>
                    <w:right w:val="none" w:sz="0" w:space="0" w:color="auto"/>
                  </w:divBdr>
                </w:div>
                <w:div w:id="313536687">
                  <w:marLeft w:val="0"/>
                  <w:marRight w:val="0"/>
                  <w:marTop w:val="0"/>
                  <w:marBottom w:val="0"/>
                  <w:divBdr>
                    <w:top w:val="none" w:sz="0" w:space="0" w:color="auto"/>
                    <w:left w:val="none" w:sz="0" w:space="0" w:color="auto"/>
                    <w:bottom w:val="none" w:sz="0" w:space="0" w:color="auto"/>
                    <w:right w:val="none" w:sz="0" w:space="0" w:color="auto"/>
                  </w:divBdr>
                </w:div>
                <w:div w:id="317081468">
                  <w:marLeft w:val="0"/>
                  <w:marRight w:val="0"/>
                  <w:marTop w:val="0"/>
                  <w:marBottom w:val="0"/>
                  <w:divBdr>
                    <w:top w:val="none" w:sz="0" w:space="0" w:color="auto"/>
                    <w:left w:val="none" w:sz="0" w:space="0" w:color="auto"/>
                    <w:bottom w:val="none" w:sz="0" w:space="0" w:color="auto"/>
                    <w:right w:val="none" w:sz="0" w:space="0" w:color="auto"/>
                  </w:divBdr>
                </w:div>
                <w:div w:id="318926289">
                  <w:marLeft w:val="0"/>
                  <w:marRight w:val="0"/>
                  <w:marTop w:val="0"/>
                  <w:marBottom w:val="0"/>
                  <w:divBdr>
                    <w:top w:val="none" w:sz="0" w:space="0" w:color="auto"/>
                    <w:left w:val="none" w:sz="0" w:space="0" w:color="auto"/>
                    <w:bottom w:val="none" w:sz="0" w:space="0" w:color="auto"/>
                    <w:right w:val="none" w:sz="0" w:space="0" w:color="auto"/>
                  </w:divBdr>
                </w:div>
                <w:div w:id="324020664">
                  <w:marLeft w:val="0"/>
                  <w:marRight w:val="0"/>
                  <w:marTop w:val="0"/>
                  <w:marBottom w:val="0"/>
                  <w:divBdr>
                    <w:top w:val="none" w:sz="0" w:space="0" w:color="auto"/>
                    <w:left w:val="none" w:sz="0" w:space="0" w:color="auto"/>
                    <w:bottom w:val="none" w:sz="0" w:space="0" w:color="auto"/>
                    <w:right w:val="none" w:sz="0" w:space="0" w:color="auto"/>
                  </w:divBdr>
                </w:div>
                <w:div w:id="324549645">
                  <w:marLeft w:val="0"/>
                  <w:marRight w:val="0"/>
                  <w:marTop w:val="0"/>
                  <w:marBottom w:val="0"/>
                  <w:divBdr>
                    <w:top w:val="none" w:sz="0" w:space="0" w:color="auto"/>
                    <w:left w:val="none" w:sz="0" w:space="0" w:color="auto"/>
                    <w:bottom w:val="none" w:sz="0" w:space="0" w:color="auto"/>
                    <w:right w:val="none" w:sz="0" w:space="0" w:color="auto"/>
                  </w:divBdr>
                </w:div>
                <w:div w:id="326059246">
                  <w:marLeft w:val="0"/>
                  <w:marRight w:val="0"/>
                  <w:marTop w:val="0"/>
                  <w:marBottom w:val="0"/>
                  <w:divBdr>
                    <w:top w:val="none" w:sz="0" w:space="0" w:color="auto"/>
                    <w:left w:val="none" w:sz="0" w:space="0" w:color="auto"/>
                    <w:bottom w:val="none" w:sz="0" w:space="0" w:color="auto"/>
                    <w:right w:val="none" w:sz="0" w:space="0" w:color="auto"/>
                  </w:divBdr>
                </w:div>
                <w:div w:id="327294447">
                  <w:marLeft w:val="0"/>
                  <w:marRight w:val="0"/>
                  <w:marTop w:val="0"/>
                  <w:marBottom w:val="0"/>
                  <w:divBdr>
                    <w:top w:val="none" w:sz="0" w:space="0" w:color="auto"/>
                    <w:left w:val="none" w:sz="0" w:space="0" w:color="auto"/>
                    <w:bottom w:val="none" w:sz="0" w:space="0" w:color="auto"/>
                    <w:right w:val="none" w:sz="0" w:space="0" w:color="auto"/>
                  </w:divBdr>
                </w:div>
                <w:div w:id="332687892">
                  <w:marLeft w:val="0"/>
                  <w:marRight w:val="0"/>
                  <w:marTop w:val="0"/>
                  <w:marBottom w:val="0"/>
                  <w:divBdr>
                    <w:top w:val="none" w:sz="0" w:space="0" w:color="auto"/>
                    <w:left w:val="none" w:sz="0" w:space="0" w:color="auto"/>
                    <w:bottom w:val="none" w:sz="0" w:space="0" w:color="auto"/>
                    <w:right w:val="none" w:sz="0" w:space="0" w:color="auto"/>
                  </w:divBdr>
                </w:div>
                <w:div w:id="333840549">
                  <w:marLeft w:val="0"/>
                  <w:marRight w:val="0"/>
                  <w:marTop w:val="0"/>
                  <w:marBottom w:val="0"/>
                  <w:divBdr>
                    <w:top w:val="none" w:sz="0" w:space="0" w:color="auto"/>
                    <w:left w:val="none" w:sz="0" w:space="0" w:color="auto"/>
                    <w:bottom w:val="none" w:sz="0" w:space="0" w:color="auto"/>
                    <w:right w:val="none" w:sz="0" w:space="0" w:color="auto"/>
                  </w:divBdr>
                </w:div>
                <w:div w:id="341779365">
                  <w:marLeft w:val="0"/>
                  <w:marRight w:val="0"/>
                  <w:marTop w:val="0"/>
                  <w:marBottom w:val="0"/>
                  <w:divBdr>
                    <w:top w:val="none" w:sz="0" w:space="0" w:color="auto"/>
                    <w:left w:val="none" w:sz="0" w:space="0" w:color="auto"/>
                    <w:bottom w:val="none" w:sz="0" w:space="0" w:color="auto"/>
                    <w:right w:val="none" w:sz="0" w:space="0" w:color="auto"/>
                  </w:divBdr>
                </w:div>
                <w:div w:id="345178625">
                  <w:marLeft w:val="0"/>
                  <w:marRight w:val="0"/>
                  <w:marTop w:val="0"/>
                  <w:marBottom w:val="0"/>
                  <w:divBdr>
                    <w:top w:val="none" w:sz="0" w:space="0" w:color="auto"/>
                    <w:left w:val="none" w:sz="0" w:space="0" w:color="auto"/>
                    <w:bottom w:val="none" w:sz="0" w:space="0" w:color="auto"/>
                    <w:right w:val="none" w:sz="0" w:space="0" w:color="auto"/>
                  </w:divBdr>
                </w:div>
                <w:div w:id="349797409">
                  <w:marLeft w:val="0"/>
                  <w:marRight w:val="0"/>
                  <w:marTop w:val="0"/>
                  <w:marBottom w:val="0"/>
                  <w:divBdr>
                    <w:top w:val="none" w:sz="0" w:space="0" w:color="auto"/>
                    <w:left w:val="none" w:sz="0" w:space="0" w:color="auto"/>
                    <w:bottom w:val="none" w:sz="0" w:space="0" w:color="auto"/>
                    <w:right w:val="none" w:sz="0" w:space="0" w:color="auto"/>
                  </w:divBdr>
                </w:div>
                <w:div w:id="363753004">
                  <w:marLeft w:val="0"/>
                  <w:marRight w:val="0"/>
                  <w:marTop w:val="0"/>
                  <w:marBottom w:val="0"/>
                  <w:divBdr>
                    <w:top w:val="none" w:sz="0" w:space="0" w:color="auto"/>
                    <w:left w:val="none" w:sz="0" w:space="0" w:color="auto"/>
                    <w:bottom w:val="none" w:sz="0" w:space="0" w:color="auto"/>
                    <w:right w:val="none" w:sz="0" w:space="0" w:color="auto"/>
                  </w:divBdr>
                </w:div>
                <w:div w:id="366488960">
                  <w:marLeft w:val="0"/>
                  <w:marRight w:val="0"/>
                  <w:marTop w:val="0"/>
                  <w:marBottom w:val="0"/>
                  <w:divBdr>
                    <w:top w:val="none" w:sz="0" w:space="0" w:color="auto"/>
                    <w:left w:val="none" w:sz="0" w:space="0" w:color="auto"/>
                    <w:bottom w:val="none" w:sz="0" w:space="0" w:color="auto"/>
                    <w:right w:val="none" w:sz="0" w:space="0" w:color="auto"/>
                  </w:divBdr>
                </w:div>
                <w:div w:id="369261244">
                  <w:marLeft w:val="0"/>
                  <w:marRight w:val="0"/>
                  <w:marTop w:val="0"/>
                  <w:marBottom w:val="0"/>
                  <w:divBdr>
                    <w:top w:val="none" w:sz="0" w:space="0" w:color="auto"/>
                    <w:left w:val="none" w:sz="0" w:space="0" w:color="auto"/>
                    <w:bottom w:val="none" w:sz="0" w:space="0" w:color="auto"/>
                    <w:right w:val="none" w:sz="0" w:space="0" w:color="auto"/>
                  </w:divBdr>
                </w:div>
                <w:div w:id="374155723">
                  <w:marLeft w:val="0"/>
                  <w:marRight w:val="0"/>
                  <w:marTop w:val="0"/>
                  <w:marBottom w:val="0"/>
                  <w:divBdr>
                    <w:top w:val="none" w:sz="0" w:space="0" w:color="auto"/>
                    <w:left w:val="none" w:sz="0" w:space="0" w:color="auto"/>
                    <w:bottom w:val="none" w:sz="0" w:space="0" w:color="auto"/>
                    <w:right w:val="none" w:sz="0" w:space="0" w:color="auto"/>
                  </w:divBdr>
                </w:div>
                <w:div w:id="394546580">
                  <w:marLeft w:val="0"/>
                  <w:marRight w:val="0"/>
                  <w:marTop w:val="0"/>
                  <w:marBottom w:val="0"/>
                  <w:divBdr>
                    <w:top w:val="none" w:sz="0" w:space="0" w:color="auto"/>
                    <w:left w:val="none" w:sz="0" w:space="0" w:color="auto"/>
                    <w:bottom w:val="none" w:sz="0" w:space="0" w:color="auto"/>
                    <w:right w:val="none" w:sz="0" w:space="0" w:color="auto"/>
                  </w:divBdr>
                </w:div>
                <w:div w:id="416899652">
                  <w:marLeft w:val="0"/>
                  <w:marRight w:val="0"/>
                  <w:marTop w:val="0"/>
                  <w:marBottom w:val="0"/>
                  <w:divBdr>
                    <w:top w:val="none" w:sz="0" w:space="0" w:color="auto"/>
                    <w:left w:val="none" w:sz="0" w:space="0" w:color="auto"/>
                    <w:bottom w:val="none" w:sz="0" w:space="0" w:color="auto"/>
                    <w:right w:val="none" w:sz="0" w:space="0" w:color="auto"/>
                  </w:divBdr>
                </w:div>
                <w:div w:id="423112808">
                  <w:marLeft w:val="0"/>
                  <w:marRight w:val="0"/>
                  <w:marTop w:val="0"/>
                  <w:marBottom w:val="0"/>
                  <w:divBdr>
                    <w:top w:val="none" w:sz="0" w:space="0" w:color="auto"/>
                    <w:left w:val="none" w:sz="0" w:space="0" w:color="auto"/>
                    <w:bottom w:val="none" w:sz="0" w:space="0" w:color="auto"/>
                    <w:right w:val="none" w:sz="0" w:space="0" w:color="auto"/>
                  </w:divBdr>
                </w:div>
                <w:div w:id="427849095">
                  <w:marLeft w:val="0"/>
                  <w:marRight w:val="0"/>
                  <w:marTop w:val="0"/>
                  <w:marBottom w:val="0"/>
                  <w:divBdr>
                    <w:top w:val="none" w:sz="0" w:space="0" w:color="auto"/>
                    <w:left w:val="none" w:sz="0" w:space="0" w:color="auto"/>
                    <w:bottom w:val="none" w:sz="0" w:space="0" w:color="auto"/>
                    <w:right w:val="none" w:sz="0" w:space="0" w:color="auto"/>
                  </w:divBdr>
                </w:div>
                <w:div w:id="428505729">
                  <w:marLeft w:val="0"/>
                  <w:marRight w:val="0"/>
                  <w:marTop w:val="0"/>
                  <w:marBottom w:val="0"/>
                  <w:divBdr>
                    <w:top w:val="none" w:sz="0" w:space="0" w:color="auto"/>
                    <w:left w:val="none" w:sz="0" w:space="0" w:color="auto"/>
                    <w:bottom w:val="none" w:sz="0" w:space="0" w:color="auto"/>
                    <w:right w:val="none" w:sz="0" w:space="0" w:color="auto"/>
                  </w:divBdr>
                </w:div>
                <w:div w:id="439492660">
                  <w:marLeft w:val="0"/>
                  <w:marRight w:val="0"/>
                  <w:marTop w:val="0"/>
                  <w:marBottom w:val="0"/>
                  <w:divBdr>
                    <w:top w:val="none" w:sz="0" w:space="0" w:color="auto"/>
                    <w:left w:val="none" w:sz="0" w:space="0" w:color="auto"/>
                    <w:bottom w:val="none" w:sz="0" w:space="0" w:color="auto"/>
                    <w:right w:val="none" w:sz="0" w:space="0" w:color="auto"/>
                  </w:divBdr>
                </w:div>
                <w:div w:id="456607531">
                  <w:marLeft w:val="0"/>
                  <w:marRight w:val="0"/>
                  <w:marTop w:val="0"/>
                  <w:marBottom w:val="0"/>
                  <w:divBdr>
                    <w:top w:val="none" w:sz="0" w:space="0" w:color="auto"/>
                    <w:left w:val="none" w:sz="0" w:space="0" w:color="auto"/>
                    <w:bottom w:val="none" w:sz="0" w:space="0" w:color="auto"/>
                    <w:right w:val="none" w:sz="0" w:space="0" w:color="auto"/>
                  </w:divBdr>
                </w:div>
                <w:div w:id="472597560">
                  <w:marLeft w:val="0"/>
                  <w:marRight w:val="0"/>
                  <w:marTop w:val="0"/>
                  <w:marBottom w:val="0"/>
                  <w:divBdr>
                    <w:top w:val="none" w:sz="0" w:space="0" w:color="auto"/>
                    <w:left w:val="none" w:sz="0" w:space="0" w:color="auto"/>
                    <w:bottom w:val="none" w:sz="0" w:space="0" w:color="auto"/>
                    <w:right w:val="none" w:sz="0" w:space="0" w:color="auto"/>
                  </w:divBdr>
                </w:div>
                <w:div w:id="476998391">
                  <w:marLeft w:val="0"/>
                  <w:marRight w:val="0"/>
                  <w:marTop w:val="0"/>
                  <w:marBottom w:val="0"/>
                  <w:divBdr>
                    <w:top w:val="none" w:sz="0" w:space="0" w:color="auto"/>
                    <w:left w:val="none" w:sz="0" w:space="0" w:color="auto"/>
                    <w:bottom w:val="none" w:sz="0" w:space="0" w:color="auto"/>
                    <w:right w:val="none" w:sz="0" w:space="0" w:color="auto"/>
                  </w:divBdr>
                </w:div>
                <w:div w:id="478960075">
                  <w:marLeft w:val="0"/>
                  <w:marRight w:val="0"/>
                  <w:marTop w:val="0"/>
                  <w:marBottom w:val="0"/>
                  <w:divBdr>
                    <w:top w:val="none" w:sz="0" w:space="0" w:color="auto"/>
                    <w:left w:val="none" w:sz="0" w:space="0" w:color="auto"/>
                    <w:bottom w:val="none" w:sz="0" w:space="0" w:color="auto"/>
                    <w:right w:val="none" w:sz="0" w:space="0" w:color="auto"/>
                  </w:divBdr>
                </w:div>
                <w:div w:id="523590463">
                  <w:marLeft w:val="0"/>
                  <w:marRight w:val="0"/>
                  <w:marTop w:val="0"/>
                  <w:marBottom w:val="0"/>
                  <w:divBdr>
                    <w:top w:val="none" w:sz="0" w:space="0" w:color="auto"/>
                    <w:left w:val="none" w:sz="0" w:space="0" w:color="auto"/>
                    <w:bottom w:val="none" w:sz="0" w:space="0" w:color="auto"/>
                    <w:right w:val="none" w:sz="0" w:space="0" w:color="auto"/>
                  </w:divBdr>
                </w:div>
                <w:div w:id="536620651">
                  <w:marLeft w:val="0"/>
                  <w:marRight w:val="0"/>
                  <w:marTop w:val="0"/>
                  <w:marBottom w:val="0"/>
                  <w:divBdr>
                    <w:top w:val="none" w:sz="0" w:space="0" w:color="auto"/>
                    <w:left w:val="none" w:sz="0" w:space="0" w:color="auto"/>
                    <w:bottom w:val="none" w:sz="0" w:space="0" w:color="auto"/>
                    <w:right w:val="none" w:sz="0" w:space="0" w:color="auto"/>
                  </w:divBdr>
                </w:div>
                <w:div w:id="550728128">
                  <w:marLeft w:val="0"/>
                  <w:marRight w:val="0"/>
                  <w:marTop w:val="0"/>
                  <w:marBottom w:val="0"/>
                  <w:divBdr>
                    <w:top w:val="none" w:sz="0" w:space="0" w:color="auto"/>
                    <w:left w:val="none" w:sz="0" w:space="0" w:color="auto"/>
                    <w:bottom w:val="none" w:sz="0" w:space="0" w:color="auto"/>
                    <w:right w:val="none" w:sz="0" w:space="0" w:color="auto"/>
                  </w:divBdr>
                </w:div>
                <w:div w:id="570970738">
                  <w:marLeft w:val="0"/>
                  <w:marRight w:val="0"/>
                  <w:marTop w:val="0"/>
                  <w:marBottom w:val="0"/>
                  <w:divBdr>
                    <w:top w:val="none" w:sz="0" w:space="0" w:color="auto"/>
                    <w:left w:val="none" w:sz="0" w:space="0" w:color="auto"/>
                    <w:bottom w:val="none" w:sz="0" w:space="0" w:color="auto"/>
                    <w:right w:val="none" w:sz="0" w:space="0" w:color="auto"/>
                  </w:divBdr>
                </w:div>
                <w:div w:id="576400124">
                  <w:marLeft w:val="0"/>
                  <w:marRight w:val="0"/>
                  <w:marTop w:val="0"/>
                  <w:marBottom w:val="0"/>
                  <w:divBdr>
                    <w:top w:val="none" w:sz="0" w:space="0" w:color="auto"/>
                    <w:left w:val="none" w:sz="0" w:space="0" w:color="auto"/>
                    <w:bottom w:val="none" w:sz="0" w:space="0" w:color="auto"/>
                    <w:right w:val="none" w:sz="0" w:space="0" w:color="auto"/>
                  </w:divBdr>
                </w:div>
                <w:div w:id="588120776">
                  <w:marLeft w:val="0"/>
                  <w:marRight w:val="0"/>
                  <w:marTop w:val="0"/>
                  <w:marBottom w:val="0"/>
                  <w:divBdr>
                    <w:top w:val="none" w:sz="0" w:space="0" w:color="auto"/>
                    <w:left w:val="none" w:sz="0" w:space="0" w:color="auto"/>
                    <w:bottom w:val="none" w:sz="0" w:space="0" w:color="auto"/>
                    <w:right w:val="none" w:sz="0" w:space="0" w:color="auto"/>
                  </w:divBdr>
                </w:div>
                <w:div w:id="589462839">
                  <w:marLeft w:val="0"/>
                  <w:marRight w:val="0"/>
                  <w:marTop w:val="0"/>
                  <w:marBottom w:val="0"/>
                  <w:divBdr>
                    <w:top w:val="none" w:sz="0" w:space="0" w:color="auto"/>
                    <w:left w:val="none" w:sz="0" w:space="0" w:color="auto"/>
                    <w:bottom w:val="none" w:sz="0" w:space="0" w:color="auto"/>
                    <w:right w:val="none" w:sz="0" w:space="0" w:color="auto"/>
                  </w:divBdr>
                </w:div>
                <w:div w:id="595673876">
                  <w:marLeft w:val="0"/>
                  <w:marRight w:val="0"/>
                  <w:marTop w:val="0"/>
                  <w:marBottom w:val="0"/>
                  <w:divBdr>
                    <w:top w:val="none" w:sz="0" w:space="0" w:color="auto"/>
                    <w:left w:val="none" w:sz="0" w:space="0" w:color="auto"/>
                    <w:bottom w:val="none" w:sz="0" w:space="0" w:color="auto"/>
                    <w:right w:val="none" w:sz="0" w:space="0" w:color="auto"/>
                  </w:divBdr>
                </w:div>
                <w:div w:id="598758892">
                  <w:marLeft w:val="0"/>
                  <w:marRight w:val="0"/>
                  <w:marTop w:val="0"/>
                  <w:marBottom w:val="0"/>
                  <w:divBdr>
                    <w:top w:val="none" w:sz="0" w:space="0" w:color="auto"/>
                    <w:left w:val="none" w:sz="0" w:space="0" w:color="auto"/>
                    <w:bottom w:val="none" w:sz="0" w:space="0" w:color="auto"/>
                    <w:right w:val="none" w:sz="0" w:space="0" w:color="auto"/>
                  </w:divBdr>
                </w:div>
                <w:div w:id="612859546">
                  <w:marLeft w:val="0"/>
                  <w:marRight w:val="0"/>
                  <w:marTop w:val="0"/>
                  <w:marBottom w:val="0"/>
                  <w:divBdr>
                    <w:top w:val="none" w:sz="0" w:space="0" w:color="auto"/>
                    <w:left w:val="none" w:sz="0" w:space="0" w:color="auto"/>
                    <w:bottom w:val="none" w:sz="0" w:space="0" w:color="auto"/>
                    <w:right w:val="none" w:sz="0" w:space="0" w:color="auto"/>
                  </w:divBdr>
                </w:div>
                <w:div w:id="615403267">
                  <w:marLeft w:val="0"/>
                  <w:marRight w:val="0"/>
                  <w:marTop w:val="0"/>
                  <w:marBottom w:val="0"/>
                  <w:divBdr>
                    <w:top w:val="none" w:sz="0" w:space="0" w:color="auto"/>
                    <w:left w:val="none" w:sz="0" w:space="0" w:color="auto"/>
                    <w:bottom w:val="none" w:sz="0" w:space="0" w:color="auto"/>
                    <w:right w:val="none" w:sz="0" w:space="0" w:color="auto"/>
                  </w:divBdr>
                </w:div>
                <w:div w:id="620190426">
                  <w:marLeft w:val="0"/>
                  <w:marRight w:val="0"/>
                  <w:marTop w:val="0"/>
                  <w:marBottom w:val="0"/>
                  <w:divBdr>
                    <w:top w:val="none" w:sz="0" w:space="0" w:color="auto"/>
                    <w:left w:val="none" w:sz="0" w:space="0" w:color="auto"/>
                    <w:bottom w:val="none" w:sz="0" w:space="0" w:color="auto"/>
                    <w:right w:val="none" w:sz="0" w:space="0" w:color="auto"/>
                  </w:divBdr>
                </w:div>
                <w:div w:id="628702304">
                  <w:marLeft w:val="0"/>
                  <w:marRight w:val="0"/>
                  <w:marTop w:val="0"/>
                  <w:marBottom w:val="0"/>
                  <w:divBdr>
                    <w:top w:val="none" w:sz="0" w:space="0" w:color="auto"/>
                    <w:left w:val="none" w:sz="0" w:space="0" w:color="auto"/>
                    <w:bottom w:val="none" w:sz="0" w:space="0" w:color="auto"/>
                    <w:right w:val="none" w:sz="0" w:space="0" w:color="auto"/>
                  </w:divBdr>
                </w:div>
                <w:div w:id="630283220">
                  <w:marLeft w:val="0"/>
                  <w:marRight w:val="0"/>
                  <w:marTop w:val="0"/>
                  <w:marBottom w:val="0"/>
                  <w:divBdr>
                    <w:top w:val="none" w:sz="0" w:space="0" w:color="auto"/>
                    <w:left w:val="none" w:sz="0" w:space="0" w:color="auto"/>
                    <w:bottom w:val="none" w:sz="0" w:space="0" w:color="auto"/>
                    <w:right w:val="none" w:sz="0" w:space="0" w:color="auto"/>
                  </w:divBdr>
                </w:div>
                <w:div w:id="630744184">
                  <w:marLeft w:val="0"/>
                  <w:marRight w:val="0"/>
                  <w:marTop w:val="0"/>
                  <w:marBottom w:val="0"/>
                  <w:divBdr>
                    <w:top w:val="none" w:sz="0" w:space="0" w:color="auto"/>
                    <w:left w:val="none" w:sz="0" w:space="0" w:color="auto"/>
                    <w:bottom w:val="none" w:sz="0" w:space="0" w:color="auto"/>
                    <w:right w:val="none" w:sz="0" w:space="0" w:color="auto"/>
                  </w:divBdr>
                </w:div>
                <w:div w:id="632364526">
                  <w:marLeft w:val="0"/>
                  <w:marRight w:val="0"/>
                  <w:marTop w:val="0"/>
                  <w:marBottom w:val="0"/>
                  <w:divBdr>
                    <w:top w:val="none" w:sz="0" w:space="0" w:color="auto"/>
                    <w:left w:val="none" w:sz="0" w:space="0" w:color="auto"/>
                    <w:bottom w:val="none" w:sz="0" w:space="0" w:color="auto"/>
                    <w:right w:val="none" w:sz="0" w:space="0" w:color="auto"/>
                  </w:divBdr>
                </w:div>
                <w:div w:id="634528932">
                  <w:marLeft w:val="0"/>
                  <w:marRight w:val="0"/>
                  <w:marTop w:val="0"/>
                  <w:marBottom w:val="0"/>
                  <w:divBdr>
                    <w:top w:val="none" w:sz="0" w:space="0" w:color="auto"/>
                    <w:left w:val="none" w:sz="0" w:space="0" w:color="auto"/>
                    <w:bottom w:val="none" w:sz="0" w:space="0" w:color="auto"/>
                    <w:right w:val="none" w:sz="0" w:space="0" w:color="auto"/>
                  </w:divBdr>
                </w:div>
                <w:div w:id="635141593">
                  <w:marLeft w:val="0"/>
                  <w:marRight w:val="0"/>
                  <w:marTop w:val="0"/>
                  <w:marBottom w:val="0"/>
                  <w:divBdr>
                    <w:top w:val="none" w:sz="0" w:space="0" w:color="auto"/>
                    <w:left w:val="none" w:sz="0" w:space="0" w:color="auto"/>
                    <w:bottom w:val="none" w:sz="0" w:space="0" w:color="auto"/>
                    <w:right w:val="none" w:sz="0" w:space="0" w:color="auto"/>
                  </w:divBdr>
                </w:div>
                <w:div w:id="636643064">
                  <w:marLeft w:val="0"/>
                  <w:marRight w:val="0"/>
                  <w:marTop w:val="0"/>
                  <w:marBottom w:val="0"/>
                  <w:divBdr>
                    <w:top w:val="none" w:sz="0" w:space="0" w:color="auto"/>
                    <w:left w:val="none" w:sz="0" w:space="0" w:color="auto"/>
                    <w:bottom w:val="none" w:sz="0" w:space="0" w:color="auto"/>
                    <w:right w:val="none" w:sz="0" w:space="0" w:color="auto"/>
                  </w:divBdr>
                </w:div>
                <w:div w:id="645667049">
                  <w:marLeft w:val="0"/>
                  <w:marRight w:val="0"/>
                  <w:marTop w:val="0"/>
                  <w:marBottom w:val="0"/>
                  <w:divBdr>
                    <w:top w:val="none" w:sz="0" w:space="0" w:color="auto"/>
                    <w:left w:val="none" w:sz="0" w:space="0" w:color="auto"/>
                    <w:bottom w:val="none" w:sz="0" w:space="0" w:color="auto"/>
                    <w:right w:val="none" w:sz="0" w:space="0" w:color="auto"/>
                  </w:divBdr>
                </w:div>
                <w:div w:id="649019643">
                  <w:marLeft w:val="0"/>
                  <w:marRight w:val="0"/>
                  <w:marTop w:val="0"/>
                  <w:marBottom w:val="0"/>
                  <w:divBdr>
                    <w:top w:val="none" w:sz="0" w:space="0" w:color="auto"/>
                    <w:left w:val="none" w:sz="0" w:space="0" w:color="auto"/>
                    <w:bottom w:val="none" w:sz="0" w:space="0" w:color="auto"/>
                    <w:right w:val="none" w:sz="0" w:space="0" w:color="auto"/>
                  </w:divBdr>
                </w:div>
                <w:div w:id="649602230">
                  <w:marLeft w:val="0"/>
                  <w:marRight w:val="0"/>
                  <w:marTop w:val="0"/>
                  <w:marBottom w:val="0"/>
                  <w:divBdr>
                    <w:top w:val="none" w:sz="0" w:space="0" w:color="auto"/>
                    <w:left w:val="none" w:sz="0" w:space="0" w:color="auto"/>
                    <w:bottom w:val="none" w:sz="0" w:space="0" w:color="auto"/>
                    <w:right w:val="none" w:sz="0" w:space="0" w:color="auto"/>
                  </w:divBdr>
                </w:div>
                <w:div w:id="656347664">
                  <w:marLeft w:val="0"/>
                  <w:marRight w:val="0"/>
                  <w:marTop w:val="0"/>
                  <w:marBottom w:val="0"/>
                  <w:divBdr>
                    <w:top w:val="none" w:sz="0" w:space="0" w:color="auto"/>
                    <w:left w:val="none" w:sz="0" w:space="0" w:color="auto"/>
                    <w:bottom w:val="none" w:sz="0" w:space="0" w:color="auto"/>
                    <w:right w:val="none" w:sz="0" w:space="0" w:color="auto"/>
                  </w:divBdr>
                </w:div>
                <w:div w:id="662776076">
                  <w:marLeft w:val="0"/>
                  <w:marRight w:val="0"/>
                  <w:marTop w:val="0"/>
                  <w:marBottom w:val="0"/>
                  <w:divBdr>
                    <w:top w:val="none" w:sz="0" w:space="0" w:color="auto"/>
                    <w:left w:val="none" w:sz="0" w:space="0" w:color="auto"/>
                    <w:bottom w:val="none" w:sz="0" w:space="0" w:color="auto"/>
                    <w:right w:val="none" w:sz="0" w:space="0" w:color="auto"/>
                  </w:divBdr>
                </w:div>
                <w:div w:id="673610205">
                  <w:marLeft w:val="0"/>
                  <w:marRight w:val="0"/>
                  <w:marTop w:val="0"/>
                  <w:marBottom w:val="0"/>
                  <w:divBdr>
                    <w:top w:val="none" w:sz="0" w:space="0" w:color="auto"/>
                    <w:left w:val="none" w:sz="0" w:space="0" w:color="auto"/>
                    <w:bottom w:val="none" w:sz="0" w:space="0" w:color="auto"/>
                    <w:right w:val="none" w:sz="0" w:space="0" w:color="auto"/>
                  </w:divBdr>
                </w:div>
                <w:div w:id="677998518">
                  <w:marLeft w:val="0"/>
                  <w:marRight w:val="0"/>
                  <w:marTop w:val="0"/>
                  <w:marBottom w:val="0"/>
                  <w:divBdr>
                    <w:top w:val="none" w:sz="0" w:space="0" w:color="auto"/>
                    <w:left w:val="none" w:sz="0" w:space="0" w:color="auto"/>
                    <w:bottom w:val="none" w:sz="0" w:space="0" w:color="auto"/>
                    <w:right w:val="none" w:sz="0" w:space="0" w:color="auto"/>
                  </w:divBdr>
                </w:div>
                <w:div w:id="678199166">
                  <w:marLeft w:val="0"/>
                  <w:marRight w:val="0"/>
                  <w:marTop w:val="0"/>
                  <w:marBottom w:val="0"/>
                  <w:divBdr>
                    <w:top w:val="none" w:sz="0" w:space="0" w:color="auto"/>
                    <w:left w:val="none" w:sz="0" w:space="0" w:color="auto"/>
                    <w:bottom w:val="none" w:sz="0" w:space="0" w:color="auto"/>
                    <w:right w:val="none" w:sz="0" w:space="0" w:color="auto"/>
                  </w:divBdr>
                </w:div>
                <w:div w:id="687946527">
                  <w:marLeft w:val="0"/>
                  <w:marRight w:val="0"/>
                  <w:marTop w:val="0"/>
                  <w:marBottom w:val="0"/>
                  <w:divBdr>
                    <w:top w:val="none" w:sz="0" w:space="0" w:color="auto"/>
                    <w:left w:val="none" w:sz="0" w:space="0" w:color="auto"/>
                    <w:bottom w:val="none" w:sz="0" w:space="0" w:color="auto"/>
                    <w:right w:val="none" w:sz="0" w:space="0" w:color="auto"/>
                  </w:divBdr>
                </w:div>
                <w:div w:id="694768434">
                  <w:marLeft w:val="0"/>
                  <w:marRight w:val="0"/>
                  <w:marTop w:val="0"/>
                  <w:marBottom w:val="0"/>
                  <w:divBdr>
                    <w:top w:val="none" w:sz="0" w:space="0" w:color="auto"/>
                    <w:left w:val="none" w:sz="0" w:space="0" w:color="auto"/>
                    <w:bottom w:val="none" w:sz="0" w:space="0" w:color="auto"/>
                    <w:right w:val="none" w:sz="0" w:space="0" w:color="auto"/>
                  </w:divBdr>
                </w:div>
                <w:div w:id="698044545">
                  <w:marLeft w:val="0"/>
                  <w:marRight w:val="0"/>
                  <w:marTop w:val="0"/>
                  <w:marBottom w:val="0"/>
                  <w:divBdr>
                    <w:top w:val="none" w:sz="0" w:space="0" w:color="auto"/>
                    <w:left w:val="none" w:sz="0" w:space="0" w:color="auto"/>
                    <w:bottom w:val="none" w:sz="0" w:space="0" w:color="auto"/>
                    <w:right w:val="none" w:sz="0" w:space="0" w:color="auto"/>
                  </w:divBdr>
                </w:div>
                <w:div w:id="700282325">
                  <w:marLeft w:val="0"/>
                  <w:marRight w:val="0"/>
                  <w:marTop w:val="0"/>
                  <w:marBottom w:val="0"/>
                  <w:divBdr>
                    <w:top w:val="none" w:sz="0" w:space="0" w:color="auto"/>
                    <w:left w:val="none" w:sz="0" w:space="0" w:color="auto"/>
                    <w:bottom w:val="none" w:sz="0" w:space="0" w:color="auto"/>
                    <w:right w:val="none" w:sz="0" w:space="0" w:color="auto"/>
                  </w:divBdr>
                </w:div>
                <w:div w:id="703793895">
                  <w:marLeft w:val="0"/>
                  <w:marRight w:val="0"/>
                  <w:marTop w:val="0"/>
                  <w:marBottom w:val="0"/>
                  <w:divBdr>
                    <w:top w:val="none" w:sz="0" w:space="0" w:color="auto"/>
                    <w:left w:val="none" w:sz="0" w:space="0" w:color="auto"/>
                    <w:bottom w:val="none" w:sz="0" w:space="0" w:color="auto"/>
                    <w:right w:val="none" w:sz="0" w:space="0" w:color="auto"/>
                  </w:divBdr>
                </w:div>
                <w:div w:id="709569688">
                  <w:marLeft w:val="0"/>
                  <w:marRight w:val="0"/>
                  <w:marTop w:val="0"/>
                  <w:marBottom w:val="0"/>
                  <w:divBdr>
                    <w:top w:val="none" w:sz="0" w:space="0" w:color="auto"/>
                    <w:left w:val="none" w:sz="0" w:space="0" w:color="auto"/>
                    <w:bottom w:val="none" w:sz="0" w:space="0" w:color="auto"/>
                    <w:right w:val="none" w:sz="0" w:space="0" w:color="auto"/>
                  </w:divBdr>
                </w:div>
                <w:div w:id="715007273">
                  <w:marLeft w:val="0"/>
                  <w:marRight w:val="0"/>
                  <w:marTop w:val="0"/>
                  <w:marBottom w:val="0"/>
                  <w:divBdr>
                    <w:top w:val="none" w:sz="0" w:space="0" w:color="auto"/>
                    <w:left w:val="none" w:sz="0" w:space="0" w:color="auto"/>
                    <w:bottom w:val="none" w:sz="0" w:space="0" w:color="auto"/>
                    <w:right w:val="none" w:sz="0" w:space="0" w:color="auto"/>
                  </w:divBdr>
                </w:div>
                <w:div w:id="716050710">
                  <w:marLeft w:val="0"/>
                  <w:marRight w:val="0"/>
                  <w:marTop w:val="0"/>
                  <w:marBottom w:val="0"/>
                  <w:divBdr>
                    <w:top w:val="none" w:sz="0" w:space="0" w:color="auto"/>
                    <w:left w:val="none" w:sz="0" w:space="0" w:color="auto"/>
                    <w:bottom w:val="none" w:sz="0" w:space="0" w:color="auto"/>
                    <w:right w:val="none" w:sz="0" w:space="0" w:color="auto"/>
                  </w:divBdr>
                </w:div>
                <w:div w:id="730231785">
                  <w:marLeft w:val="0"/>
                  <w:marRight w:val="0"/>
                  <w:marTop w:val="0"/>
                  <w:marBottom w:val="0"/>
                  <w:divBdr>
                    <w:top w:val="none" w:sz="0" w:space="0" w:color="auto"/>
                    <w:left w:val="none" w:sz="0" w:space="0" w:color="auto"/>
                    <w:bottom w:val="none" w:sz="0" w:space="0" w:color="auto"/>
                    <w:right w:val="none" w:sz="0" w:space="0" w:color="auto"/>
                  </w:divBdr>
                </w:div>
                <w:div w:id="734086700">
                  <w:marLeft w:val="0"/>
                  <w:marRight w:val="0"/>
                  <w:marTop w:val="0"/>
                  <w:marBottom w:val="0"/>
                  <w:divBdr>
                    <w:top w:val="none" w:sz="0" w:space="0" w:color="auto"/>
                    <w:left w:val="none" w:sz="0" w:space="0" w:color="auto"/>
                    <w:bottom w:val="none" w:sz="0" w:space="0" w:color="auto"/>
                    <w:right w:val="none" w:sz="0" w:space="0" w:color="auto"/>
                  </w:divBdr>
                </w:div>
                <w:div w:id="739670770">
                  <w:marLeft w:val="0"/>
                  <w:marRight w:val="0"/>
                  <w:marTop w:val="0"/>
                  <w:marBottom w:val="0"/>
                  <w:divBdr>
                    <w:top w:val="none" w:sz="0" w:space="0" w:color="auto"/>
                    <w:left w:val="none" w:sz="0" w:space="0" w:color="auto"/>
                    <w:bottom w:val="none" w:sz="0" w:space="0" w:color="auto"/>
                    <w:right w:val="none" w:sz="0" w:space="0" w:color="auto"/>
                  </w:divBdr>
                </w:div>
                <w:div w:id="742601941">
                  <w:marLeft w:val="0"/>
                  <w:marRight w:val="0"/>
                  <w:marTop w:val="0"/>
                  <w:marBottom w:val="0"/>
                  <w:divBdr>
                    <w:top w:val="none" w:sz="0" w:space="0" w:color="auto"/>
                    <w:left w:val="none" w:sz="0" w:space="0" w:color="auto"/>
                    <w:bottom w:val="none" w:sz="0" w:space="0" w:color="auto"/>
                    <w:right w:val="none" w:sz="0" w:space="0" w:color="auto"/>
                  </w:divBdr>
                </w:div>
                <w:div w:id="753283819">
                  <w:marLeft w:val="0"/>
                  <w:marRight w:val="0"/>
                  <w:marTop w:val="0"/>
                  <w:marBottom w:val="0"/>
                  <w:divBdr>
                    <w:top w:val="none" w:sz="0" w:space="0" w:color="auto"/>
                    <w:left w:val="none" w:sz="0" w:space="0" w:color="auto"/>
                    <w:bottom w:val="none" w:sz="0" w:space="0" w:color="auto"/>
                    <w:right w:val="none" w:sz="0" w:space="0" w:color="auto"/>
                  </w:divBdr>
                </w:div>
                <w:div w:id="764034616">
                  <w:marLeft w:val="0"/>
                  <w:marRight w:val="0"/>
                  <w:marTop w:val="0"/>
                  <w:marBottom w:val="0"/>
                  <w:divBdr>
                    <w:top w:val="none" w:sz="0" w:space="0" w:color="auto"/>
                    <w:left w:val="none" w:sz="0" w:space="0" w:color="auto"/>
                    <w:bottom w:val="none" w:sz="0" w:space="0" w:color="auto"/>
                    <w:right w:val="none" w:sz="0" w:space="0" w:color="auto"/>
                  </w:divBdr>
                </w:div>
                <w:div w:id="770855348">
                  <w:marLeft w:val="0"/>
                  <w:marRight w:val="0"/>
                  <w:marTop w:val="0"/>
                  <w:marBottom w:val="0"/>
                  <w:divBdr>
                    <w:top w:val="none" w:sz="0" w:space="0" w:color="auto"/>
                    <w:left w:val="none" w:sz="0" w:space="0" w:color="auto"/>
                    <w:bottom w:val="none" w:sz="0" w:space="0" w:color="auto"/>
                    <w:right w:val="none" w:sz="0" w:space="0" w:color="auto"/>
                  </w:divBdr>
                </w:div>
                <w:div w:id="791899482">
                  <w:marLeft w:val="0"/>
                  <w:marRight w:val="0"/>
                  <w:marTop w:val="0"/>
                  <w:marBottom w:val="0"/>
                  <w:divBdr>
                    <w:top w:val="none" w:sz="0" w:space="0" w:color="auto"/>
                    <w:left w:val="none" w:sz="0" w:space="0" w:color="auto"/>
                    <w:bottom w:val="none" w:sz="0" w:space="0" w:color="auto"/>
                    <w:right w:val="none" w:sz="0" w:space="0" w:color="auto"/>
                  </w:divBdr>
                </w:div>
                <w:div w:id="794106782">
                  <w:marLeft w:val="0"/>
                  <w:marRight w:val="0"/>
                  <w:marTop w:val="0"/>
                  <w:marBottom w:val="0"/>
                  <w:divBdr>
                    <w:top w:val="none" w:sz="0" w:space="0" w:color="auto"/>
                    <w:left w:val="none" w:sz="0" w:space="0" w:color="auto"/>
                    <w:bottom w:val="none" w:sz="0" w:space="0" w:color="auto"/>
                    <w:right w:val="none" w:sz="0" w:space="0" w:color="auto"/>
                  </w:divBdr>
                </w:div>
                <w:div w:id="798036373">
                  <w:marLeft w:val="0"/>
                  <w:marRight w:val="0"/>
                  <w:marTop w:val="0"/>
                  <w:marBottom w:val="0"/>
                  <w:divBdr>
                    <w:top w:val="none" w:sz="0" w:space="0" w:color="auto"/>
                    <w:left w:val="none" w:sz="0" w:space="0" w:color="auto"/>
                    <w:bottom w:val="none" w:sz="0" w:space="0" w:color="auto"/>
                    <w:right w:val="none" w:sz="0" w:space="0" w:color="auto"/>
                  </w:divBdr>
                </w:div>
                <w:div w:id="803305697">
                  <w:marLeft w:val="0"/>
                  <w:marRight w:val="0"/>
                  <w:marTop w:val="0"/>
                  <w:marBottom w:val="0"/>
                  <w:divBdr>
                    <w:top w:val="none" w:sz="0" w:space="0" w:color="auto"/>
                    <w:left w:val="none" w:sz="0" w:space="0" w:color="auto"/>
                    <w:bottom w:val="none" w:sz="0" w:space="0" w:color="auto"/>
                    <w:right w:val="none" w:sz="0" w:space="0" w:color="auto"/>
                  </w:divBdr>
                </w:div>
                <w:div w:id="822433945">
                  <w:marLeft w:val="0"/>
                  <w:marRight w:val="0"/>
                  <w:marTop w:val="0"/>
                  <w:marBottom w:val="0"/>
                  <w:divBdr>
                    <w:top w:val="none" w:sz="0" w:space="0" w:color="auto"/>
                    <w:left w:val="none" w:sz="0" w:space="0" w:color="auto"/>
                    <w:bottom w:val="none" w:sz="0" w:space="0" w:color="auto"/>
                    <w:right w:val="none" w:sz="0" w:space="0" w:color="auto"/>
                  </w:divBdr>
                </w:div>
                <w:div w:id="822744828">
                  <w:marLeft w:val="0"/>
                  <w:marRight w:val="0"/>
                  <w:marTop w:val="0"/>
                  <w:marBottom w:val="0"/>
                  <w:divBdr>
                    <w:top w:val="none" w:sz="0" w:space="0" w:color="auto"/>
                    <w:left w:val="none" w:sz="0" w:space="0" w:color="auto"/>
                    <w:bottom w:val="none" w:sz="0" w:space="0" w:color="auto"/>
                    <w:right w:val="none" w:sz="0" w:space="0" w:color="auto"/>
                  </w:divBdr>
                </w:div>
                <w:div w:id="827525961">
                  <w:marLeft w:val="0"/>
                  <w:marRight w:val="0"/>
                  <w:marTop w:val="0"/>
                  <w:marBottom w:val="0"/>
                  <w:divBdr>
                    <w:top w:val="none" w:sz="0" w:space="0" w:color="auto"/>
                    <w:left w:val="none" w:sz="0" w:space="0" w:color="auto"/>
                    <w:bottom w:val="none" w:sz="0" w:space="0" w:color="auto"/>
                    <w:right w:val="none" w:sz="0" w:space="0" w:color="auto"/>
                  </w:divBdr>
                </w:div>
                <w:div w:id="828596717">
                  <w:marLeft w:val="0"/>
                  <w:marRight w:val="0"/>
                  <w:marTop w:val="0"/>
                  <w:marBottom w:val="0"/>
                  <w:divBdr>
                    <w:top w:val="none" w:sz="0" w:space="0" w:color="auto"/>
                    <w:left w:val="none" w:sz="0" w:space="0" w:color="auto"/>
                    <w:bottom w:val="none" w:sz="0" w:space="0" w:color="auto"/>
                    <w:right w:val="none" w:sz="0" w:space="0" w:color="auto"/>
                  </w:divBdr>
                </w:div>
                <w:div w:id="840779498">
                  <w:marLeft w:val="0"/>
                  <w:marRight w:val="0"/>
                  <w:marTop w:val="0"/>
                  <w:marBottom w:val="0"/>
                  <w:divBdr>
                    <w:top w:val="none" w:sz="0" w:space="0" w:color="auto"/>
                    <w:left w:val="none" w:sz="0" w:space="0" w:color="auto"/>
                    <w:bottom w:val="none" w:sz="0" w:space="0" w:color="auto"/>
                    <w:right w:val="none" w:sz="0" w:space="0" w:color="auto"/>
                  </w:divBdr>
                </w:div>
                <w:div w:id="843861738">
                  <w:marLeft w:val="0"/>
                  <w:marRight w:val="0"/>
                  <w:marTop w:val="0"/>
                  <w:marBottom w:val="0"/>
                  <w:divBdr>
                    <w:top w:val="none" w:sz="0" w:space="0" w:color="auto"/>
                    <w:left w:val="none" w:sz="0" w:space="0" w:color="auto"/>
                    <w:bottom w:val="none" w:sz="0" w:space="0" w:color="auto"/>
                    <w:right w:val="none" w:sz="0" w:space="0" w:color="auto"/>
                  </w:divBdr>
                </w:div>
                <w:div w:id="846092159">
                  <w:marLeft w:val="0"/>
                  <w:marRight w:val="0"/>
                  <w:marTop w:val="0"/>
                  <w:marBottom w:val="0"/>
                  <w:divBdr>
                    <w:top w:val="none" w:sz="0" w:space="0" w:color="auto"/>
                    <w:left w:val="none" w:sz="0" w:space="0" w:color="auto"/>
                    <w:bottom w:val="none" w:sz="0" w:space="0" w:color="auto"/>
                    <w:right w:val="none" w:sz="0" w:space="0" w:color="auto"/>
                  </w:divBdr>
                </w:div>
                <w:div w:id="852838477">
                  <w:marLeft w:val="0"/>
                  <w:marRight w:val="0"/>
                  <w:marTop w:val="0"/>
                  <w:marBottom w:val="0"/>
                  <w:divBdr>
                    <w:top w:val="none" w:sz="0" w:space="0" w:color="auto"/>
                    <w:left w:val="none" w:sz="0" w:space="0" w:color="auto"/>
                    <w:bottom w:val="none" w:sz="0" w:space="0" w:color="auto"/>
                    <w:right w:val="none" w:sz="0" w:space="0" w:color="auto"/>
                  </w:divBdr>
                </w:div>
                <w:div w:id="853223315">
                  <w:marLeft w:val="0"/>
                  <w:marRight w:val="0"/>
                  <w:marTop w:val="0"/>
                  <w:marBottom w:val="0"/>
                  <w:divBdr>
                    <w:top w:val="none" w:sz="0" w:space="0" w:color="auto"/>
                    <w:left w:val="none" w:sz="0" w:space="0" w:color="auto"/>
                    <w:bottom w:val="none" w:sz="0" w:space="0" w:color="auto"/>
                    <w:right w:val="none" w:sz="0" w:space="0" w:color="auto"/>
                  </w:divBdr>
                </w:div>
                <w:div w:id="855269454">
                  <w:marLeft w:val="0"/>
                  <w:marRight w:val="0"/>
                  <w:marTop w:val="0"/>
                  <w:marBottom w:val="0"/>
                  <w:divBdr>
                    <w:top w:val="none" w:sz="0" w:space="0" w:color="auto"/>
                    <w:left w:val="none" w:sz="0" w:space="0" w:color="auto"/>
                    <w:bottom w:val="none" w:sz="0" w:space="0" w:color="auto"/>
                    <w:right w:val="none" w:sz="0" w:space="0" w:color="auto"/>
                  </w:divBdr>
                </w:div>
                <w:div w:id="875385849">
                  <w:marLeft w:val="0"/>
                  <w:marRight w:val="0"/>
                  <w:marTop w:val="0"/>
                  <w:marBottom w:val="0"/>
                  <w:divBdr>
                    <w:top w:val="none" w:sz="0" w:space="0" w:color="auto"/>
                    <w:left w:val="none" w:sz="0" w:space="0" w:color="auto"/>
                    <w:bottom w:val="none" w:sz="0" w:space="0" w:color="auto"/>
                    <w:right w:val="none" w:sz="0" w:space="0" w:color="auto"/>
                  </w:divBdr>
                </w:div>
                <w:div w:id="876046877">
                  <w:marLeft w:val="0"/>
                  <w:marRight w:val="0"/>
                  <w:marTop w:val="0"/>
                  <w:marBottom w:val="0"/>
                  <w:divBdr>
                    <w:top w:val="none" w:sz="0" w:space="0" w:color="auto"/>
                    <w:left w:val="none" w:sz="0" w:space="0" w:color="auto"/>
                    <w:bottom w:val="none" w:sz="0" w:space="0" w:color="auto"/>
                    <w:right w:val="none" w:sz="0" w:space="0" w:color="auto"/>
                  </w:divBdr>
                </w:div>
                <w:div w:id="877282370">
                  <w:marLeft w:val="0"/>
                  <w:marRight w:val="0"/>
                  <w:marTop w:val="0"/>
                  <w:marBottom w:val="0"/>
                  <w:divBdr>
                    <w:top w:val="none" w:sz="0" w:space="0" w:color="auto"/>
                    <w:left w:val="none" w:sz="0" w:space="0" w:color="auto"/>
                    <w:bottom w:val="none" w:sz="0" w:space="0" w:color="auto"/>
                    <w:right w:val="none" w:sz="0" w:space="0" w:color="auto"/>
                  </w:divBdr>
                </w:div>
                <w:div w:id="883326568">
                  <w:marLeft w:val="0"/>
                  <w:marRight w:val="0"/>
                  <w:marTop w:val="0"/>
                  <w:marBottom w:val="0"/>
                  <w:divBdr>
                    <w:top w:val="none" w:sz="0" w:space="0" w:color="auto"/>
                    <w:left w:val="none" w:sz="0" w:space="0" w:color="auto"/>
                    <w:bottom w:val="none" w:sz="0" w:space="0" w:color="auto"/>
                    <w:right w:val="none" w:sz="0" w:space="0" w:color="auto"/>
                  </w:divBdr>
                </w:div>
                <w:div w:id="884675935">
                  <w:marLeft w:val="0"/>
                  <w:marRight w:val="0"/>
                  <w:marTop w:val="0"/>
                  <w:marBottom w:val="0"/>
                  <w:divBdr>
                    <w:top w:val="none" w:sz="0" w:space="0" w:color="auto"/>
                    <w:left w:val="none" w:sz="0" w:space="0" w:color="auto"/>
                    <w:bottom w:val="none" w:sz="0" w:space="0" w:color="auto"/>
                    <w:right w:val="none" w:sz="0" w:space="0" w:color="auto"/>
                  </w:divBdr>
                </w:div>
                <w:div w:id="891695166">
                  <w:marLeft w:val="0"/>
                  <w:marRight w:val="0"/>
                  <w:marTop w:val="0"/>
                  <w:marBottom w:val="0"/>
                  <w:divBdr>
                    <w:top w:val="none" w:sz="0" w:space="0" w:color="auto"/>
                    <w:left w:val="none" w:sz="0" w:space="0" w:color="auto"/>
                    <w:bottom w:val="none" w:sz="0" w:space="0" w:color="auto"/>
                    <w:right w:val="none" w:sz="0" w:space="0" w:color="auto"/>
                  </w:divBdr>
                </w:div>
                <w:div w:id="901864238">
                  <w:marLeft w:val="0"/>
                  <w:marRight w:val="0"/>
                  <w:marTop w:val="0"/>
                  <w:marBottom w:val="0"/>
                  <w:divBdr>
                    <w:top w:val="none" w:sz="0" w:space="0" w:color="auto"/>
                    <w:left w:val="none" w:sz="0" w:space="0" w:color="auto"/>
                    <w:bottom w:val="none" w:sz="0" w:space="0" w:color="auto"/>
                    <w:right w:val="none" w:sz="0" w:space="0" w:color="auto"/>
                  </w:divBdr>
                </w:div>
                <w:div w:id="903636928">
                  <w:marLeft w:val="0"/>
                  <w:marRight w:val="0"/>
                  <w:marTop w:val="0"/>
                  <w:marBottom w:val="0"/>
                  <w:divBdr>
                    <w:top w:val="none" w:sz="0" w:space="0" w:color="auto"/>
                    <w:left w:val="none" w:sz="0" w:space="0" w:color="auto"/>
                    <w:bottom w:val="none" w:sz="0" w:space="0" w:color="auto"/>
                    <w:right w:val="none" w:sz="0" w:space="0" w:color="auto"/>
                  </w:divBdr>
                </w:div>
                <w:div w:id="904605791">
                  <w:marLeft w:val="0"/>
                  <w:marRight w:val="0"/>
                  <w:marTop w:val="0"/>
                  <w:marBottom w:val="0"/>
                  <w:divBdr>
                    <w:top w:val="none" w:sz="0" w:space="0" w:color="auto"/>
                    <w:left w:val="none" w:sz="0" w:space="0" w:color="auto"/>
                    <w:bottom w:val="none" w:sz="0" w:space="0" w:color="auto"/>
                    <w:right w:val="none" w:sz="0" w:space="0" w:color="auto"/>
                  </w:divBdr>
                </w:div>
                <w:div w:id="906914133">
                  <w:marLeft w:val="0"/>
                  <w:marRight w:val="0"/>
                  <w:marTop w:val="0"/>
                  <w:marBottom w:val="0"/>
                  <w:divBdr>
                    <w:top w:val="none" w:sz="0" w:space="0" w:color="auto"/>
                    <w:left w:val="none" w:sz="0" w:space="0" w:color="auto"/>
                    <w:bottom w:val="none" w:sz="0" w:space="0" w:color="auto"/>
                    <w:right w:val="none" w:sz="0" w:space="0" w:color="auto"/>
                  </w:divBdr>
                </w:div>
                <w:div w:id="907227245">
                  <w:marLeft w:val="0"/>
                  <w:marRight w:val="0"/>
                  <w:marTop w:val="0"/>
                  <w:marBottom w:val="0"/>
                  <w:divBdr>
                    <w:top w:val="none" w:sz="0" w:space="0" w:color="auto"/>
                    <w:left w:val="none" w:sz="0" w:space="0" w:color="auto"/>
                    <w:bottom w:val="none" w:sz="0" w:space="0" w:color="auto"/>
                    <w:right w:val="none" w:sz="0" w:space="0" w:color="auto"/>
                  </w:divBdr>
                </w:div>
                <w:div w:id="911694401">
                  <w:marLeft w:val="0"/>
                  <w:marRight w:val="0"/>
                  <w:marTop w:val="0"/>
                  <w:marBottom w:val="0"/>
                  <w:divBdr>
                    <w:top w:val="none" w:sz="0" w:space="0" w:color="auto"/>
                    <w:left w:val="none" w:sz="0" w:space="0" w:color="auto"/>
                    <w:bottom w:val="none" w:sz="0" w:space="0" w:color="auto"/>
                    <w:right w:val="none" w:sz="0" w:space="0" w:color="auto"/>
                  </w:divBdr>
                </w:div>
                <w:div w:id="912154829">
                  <w:marLeft w:val="0"/>
                  <w:marRight w:val="0"/>
                  <w:marTop w:val="0"/>
                  <w:marBottom w:val="0"/>
                  <w:divBdr>
                    <w:top w:val="none" w:sz="0" w:space="0" w:color="auto"/>
                    <w:left w:val="none" w:sz="0" w:space="0" w:color="auto"/>
                    <w:bottom w:val="none" w:sz="0" w:space="0" w:color="auto"/>
                    <w:right w:val="none" w:sz="0" w:space="0" w:color="auto"/>
                  </w:divBdr>
                </w:div>
                <w:div w:id="917711120">
                  <w:marLeft w:val="0"/>
                  <w:marRight w:val="0"/>
                  <w:marTop w:val="0"/>
                  <w:marBottom w:val="0"/>
                  <w:divBdr>
                    <w:top w:val="none" w:sz="0" w:space="0" w:color="auto"/>
                    <w:left w:val="none" w:sz="0" w:space="0" w:color="auto"/>
                    <w:bottom w:val="none" w:sz="0" w:space="0" w:color="auto"/>
                    <w:right w:val="none" w:sz="0" w:space="0" w:color="auto"/>
                  </w:divBdr>
                </w:div>
                <w:div w:id="923688609">
                  <w:marLeft w:val="0"/>
                  <w:marRight w:val="0"/>
                  <w:marTop w:val="0"/>
                  <w:marBottom w:val="0"/>
                  <w:divBdr>
                    <w:top w:val="none" w:sz="0" w:space="0" w:color="auto"/>
                    <w:left w:val="none" w:sz="0" w:space="0" w:color="auto"/>
                    <w:bottom w:val="none" w:sz="0" w:space="0" w:color="auto"/>
                    <w:right w:val="none" w:sz="0" w:space="0" w:color="auto"/>
                  </w:divBdr>
                </w:div>
                <w:div w:id="926622206">
                  <w:marLeft w:val="0"/>
                  <w:marRight w:val="0"/>
                  <w:marTop w:val="0"/>
                  <w:marBottom w:val="0"/>
                  <w:divBdr>
                    <w:top w:val="none" w:sz="0" w:space="0" w:color="auto"/>
                    <w:left w:val="none" w:sz="0" w:space="0" w:color="auto"/>
                    <w:bottom w:val="none" w:sz="0" w:space="0" w:color="auto"/>
                    <w:right w:val="none" w:sz="0" w:space="0" w:color="auto"/>
                  </w:divBdr>
                </w:div>
                <w:div w:id="926960290">
                  <w:marLeft w:val="0"/>
                  <w:marRight w:val="0"/>
                  <w:marTop w:val="0"/>
                  <w:marBottom w:val="0"/>
                  <w:divBdr>
                    <w:top w:val="none" w:sz="0" w:space="0" w:color="auto"/>
                    <w:left w:val="none" w:sz="0" w:space="0" w:color="auto"/>
                    <w:bottom w:val="none" w:sz="0" w:space="0" w:color="auto"/>
                    <w:right w:val="none" w:sz="0" w:space="0" w:color="auto"/>
                  </w:divBdr>
                </w:div>
                <w:div w:id="927159744">
                  <w:marLeft w:val="0"/>
                  <w:marRight w:val="0"/>
                  <w:marTop w:val="0"/>
                  <w:marBottom w:val="0"/>
                  <w:divBdr>
                    <w:top w:val="none" w:sz="0" w:space="0" w:color="auto"/>
                    <w:left w:val="none" w:sz="0" w:space="0" w:color="auto"/>
                    <w:bottom w:val="none" w:sz="0" w:space="0" w:color="auto"/>
                    <w:right w:val="none" w:sz="0" w:space="0" w:color="auto"/>
                  </w:divBdr>
                </w:div>
                <w:div w:id="929242852">
                  <w:marLeft w:val="0"/>
                  <w:marRight w:val="0"/>
                  <w:marTop w:val="0"/>
                  <w:marBottom w:val="0"/>
                  <w:divBdr>
                    <w:top w:val="none" w:sz="0" w:space="0" w:color="auto"/>
                    <w:left w:val="none" w:sz="0" w:space="0" w:color="auto"/>
                    <w:bottom w:val="none" w:sz="0" w:space="0" w:color="auto"/>
                    <w:right w:val="none" w:sz="0" w:space="0" w:color="auto"/>
                  </w:divBdr>
                </w:div>
                <w:div w:id="947588744">
                  <w:marLeft w:val="0"/>
                  <w:marRight w:val="0"/>
                  <w:marTop w:val="0"/>
                  <w:marBottom w:val="0"/>
                  <w:divBdr>
                    <w:top w:val="none" w:sz="0" w:space="0" w:color="auto"/>
                    <w:left w:val="none" w:sz="0" w:space="0" w:color="auto"/>
                    <w:bottom w:val="none" w:sz="0" w:space="0" w:color="auto"/>
                    <w:right w:val="none" w:sz="0" w:space="0" w:color="auto"/>
                  </w:divBdr>
                </w:div>
                <w:div w:id="970095585">
                  <w:marLeft w:val="0"/>
                  <w:marRight w:val="0"/>
                  <w:marTop w:val="0"/>
                  <w:marBottom w:val="0"/>
                  <w:divBdr>
                    <w:top w:val="none" w:sz="0" w:space="0" w:color="auto"/>
                    <w:left w:val="none" w:sz="0" w:space="0" w:color="auto"/>
                    <w:bottom w:val="none" w:sz="0" w:space="0" w:color="auto"/>
                    <w:right w:val="none" w:sz="0" w:space="0" w:color="auto"/>
                  </w:divBdr>
                </w:div>
                <w:div w:id="981419818">
                  <w:marLeft w:val="0"/>
                  <w:marRight w:val="0"/>
                  <w:marTop w:val="0"/>
                  <w:marBottom w:val="0"/>
                  <w:divBdr>
                    <w:top w:val="none" w:sz="0" w:space="0" w:color="auto"/>
                    <w:left w:val="none" w:sz="0" w:space="0" w:color="auto"/>
                    <w:bottom w:val="none" w:sz="0" w:space="0" w:color="auto"/>
                    <w:right w:val="none" w:sz="0" w:space="0" w:color="auto"/>
                  </w:divBdr>
                </w:div>
                <w:div w:id="984773286">
                  <w:marLeft w:val="0"/>
                  <w:marRight w:val="0"/>
                  <w:marTop w:val="0"/>
                  <w:marBottom w:val="0"/>
                  <w:divBdr>
                    <w:top w:val="none" w:sz="0" w:space="0" w:color="auto"/>
                    <w:left w:val="none" w:sz="0" w:space="0" w:color="auto"/>
                    <w:bottom w:val="none" w:sz="0" w:space="0" w:color="auto"/>
                    <w:right w:val="none" w:sz="0" w:space="0" w:color="auto"/>
                  </w:divBdr>
                </w:div>
                <w:div w:id="985623817">
                  <w:marLeft w:val="0"/>
                  <w:marRight w:val="0"/>
                  <w:marTop w:val="0"/>
                  <w:marBottom w:val="0"/>
                  <w:divBdr>
                    <w:top w:val="none" w:sz="0" w:space="0" w:color="auto"/>
                    <w:left w:val="none" w:sz="0" w:space="0" w:color="auto"/>
                    <w:bottom w:val="none" w:sz="0" w:space="0" w:color="auto"/>
                    <w:right w:val="none" w:sz="0" w:space="0" w:color="auto"/>
                  </w:divBdr>
                </w:div>
                <w:div w:id="987048803">
                  <w:marLeft w:val="0"/>
                  <w:marRight w:val="0"/>
                  <w:marTop w:val="0"/>
                  <w:marBottom w:val="0"/>
                  <w:divBdr>
                    <w:top w:val="none" w:sz="0" w:space="0" w:color="auto"/>
                    <w:left w:val="none" w:sz="0" w:space="0" w:color="auto"/>
                    <w:bottom w:val="none" w:sz="0" w:space="0" w:color="auto"/>
                    <w:right w:val="none" w:sz="0" w:space="0" w:color="auto"/>
                  </w:divBdr>
                </w:div>
                <w:div w:id="991324438">
                  <w:marLeft w:val="0"/>
                  <w:marRight w:val="0"/>
                  <w:marTop w:val="0"/>
                  <w:marBottom w:val="0"/>
                  <w:divBdr>
                    <w:top w:val="none" w:sz="0" w:space="0" w:color="auto"/>
                    <w:left w:val="none" w:sz="0" w:space="0" w:color="auto"/>
                    <w:bottom w:val="none" w:sz="0" w:space="0" w:color="auto"/>
                    <w:right w:val="none" w:sz="0" w:space="0" w:color="auto"/>
                  </w:divBdr>
                </w:div>
                <w:div w:id="995111615">
                  <w:marLeft w:val="0"/>
                  <w:marRight w:val="0"/>
                  <w:marTop w:val="0"/>
                  <w:marBottom w:val="0"/>
                  <w:divBdr>
                    <w:top w:val="none" w:sz="0" w:space="0" w:color="auto"/>
                    <w:left w:val="none" w:sz="0" w:space="0" w:color="auto"/>
                    <w:bottom w:val="none" w:sz="0" w:space="0" w:color="auto"/>
                    <w:right w:val="none" w:sz="0" w:space="0" w:color="auto"/>
                  </w:divBdr>
                </w:div>
                <w:div w:id="997461778">
                  <w:marLeft w:val="0"/>
                  <w:marRight w:val="0"/>
                  <w:marTop w:val="0"/>
                  <w:marBottom w:val="0"/>
                  <w:divBdr>
                    <w:top w:val="none" w:sz="0" w:space="0" w:color="auto"/>
                    <w:left w:val="none" w:sz="0" w:space="0" w:color="auto"/>
                    <w:bottom w:val="none" w:sz="0" w:space="0" w:color="auto"/>
                    <w:right w:val="none" w:sz="0" w:space="0" w:color="auto"/>
                  </w:divBdr>
                </w:div>
                <w:div w:id="998003318">
                  <w:marLeft w:val="0"/>
                  <w:marRight w:val="0"/>
                  <w:marTop w:val="0"/>
                  <w:marBottom w:val="0"/>
                  <w:divBdr>
                    <w:top w:val="none" w:sz="0" w:space="0" w:color="auto"/>
                    <w:left w:val="none" w:sz="0" w:space="0" w:color="auto"/>
                    <w:bottom w:val="none" w:sz="0" w:space="0" w:color="auto"/>
                    <w:right w:val="none" w:sz="0" w:space="0" w:color="auto"/>
                  </w:divBdr>
                </w:div>
                <w:div w:id="1001472450">
                  <w:marLeft w:val="0"/>
                  <w:marRight w:val="0"/>
                  <w:marTop w:val="0"/>
                  <w:marBottom w:val="0"/>
                  <w:divBdr>
                    <w:top w:val="none" w:sz="0" w:space="0" w:color="auto"/>
                    <w:left w:val="none" w:sz="0" w:space="0" w:color="auto"/>
                    <w:bottom w:val="none" w:sz="0" w:space="0" w:color="auto"/>
                    <w:right w:val="none" w:sz="0" w:space="0" w:color="auto"/>
                  </w:divBdr>
                </w:div>
                <w:div w:id="1001853922">
                  <w:marLeft w:val="0"/>
                  <w:marRight w:val="0"/>
                  <w:marTop w:val="0"/>
                  <w:marBottom w:val="0"/>
                  <w:divBdr>
                    <w:top w:val="none" w:sz="0" w:space="0" w:color="auto"/>
                    <w:left w:val="none" w:sz="0" w:space="0" w:color="auto"/>
                    <w:bottom w:val="none" w:sz="0" w:space="0" w:color="auto"/>
                    <w:right w:val="none" w:sz="0" w:space="0" w:color="auto"/>
                  </w:divBdr>
                </w:div>
                <w:div w:id="1002584149">
                  <w:marLeft w:val="0"/>
                  <w:marRight w:val="0"/>
                  <w:marTop w:val="0"/>
                  <w:marBottom w:val="0"/>
                  <w:divBdr>
                    <w:top w:val="none" w:sz="0" w:space="0" w:color="auto"/>
                    <w:left w:val="none" w:sz="0" w:space="0" w:color="auto"/>
                    <w:bottom w:val="none" w:sz="0" w:space="0" w:color="auto"/>
                    <w:right w:val="none" w:sz="0" w:space="0" w:color="auto"/>
                  </w:divBdr>
                </w:div>
                <w:div w:id="1004014723">
                  <w:marLeft w:val="0"/>
                  <w:marRight w:val="0"/>
                  <w:marTop w:val="0"/>
                  <w:marBottom w:val="0"/>
                  <w:divBdr>
                    <w:top w:val="none" w:sz="0" w:space="0" w:color="auto"/>
                    <w:left w:val="none" w:sz="0" w:space="0" w:color="auto"/>
                    <w:bottom w:val="none" w:sz="0" w:space="0" w:color="auto"/>
                    <w:right w:val="none" w:sz="0" w:space="0" w:color="auto"/>
                  </w:divBdr>
                </w:div>
                <w:div w:id="1013068372">
                  <w:marLeft w:val="0"/>
                  <w:marRight w:val="0"/>
                  <w:marTop w:val="0"/>
                  <w:marBottom w:val="0"/>
                  <w:divBdr>
                    <w:top w:val="none" w:sz="0" w:space="0" w:color="auto"/>
                    <w:left w:val="none" w:sz="0" w:space="0" w:color="auto"/>
                    <w:bottom w:val="none" w:sz="0" w:space="0" w:color="auto"/>
                    <w:right w:val="none" w:sz="0" w:space="0" w:color="auto"/>
                  </w:divBdr>
                </w:div>
                <w:div w:id="1013188182">
                  <w:marLeft w:val="0"/>
                  <w:marRight w:val="0"/>
                  <w:marTop w:val="0"/>
                  <w:marBottom w:val="0"/>
                  <w:divBdr>
                    <w:top w:val="none" w:sz="0" w:space="0" w:color="auto"/>
                    <w:left w:val="none" w:sz="0" w:space="0" w:color="auto"/>
                    <w:bottom w:val="none" w:sz="0" w:space="0" w:color="auto"/>
                    <w:right w:val="none" w:sz="0" w:space="0" w:color="auto"/>
                  </w:divBdr>
                </w:div>
                <w:div w:id="1045372747">
                  <w:marLeft w:val="0"/>
                  <w:marRight w:val="0"/>
                  <w:marTop w:val="0"/>
                  <w:marBottom w:val="0"/>
                  <w:divBdr>
                    <w:top w:val="none" w:sz="0" w:space="0" w:color="auto"/>
                    <w:left w:val="none" w:sz="0" w:space="0" w:color="auto"/>
                    <w:bottom w:val="none" w:sz="0" w:space="0" w:color="auto"/>
                    <w:right w:val="none" w:sz="0" w:space="0" w:color="auto"/>
                  </w:divBdr>
                </w:div>
                <w:div w:id="1069039991">
                  <w:marLeft w:val="0"/>
                  <w:marRight w:val="0"/>
                  <w:marTop w:val="0"/>
                  <w:marBottom w:val="0"/>
                  <w:divBdr>
                    <w:top w:val="none" w:sz="0" w:space="0" w:color="auto"/>
                    <w:left w:val="none" w:sz="0" w:space="0" w:color="auto"/>
                    <w:bottom w:val="none" w:sz="0" w:space="0" w:color="auto"/>
                    <w:right w:val="none" w:sz="0" w:space="0" w:color="auto"/>
                  </w:divBdr>
                </w:div>
                <w:div w:id="1077751919">
                  <w:marLeft w:val="0"/>
                  <w:marRight w:val="0"/>
                  <w:marTop w:val="0"/>
                  <w:marBottom w:val="0"/>
                  <w:divBdr>
                    <w:top w:val="none" w:sz="0" w:space="0" w:color="auto"/>
                    <w:left w:val="none" w:sz="0" w:space="0" w:color="auto"/>
                    <w:bottom w:val="none" w:sz="0" w:space="0" w:color="auto"/>
                    <w:right w:val="none" w:sz="0" w:space="0" w:color="auto"/>
                  </w:divBdr>
                </w:div>
                <w:div w:id="1086534162">
                  <w:marLeft w:val="0"/>
                  <w:marRight w:val="0"/>
                  <w:marTop w:val="0"/>
                  <w:marBottom w:val="0"/>
                  <w:divBdr>
                    <w:top w:val="none" w:sz="0" w:space="0" w:color="auto"/>
                    <w:left w:val="none" w:sz="0" w:space="0" w:color="auto"/>
                    <w:bottom w:val="none" w:sz="0" w:space="0" w:color="auto"/>
                    <w:right w:val="none" w:sz="0" w:space="0" w:color="auto"/>
                  </w:divBdr>
                </w:div>
                <w:div w:id="1090392209">
                  <w:marLeft w:val="0"/>
                  <w:marRight w:val="0"/>
                  <w:marTop w:val="0"/>
                  <w:marBottom w:val="0"/>
                  <w:divBdr>
                    <w:top w:val="none" w:sz="0" w:space="0" w:color="auto"/>
                    <w:left w:val="none" w:sz="0" w:space="0" w:color="auto"/>
                    <w:bottom w:val="none" w:sz="0" w:space="0" w:color="auto"/>
                    <w:right w:val="none" w:sz="0" w:space="0" w:color="auto"/>
                  </w:divBdr>
                </w:div>
                <w:div w:id="1098796774">
                  <w:marLeft w:val="0"/>
                  <w:marRight w:val="0"/>
                  <w:marTop w:val="0"/>
                  <w:marBottom w:val="0"/>
                  <w:divBdr>
                    <w:top w:val="none" w:sz="0" w:space="0" w:color="auto"/>
                    <w:left w:val="none" w:sz="0" w:space="0" w:color="auto"/>
                    <w:bottom w:val="none" w:sz="0" w:space="0" w:color="auto"/>
                    <w:right w:val="none" w:sz="0" w:space="0" w:color="auto"/>
                  </w:divBdr>
                </w:div>
                <w:div w:id="1101798924">
                  <w:marLeft w:val="0"/>
                  <w:marRight w:val="0"/>
                  <w:marTop w:val="0"/>
                  <w:marBottom w:val="0"/>
                  <w:divBdr>
                    <w:top w:val="none" w:sz="0" w:space="0" w:color="auto"/>
                    <w:left w:val="none" w:sz="0" w:space="0" w:color="auto"/>
                    <w:bottom w:val="none" w:sz="0" w:space="0" w:color="auto"/>
                    <w:right w:val="none" w:sz="0" w:space="0" w:color="auto"/>
                  </w:divBdr>
                </w:div>
                <w:div w:id="1112434919">
                  <w:marLeft w:val="0"/>
                  <w:marRight w:val="0"/>
                  <w:marTop w:val="0"/>
                  <w:marBottom w:val="0"/>
                  <w:divBdr>
                    <w:top w:val="none" w:sz="0" w:space="0" w:color="auto"/>
                    <w:left w:val="none" w:sz="0" w:space="0" w:color="auto"/>
                    <w:bottom w:val="none" w:sz="0" w:space="0" w:color="auto"/>
                    <w:right w:val="none" w:sz="0" w:space="0" w:color="auto"/>
                  </w:divBdr>
                </w:div>
                <w:div w:id="1131217242">
                  <w:marLeft w:val="0"/>
                  <w:marRight w:val="0"/>
                  <w:marTop w:val="0"/>
                  <w:marBottom w:val="0"/>
                  <w:divBdr>
                    <w:top w:val="none" w:sz="0" w:space="0" w:color="auto"/>
                    <w:left w:val="none" w:sz="0" w:space="0" w:color="auto"/>
                    <w:bottom w:val="none" w:sz="0" w:space="0" w:color="auto"/>
                    <w:right w:val="none" w:sz="0" w:space="0" w:color="auto"/>
                  </w:divBdr>
                </w:div>
                <w:div w:id="1141145063">
                  <w:marLeft w:val="0"/>
                  <w:marRight w:val="0"/>
                  <w:marTop w:val="0"/>
                  <w:marBottom w:val="0"/>
                  <w:divBdr>
                    <w:top w:val="none" w:sz="0" w:space="0" w:color="auto"/>
                    <w:left w:val="none" w:sz="0" w:space="0" w:color="auto"/>
                    <w:bottom w:val="none" w:sz="0" w:space="0" w:color="auto"/>
                    <w:right w:val="none" w:sz="0" w:space="0" w:color="auto"/>
                  </w:divBdr>
                </w:div>
                <w:div w:id="1143734771">
                  <w:marLeft w:val="0"/>
                  <w:marRight w:val="0"/>
                  <w:marTop w:val="0"/>
                  <w:marBottom w:val="0"/>
                  <w:divBdr>
                    <w:top w:val="none" w:sz="0" w:space="0" w:color="auto"/>
                    <w:left w:val="none" w:sz="0" w:space="0" w:color="auto"/>
                    <w:bottom w:val="none" w:sz="0" w:space="0" w:color="auto"/>
                    <w:right w:val="none" w:sz="0" w:space="0" w:color="auto"/>
                  </w:divBdr>
                </w:div>
                <w:div w:id="1146120640">
                  <w:marLeft w:val="0"/>
                  <w:marRight w:val="0"/>
                  <w:marTop w:val="0"/>
                  <w:marBottom w:val="0"/>
                  <w:divBdr>
                    <w:top w:val="none" w:sz="0" w:space="0" w:color="auto"/>
                    <w:left w:val="none" w:sz="0" w:space="0" w:color="auto"/>
                    <w:bottom w:val="none" w:sz="0" w:space="0" w:color="auto"/>
                    <w:right w:val="none" w:sz="0" w:space="0" w:color="auto"/>
                  </w:divBdr>
                </w:div>
                <w:div w:id="1149519896">
                  <w:marLeft w:val="0"/>
                  <w:marRight w:val="0"/>
                  <w:marTop w:val="0"/>
                  <w:marBottom w:val="0"/>
                  <w:divBdr>
                    <w:top w:val="none" w:sz="0" w:space="0" w:color="auto"/>
                    <w:left w:val="none" w:sz="0" w:space="0" w:color="auto"/>
                    <w:bottom w:val="none" w:sz="0" w:space="0" w:color="auto"/>
                    <w:right w:val="none" w:sz="0" w:space="0" w:color="auto"/>
                  </w:divBdr>
                </w:div>
                <w:div w:id="1151290986">
                  <w:marLeft w:val="0"/>
                  <w:marRight w:val="0"/>
                  <w:marTop w:val="0"/>
                  <w:marBottom w:val="0"/>
                  <w:divBdr>
                    <w:top w:val="none" w:sz="0" w:space="0" w:color="auto"/>
                    <w:left w:val="none" w:sz="0" w:space="0" w:color="auto"/>
                    <w:bottom w:val="none" w:sz="0" w:space="0" w:color="auto"/>
                    <w:right w:val="none" w:sz="0" w:space="0" w:color="auto"/>
                  </w:divBdr>
                </w:div>
                <w:div w:id="1157841893">
                  <w:marLeft w:val="0"/>
                  <w:marRight w:val="0"/>
                  <w:marTop w:val="0"/>
                  <w:marBottom w:val="0"/>
                  <w:divBdr>
                    <w:top w:val="none" w:sz="0" w:space="0" w:color="auto"/>
                    <w:left w:val="none" w:sz="0" w:space="0" w:color="auto"/>
                    <w:bottom w:val="none" w:sz="0" w:space="0" w:color="auto"/>
                    <w:right w:val="none" w:sz="0" w:space="0" w:color="auto"/>
                  </w:divBdr>
                </w:div>
                <w:div w:id="1159423468">
                  <w:marLeft w:val="0"/>
                  <w:marRight w:val="0"/>
                  <w:marTop w:val="0"/>
                  <w:marBottom w:val="0"/>
                  <w:divBdr>
                    <w:top w:val="none" w:sz="0" w:space="0" w:color="auto"/>
                    <w:left w:val="none" w:sz="0" w:space="0" w:color="auto"/>
                    <w:bottom w:val="none" w:sz="0" w:space="0" w:color="auto"/>
                    <w:right w:val="none" w:sz="0" w:space="0" w:color="auto"/>
                  </w:divBdr>
                </w:div>
                <w:div w:id="1182016806">
                  <w:marLeft w:val="0"/>
                  <w:marRight w:val="0"/>
                  <w:marTop w:val="0"/>
                  <w:marBottom w:val="0"/>
                  <w:divBdr>
                    <w:top w:val="none" w:sz="0" w:space="0" w:color="auto"/>
                    <w:left w:val="none" w:sz="0" w:space="0" w:color="auto"/>
                    <w:bottom w:val="none" w:sz="0" w:space="0" w:color="auto"/>
                    <w:right w:val="none" w:sz="0" w:space="0" w:color="auto"/>
                  </w:divBdr>
                </w:div>
                <w:div w:id="1185559616">
                  <w:marLeft w:val="0"/>
                  <w:marRight w:val="0"/>
                  <w:marTop w:val="0"/>
                  <w:marBottom w:val="0"/>
                  <w:divBdr>
                    <w:top w:val="none" w:sz="0" w:space="0" w:color="auto"/>
                    <w:left w:val="none" w:sz="0" w:space="0" w:color="auto"/>
                    <w:bottom w:val="none" w:sz="0" w:space="0" w:color="auto"/>
                    <w:right w:val="none" w:sz="0" w:space="0" w:color="auto"/>
                  </w:divBdr>
                </w:div>
                <w:div w:id="1191602601">
                  <w:marLeft w:val="0"/>
                  <w:marRight w:val="0"/>
                  <w:marTop w:val="0"/>
                  <w:marBottom w:val="0"/>
                  <w:divBdr>
                    <w:top w:val="none" w:sz="0" w:space="0" w:color="auto"/>
                    <w:left w:val="none" w:sz="0" w:space="0" w:color="auto"/>
                    <w:bottom w:val="none" w:sz="0" w:space="0" w:color="auto"/>
                    <w:right w:val="none" w:sz="0" w:space="0" w:color="auto"/>
                  </w:divBdr>
                </w:div>
                <w:div w:id="1192035520">
                  <w:marLeft w:val="0"/>
                  <w:marRight w:val="0"/>
                  <w:marTop w:val="0"/>
                  <w:marBottom w:val="0"/>
                  <w:divBdr>
                    <w:top w:val="none" w:sz="0" w:space="0" w:color="auto"/>
                    <w:left w:val="none" w:sz="0" w:space="0" w:color="auto"/>
                    <w:bottom w:val="none" w:sz="0" w:space="0" w:color="auto"/>
                    <w:right w:val="none" w:sz="0" w:space="0" w:color="auto"/>
                  </w:divBdr>
                </w:div>
                <w:div w:id="1199902693">
                  <w:marLeft w:val="0"/>
                  <w:marRight w:val="0"/>
                  <w:marTop w:val="0"/>
                  <w:marBottom w:val="0"/>
                  <w:divBdr>
                    <w:top w:val="none" w:sz="0" w:space="0" w:color="auto"/>
                    <w:left w:val="none" w:sz="0" w:space="0" w:color="auto"/>
                    <w:bottom w:val="none" w:sz="0" w:space="0" w:color="auto"/>
                    <w:right w:val="none" w:sz="0" w:space="0" w:color="auto"/>
                  </w:divBdr>
                </w:div>
                <w:div w:id="1203207216">
                  <w:marLeft w:val="0"/>
                  <w:marRight w:val="0"/>
                  <w:marTop w:val="0"/>
                  <w:marBottom w:val="0"/>
                  <w:divBdr>
                    <w:top w:val="none" w:sz="0" w:space="0" w:color="auto"/>
                    <w:left w:val="none" w:sz="0" w:space="0" w:color="auto"/>
                    <w:bottom w:val="none" w:sz="0" w:space="0" w:color="auto"/>
                    <w:right w:val="none" w:sz="0" w:space="0" w:color="auto"/>
                  </w:divBdr>
                </w:div>
                <w:div w:id="1210187848">
                  <w:marLeft w:val="0"/>
                  <w:marRight w:val="0"/>
                  <w:marTop w:val="0"/>
                  <w:marBottom w:val="0"/>
                  <w:divBdr>
                    <w:top w:val="none" w:sz="0" w:space="0" w:color="auto"/>
                    <w:left w:val="none" w:sz="0" w:space="0" w:color="auto"/>
                    <w:bottom w:val="none" w:sz="0" w:space="0" w:color="auto"/>
                    <w:right w:val="none" w:sz="0" w:space="0" w:color="auto"/>
                  </w:divBdr>
                </w:div>
                <w:div w:id="1216817644">
                  <w:marLeft w:val="0"/>
                  <w:marRight w:val="0"/>
                  <w:marTop w:val="0"/>
                  <w:marBottom w:val="0"/>
                  <w:divBdr>
                    <w:top w:val="none" w:sz="0" w:space="0" w:color="auto"/>
                    <w:left w:val="none" w:sz="0" w:space="0" w:color="auto"/>
                    <w:bottom w:val="none" w:sz="0" w:space="0" w:color="auto"/>
                    <w:right w:val="none" w:sz="0" w:space="0" w:color="auto"/>
                  </w:divBdr>
                </w:div>
                <w:div w:id="1221289192">
                  <w:marLeft w:val="0"/>
                  <w:marRight w:val="0"/>
                  <w:marTop w:val="0"/>
                  <w:marBottom w:val="0"/>
                  <w:divBdr>
                    <w:top w:val="none" w:sz="0" w:space="0" w:color="auto"/>
                    <w:left w:val="none" w:sz="0" w:space="0" w:color="auto"/>
                    <w:bottom w:val="none" w:sz="0" w:space="0" w:color="auto"/>
                    <w:right w:val="none" w:sz="0" w:space="0" w:color="auto"/>
                  </w:divBdr>
                </w:div>
                <w:div w:id="1226184015">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230074908">
                  <w:marLeft w:val="0"/>
                  <w:marRight w:val="0"/>
                  <w:marTop w:val="0"/>
                  <w:marBottom w:val="0"/>
                  <w:divBdr>
                    <w:top w:val="none" w:sz="0" w:space="0" w:color="auto"/>
                    <w:left w:val="none" w:sz="0" w:space="0" w:color="auto"/>
                    <w:bottom w:val="none" w:sz="0" w:space="0" w:color="auto"/>
                    <w:right w:val="none" w:sz="0" w:space="0" w:color="auto"/>
                  </w:divBdr>
                </w:div>
                <w:div w:id="1236935365">
                  <w:marLeft w:val="0"/>
                  <w:marRight w:val="0"/>
                  <w:marTop w:val="0"/>
                  <w:marBottom w:val="0"/>
                  <w:divBdr>
                    <w:top w:val="none" w:sz="0" w:space="0" w:color="auto"/>
                    <w:left w:val="none" w:sz="0" w:space="0" w:color="auto"/>
                    <w:bottom w:val="none" w:sz="0" w:space="0" w:color="auto"/>
                    <w:right w:val="none" w:sz="0" w:space="0" w:color="auto"/>
                  </w:divBdr>
                </w:div>
                <w:div w:id="1242445146">
                  <w:marLeft w:val="0"/>
                  <w:marRight w:val="0"/>
                  <w:marTop w:val="0"/>
                  <w:marBottom w:val="0"/>
                  <w:divBdr>
                    <w:top w:val="none" w:sz="0" w:space="0" w:color="auto"/>
                    <w:left w:val="none" w:sz="0" w:space="0" w:color="auto"/>
                    <w:bottom w:val="none" w:sz="0" w:space="0" w:color="auto"/>
                    <w:right w:val="none" w:sz="0" w:space="0" w:color="auto"/>
                  </w:divBdr>
                </w:div>
                <w:div w:id="1247108021">
                  <w:marLeft w:val="0"/>
                  <w:marRight w:val="0"/>
                  <w:marTop w:val="0"/>
                  <w:marBottom w:val="0"/>
                  <w:divBdr>
                    <w:top w:val="none" w:sz="0" w:space="0" w:color="auto"/>
                    <w:left w:val="none" w:sz="0" w:space="0" w:color="auto"/>
                    <w:bottom w:val="none" w:sz="0" w:space="0" w:color="auto"/>
                    <w:right w:val="none" w:sz="0" w:space="0" w:color="auto"/>
                  </w:divBdr>
                </w:div>
                <w:div w:id="1253660432">
                  <w:marLeft w:val="0"/>
                  <w:marRight w:val="0"/>
                  <w:marTop w:val="0"/>
                  <w:marBottom w:val="0"/>
                  <w:divBdr>
                    <w:top w:val="none" w:sz="0" w:space="0" w:color="auto"/>
                    <w:left w:val="none" w:sz="0" w:space="0" w:color="auto"/>
                    <w:bottom w:val="none" w:sz="0" w:space="0" w:color="auto"/>
                    <w:right w:val="none" w:sz="0" w:space="0" w:color="auto"/>
                  </w:divBdr>
                </w:div>
                <w:div w:id="1260064197">
                  <w:marLeft w:val="0"/>
                  <w:marRight w:val="0"/>
                  <w:marTop w:val="0"/>
                  <w:marBottom w:val="0"/>
                  <w:divBdr>
                    <w:top w:val="none" w:sz="0" w:space="0" w:color="auto"/>
                    <w:left w:val="none" w:sz="0" w:space="0" w:color="auto"/>
                    <w:bottom w:val="none" w:sz="0" w:space="0" w:color="auto"/>
                    <w:right w:val="none" w:sz="0" w:space="0" w:color="auto"/>
                  </w:divBdr>
                </w:div>
                <w:div w:id="1262688907">
                  <w:marLeft w:val="0"/>
                  <w:marRight w:val="0"/>
                  <w:marTop w:val="0"/>
                  <w:marBottom w:val="0"/>
                  <w:divBdr>
                    <w:top w:val="none" w:sz="0" w:space="0" w:color="auto"/>
                    <w:left w:val="none" w:sz="0" w:space="0" w:color="auto"/>
                    <w:bottom w:val="none" w:sz="0" w:space="0" w:color="auto"/>
                    <w:right w:val="none" w:sz="0" w:space="0" w:color="auto"/>
                  </w:divBdr>
                </w:div>
                <w:div w:id="1263761441">
                  <w:marLeft w:val="0"/>
                  <w:marRight w:val="0"/>
                  <w:marTop w:val="0"/>
                  <w:marBottom w:val="0"/>
                  <w:divBdr>
                    <w:top w:val="none" w:sz="0" w:space="0" w:color="auto"/>
                    <w:left w:val="none" w:sz="0" w:space="0" w:color="auto"/>
                    <w:bottom w:val="none" w:sz="0" w:space="0" w:color="auto"/>
                    <w:right w:val="none" w:sz="0" w:space="0" w:color="auto"/>
                  </w:divBdr>
                </w:div>
                <w:div w:id="1266424609">
                  <w:marLeft w:val="0"/>
                  <w:marRight w:val="0"/>
                  <w:marTop w:val="0"/>
                  <w:marBottom w:val="0"/>
                  <w:divBdr>
                    <w:top w:val="none" w:sz="0" w:space="0" w:color="auto"/>
                    <w:left w:val="none" w:sz="0" w:space="0" w:color="auto"/>
                    <w:bottom w:val="none" w:sz="0" w:space="0" w:color="auto"/>
                    <w:right w:val="none" w:sz="0" w:space="0" w:color="auto"/>
                  </w:divBdr>
                </w:div>
                <w:div w:id="1268611609">
                  <w:marLeft w:val="0"/>
                  <w:marRight w:val="0"/>
                  <w:marTop w:val="0"/>
                  <w:marBottom w:val="0"/>
                  <w:divBdr>
                    <w:top w:val="none" w:sz="0" w:space="0" w:color="auto"/>
                    <w:left w:val="none" w:sz="0" w:space="0" w:color="auto"/>
                    <w:bottom w:val="none" w:sz="0" w:space="0" w:color="auto"/>
                    <w:right w:val="none" w:sz="0" w:space="0" w:color="auto"/>
                  </w:divBdr>
                </w:div>
                <w:div w:id="1279990470">
                  <w:marLeft w:val="0"/>
                  <w:marRight w:val="0"/>
                  <w:marTop w:val="0"/>
                  <w:marBottom w:val="0"/>
                  <w:divBdr>
                    <w:top w:val="none" w:sz="0" w:space="0" w:color="auto"/>
                    <w:left w:val="none" w:sz="0" w:space="0" w:color="auto"/>
                    <w:bottom w:val="none" w:sz="0" w:space="0" w:color="auto"/>
                    <w:right w:val="none" w:sz="0" w:space="0" w:color="auto"/>
                  </w:divBdr>
                </w:div>
                <w:div w:id="1281716955">
                  <w:marLeft w:val="0"/>
                  <w:marRight w:val="0"/>
                  <w:marTop w:val="0"/>
                  <w:marBottom w:val="0"/>
                  <w:divBdr>
                    <w:top w:val="none" w:sz="0" w:space="0" w:color="auto"/>
                    <w:left w:val="none" w:sz="0" w:space="0" w:color="auto"/>
                    <w:bottom w:val="none" w:sz="0" w:space="0" w:color="auto"/>
                    <w:right w:val="none" w:sz="0" w:space="0" w:color="auto"/>
                  </w:divBdr>
                </w:div>
                <w:div w:id="1298952709">
                  <w:marLeft w:val="0"/>
                  <w:marRight w:val="0"/>
                  <w:marTop w:val="0"/>
                  <w:marBottom w:val="0"/>
                  <w:divBdr>
                    <w:top w:val="none" w:sz="0" w:space="0" w:color="auto"/>
                    <w:left w:val="none" w:sz="0" w:space="0" w:color="auto"/>
                    <w:bottom w:val="none" w:sz="0" w:space="0" w:color="auto"/>
                    <w:right w:val="none" w:sz="0" w:space="0" w:color="auto"/>
                  </w:divBdr>
                </w:div>
                <w:div w:id="1300839875">
                  <w:marLeft w:val="0"/>
                  <w:marRight w:val="0"/>
                  <w:marTop w:val="0"/>
                  <w:marBottom w:val="0"/>
                  <w:divBdr>
                    <w:top w:val="none" w:sz="0" w:space="0" w:color="auto"/>
                    <w:left w:val="none" w:sz="0" w:space="0" w:color="auto"/>
                    <w:bottom w:val="none" w:sz="0" w:space="0" w:color="auto"/>
                    <w:right w:val="none" w:sz="0" w:space="0" w:color="auto"/>
                  </w:divBdr>
                </w:div>
                <w:div w:id="1304047676">
                  <w:marLeft w:val="0"/>
                  <w:marRight w:val="0"/>
                  <w:marTop w:val="0"/>
                  <w:marBottom w:val="0"/>
                  <w:divBdr>
                    <w:top w:val="none" w:sz="0" w:space="0" w:color="auto"/>
                    <w:left w:val="none" w:sz="0" w:space="0" w:color="auto"/>
                    <w:bottom w:val="none" w:sz="0" w:space="0" w:color="auto"/>
                    <w:right w:val="none" w:sz="0" w:space="0" w:color="auto"/>
                  </w:divBdr>
                </w:div>
                <w:div w:id="1309165971">
                  <w:marLeft w:val="0"/>
                  <w:marRight w:val="0"/>
                  <w:marTop w:val="0"/>
                  <w:marBottom w:val="0"/>
                  <w:divBdr>
                    <w:top w:val="none" w:sz="0" w:space="0" w:color="auto"/>
                    <w:left w:val="none" w:sz="0" w:space="0" w:color="auto"/>
                    <w:bottom w:val="none" w:sz="0" w:space="0" w:color="auto"/>
                    <w:right w:val="none" w:sz="0" w:space="0" w:color="auto"/>
                  </w:divBdr>
                </w:div>
                <w:div w:id="1309556512">
                  <w:marLeft w:val="0"/>
                  <w:marRight w:val="0"/>
                  <w:marTop w:val="0"/>
                  <w:marBottom w:val="0"/>
                  <w:divBdr>
                    <w:top w:val="none" w:sz="0" w:space="0" w:color="auto"/>
                    <w:left w:val="none" w:sz="0" w:space="0" w:color="auto"/>
                    <w:bottom w:val="none" w:sz="0" w:space="0" w:color="auto"/>
                    <w:right w:val="none" w:sz="0" w:space="0" w:color="auto"/>
                  </w:divBdr>
                </w:div>
                <w:div w:id="1317955899">
                  <w:marLeft w:val="0"/>
                  <w:marRight w:val="0"/>
                  <w:marTop w:val="0"/>
                  <w:marBottom w:val="0"/>
                  <w:divBdr>
                    <w:top w:val="none" w:sz="0" w:space="0" w:color="auto"/>
                    <w:left w:val="none" w:sz="0" w:space="0" w:color="auto"/>
                    <w:bottom w:val="none" w:sz="0" w:space="0" w:color="auto"/>
                    <w:right w:val="none" w:sz="0" w:space="0" w:color="auto"/>
                  </w:divBdr>
                </w:div>
                <w:div w:id="1322854844">
                  <w:marLeft w:val="0"/>
                  <w:marRight w:val="0"/>
                  <w:marTop w:val="0"/>
                  <w:marBottom w:val="0"/>
                  <w:divBdr>
                    <w:top w:val="none" w:sz="0" w:space="0" w:color="auto"/>
                    <w:left w:val="none" w:sz="0" w:space="0" w:color="auto"/>
                    <w:bottom w:val="none" w:sz="0" w:space="0" w:color="auto"/>
                    <w:right w:val="none" w:sz="0" w:space="0" w:color="auto"/>
                  </w:divBdr>
                </w:div>
                <w:div w:id="1351420365">
                  <w:marLeft w:val="0"/>
                  <w:marRight w:val="0"/>
                  <w:marTop w:val="0"/>
                  <w:marBottom w:val="0"/>
                  <w:divBdr>
                    <w:top w:val="none" w:sz="0" w:space="0" w:color="auto"/>
                    <w:left w:val="none" w:sz="0" w:space="0" w:color="auto"/>
                    <w:bottom w:val="none" w:sz="0" w:space="0" w:color="auto"/>
                    <w:right w:val="none" w:sz="0" w:space="0" w:color="auto"/>
                  </w:divBdr>
                </w:div>
                <w:div w:id="1352142477">
                  <w:marLeft w:val="0"/>
                  <w:marRight w:val="0"/>
                  <w:marTop w:val="0"/>
                  <w:marBottom w:val="0"/>
                  <w:divBdr>
                    <w:top w:val="none" w:sz="0" w:space="0" w:color="auto"/>
                    <w:left w:val="none" w:sz="0" w:space="0" w:color="auto"/>
                    <w:bottom w:val="none" w:sz="0" w:space="0" w:color="auto"/>
                    <w:right w:val="none" w:sz="0" w:space="0" w:color="auto"/>
                  </w:divBdr>
                </w:div>
                <w:div w:id="1353453669">
                  <w:marLeft w:val="0"/>
                  <w:marRight w:val="0"/>
                  <w:marTop w:val="0"/>
                  <w:marBottom w:val="0"/>
                  <w:divBdr>
                    <w:top w:val="none" w:sz="0" w:space="0" w:color="auto"/>
                    <w:left w:val="none" w:sz="0" w:space="0" w:color="auto"/>
                    <w:bottom w:val="none" w:sz="0" w:space="0" w:color="auto"/>
                    <w:right w:val="none" w:sz="0" w:space="0" w:color="auto"/>
                  </w:divBdr>
                </w:div>
                <w:div w:id="1353727095">
                  <w:marLeft w:val="0"/>
                  <w:marRight w:val="0"/>
                  <w:marTop w:val="0"/>
                  <w:marBottom w:val="0"/>
                  <w:divBdr>
                    <w:top w:val="none" w:sz="0" w:space="0" w:color="auto"/>
                    <w:left w:val="none" w:sz="0" w:space="0" w:color="auto"/>
                    <w:bottom w:val="none" w:sz="0" w:space="0" w:color="auto"/>
                    <w:right w:val="none" w:sz="0" w:space="0" w:color="auto"/>
                  </w:divBdr>
                </w:div>
                <w:div w:id="1360468169">
                  <w:marLeft w:val="0"/>
                  <w:marRight w:val="0"/>
                  <w:marTop w:val="0"/>
                  <w:marBottom w:val="0"/>
                  <w:divBdr>
                    <w:top w:val="none" w:sz="0" w:space="0" w:color="auto"/>
                    <w:left w:val="none" w:sz="0" w:space="0" w:color="auto"/>
                    <w:bottom w:val="none" w:sz="0" w:space="0" w:color="auto"/>
                    <w:right w:val="none" w:sz="0" w:space="0" w:color="auto"/>
                  </w:divBdr>
                </w:div>
                <w:div w:id="1374840471">
                  <w:marLeft w:val="0"/>
                  <w:marRight w:val="0"/>
                  <w:marTop w:val="0"/>
                  <w:marBottom w:val="0"/>
                  <w:divBdr>
                    <w:top w:val="none" w:sz="0" w:space="0" w:color="auto"/>
                    <w:left w:val="none" w:sz="0" w:space="0" w:color="auto"/>
                    <w:bottom w:val="none" w:sz="0" w:space="0" w:color="auto"/>
                    <w:right w:val="none" w:sz="0" w:space="0" w:color="auto"/>
                  </w:divBdr>
                </w:div>
                <w:div w:id="1379160470">
                  <w:marLeft w:val="0"/>
                  <w:marRight w:val="0"/>
                  <w:marTop w:val="0"/>
                  <w:marBottom w:val="0"/>
                  <w:divBdr>
                    <w:top w:val="none" w:sz="0" w:space="0" w:color="auto"/>
                    <w:left w:val="none" w:sz="0" w:space="0" w:color="auto"/>
                    <w:bottom w:val="none" w:sz="0" w:space="0" w:color="auto"/>
                    <w:right w:val="none" w:sz="0" w:space="0" w:color="auto"/>
                  </w:divBdr>
                </w:div>
                <w:div w:id="1382440697">
                  <w:marLeft w:val="0"/>
                  <w:marRight w:val="0"/>
                  <w:marTop w:val="0"/>
                  <w:marBottom w:val="0"/>
                  <w:divBdr>
                    <w:top w:val="none" w:sz="0" w:space="0" w:color="auto"/>
                    <w:left w:val="none" w:sz="0" w:space="0" w:color="auto"/>
                    <w:bottom w:val="none" w:sz="0" w:space="0" w:color="auto"/>
                    <w:right w:val="none" w:sz="0" w:space="0" w:color="auto"/>
                  </w:divBdr>
                </w:div>
                <w:div w:id="1383555095">
                  <w:marLeft w:val="0"/>
                  <w:marRight w:val="0"/>
                  <w:marTop w:val="0"/>
                  <w:marBottom w:val="0"/>
                  <w:divBdr>
                    <w:top w:val="none" w:sz="0" w:space="0" w:color="auto"/>
                    <w:left w:val="none" w:sz="0" w:space="0" w:color="auto"/>
                    <w:bottom w:val="none" w:sz="0" w:space="0" w:color="auto"/>
                    <w:right w:val="none" w:sz="0" w:space="0" w:color="auto"/>
                  </w:divBdr>
                </w:div>
                <w:div w:id="1389263578">
                  <w:marLeft w:val="0"/>
                  <w:marRight w:val="0"/>
                  <w:marTop w:val="0"/>
                  <w:marBottom w:val="0"/>
                  <w:divBdr>
                    <w:top w:val="none" w:sz="0" w:space="0" w:color="auto"/>
                    <w:left w:val="none" w:sz="0" w:space="0" w:color="auto"/>
                    <w:bottom w:val="none" w:sz="0" w:space="0" w:color="auto"/>
                    <w:right w:val="none" w:sz="0" w:space="0" w:color="auto"/>
                  </w:divBdr>
                </w:div>
                <w:div w:id="1419136571">
                  <w:marLeft w:val="0"/>
                  <w:marRight w:val="0"/>
                  <w:marTop w:val="0"/>
                  <w:marBottom w:val="0"/>
                  <w:divBdr>
                    <w:top w:val="none" w:sz="0" w:space="0" w:color="auto"/>
                    <w:left w:val="none" w:sz="0" w:space="0" w:color="auto"/>
                    <w:bottom w:val="none" w:sz="0" w:space="0" w:color="auto"/>
                    <w:right w:val="none" w:sz="0" w:space="0" w:color="auto"/>
                  </w:divBdr>
                </w:div>
                <w:div w:id="1430391034">
                  <w:marLeft w:val="0"/>
                  <w:marRight w:val="0"/>
                  <w:marTop w:val="0"/>
                  <w:marBottom w:val="0"/>
                  <w:divBdr>
                    <w:top w:val="none" w:sz="0" w:space="0" w:color="auto"/>
                    <w:left w:val="none" w:sz="0" w:space="0" w:color="auto"/>
                    <w:bottom w:val="none" w:sz="0" w:space="0" w:color="auto"/>
                    <w:right w:val="none" w:sz="0" w:space="0" w:color="auto"/>
                  </w:divBdr>
                </w:div>
                <w:div w:id="1439062995">
                  <w:marLeft w:val="0"/>
                  <w:marRight w:val="0"/>
                  <w:marTop w:val="0"/>
                  <w:marBottom w:val="0"/>
                  <w:divBdr>
                    <w:top w:val="none" w:sz="0" w:space="0" w:color="auto"/>
                    <w:left w:val="none" w:sz="0" w:space="0" w:color="auto"/>
                    <w:bottom w:val="none" w:sz="0" w:space="0" w:color="auto"/>
                    <w:right w:val="none" w:sz="0" w:space="0" w:color="auto"/>
                  </w:divBdr>
                </w:div>
                <w:div w:id="1441756666">
                  <w:marLeft w:val="0"/>
                  <w:marRight w:val="0"/>
                  <w:marTop w:val="0"/>
                  <w:marBottom w:val="0"/>
                  <w:divBdr>
                    <w:top w:val="none" w:sz="0" w:space="0" w:color="auto"/>
                    <w:left w:val="none" w:sz="0" w:space="0" w:color="auto"/>
                    <w:bottom w:val="none" w:sz="0" w:space="0" w:color="auto"/>
                    <w:right w:val="none" w:sz="0" w:space="0" w:color="auto"/>
                  </w:divBdr>
                </w:div>
                <w:div w:id="1442145629">
                  <w:marLeft w:val="0"/>
                  <w:marRight w:val="0"/>
                  <w:marTop w:val="0"/>
                  <w:marBottom w:val="0"/>
                  <w:divBdr>
                    <w:top w:val="none" w:sz="0" w:space="0" w:color="auto"/>
                    <w:left w:val="none" w:sz="0" w:space="0" w:color="auto"/>
                    <w:bottom w:val="none" w:sz="0" w:space="0" w:color="auto"/>
                    <w:right w:val="none" w:sz="0" w:space="0" w:color="auto"/>
                  </w:divBdr>
                </w:div>
                <w:div w:id="1444306831">
                  <w:marLeft w:val="0"/>
                  <w:marRight w:val="0"/>
                  <w:marTop w:val="0"/>
                  <w:marBottom w:val="0"/>
                  <w:divBdr>
                    <w:top w:val="none" w:sz="0" w:space="0" w:color="auto"/>
                    <w:left w:val="none" w:sz="0" w:space="0" w:color="auto"/>
                    <w:bottom w:val="none" w:sz="0" w:space="0" w:color="auto"/>
                    <w:right w:val="none" w:sz="0" w:space="0" w:color="auto"/>
                  </w:divBdr>
                </w:div>
                <w:div w:id="1450395617">
                  <w:marLeft w:val="0"/>
                  <w:marRight w:val="0"/>
                  <w:marTop w:val="0"/>
                  <w:marBottom w:val="0"/>
                  <w:divBdr>
                    <w:top w:val="none" w:sz="0" w:space="0" w:color="auto"/>
                    <w:left w:val="none" w:sz="0" w:space="0" w:color="auto"/>
                    <w:bottom w:val="none" w:sz="0" w:space="0" w:color="auto"/>
                    <w:right w:val="none" w:sz="0" w:space="0" w:color="auto"/>
                  </w:divBdr>
                </w:div>
                <w:div w:id="1460604958">
                  <w:marLeft w:val="0"/>
                  <w:marRight w:val="0"/>
                  <w:marTop w:val="0"/>
                  <w:marBottom w:val="0"/>
                  <w:divBdr>
                    <w:top w:val="none" w:sz="0" w:space="0" w:color="auto"/>
                    <w:left w:val="none" w:sz="0" w:space="0" w:color="auto"/>
                    <w:bottom w:val="none" w:sz="0" w:space="0" w:color="auto"/>
                    <w:right w:val="none" w:sz="0" w:space="0" w:color="auto"/>
                  </w:divBdr>
                </w:div>
                <w:div w:id="1478182426">
                  <w:marLeft w:val="0"/>
                  <w:marRight w:val="0"/>
                  <w:marTop w:val="0"/>
                  <w:marBottom w:val="0"/>
                  <w:divBdr>
                    <w:top w:val="none" w:sz="0" w:space="0" w:color="auto"/>
                    <w:left w:val="none" w:sz="0" w:space="0" w:color="auto"/>
                    <w:bottom w:val="none" w:sz="0" w:space="0" w:color="auto"/>
                    <w:right w:val="none" w:sz="0" w:space="0" w:color="auto"/>
                  </w:divBdr>
                </w:div>
                <w:div w:id="1483235276">
                  <w:marLeft w:val="0"/>
                  <w:marRight w:val="0"/>
                  <w:marTop w:val="0"/>
                  <w:marBottom w:val="0"/>
                  <w:divBdr>
                    <w:top w:val="none" w:sz="0" w:space="0" w:color="auto"/>
                    <w:left w:val="none" w:sz="0" w:space="0" w:color="auto"/>
                    <w:bottom w:val="none" w:sz="0" w:space="0" w:color="auto"/>
                    <w:right w:val="none" w:sz="0" w:space="0" w:color="auto"/>
                  </w:divBdr>
                </w:div>
                <w:div w:id="1495531688">
                  <w:marLeft w:val="0"/>
                  <w:marRight w:val="0"/>
                  <w:marTop w:val="0"/>
                  <w:marBottom w:val="0"/>
                  <w:divBdr>
                    <w:top w:val="none" w:sz="0" w:space="0" w:color="auto"/>
                    <w:left w:val="none" w:sz="0" w:space="0" w:color="auto"/>
                    <w:bottom w:val="none" w:sz="0" w:space="0" w:color="auto"/>
                    <w:right w:val="none" w:sz="0" w:space="0" w:color="auto"/>
                  </w:divBdr>
                </w:div>
                <w:div w:id="1496843606">
                  <w:marLeft w:val="0"/>
                  <w:marRight w:val="0"/>
                  <w:marTop w:val="0"/>
                  <w:marBottom w:val="0"/>
                  <w:divBdr>
                    <w:top w:val="none" w:sz="0" w:space="0" w:color="auto"/>
                    <w:left w:val="none" w:sz="0" w:space="0" w:color="auto"/>
                    <w:bottom w:val="none" w:sz="0" w:space="0" w:color="auto"/>
                    <w:right w:val="none" w:sz="0" w:space="0" w:color="auto"/>
                  </w:divBdr>
                </w:div>
                <w:div w:id="1502311358">
                  <w:marLeft w:val="0"/>
                  <w:marRight w:val="0"/>
                  <w:marTop w:val="0"/>
                  <w:marBottom w:val="0"/>
                  <w:divBdr>
                    <w:top w:val="none" w:sz="0" w:space="0" w:color="auto"/>
                    <w:left w:val="none" w:sz="0" w:space="0" w:color="auto"/>
                    <w:bottom w:val="none" w:sz="0" w:space="0" w:color="auto"/>
                    <w:right w:val="none" w:sz="0" w:space="0" w:color="auto"/>
                  </w:divBdr>
                </w:div>
                <w:div w:id="1502812878">
                  <w:marLeft w:val="0"/>
                  <w:marRight w:val="0"/>
                  <w:marTop w:val="0"/>
                  <w:marBottom w:val="0"/>
                  <w:divBdr>
                    <w:top w:val="none" w:sz="0" w:space="0" w:color="auto"/>
                    <w:left w:val="none" w:sz="0" w:space="0" w:color="auto"/>
                    <w:bottom w:val="none" w:sz="0" w:space="0" w:color="auto"/>
                    <w:right w:val="none" w:sz="0" w:space="0" w:color="auto"/>
                  </w:divBdr>
                </w:div>
                <w:div w:id="1504275807">
                  <w:marLeft w:val="0"/>
                  <w:marRight w:val="0"/>
                  <w:marTop w:val="0"/>
                  <w:marBottom w:val="0"/>
                  <w:divBdr>
                    <w:top w:val="none" w:sz="0" w:space="0" w:color="auto"/>
                    <w:left w:val="none" w:sz="0" w:space="0" w:color="auto"/>
                    <w:bottom w:val="none" w:sz="0" w:space="0" w:color="auto"/>
                    <w:right w:val="none" w:sz="0" w:space="0" w:color="auto"/>
                  </w:divBdr>
                </w:div>
                <w:div w:id="1505514546">
                  <w:marLeft w:val="0"/>
                  <w:marRight w:val="0"/>
                  <w:marTop w:val="0"/>
                  <w:marBottom w:val="0"/>
                  <w:divBdr>
                    <w:top w:val="none" w:sz="0" w:space="0" w:color="auto"/>
                    <w:left w:val="none" w:sz="0" w:space="0" w:color="auto"/>
                    <w:bottom w:val="none" w:sz="0" w:space="0" w:color="auto"/>
                    <w:right w:val="none" w:sz="0" w:space="0" w:color="auto"/>
                  </w:divBdr>
                </w:div>
                <w:div w:id="1509369007">
                  <w:marLeft w:val="0"/>
                  <w:marRight w:val="0"/>
                  <w:marTop w:val="0"/>
                  <w:marBottom w:val="0"/>
                  <w:divBdr>
                    <w:top w:val="none" w:sz="0" w:space="0" w:color="auto"/>
                    <w:left w:val="none" w:sz="0" w:space="0" w:color="auto"/>
                    <w:bottom w:val="none" w:sz="0" w:space="0" w:color="auto"/>
                    <w:right w:val="none" w:sz="0" w:space="0" w:color="auto"/>
                  </w:divBdr>
                </w:div>
                <w:div w:id="1510414399">
                  <w:marLeft w:val="0"/>
                  <w:marRight w:val="0"/>
                  <w:marTop w:val="0"/>
                  <w:marBottom w:val="0"/>
                  <w:divBdr>
                    <w:top w:val="none" w:sz="0" w:space="0" w:color="auto"/>
                    <w:left w:val="none" w:sz="0" w:space="0" w:color="auto"/>
                    <w:bottom w:val="none" w:sz="0" w:space="0" w:color="auto"/>
                    <w:right w:val="none" w:sz="0" w:space="0" w:color="auto"/>
                  </w:divBdr>
                </w:div>
                <w:div w:id="1512405251">
                  <w:marLeft w:val="0"/>
                  <w:marRight w:val="0"/>
                  <w:marTop w:val="0"/>
                  <w:marBottom w:val="0"/>
                  <w:divBdr>
                    <w:top w:val="none" w:sz="0" w:space="0" w:color="auto"/>
                    <w:left w:val="none" w:sz="0" w:space="0" w:color="auto"/>
                    <w:bottom w:val="none" w:sz="0" w:space="0" w:color="auto"/>
                    <w:right w:val="none" w:sz="0" w:space="0" w:color="auto"/>
                  </w:divBdr>
                </w:div>
                <w:div w:id="1527985971">
                  <w:marLeft w:val="0"/>
                  <w:marRight w:val="0"/>
                  <w:marTop w:val="0"/>
                  <w:marBottom w:val="0"/>
                  <w:divBdr>
                    <w:top w:val="none" w:sz="0" w:space="0" w:color="auto"/>
                    <w:left w:val="none" w:sz="0" w:space="0" w:color="auto"/>
                    <w:bottom w:val="none" w:sz="0" w:space="0" w:color="auto"/>
                    <w:right w:val="none" w:sz="0" w:space="0" w:color="auto"/>
                  </w:divBdr>
                </w:div>
                <w:div w:id="1533231009">
                  <w:marLeft w:val="0"/>
                  <w:marRight w:val="0"/>
                  <w:marTop w:val="0"/>
                  <w:marBottom w:val="0"/>
                  <w:divBdr>
                    <w:top w:val="none" w:sz="0" w:space="0" w:color="auto"/>
                    <w:left w:val="none" w:sz="0" w:space="0" w:color="auto"/>
                    <w:bottom w:val="none" w:sz="0" w:space="0" w:color="auto"/>
                    <w:right w:val="none" w:sz="0" w:space="0" w:color="auto"/>
                  </w:divBdr>
                </w:div>
                <w:div w:id="1533498772">
                  <w:marLeft w:val="0"/>
                  <w:marRight w:val="0"/>
                  <w:marTop w:val="0"/>
                  <w:marBottom w:val="0"/>
                  <w:divBdr>
                    <w:top w:val="none" w:sz="0" w:space="0" w:color="auto"/>
                    <w:left w:val="none" w:sz="0" w:space="0" w:color="auto"/>
                    <w:bottom w:val="none" w:sz="0" w:space="0" w:color="auto"/>
                    <w:right w:val="none" w:sz="0" w:space="0" w:color="auto"/>
                  </w:divBdr>
                </w:div>
                <w:div w:id="1536969792">
                  <w:marLeft w:val="0"/>
                  <w:marRight w:val="0"/>
                  <w:marTop w:val="0"/>
                  <w:marBottom w:val="0"/>
                  <w:divBdr>
                    <w:top w:val="none" w:sz="0" w:space="0" w:color="auto"/>
                    <w:left w:val="none" w:sz="0" w:space="0" w:color="auto"/>
                    <w:bottom w:val="none" w:sz="0" w:space="0" w:color="auto"/>
                    <w:right w:val="none" w:sz="0" w:space="0" w:color="auto"/>
                  </w:divBdr>
                </w:div>
                <w:div w:id="1545823657">
                  <w:marLeft w:val="0"/>
                  <w:marRight w:val="0"/>
                  <w:marTop w:val="0"/>
                  <w:marBottom w:val="0"/>
                  <w:divBdr>
                    <w:top w:val="none" w:sz="0" w:space="0" w:color="auto"/>
                    <w:left w:val="none" w:sz="0" w:space="0" w:color="auto"/>
                    <w:bottom w:val="none" w:sz="0" w:space="0" w:color="auto"/>
                    <w:right w:val="none" w:sz="0" w:space="0" w:color="auto"/>
                  </w:divBdr>
                </w:div>
                <w:div w:id="1546329370">
                  <w:marLeft w:val="0"/>
                  <w:marRight w:val="0"/>
                  <w:marTop w:val="0"/>
                  <w:marBottom w:val="0"/>
                  <w:divBdr>
                    <w:top w:val="none" w:sz="0" w:space="0" w:color="auto"/>
                    <w:left w:val="none" w:sz="0" w:space="0" w:color="auto"/>
                    <w:bottom w:val="none" w:sz="0" w:space="0" w:color="auto"/>
                    <w:right w:val="none" w:sz="0" w:space="0" w:color="auto"/>
                  </w:divBdr>
                </w:div>
                <w:div w:id="1554466721">
                  <w:marLeft w:val="0"/>
                  <w:marRight w:val="0"/>
                  <w:marTop w:val="0"/>
                  <w:marBottom w:val="0"/>
                  <w:divBdr>
                    <w:top w:val="none" w:sz="0" w:space="0" w:color="auto"/>
                    <w:left w:val="none" w:sz="0" w:space="0" w:color="auto"/>
                    <w:bottom w:val="none" w:sz="0" w:space="0" w:color="auto"/>
                    <w:right w:val="none" w:sz="0" w:space="0" w:color="auto"/>
                  </w:divBdr>
                </w:div>
                <w:div w:id="1557470618">
                  <w:marLeft w:val="0"/>
                  <w:marRight w:val="0"/>
                  <w:marTop w:val="0"/>
                  <w:marBottom w:val="0"/>
                  <w:divBdr>
                    <w:top w:val="none" w:sz="0" w:space="0" w:color="auto"/>
                    <w:left w:val="none" w:sz="0" w:space="0" w:color="auto"/>
                    <w:bottom w:val="none" w:sz="0" w:space="0" w:color="auto"/>
                    <w:right w:val="none" w:sz="0" w:space="0" w:color="auto"/>
                  </w:divBdr>
                </w:div>
                <w:div w:id="1559592676">
                  <w:marLeft w:val="0"/>
                  <w:marRight w:val="0"/>
                  <w:marTop w:val="0"/>
                  <w:marBottom w:val="0"/>
                  <w:divBdr>
                    <w:top w:val="none" w:sz="0" w:space="0" w:color="auto"/>
                    <w:left w:val="none" w:sz="0" w:space="0" w:color="auto"/>
                    <w:bottom w:val="none" w:sz="0" w:space="0" w:color="auto"/>
                    <w:right w:val="none" w:sz="0" w:space="0" w:color="auto"/>
                  </w:divBdr>
                </w:div>
                <w:div w:id="1561088681">
                  <w:marLeft w:val="0"/>
                  <w:marRight w:val="0"/>
                  <w:marTop w:val="0"/>
                  <w:marBottom w:val="0"/>
                  <w:divBdr>
                    <w:top w:val="none" w:sz="0" w:space="0" w:color="auto"/>
                    <w:left w:val="none" w:sz="0" w:space="0" w:color="auto"/>
                    <w:bottom w:val="none" w:sz="0" w:space="0" w:color="auto"/>
                    <w:right w:val="none" w:sz="0" w:space="0" w:color="auto"/>
                  </w:divBdr>
                </w:div>
                <w:div w:id="1563634467">
                  <w:marLeft w:val="0"/>
                  <w:marRight w:val="0"/>
                  <w:marTop w:val="0"/>
                  <w:marBottom w:val="0"/>
                  <w:divBdr>
                    <w:top w:val="none" w:sz="0" w:space="0" w:color="auto"/>
                    <w:left w:val="none" w:sz="0" w:space="0" w:color="auto"/>
                    <w:bottom w:val="none" w:sz="0" w:space="0" w:color="auto"/>
                    <w:right w:val="none" w:sz="0" w:space="0" w:color="auto"/>
                  </w:divBdr>
                </w:div>
                <w:div w:id="1571960696">
                  <w:marLeft w:val="0"/>
                  <w:marRight w:val="0"/>
                  <w:marTop w:val="0"/>
                  <w:marBottom w:val="0"/>
                  <w:divBdr>
                    <w:top w:val="none" w:sz="0" w:space="0" w:color="auto"/>
                    <w:left w:val="none" w:sz="0" w:space="0" w:color="auto"/>
                    <w:bottom w:val="none" w:sz="0" w:space="0" w:color="auto"/>
                    <w:right w:val="none" w:sz="0" w:space="0" w:color="auto"/>
                  </w:divBdr>
                </w:div>
                <w:div w:id="1593389906">
                  <w:marLeft w:val="0"/>
                  <w:marRight w:val="0"/>
                  <w:marTop w:val="0"/>
                  <w:marBottom w:val="0"/>
                  <w:divBdr>
                    <w:top w:val="none" w:sz="0" w:space="0" w:color="auto"/>
                    <w:left w:val="none" w:sz="0" w:space="0" w:color="auto"/>
                    <w:bottom w:val="none" w:sz="0" w:space="0" w:color="auto"/>
                    <w:right w:val="none" w:sz="0" w:space="0" w:color="auto"/>
                  </w:divBdr>
                </w:div>
                <w:div w:id="1609006123">
                  <w:marLeft w:val="0"/>
                  <w:marRight w:val="0"/>
                  <w:marTop w:val="0"/>
                  <w:marBottom w:val="0"/>
                  <w:divBdr>
                    <w:top w:val="none" w:sz="0" w:space="0" w:color="auto"/>
                    <w:left w:val="none" w:sz="0" w:space="0" w:color="auto"/>
                    <w:bottom w:val="none" w:sz="0" w:space="0" w:color="auto"/>
                    <w:right w:val="none" w:sz="0" w:space="0" w:color="auto"/>
                  </w:divBdr>
                </w:div>
                <w:div w:id="1614633013">
                  <w:marLeft w:val="0"/>
                  <w:marRight w:val="0"/>
                  <w:marTop w:val="0"/>
                  <w:marBottom w:val="0"/>
                  <w:divBdr>
                    <w:top w:val="none" w:sz="0" w:space="0" w:color="auto"/>
                    <w:left w:val="none" w:sz="0" w:space="0" w:color="auto"/>
                    <w:bottom w:val="none" w:sz="0" w:space="0" w:color="auto"/>
                    <w:right w:val="none" w:sz="0" w:space="0" w:color="auto"/>
                  </w:divBdr>
                </w:div>
                <w:div w:id="1615747743">
                  <w:marLeft w:val="0"/>
                  <w:marRight w:val="0"/>
                  <w:marTop w:val="0"/>
                  <w:marBottom w:val="0"/>
                  <w:divBdr>
                    <w:top w:val="none" w:sz="0" w:space="0" w:color="auto"/>
                    <w:left w:val="none" w:sz="0" w:space="0" w:color="auto"/>
                    <w:bottom w:val="none" w:sz="0" w:space="0" w:color="auto"/>
                    <w:right w:val="none" w:sz="0" w:space="0" w:color="auto"/>
                  </w:divBdr>
                </w:div>
                <w:div w:id="1620405979">
                  <w:marLeft w:val="0"/>
                  <w:marRight w:val="0"/>
                  <w:marTop w:val="0"/>
                  <w:marBottom w:val="0"/>
                  <w:divBdr>
                    <w:top w:val="none" w:sz="0" w:space="0" w:color="auto"/>
                    <w:left w:val="none" w:sz="0" w:space="0" w:color="auto"/>
                    <w:bottom w:val="none" w:sz="0" w:space="0" w:color="auto"/>
                    <w:right w:val="none" w:sz="0" w:space="0" w:color="auto"/>
                  </w:divBdr>
                </w:div>
                <w:div w:id="1623532781">
                  <w:marLeft w:val="0"/>
                  <w:marRight w:val="0"/>
                  <w:marTop w:val="0"/>
                  <w:marBottom w:val="0"/>
                  <w:divBdr>
                    <w:top w:val="none" w:sz="0" w:space="0" w:color="auto"/>
                    <w:left w:val="none" w:sz="0" w:space="0" w:color="auto"/>
                    <w:bottom w:val="none" w:sz="0" w:space="0" w:color="auto"/>
                    <w:right w:val="none" w:sz="0" w:space="0" w:color="auto"/>
                  </w:divBdr>
                </w:div>
                <w:div w:id="1630941136">
                  <w:marLeft w:val="0"/>
                  <w:marRight w:val="0"/>
                  <w:marTop w:val="0"/>
                  <w:marBottom w:val="0"/>
                  <w:divBdr>
                    <w:top w:val="none" w:sz="0" w:space="0" w:color="auto"/>
                    <w:left w:val="none" w:sz="0" w:space="0" w:color="auto"/>
                    <w:bottom w:val="none" w:sz="0" w:space="0" w:color="auto"/>
                    <w:right w:val="none" w:sz="0" w:space="0" w:color="auto"/>
                  </w:divBdr>
                </w:div>
                <w:div w:id="1653752444">
                  <w:marLeft w:val="0"/>
                  <w:marRight w:val="0"/>
                  <w:marTop w:val="0"/>
                  <w:marBottom w:val="0"/>
                  <w:divBdr>
                    <w:top w:val="none" w:sz="0" w:space="0" w:color="auto"/>
                    <w:left w:val="none" w:sz="0" w:space="0" w:color="auto"/>
                    <w:bottom w:val="none" w:sz="0" w:space="0" w:color="auto"/>
                    <w:right w:val="none" w:sz="0" w:space="0" w:color="auto"/>
                  </w:divBdr>
                </w:div>
                <w:div w:id="1655790585">
                  <w:marLeft w:val="0"/>
                  <w:marRight w:val="0"/>
                  <w:marTop w:val="0"/>
                  <w:marBottom w:val="0"/>
                  <w:divBdr>
                    <w:top w:val="none" w:sz="0" w:space="0" w:color="auto"/>
                    <w:left w:val="none" w:sz="0" w:space="0" w:color="auto"/>
                    <w:bottom w:val="none" w:sz="0" w:space="0" w:color="auto"/>
                    <w:right w:val="none" w:sz="0" w:space="0" w:color="auto"/>
                  </w:divBdr>
                </w:div>
                <w:div w:id="1656688407">
                  <w:marLeft w:val="0"/>
                  <w:marRight w:val="0"/>
                  <w:marTop w:val="0"/>
                  <w:marBottom w:val="0"/>
                  <w:divBdr>
                    <w:top w:val="none" w:sz="0" w:space="0" w:color="auto"/>
                    <w:left w:val="none" w:sz="0" w:space="0" w:color="auto"/>
                    <w:bottom w:val="none" w:sz="0" w:space="0" w:color="auto"/>
                    <w:right w:val="none" w:sz="0" w:space="0" w:color="auto"/>
                  </w:divBdr>
                </w:div>
                <w:div w:id="1662076852">
                  <w:marLeft w:val="0"/>
                  <w:marRight w:val="0"/>
                  <w:marTop w:val="0"/>
                  <w:marBottom w:val="0"/>
                  <w:divBdr>
                    <w:top w:val="none" w:sz="0" w:space="0" w:color="auto"/>
                    <w:left w:val="none" w:sz="0" w:space="0" w:color="auto"/>
                    <w:bottom w:val="none" w:sz="0" w:space="0" w:color="auto"/>
                    <w:right w:val="none" w:sz="0" w:space="0" w:color="auto"/>
                  </w:divBdr>
                </w:div>
                <w:div w:id="1664893913">
                  <w:marLeft w:val="0"/>
                  <w:marRight w:val="0"/>
                  <w:marTop w:val="0"/>
                  <w:marBottom w:val="0"/>
                  <w:divBdr>
                    <w:top w:val="none" w:sz="0" w:space="0" w:color="auto"/>
                    <w:left w:val="none" w:sz="0" w:space="0" w:color="auto"/>
                    <w:bottom w:val="none" w:sz="0" w:space="0" w:color="auto"/>
                    <w:right w:val="none" w:sz="0" w:space="0" w:color="auto"/>
                  </w:divBdr>
                </w:div>
                <w:div w:id="1674604148">
                  <w:marLeft w:val="0"/>
                  <w:marRight w:val="0"/>
                  <w:marTop w:val="0"/>
                  <w:marBottom w:val="0"/>
                  <w:divBdr>
                    <w:top w:val="none" w:sz="0" w:space="0" w:color="auto"/>
                    <w:left w:val="none" w:sz="0" w:space="0" w:color="auto"/>
                    <w:bottom w:val="none" w:sz="0" w:space="0" w:color="auto"/>
                    <w:right w:val="none" w:sz="0" w:space="0" w:color="auto"/>
                  </w:divBdr>
                </w:div>
                <w:div w:id="1678582115">
                  <w:marLeft w:val="0"/>
                  <w:marRight w:val="0"/>
                  <w:marTop w:val="0"/>
                  <w:marBottom w:val="0"/>
                  <w:divBdr>
                    <w:top w:val="none" w:sz="0" w:space="0" w:color="auto"/>
                    <w:left w:val="none" w:sz="0" w:space="0" w:color="auto"/>
                    <w:bottom w:val="none" w:sz="0" w:space="0" w:color="auto"/>
                    <w:right w:val="none" w:sz="0" w:space="0" w:color="auto"/>
                  </w:divBdr>
                </w:div>
                <w:div w:id="1679961868">
                  <w:marLeft w:val="0"/>
                  <w:marRight w:val="0"/>
                  <w:marTop w:val="0"/>
                  <w:marBottom w:val="0"/>
                  <w:divBdr>
                    <w:top w:val="none" w:sz="0" w:space="0" w:color="auto"/>
                    <w:left w:val="none" w:sz="0" w:space="0" w:color="auto"/>
                    <w:bottom w:val="none" w:sz="0" w:space="0" w:color="auto"/>
                    <w:right w:val="none" w:sz="0" w:space="0" w:color="auto"/>
                  </w:divBdr>
                </w:div>
                <w:div w:id="1680304297">
                  <w:marLeft w:val="0"/>
                  <w:marRight w:val="0"/>
                  <w:marTop w:val="0"/>
                  <w:marBottom w:val="0"/>
                  <w:divBdr>
                    <w:top w:val="none" w:sz="0" w:space="0" w:color="auto"/>
                    <w:left w:val="none" w:sz="0" w:space="0" w:color="auto"/>
                    <w:bottom w:val="none" w:sz="0" w:space="0" w:color="auto"/>
                    <w:right w:val="none" w:sz="0" w:space="0" w:color="auto"/>
                  </w:divBdr>
                </w:div>
                <w:div w:id="1682900697">
                  <w:marLeft w:val="0"/>
                  <w:marRight w:val="0"/>
                  <w:marTop w:val="0"/>
                  <w:marBottom w:val="0"/>
                  <w:divBdr>
                    <w:top w:val="none" w:sz="0" w:space="0" w:color="auto"/>
                    <w:left w:val="none" w:sz="0" w:space="0" w:color="auto"/>
                    <w:bottom w:val="none" w:sz="0" w:space="0" w:color="auto"/>
                    <w:right w:val="none" w:sz="0" w:space="0" w:color="auto"/>
                  </w:divBdr>
                </w:div>
                <w:div w:id="1692686831">
                  <w:marLeft w:val="0"/>
                  <w:marRight w:val="0"/>
                  <w:marTop w:val="0"/>
                  <w:marBottom w:val="0"/>
                  <w:divBdr>
                    <w:top w:val="none" w:sz="0" w:space="0" w:color="auto"/>
                    <w:left w:val="none" w:sz="0" w:space="0" w:color="auto"/>
                    <w:bottom w:val="none" w:sz="0" w:space="0" w:color="auto"/>
                    <w:right w:val="none" w:sz="0" w:space="0" w:color="auto"/>
                  </w:divBdr>
                </w:div>
                <w:div w:id="1696613357">
                  <w:marLeft w:val="0"/>
                  <w:marRight w:val="0"/>
                  <w:marTop w:val="0"/>
                  <w:marBottom w:val="0"/>
                  <w:divBdr>
                    <w:top w:val="none" w:sz="0" w:space="0" w:color="auto"/>
                    <w:left w:val="none" w:sz="0" w:space="0" w:color="auto"/>
                    <w:bottom w:val="none" w:sz="0" w:space="0" w:color="auto"/>
                    <w:right w:val="none" w:sz="0" w:space="0" w:color="auto"/>
                  </w:divBdr>
                </w:div>
                <w:div w:id="1704554040">
                  <w:marLeft w:val="0"/>
                  <w:marRight w:val="0"/>
                  <w:marTop w:val="0"/>
                  <w:marBottom w:val="0"/>
                  <w:divBdr>
                    <w:top w:val="none" w:sz="0" w:space="0" w:color="auto"/>
                    <w:left w:val="none" w:sz="0" w:space="0" w:color="auto"/>
                    <w:bottom w:val="none" w:sz="0" w:space="0" w:color="auto"/>
                    <w:right w:val="none" w:sz="0" w:space="0" w:color="auto"/>
                  </w:divBdr>
                </w:div>
                <w:div w:id="1716588185">
                  <w:marLeft w:val="0"/>
                  <w:marRight w:val="0"/>
                  <w:marTop w:val="0"/>
                  <w:marBottom w:val="0"/>
                  <w:divBdr>
                    <w:top w:val="none" w:sz="0" w:space="0" w:color="auto"/>
                    <w:left w:val="none" w:sz="0" w:space="0" w:color="auto"/>
                    <w:bottom w:val="none" w:sz="0" w:space="0" w:color="auto"/>
                    <w:right w:val="none" w:sz="0" w:space="0" w:color="auto"/>
                  </w:divBdr>
                </w:div>
                <w:div w:id="1745755711">
                  <w:marLeft w:val="0"/>
                  <w:marRight w:val="0"/>
                  <w:marTop w:val="0"/>
                  <w:marBottom w:val="0"/>
                  <w:divBdr>
                    <w:top w:val="none" w:sz="0" w:space="0" w:color="auto"/>
                    <w:left w:val="none" w:sz="0" w:space="0" w:color="auto"/>
                    <w:bottom w:val="none" w:sz="0" w:space="0" w:color="auto"/>
                    <w:right w:val="none" w:sz="0" w:space="0" w:color="auto"/>
                  </w:divBdr>
                </w:div>
                <w:div w:id="1750426320">
                  <w:marLeft w:val="0"/>
                  <w:marRight w:val="0"/>
                  <w:marTop w:val="0"/>
                  <w:marBottom w:val="0"/>
                  <w:divBdr>
                    <w:top w:val="none" w:sz="0" w:space="0" w:color="auto"/>
                    <w:left w:val="none" w:sz="0" w:space="0" w:color="auto"/>
                    <w:bottom w:val="none" w:sz="0" w:space="0" w:color="auto"/>
                    <w:right w:val="none" w:sz="0" w:space="0" w:color="auto"/>
                  </w:divBdr>
                </w:div>
                <w:div w:id="1756316676">
                  <w:marLeft w:val="0"/>
                  <w:marRight w:val="0"/>
                  <w:marTop w:val="0"/>
                  <w:marBottom w:val="0"/>
                  <w:divBdr>
                    <w:top w:val="none" w:sz="0" w:space="0" w:color="auto"/>
                    <w:left w:val="none" w:sz="0" w:space="0" w:color="auto"/>
                    <w:bottom w:val="none" w:sz="0" w:space="0" w:color="auto"/>
                    <w:right w:val="none" w:sz="0" w:space="0" w:color="auto"/>
                  </w:divBdr>
                </w:div>
                <w:div w:id="1757286814">
                  <w:marLeft w:val="0"/>
                  <w:marRight w:val="0"/>
                  <w:marTop w:val="0"/>
                  <w:marBottom w:val="0"/>
                  <w:divBdr>
                    <w:top w:val="none" w:sz="0" w:space="0" w:color="auto"/>
                    <w:left w:val="none" w:sz="0" w:space="0" w:color="auto"/>
                    <w:bottom w:val="none" w:sz="0" w:space="0" w:color="auto"/>
                    <w:right w:val="none" w:sz="0" w:space="0" w:color="auto"/>
                  </w:divBdr>
                </w:div>
                <w:div w:id="1766462975">
                  <w:marLeft w:val="0"/>
                  <w:marRight w:val="0"/>
                  <w:marTop w:val="0"/>
                  <w:marBottom w:val="0"/>
                  <w:divBdr>
                    <w:top w:val="none" w:sz="0" w:space="0" w:color="auto"/>
                    <w:left w:val="none" w:sz="0" w:space="0" w:color="auto"/>
                    <w:bottom w:val="none" w:sz="0" w:space="0" w:color="auto"/>
                    <w:right w:val="none" w:sz="0" w:space="0" w:color="auto"/>
                  </w:divBdr>
                </w:div>
                <w:div w:id="1776628703">
                  <w:marLeft w:val="0"/>
                  <w:marRight w:val="0"/>
                  <w:marTop w:val="0"/>
                  <w:marBottom w:val="0"/>
                  <w:divBdr>
                    <w:top w:val="none" w:sz="0" w:space="0" w:color="auto"/>
                    <w:left w:val="none" w:sz="0" w:space="0" w:color="auto"/>
                    <w:bottom w:val="none" w:sz="0" w:space="0" w:color="auto"/>
                    <w:right w:val="none" w:sz="0" w:space="0" w:color="auto"/>
                  </w:divBdr>
                </w:div>
                <w:div w:id="1781485305">
                  <w:marLeft w:val="0"/>
                  <w:marRight w:val="0"/>
                  <w:marTop w:val="0"/>
                  <w:marBottom w:val="0"/>
                  <w:divBdr>
                    <w:top w:val="none" w:sz="0" w:space="0" w:color="auto"/>
                    <w:left w:val="none" w:sz="0" w:space="0" w:color="auto"/>
                    <w:bottom w:val="none" w:sz="0" w:space="0" w:color="auto"/>
                    <w:right w:val="none" w:sz="0" w:space="0" w:color="auto"/>
                  </w:divBdr>
                </w:div>
                <w:div w:id="1817918412">
                  <w:marLeft w:val="0"/>
                  <w:marRight w:val="0"/>
                  <w:marTop w:val="0"/>
                  <w:marBottom w:val="0"/>
                  <w:divBdr>
                    <w:top w:val="none" w:sz="0" w:space="0" w:color="auto"/>
                    <w:left w:val="none" w:sz="0" w:space="0" w:color="auto"/>
                    <w:bottom w:val="none" w:sz="0" w:space="0" w:color="auto"/>
                    <w:right w:val="none" w:sz="0" w:space="0" w:color="auto"/>
                  </w:divBdr>
                </w:div>
                <w:div w:id="1822845581">
                  <w:marLeft w:val="0"/>
                  <w:marRight w:val="0"/>
                  <w:marTop w:val="0"/>
                  <w:marBottom w:val="0"/>
                  <w:divBdr>
                    <w:top w:val="none" w:sz="0" w:space="0" w:color="auto"/>
                    <w:left w:val="none" w:sz="0" w:space="0" w:color="auto"/>
                    <w:bottom w:val="none" w:sz="0" w:space="0" w:color="auto"/>
                    <w:right w:val="none" w:sz="0" w:space="0" w:color="auto"/>
                  </w:divBdr>
                </w:div>
                <w:div w:id="1828593323">
                  <w:marLeft w:val="0"/>
                  <w:marRight w:val="0"/>
                  <w:marTop w:val="0"/>
                  <w:marBottom w:val="0"/>
                  <w:divBdr>
                    <w:top w:val="none" w:sz="0" w:space="0" w:color="auto"/>
                    <w:left w:val="none" w:sz="0" w:space="0" w:color="auto"/>
                    <w:bottom w:val="none" w:sz="0" w:space="0" w:color="auto"/>
                    <w:right w:val="none" w:sz="0" w:space="0" w:color="auto"/>
                  </w:divBdr>
                </w:div>
                <w:div w:id="1831556833">
                  <w:marLeft w:val="0"/>
                  <w:marRight w:val="0"/>
                  <w:marTop w:val="0"/>
                  <w:marBottom w:val="0"/>
                  <w:divBdr>
                    <w:top w:val="none" w:sz="0" w:space="0" w:color="auto"/>
                    <w:left w:val="none" w:sz="0" w:space="0" w:color="auto"/>
                    <w:bottom w:val="none" w:sz="0" w:space="0" w:color="auto"/>
                    <w:right w:val="none" w:sz="0" w:space="0" w:color="auto"/>
                  </w:divBdr>
                </w:div>
                <w:div w:id="1836339892">
                  <w:marLeft w:val="0"/>
                  <w:marRight w:val="0"/>
                  <w:marTop w:val="0"/>
                  <w:marBottom w:val="0"/>
                  <w:divBdr>
                    <w:top w:val="none" w:sz="0" w:space="0" w:color="auto"/>
                    <w:left w:val="none" w:sz="0" w:space="0" w:color="auto"/>
                    <w:bottom w:val="none" w:sz="0" w:space="0" w:color="auto"/>
                    <w:right w:val="none" w:sz="0" w:space="0" w:color="auto"/>
                  </w:divBdr>
                </w:div>
                <w:div w:id="1838034298">
                  <w:marLeft w:val="0"/>
                  <w:marRight w:val="0"/>
                  <w:marTop w:val="0"/>
                  <w:marBottom w:val="0"/>
                  <w:divBdr>
                    <w:top w:val="none" w:sz="0" w:space="0" w:color="auto"/>
                    <w:left w:val="none" w:sz="0" w:space="0" w:color="auto"/>
                    <w:bottom w:val="none" w:sz="0" w:space="0" w:color="auto"/>
                    <w:right w:val="none" w:sz="0" w:space="0" w:color="auto"/>
                  </w:divBdr>
                </w:div>
                <w:div w:id="1844667797">
                  <w:marLeft w:val="0"/>
                  <w:marRight w:val="0"/>
                  <w:marTop w:val="0"/>
                  <w:marBottom w:val="0"/>
                  <w:divBdr>
                    <w:top w:val="none" w:sz="0" w:space="0" w:color="auto"/>
                    <w:left w:val="none" w:sz="0" w:space="0" w:color="auto"/>
                    <w:bottom w:val="none" w:sz="0" w:space="0" w:color="auto"/>
                    <w:right w:val="none" w:sz="0" w:space="0" w:color="auto"/>
                  </w:divBdr>
                </w:div>
                <w:div w:id="1845313409">
                  <w:marLeft w:val="0"/>
                  <w:marRight w:val="0"/>
                  <w:marTop w:val="0"/>
                  <w:marBottom w:val="0"/>
                  <w:divBdr>
                    <w:top w:val="none" w:sz="0" w:space="0" w:color="auto"/>
                    <w:left w:val="none" w:sz="0" w:space="0" w:color="auto"/>
                    <w:bottom w:val="none" w:sz="0" w:space="0" w:color="auto"/>
                    <w:right w:val="none" w:sz="0" w:space="0" w:color="auto"/>
                  </w:divBdr>
                </w:div>
                <w:div w:id="1865824522">
                  <w:marLeft w:val="0"/>
                  <w:marRight w:val="0"/>
                  <w:marTop w:val="0"/>
                  <w:marBottom w:val="0"/>
                  <w:divBdr>
                    <w:top w:val="none" w:sz="0" w:space="0" w:color="auto"/>
                    <w:left w:val="none" w:sz="0" w:space="0" w:color="auto"/>
                    <w:bottom w:val="none" w:sz="0" w:space="0" w:color="auto"/>
                    <w:right w:val="none" w:sz="0" w:space="0" w:color="auto"/>
                  </w:divBdr>
                </w:div>
                <w:div w:id="1874685457">
                  <w:marLeft w:val="0"/>
                  <w:marRight w:val="0"/>
                  <w:marTop w:val="0"/>
                  <w:marBottom w:val="0"/>
                  <w:divBdr>
                    <w:top w:val="none" w:sz="0" w:space="0" w:color="auto"/>
                    <w:left w:val="none" w:sz="0" w:space="0" w:color="auto"/>
                    <w:bottom w:val="none" w:sz="0" w:space="0" w:color="auto"/>
                    <w:right w:val="none" w:sz="0" w:space="0" w:color="auto"/>
                  </w:divBdr>
                </w:div>
                <w:div w:id="1876842914">
                  <w:marLeft w:val="0"/>
                  <w:marRight w:val="0"/>
                  <w:marTop w:val="0"/>
                  <w:marBottom w:val="0"/>
                  <w:divBdr>
                    <w:top w:val="none" w:sz="0" w:space="0" w:color="auto"/>
                    <w:left w:val="none" w:sz="0" w:space="0" w:color="auto"/>
                    <w:bottom w:val="none" w:sz="0" w:space="0" w:color="auto"/>
                    <w:right w:val="none" w:sz="0" w:space="0" w:color="auto"/>
                  </w:divBdr>
                </w:div>
                <w:div w:id="1881240532">
                  <w:marLeft w:val="0"/>
                  <w:marRight w:val="0"/>
                  <w:marTop w:val="0"/>
                  <w:marBottom w:val="0"/>
                  <w:divBdr>
                    <w:top w:val="none" w:sz="0" w:space="0" w:color="auto"/>
                    <w:left w:val="none" w:sz="0" w:space="0" w:color="auto"/>
                    <w:bottom w:val="none" w:sz="0" w:space="0" w:color="auto"/>
                    <w:right w:val="none" w:sz="0" w:space="0" w:color="auto"/>
                  </w:divBdr>
                </w:div>
                <w:div w:id="1887136027">
                  <w:marLeft w:val="0"/>
                  <w:marRight w:val="0"/>
                  <w:marTop w:val="0"/>
                  <w:marBottom w:val="0"/>
                  <w:divBdr>
                    <w:top w:val="none" w:sz="0" w:space="0" w:color="auto"/>
                    <w:left w:val="none" w:sz="0" w:space="0" w:color="auto"/>
                    <w:bottom w:val="none" w:sz="0" w:space="0" w:color="auto"/>
                    <w:right w:val="none" w:sz="0" w:space="0" w:color="auto"/>
                  </w:divBdr>
                </w:div>
                <w:div w:id="1895580641">
                  <w:marLeft w:val="0"/>
                  <w:marRight w:val="0"/>
                  <w:marTop w:val="0"/>
                  <w:marBottom w:val="0"/>
                  <w:divBdr>
                    <w:top w:val="none" w:sz="0" w:space="0" w:color="auto"/>
                    <w:left w:val="none" w:sz="0" w:space="0" w:color="auto"/>
                    <w:bottom w:val="none" w:sz="0" w:space="0" w:color="auto"/>
                    <w:right w:val="none" w:sz="0" w:space="0" w:color="auto"/>
                  </w:divBdr>
                </w:div>
                <w:div w:id="1899435675">
                  <w:marLeft w:val="0"/>
                  <w:marRight w:val="0"/>
                  <w:marTop w:val="0"/>
                  <w:marBottom w:val="0"/>
                  <w:divBdr>
                    <w:top w:val="none" w:sz="0" w:space="0" w:color="auto"/>
                    <w:left w:val="none" w:sz="0" w:space="0" w:color="auto"/>
                    <w:bottom w:val="none" w:sz="0" w:space="0" w:color="auto"/>
                    <w:right w:val="none" w:sz="0" w:space="0" w:color="auto"/>
                  </w:divBdr>
                </w:div>
                <w:div w:id="1902208742">
                  <w:marLeft w:val="0"/>
                  <w:marRight w:val="0"/>
                  <w:marTop w:val="0"/>
                  <w:marBottom w:val="0"/>
                  <w:divBdr>
                    <w:top w:val="none" w:sz="0" w:space="0" w:color="auto"/>
                    <w:left w:val="none" w:sz="0" w:space="0" w:color="auto"/>
                    <w:bottom w:val="none" w:sz="0" w:space="0" w:color="auto"/>
                    <w:right w:val="none" w:sz="0" w:space="0" w:color="auto"/>
                  </w:divBdr>
                </w:div>
                <w:div w:id="1914512619">
                  <w:marLeft w:val="0"/>
                  <w:marRight w:val="0"/>
                  <w:marTop w:val="0"/>
                  <w:marBottom w:val="0"/>
                  <w:divBdr>
                    <w:top w:val="none" w:sz="0" w:space="0" w:color="auto"/>
                    <w:left w:val="none" w:sz="0" w:space="0" w:color="auto"/>
                    <w:bottom w:val="none" w:sz="0" w:space="0" w:color="auto"/>
                    <w:right w:val="none" w:sz="0" w:space="0" w:color="auto"/>
                  </w:divBdr>
                </w:div>
                <w:div w:id="1918128139">
                  <w:marLeft w:val="0"/>
                  <w:marRight w:val="0"/>
                  <w:marTop w:val="0"/>
                  <w:marBottom w:val="0"/>
                  <w:divBdr>
                    <w:top w:val="none" w:sz="0" w:space="0" w:color="auto"/>
                    <w:left w:val="none" w:sz="0" w:space="0" w:color="auto"/>
                    <w:bottom w:val="none" w:sz="0" w:space="0" w:color="auto"/>
                    <w:right w:val="none" w:sz="0" w:space="0" w:color="auto"/>
                  </w:divBdr>
                </w:div>
                <w:div w:id="1921138412">
                  <w:marLeft w:val="0"/>
                  <w:marRight w:val="0"/>
                  <w:marTop w:val="0"/>
                  <w:marBottom w:val="0"/>
                  <w:divBdr>
                    <w:top w:val="none" w:sz="0" w:space="0" w:color="auto"/>
                    <w:left w:val="none" w:sz="0" w:space="0" w:color="auto"/>
                    <w:bottom w:val="none" w:sz="0" w:space="0" w:color="auto"/>
                    <w:right w:val="none" w:sz="0" w:space="0" w:color="auto"/>
                  </w:divBdr>
                </w:div>
                <w:div w:id="1923028464">
                  <w:marLeft w:val="0"/>
                  <w:marRight w:val="0"/>
                  <w:marTop w:val="0"/>
                  <w:marBottom w:val="0"/>
                  <w:divBdr>
                    <w:top w:val="none" w:sz="0" w:space="0" w:color="auto"/>
                    <w:left w:val="none" w:sz="0" w:space="0" w:color="auto"/>
                    <w:bottom w:val="none" w:sz="0" w:space="0" w:color="auto"/>
                    <w:right w:val="none" w:sz="0" w:space="0" w:color="auto"/>
                  </w:divBdr>
                </w:div>
                <w:div w:id="1934313360">
                  <w:marLeft w:val="0"/>
                  <w:marRight w:val="0"/>
                  <w:marTop w:val="0"/>
                  <w:marBottom w:val="0"/>
                  <w:divBdr>
                    <w:top w:val="none" w:sz="0" w:space="0" w:color="auto"/>
                    <w:left w:val="none" w:sz="0" w:space="0" w:color="auto"/>
                    <w:bottom w:val="none" w:sz="0" w:space="0" w:color="auto"/>
                    <w:right w:val="none" w:sz="0" w:space="0" w:color="auto"/>
                  </w:divBdr>
                </w:div>
                <w:div w:id="1941788775">
                  <w:marLeft w:val="0"/>
                  <w:marRight w:val="0"/>
                  <w:marTop w:val="0"/>
                  <w:marBottom w:val="0"/>
                  <w:divBdr>
                    <w:top w:val="none" w:sz="0" w:space="0" w:color="auto"/>
                    <w:left w:val="none" w:sz="0" w:space="0" w:color="auto"/>
                    <w:bottom w:val="none" w:sz="0" w:space="0" w:color="auto"/>
                    <w:right w:val="none" w:sz="0" w:space="0" w:color="auto"/>
                  </w:divBdr>
                </w:div>
                <w:div w:id="1942757587">
                  <w:marLeft w:val="0"/>
                  <w:marRight w:val="0"/>
                  <w:marTop w:val="0"/>
                  <w:marBottom w:val="0"/>
                  <w:divBdr>
                    <w:top w:val="none" w:sz="0" w:space="0" w:color="auto"/>
                    <w:left w:val="none" w:sz="0" w:space="0" w:color="auto"/>
                    <w:bottom w:val="none" w:sz="0" w:space="0" w:color="auto"/>
                    <w:right w:val="none" w:sz="0" w:space="0" w:color="auto"/>
                  </w:divBdr>
                </w:div>
                <w:div w:id="1949582491">
                  <w:marLeft w:val="0"/>
                  <w:marRight w:val="0"/>
                  <w:marTop w:val="0"/>
                  <w:marBottom w:val="0"/>
                  <w:divBdr>
                    <w:top w:val="none" w:sz="0" w:space="0" w:color="auto"/>
                    <w:left w:val="none" w:sz="0" w:space="0" w:color="auto"/>
                    <w:bottom w:val="none" w:sz="0" w:space="0" w:color="auto"/>
                    <w:right w:val="none" w:sz="0" w:space="0" w:color="auto"/>
                  </w:divBdr>
                </w:div>
                <w:div w:id="1969819915">
                  <w:marLeft w:val="0"/>
                  <w:marRight w:val="0"/>
                  <w:marTop w:val="0"/>
                  <w:marBottom w:val="0"/>
                  <w:divBdr>
                    <w:top w:val="none" w:sz="0" w:space="0" w:color="auto"/>
                    <w:left w:val="none" w:sz="0" w:space="0" w:color="auto"/>
                    <w:bottom w:val="none" w:sz="0" w:space="0" w:color="auto"/>
                    <w:right w:val="none" w:sz="0" w:space="0" w:color="auto"/>
                  </w:divBdr>
                </w:div>
                <w:div w:id="1975021231">
                  <w:marLeft w:val="0"/>
                  <w:marRight w:val="0"/>
                  <w:marTop w:val="0"/>
                  <w:marBottom w:val="0"/>
                  <w:divBdr>
                    <w:top w:val="none" w:sz="0" w:space="0" w:color="auto"/>
                    <w:left w:val="none" w:sz="0" w:space="0" w:color="auto"/>
                    <w:bottom w:val="none" w:sz="0" w:space="0" w:color="auto"/>
                    <w:right w:val="none" w:sz="0" w:space="0" w:color="auto"/>
                  </w:divBdr>
                </w:div>
                <w:div w:id="1975329739">
                  <w:marLeft w:val="0"/>
                  <w:marRight w:val="0"/>
                  <w:marTop w:val="0"/>
                  <w:marBottom w:val="0"/>
                  <w:divBdr>
                    <w:top w:val="none" w:sz="0" w:space="0" w:color="auto"/>
                    <w:left w:val="none" w:sz="0" w:space="0" w:color="auto"/>
                    <w:bottom w:val="none" w:sz="0" w:space="0" w:color="auto"/>
                    <w:right w:val="none" w:sz="0" w:space="0" w:color="auto"/>
                  </w:divBdr>
                </w:div>
                <w:div w:id="1981304588">
                  <w:marLeft w:val="0"/>
                  <w:marRight w:val="0"/>
                  <w:marTop w:val="0"/>
                  <w:marBottom w:val="0"/>
                  <w:divBdr>
                    <w:top w:val="none" w:sz="0" w:space="0" w:color="auto"/>
                    <w:left w:val="none" w:sz="0" w:space="0" w:color="auto"/>
                    <w:bottom w:val="none" w:sz="0" w:space="0" w:color="auto"/>
                    <w:right w:val="none" w:sz="0" w:space="0" w:color="auto"/>
                  </w:divBdr>
                </w:div>
                <w:div w:id="1983070503">
                  <w:marLeft w:val="0"/>
                  <w:marRight w:val="0"/>
                  <w:marTop w:val="0"/>
                  <w:marBottom w:val="0"/>
                  <w:divBdr>
                    <w:top w:val="none" w:sz="0" w:space="0" w:color="auto"/>
                    <w:left w:val="none" w:sz="0" w:space="0" w:color="auto"/>
                    <w:bottom w:val="none" w:sz="0" w:space="0" w:color="auto"/>
                    <w:right w:val="none" w:sz="0" w:space="0" w:color="auto"/>
                  </w:divBdr>
                </w:div>
                <w:div w:id="1986740185">
                  <w:marLeft w:val="0"/>
                  <w:marRight w:val="0"/>
                  <w:marTop w:val="0"/>
                  <w:marBottom w:val="0"/>
                  <w:divBdr>
                    <w:top w:val="none" w:sz="0" w:space="0" w:color="auto"/>
                    <w:left w:val="none" w:sz="0" w:space="0" w:color="auto"/>
                    <w:bottom w:val="none" w:sz="0" w:space="0" w:color="auto"/>
                    <w:right w:val="none" w:sz="0" w:space="0" w:color="auto"/>
                  </w:divBdr>
                </w:div>
                <w:div w:id="1991128634">
                  <w:marLeft w:val="0"/>
                  <w:marRight w:val="0"/>
                  <w:marTop w:val="0"/>
                  <w:marBottom w:val="0"/>
                  <w:divBdr>
                    <w:top w:val="none" w:sz="0" w:space="0" w:color="auto"/>
                    <w:left w:val="none" w:sz="0" w:space="0" w:color="auto"/>
                    <w:bottom w:val="none" w:sz="0" w:space="0" w:color="auto"/>
                    <w:right w:val="none" w:sz="0" w:space="0" w:color="auto"/>
                  </w:divBdr>
                </w:div>
                <w:div w:id="1994328740">
                  <w:marLeft w:val="0"/>
                  <w:marRight w:val="0"/>
                  <w:marTop w:val="0"/>
                  <w:marBottom w:val="0"/>
                  <w:divBdr>
                    <w:top w:val="none" w:sz="0" w:space="0" w:color="auto"/>
                    <w:left w:val="none" w:sz="0" w:space="0" w:color="auto"/>
                    <w:bottom w:val="none" w:sz="0" w:space="0" w:color="auto"/>
                    <w:right w:val="none" w:sz="0" w:space="0" w:color="auto"/>
                  </w:divBdr>
                </w:div>
                <w:div w:id="2005892857">
                  <w:marLeft w:val="0"/>
                  <w:marRight w:val="0"/>
                  <w:marTop w:val="0"/>
                  <w:marBottom w:val="0"/>
                  <w:divBdr>
                    <w:top w:val="none" w:sz="0" w:space="0" w:color="auto"/>
                    <w:left w:val="none" w:sz="0" w:space="0" w:color="auto"/>
                    <w:bottom w:val="none" w:sz="0" w:space="0" w:color="auto"/>
                    <w:right w:val="none" w:sz="0" w:space="0" w:color="auto"/>
                  </w:divBdr>
                </w:div>
                <w:div w:id="2015763481">
                  <w:marLeft w:val="0"/>
                  <w:marRight w:val="0"/>
                  <w:marTop w:val="0"/>
                  <w:marBottom w:val="0"/>
                  <w:divBdr>
                    <w:top w:val="none" w:sz="0" w:space="0" w:color="auto"/>
                    <w:left w:val="none" w:sz="0" w:space="0" w:color="auto"/>
                    <w:bottom w:val="none" w:sz="0" w:space="0" w:color="auto"/>
                    <w:right w:val="none" w:sz="0" w:space="0" w:color="auto"/>
                  </w:divBdr>
                </w:div>
                <w:div w:id="2032296775">
                  <w:marLeft w:val="0"/>
                  <w:marRight w:val="0"/>
                  <w:marTop w:val="0"/>
                  <w:marBottom w:val="0"/>
                  <w:divBdr>
                    <w:top w:val="none" w:sz="0" w:space="0" w:color="auto"/>
                    <w:left w:val="none" w:sz="0" w:space="0" w:color="auto"/>
                    <w:bottom w:val="none" w:sz="0" w:space="0" w:color="auto"/>
                    <w:right w:val="none" w:sz="0" w:space="0" w:color="auto"/>
                  </w:divBdr>
                </w:div>
                <w:div w:id="2034335083">
                  <w:marLeft w:val="0"/>
                  <w:marRight w:val="0"/>
                  <w:marTop w:val="0"/>
                  <w:marBottom w:val="0"/>
                  <w:divBdr>
                    <w:top w:val="none" w:sz="0" w:space="0" w:color="auto"/>
                    <w:left w:val="none" w:sz="0" w:space="0" w:color="auto"/>
                    <w:bottom w:val="none" w:sz="0" w:space="0" w:color="auto"/>
                    <w:right w:val="none" w:sz="0" w:space="0" w:color="auto"/>
                  </w:divBdr>
                </w:div>
                <w:div w:id="2049446308">
                  <w:marLeft w:val="0"/>
                  <w:marRight w:val="0"/>
                  <w:marTop w:val="0"/>
                  <w:marBottom w:val="0"/>
                  <w:divBdr>
                    <w:top w:val="none" w:sz="0" w:space="0" w:color="auto"/>
                    <w:left w:val="none" w:sz="0" w:space="0" w:color="auto"/>
                    <w:bottom w:val="none" w:sz="0" w:space="0" w:color="auto"/>
                    <w:right w:val="none" w:sz="0" w:space="0" w:color="auto"/>
                  </w:divBdr>
                </w:div>
                <w:div w:id="2051881120">
                  <w:marLeft w:val="0"/>
                  <w:marRight w:val="0"/>
                  <w:marTop w:val="0"/>
                  <w:marBottom w:val="0"/>
                  <w:divBdr>
                    <w:top w:val="none" w:sz="0" w:space="0" w:color="auto"/>
                    <w:left w:val="none" w:sz="0" w:space="0" w:color="auto"/>
                    <w:bottom w:val="none" w:sz="0" w:space="0" w:color="auto"/>
                    <w:right w:val="none" w:sz="0" w:space="0" w:color="auto"/>
                  </w:divBdr>
                </w:div>
                <w:div w:id="2052218226">
                  <w:marLeft w:val="0"/>
                  <w:marRight w:val="0"/>
                  <w:marTop w:val="0"/>
                  <w:marBottom w:val="0"/>
                  <w:divBdr>
                    <w:top w:val="none" w:sz="0" w:space="0" w:color="auto"/>
                    <w:left w:val="none" w:sz="0" w:space="0" w:color="auto"/>
                    <w:bottom w:val="none" w:sz="0" w:space="0" w:color="auto"/>
                    <w:right w:val="none" w:sz="0" w:space="0" w:color="auto"/>
                  </w:divBdr>
                </w:div>
                <w:div w:id="2054621846">
                  <w:marLeft w:val="0"/>
                  <w:marRight w:val="0"/>
                  <w:marTop w:val="0"/>
                  <w:marBottom w:val="0"/>
                  <w:divBdr>
                    <w:top w:val="none" w:sz="0" w:space="0" w:color="auto"/>
                    <w:left w:val="none" w:sz="0" w:space="0" w:color="auto"/>
                    <w:bottom w:val="none" w:sz="0" w:space="0" w:color="auto"/>
                    <w:right w:val="none" w:sz="0" w:space="0" w:color="auto"/>
                  </w:divBdr>
                </w:div>
                <w:div w:id="2061056697">
                  <w:marLeft w:val="0"/>
                  <w:marRight w:val="0"/>
                  <w:marTop w:val="0"/>
                  <w:marBottom w:val="0"/>
                  <w:divBdr>
                    <w:top w:val="none" w:sz="0" w:space="0" w:color="auto"/>
                    <w:left w:val="none" w:sz="0" w:space="0" w:color="auto"/>
                    <w:bottom w:val="none" w:sz="0" w:space="0" w:color="auto"/>
                    <w:right w:val="none" w:sz="0" w:space="0" w:color="auto"/>
                  </w:divBdr>
                </w:div>
                <w:div w:id="2065595674">
                  <w:marLeft w:val="0"/>
                  <w:marRight w:val="0"/>
                  <w:marTop w:val="0"/>
                  <w:marBottom w:val="0"/>
                  <w:divBdr>
                    <w:top w:val="none" w:sz="0" w:space="0" w:color="auto"/>
                    <w:left w:val="none" w:sz="0" w:space="0" w:color="auto"/>
                    <w:bottom w:val="none" w:sz="0" w:space="0" w:color="auto"/>
                    <w:right w:val="none" w:sz="0" w:space="0" w:color="auto"/>
                  </w:divBdr>
                </w:div>
                <w:div w:id="2069525494">
                  <w:marLeft w:val="0"/>
                  <w:marRight w:val="0"/>
                  <w:marTop w:val="0"/>
                  <w:marBottom w:val="0"/>
                  <w:divBdr>
                    <w:top w:val="none" w:sz="0" w:space="0" w:color="auto"/>
                    <w:left w:val="none" w:sz="0" w:space="0" w:color="auto"/>
                    <w:bottom w:val="none" w:sz="0" w:space="0" w:color="auto"/>
                    <w:right w:val="none" w:sz="0" w:space="0" w:color="auto"/>
                  </w:divBdr>
                </w:div>
                <w:div w:id="2111122140">
                  <w:marLeft w:val="0"/>
                  <w:marRight w:val="0"/>
                  <w:marTop w:val="0"/>
                  <w:marBottom w:val="0"/>
                  <w:divBdr>
                    <w:top w:val="none" w:sz="0" w:space="0" w:color="auto"/>
                    <w:left w:val="none" w:sz="0" w:space="0" w:color="auto"/>
                    <w:bottom w:val="none" w:sz="0" w:space="0" w:color="auto"/>
                    <w:right w:val="none" w:sz="0" w:space="0" w:color="auto"/>
                  </w:divBdr>
                </w:div>
                <w:div w:id="2128155726">
                  <w:marLeft w:val="0"/>
                  <w:marRight w:val="0"/>
                  <w:marTop w:val="0"/>
                  <w:marBottom w:val="0"/>
                  <w:divBdr>
                    <w:top w:val="none" w:sz="0" w:space="0" w:color="auto"/>
                    <w:left w:val="none" w:sz="0" w:space="0" w:color="auto"/>
                    <w:bottom w:val="none" w:sz="0" w:space="0" w:color="auto"/>
                    <w:right w:val="none" w:sz="0" w:space="0" w:color="auto"/>
                  </w:divBdr>
                </w:div>
                <w:div w:id="2130783685">
                  <w:marLeft w:val="0"/>
                  <w:marRight w:val="0"/>
                  <w:marTop w:val="0"/>
                  <w:marBottom w:val="0"/>
                  <w:divBdr>
                    <w:top w:val="none" w:sz="0" w:space="0" w:color="auto"/>
                    <w:left w:val="none" w:sz="0" w:space="0" w:color="auto"/>
                    <w:bottom w:val="none" w:sz="0" w:space="0" w:color="auto"/>
                    <w:right w:val="none" w:sz="0" w:space="0" w:color="auto"/>
                  </w:divBdr>
                </w:div>
                <w:div w:id="2131242208">
                  <w:marLeft w:val="0"/>
                  <w:marRight w:val="0"/>
                  <w:marTop w:val="0"/>
                  <w:marBottom w:val="0"/>
                  <w:divBdr>
                    <w:top w:val="none" w:sz="0" w:space="0" w:color="auto"/>
                    <w:left w:val="none" w:sz="0" w:space="0" w:color="auto"/>
                    <w:bottom w:val="none" w:sz="0" w:space="0" w:color="auto"/>
                    <w:right w:val="none" w:sz="0" w:space="0" w:color="auto"/>
                  </w:divBdr>
                </w:div>
                <w:div w:id="2133134847">
                  <w:marLeft w:val="0"/>
                  <w:marRight w:val="0"/>
                  <w:marTop w:val="0"/>
                  <w:marBottom w:val="0"/>
                  <w:divBdr>
                    <w:top w:val="none" w:sz="0" w:space="0" w:color="auto"/>
                    <w:left w:val="none" w:sz="0" w:space="0" w:color="auto"/>
                    <w:bottom w:val="none" w:sz="0" w:space="0" w:color="auto"/>
                    <w:right w:val="none" w:sz="0" w:space="0" w:color="auto"/>
                  </w:divBdr>
                </w:div>
                <w:div w:id="2138253467">
                  <w:marLeft w:val="0"/>
                  <w:marRight w:val="0"/>
                  <w:marTop w:val="0"/>
                  <w:marBottom w:val="0"/>
                  <w:divBdr>
                    <w:top w:val="none" w:sz="0" w:space="0" w:color="auto"/>
                    <w:left w:val="none" w:sz="0" w:space="0" w:color="auto"/>
                    <w:bottom w:val="none" w:sz="0" w:space="0" w:color="auto"/>
                    <w:right w:val="none" w:sz="0" w:space="0" w:color="auto"/>
                  </w:divBdr>
                </w:div>
                <w:div w:id="2142066584">
                  <w:marLeft w:val="0"/>
                  <w:marRight w:val="0"/>
                  <w:marTop w:val="0"/>
                  <w:marBottom w:val="0"/>
                  <w:divBdr>
                    <w:top w:val="none" w:sz="0" w:space="0" w:color="auto"/>
                    <w:left w:val="none" w:sz="0" w:space="0" w:color="auto"/>
                    <w:bottom w:val="none" w:sz="0" w:space="0" w:color="auto"/>
                    <w:right w:val="none" w:sz="0" w:space="0" w:color="auto"/>
                  </w:divBdr>
                </w:div>
                <w:div w:id="21428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3274">
          <w:marLeft w:val="0"/>
          <w:marRight w:val="0"/>
          <w:marTop w:val="0"/>
          <w:marBottom w:val="0"/>
          <w:divBdr>
            <w:top w:val="none" w:sz="0" w:space="0" w:color="auto"/>
            <w:left w:val="none" w:sz="0" w:space="0" w:color="auto"/>
            <w:bottom w:val="none" w:sz="0" w:space="0" w:color="auto"/>
            <w:right w:val="none" w:sz="0" w:space="0" w:color="auto"/>
          </w:divBdr>
          <w:divsChild>
            <w:div w:id="1403403558">
              <w:marLeft w:val="0"/>
              <w:marRight w:val="0"/>
              <w:marTop w:val="0"/>
              <w:marBottom w:val="0"/>
              <w:divBdr>
                <w:top w:val="none" w:sz="0" w:space="0" w:color="auto"/>
                <w:left w:val="none" w:sz="0" w:space="0" w:color="auto"/>
                <w:bottom w:val="none" w:sz="0" w:space="0" w:color="auto"/>
                <w:right w:val="none" w:sz="0" w:space="0" w:color="auto"/>
              </w:divBdr>
              <w:divsChild>
                <w:div w:id="4283896">
                  <w:marLeft w:val="0"/>
                  <w:marRight w:val="0"/>
                  <w:marTop w:val="0"/>
                  <w:marBottom w:val="0"/>
                  <w:divBdr>
                    <w:top w:val="none" w:sz="0" w:space="0" w:color="auto"/>
                    <w:left w:val="none" w:sz="0" w:space="0" w:color="auto"/>
                    <w:bottom w:val="none" w:sz="0" w:space="0" w:color="auto"/>
                    <w:right w:val="none" w:sz="0" w:space="0" w:color="auto"/>
                  </w:divBdr>
                </w:div>
                <w:div w:id="35741219">
                  <w:marLeft w:val="0"/>
                  <w:marRight w:val="0"/>
                  <w:marTop w:val="0"/>
                  <w:marBottom w:val="0"/>
                  <w:divBdr>
                    <w:top w:val="none" w:sz="0" w:space="0" w:color="auto"/>
                    <w:left w:val="none" w:sz="0" w:space="0" w:color="auto"/>
                    <w:bottom w:val="none" w:sz="0" w:space="0" w:color="auto"/>
                    <w:right w:val="none" w:sz="0" w:space="0" w:color="auto"/>
                  </w:divBdr>
                </w:div>
                <w:div w:id="47146397">
                  <w:marLeft w:val="0"/>
                  <w:marRight w:val="0"/>
                  <w:marTop w:val="0"/>
                  <w:marBottom w:val="0"/>
                  <w:divBdr>
                    <w:top w:val="none" w:sz="0" w:space="0" w:color="auto"/>
                    <w:left w:val="none" w:sz="0" w:space="0" w:color="auto"/>
                    <w:bottom w:val="none" w:sz="0" w:space="0" w:color="auto"/>
                    <w:right w:val="none" w:sz="0" w:space="0" w:color="auto"/>
                  </w:divBdr>
                </w:div>
                <w:div w:id="62796121">
                  <w:marLeft w:val="0"/>
                  <w:marRight w:val="0"/>
                  <w:marTop w:val="0"/>
                  <w:marBottom w:val="0"/>
                  <w:divBdr>
                    <w:top w:val="none" w:sz="0" w:space="0" w:color="auto"/>
                    <w:left w:val="none" w:sz="0" w:space="0" w:color="auto"/>
                    <w:bottom w:val="none" w:sz="0" w:space="0" w:color="auto"/>
                    <w:right w:val="none" w:sz="0" w:space="0" w:color="auto"/>
                  </w:divBdr>
                </w:div>
                <w:div w:id="64958446">
                  <w:marLeft w:val="0"/>
                  <w:marRight w:val="0"/>
                  <w:marTop w:val="0"/>
                  <w:marBottom w:val="0"/>
                  <w:divBdr>
                    <w:top w:val="none" w:sz="0" w:space="0" w:color="auto"/>
                    <w:left w:val="none" w:sz="0" w:space="0" w:color="auto"/>
                    <w:bottom w:val="none" w:sz="0" w:space="0" w:color="auto"/>
                    <w:right w:val="none" w:sz="0" w:space="0" w:color="auto"/>
                  </w:divBdr>
                </w:div>
                <w:div w:id="75515231">
                  <w:marLeft w:val="0"/>
                  <w:marRight w:val="0"/>
                  <w:marTop w:val="0"/>
                  <w:marBottom w:val="0"/>
                  <w:divBdr>
                    <w:top w:val="none" w:sz="0" w:space="0" w:color="auto"/>
                    <w:left w:val="none" w:sz="0" w:space="0" w:color="auto"/>
                    <w:bottom w:val="none" w:sz="0" w:space="0" w:color="auto"/>
                    <w:right w:val="none" w:sz="0" w:space="0" w:color="auto"/>
                  </w:divBdr>
                </w:div>
                <w:div w:id="81222707">
                  <w:marLeft w:val="0"/>
                  <w:marRight w:val="0"/>
                  <w:marTop w:val="0"/>
                  <w:marBottom w:val="0"/>
                  <w:divBdr>
                    <w:top w:val="none" w:sz="0" w:space="0" w:color="auto"/>
                    <w:left w:val="none" w:sz="0" w:space="0" w:color="auto"/>
                    <w:bottom w:val="none" w:sz="0" w:space="0" w:color="auto"/>
                    <w:right w:val="none" w:sz="0" w:space="0" w:color="auto"/>
                  </w:divBdr>
                </w:div>
                <w:div w:id="83917343">
                  <w:marLeft w:val="0"/>
                  <w:marRight w:val="0"/>
                  <w:marTop w:val="0"/>
                  <w:marBottom w:val="0"/>
                  <w:divBdr>
                    <w:top w:val="none" w:sz="0" w:space="0" w:color="auto"/>
                    <w:left w:val="none" w:sz="0" w:space="0" w:color="auto"/>
                    <w:bottom w:val="none" w:sz="0" w:space="0" w:color="auto"/>
                    <w:right w:val="none" w:sz="0" w:space="0" w:color="auto"/>
                  </w:divBdr>
                </w:div>
                <w:div w:id="93985693">
                  <w:marLeft w:val="0"/>
                  <w:marRight w:val="0"/>
                  <w:marTop w:val="0"/>
                  <w:marBottom w:val="0"/>
                  <w:divBdr>
                    <w:top w:val="none" w:sz="0" w:space="0" w:color="auto"/>
                    <w:left w:val="none" w:sz="0" w:space="0" w:color="auto"/>
                    <w:bottom w:val="none" w:sz="0" w:space="0" w:color="auto"/>
                    <w:right w:val="none" w:sz="0" w:space="0" w:color="auto"/>
                  </w:divBdr>
                </w:div>
                <w:div w:id="96097261">
                  <w:marLeft w:val="0"/>
                  <w:marRight w:val="0"/>
                  <w:marTop w:val="0"/>
                  <w:marBottom w:val="0"/>
                  <w:divBdr>
                    <w:top w:val="none" w:sz="0" w:space="0" w:color="auto"/>
                    <w:left w:val="none" w:sz="0" w:space="0" w:color="auto"/>
                    <w:bottom w:val="none" w:sz="0" w:space="0" w:color="auto"/>
                    <w:right w:val="none" w:sz="0" w:space="0" w:color="auto"/>
                  </w:divBdr>
                </w:div>
                <w:div w:id="96489475">
                  <w:marLeft w:val="0"/>
                  <w:marRight w:val="0"/>
                  <w:marTop w:val="0"/>
                  <w:marBottom w:val="0"/>
                  <w:divBdr>
                    <w:top w:val="none" w:sz="0" w:space="0" w:color="auto"/>
                    <w:left w:val="none" w:sz="0" w:space="0" w:color="auto"/>
                    <w:bottom w:val="none" w:sz="0" w:space="0" w:color="auto"/>
                    <w:right w:val="none" w:sz="0" w:space="0" w:color="auto"/>
                  </w:divBdr>
                </w:div>
                <w:div w:id="100685386">
                  <w:marLeft w:val="0"/>
                  <w:marRight w:val="0"/>
                  <w:marTop w:val="0"/>
                  <w:marBottom w:val="0"/>
                  <w:divBdr>
                    <w:top w:val="none" w:sz="0" w:space="0" w:color="auto"/>
                    <w:left w:val="none" w:sz="0" w:space="0" w:color="auto"/>
                    <w:bottom w:val="none" w:sz="0" w:space="0" w:color="auto"/>
                    <w:right w:val="none" w:sz="0" w:space="0" w:color="auto"/>
                  </w:divBdr>
                </w:div>
                <w:div w:id="104081988">
                  <w:marLeft w:val="0"/>
                  <w:marRight w:val="0"/>
                  <w:marTop w:val="0"/>
                  <w:marBottom w:val="0"/>
                  <w:divBdr>
                    <w:top w:val="none" w:sz="0" w:space="0" w:color="auto"/>
                    <w:left w:val="none" w:sz="0" w:space="0" w:color="auto"/>
                    <w:bottom w:val="none" w:sz="0" w:space="0" w:color="auto"/>
                    <w:right w:val="none" w:sz="0" w:space="0" w:color="auto"/>
                  </w:divBdr>
                </w:div>
                <w:div w:id="106897003">
                  <w:marLeft w:val="0"/>
                  <w:marRight w:val="0"/>
                  <w:marTop w:val="0"/>
                  <w:marBottom w:val="0"/>
                  <w:divBdr>
                    <w:top w:val="none" w:sz="0" w:space="0" w:color="auto"/>
                    <w:left w:val="none" w:sz="0" w:space="0" w:color="auto"/>
                    <w:bottom w:val="none" w:sz="0" w:space="0" w:color="auto"/>
                    <w:right w:val="none" w:sz="0" w:space="0" w:color="auto"/>
                  </w:divBdr>
                </w:div>
                <w:div w:id="111242959">
                  <w:marLeft w:val="0"/>
                  <w:marRight w:val="0"/>
                  <w:marTop w:val="0"/>
                  <w:marBottom w:val="0"/>
                  <w:divBdr>
                    <w:top w:val="none" w:sz="0" w:space="0" w:color="auto"/>
                    <w:left w:val="none" w:sz="0" w:space="0" w:color="auto"/>
                    <w:bottom w:val="none" w:sz="0" w:space="0" w:color="auto"/>
                    <w:right w:val="none" w:sz="0" w:space="0" w:color="auto"/>
                  </w:divBdr>
                </w:div>
                <w:div w:id="132138845">
                  <w:marLeft w:val="0"/>
                  <w:marRight w:val="0"/>
                  <w:marTop w:val="0"/>
                  <w:marBottom w:val="0"/>
                  <w:divBdr>
                    <w:top w:val="none" w:sz="0" w:space="0" w:color="auto"/>
                    <w:left w:val="none" w:sz="0" w:space="0" w:color="auto"/>
                    <w:bottom w:val="none" w:sz="0" w:space="0" w:color="auto"/>
                    <w:right w:val="none" w:sz="0" w:space="0" w:color="auto"/>
                  </w:divBdr>
                </w:div>
                <w:div w:id="136723292">
                  <w:marLeft w:val="0"/>
                  <w:marRight w:val="0"/>
                  <w:marTop w:val="0"/>
                  <w:marBottom w:val="0"/>
                  <w:divBdr>
                    <w:top w:val="none" w:sz="0" w:space="0" w:color="auto"/>
                    <w:left w:val="none" w:sz="0" w:space="0" w:color="auto"/>
                    <w:bottom w:val="none" w:sz="0" w:space="0" w:color="auto"/>
                    <w:right w:val="none" w:sz="0" w:space="0" w:color="auto"/>
                  </w:divBdr>
                </w:div>
                <w:div w:id="137263186">
                  <w:marLeft w:val="0"/>
                  <w:marRight w:val="0"/>
                  <w:marTop w:val="0"/>
                  <w:marBottom w:val="0"/>
                  <w:divBdr>
                    <w:top w:val="none" w:sz="0" w:space="0" w:color="auto"/>
                    <w:left w:val="none" w:sz="0" w:space="0" w:color="auto"/>
                    <w:bottom w:val="none" w:sz="0" w:space="0" w:color="auto"/>
                    <w:right w:val="none" w:sz="0" w:space="0" w:color="auto"/>
                  </w:divBdr>
                </w:div>
                <w:div w:id="140587888">
                  <w:marLeft w:val="0"/>
                  <w:marRight w:val="0"/>
                  <w:marTop w:val="0"/>
                  <w:marBottom w:val="0"/>
                  <w:divBdr>
                    <w:top w:val="none" w:sz="0" w:space="0" w:color="auto"/>
                    <w:left w:val="none" w:sz="0" w:space="0" w:color="auto"/>
                    <w:bottom w:val="none" w:sz="0" w:space="0" w:color="auto"/>
                    <w:right w:val="none" w:sz="0" w:space="0" w:color="auto"/>
                  </w:divBdr>
                </w:div>
                <w:div w:id="141361163">
                  <w:marLeft w:val="0"/>
                  <w:marRight w:val="0"/>
                  <w:marTop w:val="0"/>
                  <w:marBottom w:val="0"/>
                  <w:divBdr>
                    <w:top w:val="none" w:sz="0" w:space="0" w:color="auto"/>
                    <w:left w:val="none" w:sz="0" w:space="0" w:color="auto"/>
                    <w:bottom w:val="none" w:sz="0" w:space="0" w:color="auto"/>
                    <w:right w:val="none" w:sz="0" w:space="0" w:color="auto"/>
                  </w:divBdr>
                </w:div>
                <w:div w:id="143084914">
                  <w:marLeft w:val="0"/>
                  <w:marRight w:val="0"/>
                  <w:marTop w:val="0"/>
                  <w:marBottom w:val="0"/>
                  <w:divBdr>
                    <w:top w:val="none" w:sz="0" w:space="0" w:color="auto"/>
                    <w:left w:val="none" w:sz="0" w:space="0" w:color="auto"/>
                    <w:bottom w:val="none" w:sz="0" w:space="0" w:color="auto"/>
                    <w:right w:val="none" w:sz="0" w:space="0" w:color="auto"/>
                  </w:divBdr>
                </w:div>
                <w:div w:id="143088654">
                  <w:marLeft w:val="0"/>
                  <w:marRight w:val="0"/>
                  <w:marTop w:val="0"/>
                  <w:marBottom w:val="0"/>
                  <w:divBdr>
                    <w:top w:val="none" w:sz="0" w:space="0" w:color="auto"/>
                    <w:left w:val="none" w:sz="0" w:space="0" w:color="auto"/>
                    <w:bottom w:val="none" w:sz="0" w:space="0" w:color="auto"/>
                    <w:right w:val="none" w:sz="0" w:space="0" w:color="auto"/>
                  </w:divBdr>
                </w:div>
                <w:div w:id="146089692">
                  <w:marLeft w:val="0"/>
                  <w:marRight w:val="0"/>
                  <w:marTop w:val="0"/>
                  <w:marBottom w:val="0"/>
                  <w:divBdr>
                    <w:top w:val="none" w:sz="0" w:space="0" w:color="auto"/>
                    <w:left w:val="none" w:sz="0" w:space="0" w:color="auto"/>
                    <w:bottom w:val="none" w:sz="0" w:space="0" w:color="auto"/>
                    <w:right w:val="none" w:sz="0" w:space="0" w:color="auto"/>
                  </w:divBdr>
                </w:div>
                <w:div w:id="146363789">
                  <w:marLeft w:val="0"/>
                  <w:marRight w:val="0"/>
                  <w:marTop w:val="0"/>
                  <w:marBottom w:val="0"/>
                  <w:divBdr>
                    <w:top w:val="none" w:sz="0" w:space="0" w:color="auto"/>
                    <w:left w:val="none" w:sz="0" w:space="0" w:color="auto"/>
                    <w:bottom w:val="none" w:sz="0" w:space="0" w:color="auto"/>
                    <w:right w:val="none" w:sz="0" w:space="0" w:color="auto"/>
                  </w:divBdr>
                </w:div>
                <w:div w:id="158039397">
                  <w:marLeft w:val="0"/>
                  <w:marRight w:val="0"/>
                  <w:marTop w:val="0"/>
                  <w:marBottom w:val="0"/>
                  <w:divBdr>
                    <w:top w:val="none" w:sz="0" w:space="0" w:color="auto"/>
                    <w:left w:val="none" w:sz="0" w:space="0" w:color="auto"/>
                    <w:bottom w:val="none" w:sz="0" w:space="0" w:color="auto"/>
                    <w:right w:val="none" w:sz="0" w:space="0" w:color="auto"/>
                  </w:divBdr>
                </w:div>
                <w:div w:id="162940503">
                  <w:marLeft w:val="0"/>
                  <w:marRight w:val="0"/>
                  <w:marTop w:val="0"/>
                  <w:marBottom w:val="0"/>
                  <w:divBdr>
                    <w:top w:val="none" w:sz="0" w:space="0" w:color="auto"/>
                    <w:left w:val="none" w:sz="0" w:space="0" w:color="auto"/>
                    <w:bottom w:val="none" w:sz="0" w:space="0" w:color="auto"/>
                    <w:right w:val="none" w:sz="0" w:space="0" w:color="auto"/>
                  </w:divBdr>
                </w:div>
                <w:div w:id="165634932">
                  <w:marLeft w:val="0"/>
                  <w:marRight w:val="0"/>
                  <w:marTop w:val="0"/>
                  <w:marBottom w:val="0"/>
                  <w:divBdr>
                    <w:top w:val="none" w:sz="0" w:space="0" w:color="auto"/>
                    <w:left w:val="none" w:sz="0" w:space="0" w:color="auto"/>
                    <w:bottom w:val="none" w:sz="0" w:space="0" w:color="auto"/>
                    <w:right w:val="none" w:sz="0" w:space="0" w:color="auto"/>
                  </w:divBdr>
                </w:div>
                <w:div w:id="172955405">
                  <w:marLeft w:val="0"/>
                  <w:marRight w:val="0"/>
                  <w:marTop w:val="0"/>
                  <w:marBottom w:val="0"/>
                  <w:divBdr>
                    <w:top w:val="none" w:sz="0" w:space="0" w:color="auto"/>
                    <w:left w:val="none" w:sz="0" w:space="0" w:color="auto"/>
                    <w:bottom w:val="none" w:sz="0" w:space="0" w:color="auto"/>
                    <w:right w:val="none" w:sz="0" w:space="0" w:color="auto"/>
                  </w:divBdr>
                </w:div>
                <w:div w:id="176311650">
                  <w:marLeft w:val="0"/>
                  <w:marRight w:val="0"/>
                  <w:marTop w:val="0"/>
                  <w:marBottom w:val="0"/>
                  <w:divBdr>
                    <w:top w:val="none" w:sz="0" w:space="0" w:color="auto"/>
                    <w:left w:val="none" w:sz="0" w:space="0" w:color="auto"/>
                    <w:bottom w:val="none" w:sz="0" w:space="0" w:color="auto"/>
                    <w:right w:val="none" w:sz="0" w:space="0" w:color="auto"/>
                  </w:divBdr>
                </w:div>
                <w:div w:id="177820309">
                  <w:marLeft w:val="0"/>
                  <w:marRight w:val="0"/>
                  <w:marTop w:val="0"/>
                  <w:marBottom w:val="0"/>
                  <w:divBdr>
                    <w:top w:val="none" w:sz="0" w:space="0" w:color="auto"/>
                    <w:left w:val="none" w:sz="0" w:space="0" w:color="auto"/>
                    <w:bottom w:val="none" w:sz="0" w:space="0" w:color="auto"/>
                    <w:right w:val="none" w:sz="0" w:space="0" w:color="auto"/>
                  </w:divBdr>
                </w:div>
                <w:div w:id="179398314">
                  <w:marLeft w:val="0"/>
                  <w:marRight w:val="0"/>
                  <w:marTop w:val="0"/>
                  <w:marBottom w:val="0"/>
                  <w:divBdr>
                    <w:top w:val="none" w:sz="0" w:space="0" w:color="auto"/>
                    <w:left w:val="none" w:sz="0" w:space="0" w:color="auto"/>
                    <w:bottom w:val="none" w:sz="0" w:space="0" w:color="auto"/>
                    <w:right w:val="none" w:sz="0" w:space="0" w:color="auto"/>
                  </w:divBdr>
                </w:div>
                <w:div w:id="183635635">
                  <w:marLeft w:val="0"/>
                  <w:marRight w:val="0"/>
                  <w:marTop w:val="0"/>
                  <w:marBottom w:val="0"/>
                  <w:divBdr>
                    <w:top w:val="none" w:sz="0" w:space="0" w:color="auto"/>
                    <w:left w:val="none" w:sz="0" w:space="0" w:color="auto"/>
                    <w:bottom w:val="none" w:sz="0" w:space="0" w:color="auto"/>
                    <w:right w:val="none" w:sz="0" w:space="0" w:color="auto"/>
                  </w:divBdr>
                </w:div>
                <w:div w:id="189876308">
                  <w:marLeft w:val="0"/>
                  <w:marRight w:val="0"/>
                  <w:marTop w:val="0"/>
                  <w:marBottom w:val="0"/>
                  <w:divBdr>
                    <w:top w:val="none" w:sz="0" w:space="0" w:color="auto"/>
                    <w:left w:val="none" w:sz="0" w:space="0" w:color="auto"/>
                    <w:bottom w:val="none" w:sz="0" w:space="0" w:color="auto"/>
                    <w:right w:val="none" w:sz="0" w:space="0" w:color="auto"/>
                  </w:divBdr>
                </w:div>
                <w:div w:id="193882992">
                  <w:marLeft w:val="0"/>
                  <w:marRight w:val="0"/>
                  <w:marTop w:val="0"/>
                  <w:marBottom w:val="0"/>
                  <w:divBdr>
                    <w:top w:val="none" w:sz="0" w:space="0" w:color="auto"/>
                    <w:left w:val="none" w:sz="0" w:space="0" w:color="auto"/>
                    <w:bottom w:val="none" w:sz="0" w:space="0" w:color="auto"/>
                    <w:right w:val="none" w:sz="0" w:space="0" w:color="auto"/>
                  </w:divBdr>
                </w:div>
                <w:div w:id="196358893">
                  <w:marLeft w:val="0"/>
                  <w:marRight w:val="0"/>
                  <w:marTop w:val="0"/>
                  <w:marBottom w:val="0"/>
                  <w:divBdr>
                    <w:top w:val="none" w:sz="0" w:space="0" w:color="auto"/>
                    <w:left w:val="none" w:sz="0" w:space="0" w:color="auto"/>
                    <w:bottom w:val="none" w:sz="0" w:space="0" w:color="auto"/>
                    <w:right w:val="none" w:sz="0" w:space="0" w:color="auto"/>
                  </w:divBdr>
                </w:div>
                <w:div w:id="200824012">
                  <w:marLeft w:val="0"/>
                  <w:marRight w:val="0"/>
                  <w:marTop w:val="0"/>
                  <w:marBottom w:val="0"/>
                  <w:divBdr>
                    <w:top w:val="none" w:sz="0" w:space="0" w:color="auto"/>
                    <w:left w:val="none" w:sz="0" w:space="0" w:color="auto"/>
                    <w:bottom w:val="none" w:sz="0" w:space="0" w:color="auto"/>
                    <w:right w:val="none" w:sz="0" w:space="0" w:color="auto"/>
                  </w:divBdr>
                </w:div>
                <w:div w:id="207450828">
                  <w:marLeft w:val="0"/>
                  <w:marRight w:val="0"/>
                  <w:marTop w:val="0"/>
                  <w:marBottom w:val="0"/>
                  <w:divBdr>
                    <w:top w:val="none" w:sz="0" w:space="0" w:color="auto"/>
                    <w:left w:val="none" w:sz="0" w:space="0" w:color="auto"/>
                    <w:bottom w:val="none" w:sz="0" w:space="0" w:color="auto"/>
                    <w:right w:val="none" w:sz="0" w:space="0" w:color="auto"/>
                  </w:divBdr>
                </w:div>
                <w:div w:id="209802717">
                  <w:marLeft w:val="0"/>
                  <w:marRight w:val="0"/>
                  <w:marTop w:val="0"/>
                  <w:marBottom w:val="0"/>
                  <w:divBdr>
                    <w:top w:val="none" w:sz="0" w:space="0" w:color="auto"/>
                    <w:left w:val="none" w:sz="0" w:space="0" w:color="auto"/>
                    <w:bottom w:val="none" w:sz="0" w:space="0" w:color="auto"/>
                    <w:right w:val="none" w:sz="0" w:space="0" w:color="auto"/>
                  </w:divBdr>
                </w:div>
                <w:div w:id="211039120">
                  <w:marLeft w:val="0"/>
                  <w:marRight w:val="0"/>
                  <w:marTop w:val="0"/>
                  <w:marBottom w:val="0"/>
                  <w:divBdr>
                    <w:top w:val="none" w:sz="0" w:space="0" w:color="auto"/>
                    <w:left w:val="none" w:sz="0" w:space="0" w:color="auto"/>
                    <w:bottom w:val="none" w:sz="0" w:space="0" w:color="auto"/>
                    <w:right w:val="none" w:sz="0" w:space="0" w:color="auto"/>
                  </w:divBdr>
                </w:div>
                <w:div w:id="217207173">
                  <w:marLeft w:val="0"/>
                  <w:marRight w:val="0"/>
                  <w:marTop w:val="0"/>
                  <w:marBottom w:val="0"/>
                  <w:divBdr>
                    <w:top w:val="none" w:sz="0" w:space="0" w:color="auto"/>
                    <w:left w:val="none" w:sz="0" w:space="0" w:color="auto"/>
                    <w:bottom w:val="none" w:sz="0" w:space="0" w:color="auto"/>
                    <w:right w:val="none" w:sz="0" w:space="0" w:color="auto"/>
                  </w:divBdr>
                </w:div>
                <w:div w:id="218518489">
                  <w:marLeft w:val="0"/>
                  <w:marRight w:val="0"/>
                  <w:marTop w:val="0"/>
                  <w:marBottom w:val="0"/>
                  <w:divBdr>
                    <w:top w:val="none" w:sz="0" w:space="0" w:color="auto"/>
                    <w:left w:val="none" w:sz="0" w:space="0" w:color="auto"/>
                    <w:bottom w:val="none" w:sz="0" w:space="0" w:color="auto"/>
                    <w:right w:val="none" w:sz="0" w:space="0" w:color="auto"/>
                  </w:divBdr>
                </w:div>
                <w:div w:id="229466812">
                  <w:marLeft w:val="0"/>
                  <w:marRight w:val="0"/>
                  <w:marTop w:val="0"/>
                  <w:marBottom w:val="0"/>
                  <w:divBdr>
                    <w:top w:val="none" w:sz="0" w:space="0" w:color="auto"/>
                    <w:left w:val="none" w:sz="0" w:space="0" w:color="auto"/>
                    <w:bottom w:val="none" w:sz="0" w:space="0" w:color="auto"/>
                    <w:right w:val="none" w:sz="0" w:space="0" w:color="auto"/>
                  </w:divBdr>
                </w:div>
                <w:div w:id="233861742">
                  <w:marLeft w:val="0"/>
                  <w:marRight w:val="0"/>
                  <w:marTop w:val="0"/>
                  <w:marBottom w:val="0"/>
                  <w:divBdr>
                    <w:top w:val="none" w:sz="0" w:space="0" w:color="auto"/>
                    <w:left w:val="none" w:sz="0" w:space="0" w:color="auto"/>
                    <w:bottom w:val="none" w:sz="0" w:space="0" w:color="auto"/>
                    <w:right w:val="none" w:sz="0" w:space="0" w:color="auto"/>
                  </w:divBdr>
                </w:div>
                <w:div w:id="252512404">
                  <w:marLeft w:val="0"/>
                  <w:marRight w:val="0"/>
                  <w:marTop w:val="0"/>
                  <w:marBottom w:val="0"/>
                  <w:divBdr>
                    <w:top w:val="none" w:sz="0" w:space="0" w:color="auto"/>
                    <w:left w:val="none" w:sz="0" w:space="0" w:color="auto"/>
                    <w:bottom w:val="none" w:sz="0" w:space="0" w:color="auto"/>
                    <w:right w:val="none" w:sz="0" w:space="0" w:color="auto"/>
                  </w:divBdr>
                </w:div>
                <w:div w:id="256137358">
                  <w:marLeft w:val="0"/>
                  <w:marRight w:val="0"/>
                  <w:marTop w:val="0"/>
                  <w:marBottom w:val="0"/>
                  <w:divBdr>
                    <w:top w:val="none" w:sz="0" w:space="0" w:color="auto"/>
                    <w:left w:val="none" w:sz="0" w:space="0" w:color="auto"/>
                    <w:bottom w:val="none" w:sz="0" w:space="0" w:color="auto"/>
                    <w:right w:val="none" w:sz="0" w:space="0" w:color="auto"/>
                  </w:divBdr>
                </w:div>
                <w:div w:id="258492820">
                  <w:marLeft w:val="0"/>
                  <w:marRight w:val="0"/>
                  <w:marTop w:val="0"/>
                  <w:marBottom w:val="0"/>
                  <w:divBdr>
                    <w:top w:val="none" w:sz="0" w:space="0" w:color="auto"/>
                    <w:left w:val="none" w:sz="0" w:space="0" w:color="auto"/>
                    <w:bottom w:val="none" w:sz="0" w:space="0" w:color="auto"/>
                    <w:right w:val="none" w:sz="0" w:space="0" w:color="auto"/>
                  </w:divBdr>
                </w:div>
                <w:div w:id="260533522">
                  <w:marLeft w:val="0"/>
                  <w:marRight w:val="0"/>
                  <w:marTop w:val="0"/>
                  <w:marBottom w:val="0"/>
                  <w:divBdr>
                    <w:top w:val="none" w:sz="0" w:space="0" w:color="auto"/>
                    <w:left w:val="none" w:sz="0" w:space="0" w:color="auto"/>
                    <w:bottom w:val="none" w:sz="0" w:space="0" w:color="auto"/>
                    <w:right w:val="none" w:sz="0" w:space="0" w:color="auto"/>
                  </w:divBdr>
                </w:div>
                <w:div w:id="260913817">
                  <w:marLeft w:val="0"/>
                  <w:marRight w:val="0"/>
                  <w:marTop w:val="0"/>
                  <w:marBottom w:val="0"/>
                  <w:divBdr>
                    <w:top w:val="none" w:sz="0" w:space="0" w:color="auto"/>
                    <w:left w:val="none" w:sz="0" w:space="0" w:color="auto"/>
                    <w:bottom w:val="none" w:sz="0" w:space="0" w:color="auto"/>
                    <w:right w:val="none" w:sz="0" w:space="0" w:color="auto"/>
                  </w:divBdr>
                </w:div>
                <w:div w:id="273753700">
                  <w:marLeft w:val="0"/>
                  <w:marRight w:val="0"/>
                  <w:marTop w:val="0"/>
                  <w:marBottom w:val="0"/>
                  <w:divBdr>
                    <w:top w:val="none" w:sz="0" w:space="0" w:color="auto"/>
                    <w:left w:val="none" w:sz="0" w:space="0" w:color="auto"/>
                    <w:bottom w:val="none" w:sz="0" w:space="0" w:color="auto"/>
                    <w:right w:val="none" w:sz="0" w:space="0" w:color="auto"/>
                  </w:divBdr>
                </w:div>
                <w:div w:id="275333684">
                  <w:marLeft w:val="0"/>
                  <w:marRight w:val="0"/>
                  <w:marTop w:val="0"/>
                  <w:marBottom w:val="0"/>
                  <w:divBdr>
                    <w:top w:val="none" w:sz="0" w:space="0" w:color="auto"/>
                    <w:left w:val="none" w:sz="0" w:space="0" w:color="auto"/>
                    <w:bottom w:val="none" w:sz="0" w:space="0" w:color="auto"/>
                    <w:right w:val="none" w:sz="0" w:space="0" w:color="auto"/>
                  </w:divBdr>
                </w:div>
                <w:div w:id="277957520">
                  <w:marLeft w:val="0"/>
                  <w:marRight w:val="0"/>
                  <w:marTop w:val="0"/>
                  <w:marBottom w:val="0"/>
                  <w:divBdr>
                    <w:top w:val="none" w:sz="0" w:space="0" w:color="auto"/>
                    <w:left w:val="none" w:sz="0" w:space="0" w:color="auto"/>
                    <w:bottom w:val="none" w:sz="0" w:space="0" w:color="auto"/>
                    <w:right w:val="none" w:sz="0" w:space="0" w:color="auto"/>
                  </w:divBdr>
                </w:div>
                <w:div w:id="282615387">
                  <w:marLeft w:val="0"/>
                  <w:marRight w:val="0"/>
                  <w:marTop w:val="0"/>
                  <w:marBottom w:val="0"/>
                  <w:divBdr>
                    <w:top w:val="none" w:sz="0" w:space="0" w:color="auto"/>
                    <w:left w:val="none" w:sz="0" w:space="0" w:color="auto"/>
                    <w:bottom w:val="none" w:sz="0" w:space="0" w:color="auto"/>
                    <w:right w:val="none" w:sz="0" w:space="0" w:color="auto"/>
                  </w:divBdr>
                </w:div>
                <w:div w:id="290282613">
                  <w:marLeft w:val="0"/>
                  <w:marRight w:val="0"/>
                  <w:marTop w:val="0"/>
                  <w:marBottom w:val="0"/>
                  <w:divBdr>
                    <w:top w:val="none" w:sz="0" w:space="0" w:color="auto"/>
                    <w:left w:val="none" w:sz="0" w:space="0" w:color="auto"/>
                    <w:bottom w:val="none" w:sz="0" w:space="0" w:color="auto"/>
                    <w:right w:val="none" w:sz="0" w:space="0" w:color="auto"/>
                  </w:divBdr>
                </w:div>
                <w:div w:id="292440402">
                  <w:marLeft w:val="0"/>
                  <w:marRight w:val="0"/>
                  <w:marTop w:val="0"/>
                  <w:marBottom w:val="0"/>
                  <w:divBdr>
                    <w:top w:val="none" w:sz="0" w:space="0" w:color="auto"/>
                    <w:left w:val="none" w:sz="0" w:space="0" w:color="auto"/>
                    <w:bottom w:val="none" w:sz="0" w:space="0" w:color="auto"/>
                    <w:right w:val="none" w:sz="0" w:space="0" w:color="auto"/>
                  </w:divBdr>
                </w:div>
                <w:div w:id="292559550">
                  <w:marLeft w:val="0"/>
                  <w:marRight w:val="0"/>
                  <w:marTop w:val="0"/>
                  <w:marBottom w:val="0"/>
                  <w:divBdr>
                    <w:top w:val="none" w:sz="0" w:space="0" w:color="auto"/>
                    <w:left w:val="none" w:sz="0" w:space="0" w:color="auto"/>
                    <w:bottom w:val="none" w:sz="0" w:space="0" w:color="auto"/>
                    <w:right w:val="none" w:sz="0" w:space="0" w:color="auto"/>
                  </w:divBdr>
                </w:div>
                <w:div w:id="294260458">
                  <w:marLeft w:val="0"/>
                  <w:marRight w:val="0"/>
                  <w:marTop w:val="0"/>
                  <w:marBottom w:val="0"/>
                  <w:divBdr>
                    <w:top w:val="none" w:sz="0" w:space="0" w:color="auto"/>
                    <w:left w:val="none" w:sz="0" w:space="0" w:color="auto"/>
                    <w:bottom w:val="none" w:sz="0" w:space="0" w:color="auto"/>
                    <w:right w:val="none" w:sz="0" w:space="0" w:color="auto"/>
                  </w:divBdr>
                </w:div>
                <w:div w:id="299189971">
                  <w:marLeft w:val="0"/>
                  <w:marRight w:val="0"/>
                  <w:marTop w:val="0"/>
                  <w:marBottom w:val="0"/>
                  <w:divBdr>
                    <w:top w:val="none" w:sz="0" w:space="0" w:color="auto"/>
                    <w:left w:val="none" w:sz="0" w:space="0" w:color="auto"/>
                    <w:bottom w:val="none" w:sz="0" w:space="0" w:color="auto"/>
                    <w:right w:val="none" w:sz="0" w:space="0" w:color="auto"/>
                  </w:divBdr>
                </w:div>
                <w:div w:id="306250493">
                  <w:marLeft w:val="0"/>
                  <w:marRight w:val="0"/>
                  <w:marTop w:val="0"/>
                  <w:marBottom w:val="0"/>
                  <w:divBdr>
                    <w:top w:val="none" w:sz="0" w:space="0" w:color="auto"/>
                    <w:left w:val="none" w:sz="0" w:space="0" w:color="auto"/>
                    <w:bottom w:val="none" w:sz="0" w:space="0" w:color="auto"/>
                    <w:right w:val="none" w:sz="0" w:space="0" w:color="auto"/>
                  </w:divBdr>
                </w:div>
                <w:div w:id="309134621">
                  <w:marLeft w:val="0"/>
                  <w:marRight w:val="0"/>
                  <w:marTop w:val="0"/>
                  <w:marBottom w:val="0"/>
                  <w:divBdr>
                    <w:top w:val="none" w:sz="0" w:space="0" w:color="auto"/>
                    <w:left w:val="none" w:sz="0" w:space="0" w:color="auto"/>
                    <w:bottom w:val="none" w:sz="0" w:space="0" w:color="auto"/>
                    <w:right w:val="none" w:sz="0" w:space="0" w:color="auto"/>
                  </w:divBdr>
                </w:div>
                <w:div w:id="311327087">
                  <w:marLeft w:val="0"/>
                  <w:marRight w:val="0"/>
                  <w:marTop w:val="0"/>
                  <w:marBottom w:val="0"/>
                  <w:divBdr>
                    <w:top w:val="none" w:sz="0" w:space="0" w:color="auto"/>
                    <w:left w:val="none" w:sz="0" w:space="0" w:color="auto"/>
                    <w:bottom w:val="none" w:sz="0" w:space="0" w:color="auto"/>
                    <w:right w:val="none" w:sz="0" w:space="0" w:color="auto"/>
                  </w:divBdr>
                </w:div>
                <w:div w:id="311755268">
                  <w:marLeft w:val="0"/>
                  <w:marRight w:val="0"/>
                  <w:marTop w:val="0"/>
                  <w:marBottom w:val="0"/>
                  <w:divBdr>
                    <w:top w:val="none" w:sz="0" w:space="0" w:color="auto"/>
                    <w:left w:val="none" w:sz="0" w:space="0" w:color="auto"/>
                    <w:bottom w:val="none" w:sz="0" w:space="0" w:color="auto"/>
                    <w:right w:val="none" w:sz="0" w:space="0" w:color="auto"/>
                  </w:divBdr>
                </w:div>
                <w:div w:id="313293880">
                  <w:marLeft w:val="0"/>
                  <w:marRight w:val="0"/>
                  <w:marTop w:val="0"/>
                  <w:marBottom w:val="0"/>
                  <w:divBdr>
                    <w:top w:val="none" w:sz="0" w:space="0" w:color="auto"/>
                    <w:left w:val="none" w:sz="0" w:space="0" w:color="auto"/>
                    <w:bottom w:val="none" w:sz="0" w:space="0" w:color="auto"/>
                    <w:right w:val="none" w:sz="0" w:space="0" w:color="auto"/>
                  </w:divBdr>
                </w:div>
                <w:div w:id="318076206">
                  <w:marLeft w:val="0"/>
                  <w:marRight w:val="0"/>
                  <w:marTop w:val="0"/>
                  <w:marBottom w:val="0"/>
                  <w:divBdr>
                    <w:top w:val="none" w:sz="0" w:space="0" w:color="auto"/>
                    <w:left w:val="none" w:sz="0" w:space="0" w:color="auto"/>
                    <w:bottom w:val="none" w:sz="0" w:space="0" w:color="auto"/>
                    <w:right w:val="none" w:sz="0" w:space="0" w:color="auto"/>
                  </w:divBdr>
                </w:div>
                <w:div w:id="323630237">
                  <w:marLeft w:val="0"/>
                  <w:marRight w:val="0"/>
                  <w:marTop w:val="0"/>
                  <w:marBottom w:val="0"/>
                  <w:divBdr>
                    <w:top w:val="none" w:sz="0" w:space="0" w:color="auto"/>
                    <w:left w:val="none" w:sz="0" w:space="0" w:color="auto"/>
                    <w:bottom w:val="none" w:sz="0" w:space="0" w:color="auto"/>
                    <w:right w:val="none" w:sz="0" w:space="0" w:color="auto"/>
                  </w:divBdr>
                </w:div>
                <w:div w:id="332999309">
                  <w:marLeft w:val="0"/>
                  <w:marRight w:val="0"/>
                  <w:marTop w:val="0"/>
                  <w:marBottom w:val="0"/>
                  <w:divBdr>
                    <w:top w:val="none" w:sz="0" w:space="0" w:color="auto"/>
                    <w:left w:val="none" w:sz="0" w:space="0" w:color="auto"/>
                    <w:bottom w:val="none" w:sz="0" w:space="0" w:color="auto"/>
                    <w:right w:val="none" w:sz="0" w:space="0" w:color="auto"/>
                  </w:divBdr>
                </w:div>
                <w:div w:id="341474718">
                  <w:marLeft w:val="0"/>
                  <w:marRight w:val="0"/>
                  <w:marTop w:val="0"/>
                  <w:marBottom w:val="0"/>
                  <w:divBdr>
                    <w:top w:val="none" w:sz="0" w:space="0" w:color="auto"/>
                    <w:left w:val="none" w:sz="0" w:space="0" w:color="auto"/>
                    <w:bottom w:val="none" w:sz="0" w:space="0" w:color="auto"/>
                    <w:right w:val="none" w:sz="0" w:space="0" w:color="auto"/>
                  </w:divBdr>
                </w:div>
                <w:div w:id="342052427">
                  <w:marLeft w:val="0"/>
                  <w:marRight w:val="0"/>
                  <w:marTop w:val="0"/>
                  <w:marBottom w:val="0"/>
                  <w:divBdr>
                    <w:top w:val="none" w:sz="0" w:space="0" w:color="auto"/>
                    <w:left w:val="none" w:sz="0" w:space="0" w:color="auto"/>
                    <w:bottom w:val="none" w:sz="0" w:space="0" w:color="auto"/>
                    <w:right w:val="none" w:sz="0" w:space="0" w:color="auto"/>
                  </w:divBdr>
                </w:div>
                <w:div w:id="346103424">
                  <w:marLeft w:val="0"/>
                  <w:marRight w:val="0"/>
                  <w:marTop w:val="0"/>
                  <w:marBottom w:val="0"/>
                  <w:divBdr>
                    <w:top w:val="none" w:sz="0" w:space="0" w:color="auto"/>
                    <w:left w:val="none" w:sz="0" w:space="0" w:color="auto"/>
                    <w:bottom w:val="none" w:sz="0" w:space="0" w:color="auto"/>
                    <w:right w:val="none" w:sz="0" w:space="0" w:color="auto"/>
                  </w:divBdr>
                </w:div>
                <w:div w:id="356001847">
                  <w:marLeft w:val="0"/>
                  <w:marRight w:val="0"/>
                  <w:marTop w:val="0"/>
                  <w:marBottom w:val="0"/>
                  <w:divBdr>
                    <w:top w:val="none" w:sz="0" w:space="0" w:color="auto"/>
                    <w:left w:val="none" w:sz="0" w:space="0" w:color="auto"/>
                    <w:bottom w:val="none" w:sz="0" w:space="0" w:color="auto"/>
                    <w:right w:val="none" w:sz="0" w:space="0" w:color="auto"/>
                  </w:divBdr>
                </w:div>
                <w:div w:id="356396963">
                  <w:marLeft w:val="0"/>
                  <w:marRight w:val="0"/>
                  <w:marTop w:val="0"/>
                  <w:marBottom w:val="0"/>
                  <w:divBdr>
                    <w:top w:val="none" w:sz="0" w:space="0" w:color="auto"/>
                    <w:left w:val="none" w:sz="0" w:space="0" w:color="auto"/>
                    <w:bottom w:val="none" w:sz="0" w:space="0" w:color="auto"/>
                    <w:right w:val="none" w:sz="0" w:space="0" w:color="auto"/>
                  </w:divBdr>
                </w:div>
                <w:div w:id="369041198">
                  <w:marLeft w:val="0"/>
                  <w:marRight w:val="0"/>
                  <w:marTop w:val="0"/>
                  <w:marBottom w:val="0"/>
                  <w:divBdr>
                    <w:top w:val="none" w:sz="0" w:space="0" w:color="auto"/>
                    <w:left w:val="none" w:sz="0" w:space="0" w:color="auto"/>
                    <w:bottom w:val="none" w:sz="0" w:space="0" w:color="auto"/>
                    <w:right w:val="none" w:sz="0" w:space="0" w:color="auto"/>
                  </w:divBdr>
                </w:div>
                <w:div w:id="370691713">
                  <w:marLeft w:val="0"/>
                  <w:marRight w:val="0"/>
                  <w:marTop w:val="0"/>
                  <w:marBottom w:val="0"/>
                  <w:divBdr>
                    <w:top w:val="none" w:sz="0" w:space="0" w:color="auto"/>
                    <w:left w:val="none" w:sz="0" w:space="0" w:color="auto"/>
                    <w:bottom w:val="none" w:sz="0" w:space="0" w:color="auto"/>
                    <w:right w:val="none" w:sz="0" w:space="0" w:color="auto"/>
                  </w:divBdr>
                </w:div>
                <w:div w:id="375736876">
                  <w:marLeft w:val="0"/>
                  <w:marRight w:val="0"/>
                  <w:marTop w:val="0"/>
                  <w:marBottom w:val="0"/>
                  <w:divBdr>
                    <w:top w:val="none" w:sz="0" w:space="0" w:color="auto"/>
                    <w:left w:val="none" w:sz="0" w:space="0" w:color="auto"/>
                    <w:bottom w:val="none" w:sz="0" w:space="0" w:color="auto"/>
                    <w:right w:val="none" w:sz="0" w:space="0" w:color="auto"/>
                  </w:divBdr>
                </w:div>
                <w:div w:id="379013671">
                  <w:marLeft w:val="0"/>
                  <w:marRight w:val="0"/>
                  <w:marTop w:val="0"/>
                  <w:marBottom w:val="0"/>
                  <w:divBdr>
                    <w:top w:val="none" w:sz="0" w:space="0" w:color="auto"/>
                    <w:left w:val="none" w:sz="0" w:space="0" w:color="auto"/>
                    <w:bottom w:val="none" w:sz="0" w:space="0" w:color="auto"/>
                    <w:right w:val="none" w:sz="0" w:space="0" w:color="auto"/>
                  </w:divBdr>
                </w:div>
                <w:div w:id="390083952">
                  <w:marLeft w:val="0"/>
                  <w:marRight w:val="0"/>
                  <w:marTop w:val="0"/>
                  <w:marBottom w:val="0"/>
                  <w:divBdr>
                    <w:top w:val="none" w:sz="0" w:space="0" w:color="auto"/>
                    <w:left w:val="none" w:sz="0" w:space="0" w:color="auto"/>
                    <w:bottom w:val="none" w:sz="0" w:space="0" w:color="auto"/>
                    <w:right w:val="none" w:sz="0" w:space="0" w:color="auto"/>
                  </w:divBdr>
                </w:div>
                <w:div w:id="390886680">
                  <w:marLeft w:val="0"/>
                  <w:marRight w:val="0"/>
                  <w:marTop w:val="0"/>
                  <w:marBottom w:val="0"/>
                  <w:divBdr>
                    <w:top w:val="none" w:sz="0" w:space="0" w:color="auto"/>
                    <w:left w:val="none" w:sz="0" w:space="0" w:color="auto"/>
                    <w:bottom w:val="none" w:sz="0" w:space="0" w:color="auto"/>
                    <w:right w:val="none" w:sz="0" w:space="0" w:color="auto"/>
                  </w:divBdr>
                </w:div>
                <w:div w:id="395471146">
                  <w:marLeft w:val="0"/>
                  <w:marRight w:val="0"/>
                  <w:marTop w:val="0"/>
                  <w:marBottom w:val="0"/>
                  <w:divBdr>
                    <w:top w:val="none" w:sz="0" w:space="0" w:color="auto"/>
                    <w:left w:val="none" w:sz="0" w:space="0" w:color="auto"/>
                    <w:bottom w:val="none" w:sz="0" w:space="0" w:color="auto"/>
                    <w:right w:val="none" w:sz="0" w:space="0" w:color="auto"/>
                  </w:divBdr>
                </w:div>
                <w:div w:id="397171517">
                  <w:marLeft w:val="0"/>
                  <w:marRight w:val="0"/>
                  <w:marTop w:val="0"/>
                  <w:marBottom w:val="0"/>
                  <w:divBdr>
                    <w:top w:val="none" w:sz="0" w:space="0" w:color="auto"/>
                    <w:left w:val="none" w:sz="0" w:space="0" w:color="auto"/>
                    <w:bottom w:val="none" w:sz="0" w:space="0" w:color="auto"/>
                    <w:right w:val="none" w:sz="0" w:space="0" w:color="auto"/>
                  </w:divBdr>
                </w:div>
                <w:div w:id="398594591">
                  <w:marLeft w:val="0"/>
                  <w:marRight w:val="0"/>
                  <w:marTop w:val="0"/>
                  <w:marBottom w:val="0"/>
                  <w:divBdr>
                    <w:top w:val="none" w:sz="0" w:space="0" w:color="auto"/>
                    <w:left w:val="none" w:sz="0" w:space="0" w:color="auto"/>
                    <w:bottom w:val="none" w:sz="0" w:space="0" w:color="auto"/>
                    <w:right w:val="none" w:sz="0" w:space="0" w:color="auto"/>
                  </w:divBdr>
                </w:div>
                <w:div w:id="406727586">
                  <w:marLeft w:val="0"/>
                  <w:marRight w:val="0"/>
                  <w:marTop w:val="0"/>
                  <w:marBottom w:val="0"/>
                  <w:divBdr>
                    <w:top w:val="none" w:sz="0" w:space="0" w:color="auto"/>
                    <w:left w:val="none" w:sz="0" w:space="0" w:color="auto"/>
                    <w:bottom w:val="none" w:sz="0" w:space="0" w:color="auto"/>
                    <w:right w:val="none" w:sz="0" w:space="0" w:color="auto"/>
                  </w:divBdr>
                </w:div>
                <w:div w:id="417754846">
                  <w:marLeft w:val="0"/>
                  <w:marRight w:val="0"/>
                  <w:marTop w:val="0"/>
                  <w:marBottom w:val="0"/>
                  <w:divBdr>
                    <w:top w:val="none" w:sz="0" w:space="0" w:color="auto"/>
                    <w:left w:val="none" w:sz="0" w:space="0" w:color="auto"/>
                    <w:bottom w:val="none" w:sz="0" w:space="0" w:color="auto"/>
                    <w:right w:val="none" w:sz="0" w:space="0" w:color="auto"/>
                  </w:divBdr>
                </w:div>
                <w:div w:id="420686970">
                  <w:marLeft w:val="0"/>
                  <w:marRight w:val="0"/>
                  <w:marTop w:val="0"/>
                  <w:marBottom w:val="0"/>
                  <w:divBdr>
                    <w:top w:val="none" w:sz="0" w:space="0" w:color="auto"/>
                    <w:left w:val="none" w:sz="0" w:space="0" w:color="auto"/>
                    <w:bottom w:val="none" w:sz="0" w:space="0" w:color="auto"/>
                    <w:right w:val="none" w:sz="0" w:space="0" w:color="auto"/>
                  </w:divBdr>
                </w:div>
                <w:div w:id="423766848">
                  <w:marLeft w:val="0"/>
                  <w:marRight w:val="0"/>
                  <w:marTop w:val="0"/>
                  <w:marBottom w:val="0"/>
                  <w:divBdr>
                    <w:top w:val="none" w:sz="0" w:space="0" w:color="auto"/>
                    <w:left w:val="none" w:sz="0" w:space="0" w:color="auto"/>
                    <w:bottom w:val="none" w:sz="0" w:space="0" w:color="auto"/>
                    <w:right w:val="none" w:sz="0" w:space="0" w:color="auto"/>
                  </w:divBdr>
                </w:div>
                <w:div w:id="437870333">
                  <w:marLeft w:val="0"/>
                  <w:marRight w:val="0"/>
                  <w:marTop w:val="0"/>
                  <w:marBottom w:val="0"/>
                  <w:divBdr>
                    <w:top w:val="none" w:sz="0" w:space="0" w:color="auto"/>
                    <w:left w:val="none" w:sz="0" w:space="0" w:color="auto"/>
                    <w:bottom w:val="none" w:sz="0" w:space="0" w:color="auto"/>
                    <w:right w:val="none" w:sz="0" w:space="0" w:color="auto"/>
                  </w:divBdr>
                </w:div>
                <w:div w:id="438725113">
                  <w:marLeft w:val="0"/>
                  <w:marRight w:val="0"/>
                  <w:marTop w:val="0"/>
                  <w:marBottom w:val="0"/>
                  <w:divBdr>
                    <w:top w:val="none" w:sz="0" w:space="0" w:color="auto"/>
                    <w:left w:val="none" w:sz="0" w:space="0" w:color="auto"/>
                    <w:bottom w:val="none" w:sz="0" w:space="0" w:color="auto"/>
                    <w:right w:val="none" w:sz="0" w:space="0" w:color="auto"/>
                  </w:divBdr>
                </w:div>
                <w:div w:id="454257742">
                  <w:marLeft w:val="0"/>
                  <w:marRight w:val="0"/>
                  <w:marTop w:val="0"/>
                  <w:marBottom w:val="0"/>
                  <w:divBdr>
                    <w:top w:val="none" w:sz="0" w:space="0" w:color="auto"/>
                    <w:left w:val="none" w:sz="0" w:space="0" w:color="auto"/>
                    <w:bottom w:val="none" w:sz="0" w:space="0" w:color="auto"/>
                    <w:right w:val="none" w:sz="0" w:space="0" w:color="auto"/>
                  </w:divBdr>
                </w:div>
                <w:div w:id="460265686">
                  <w:marLeft w:val="0"/>
                  <w:marRight w:val="0"/>
                  <w:marTop w:val="0"/>
                  <w:marBottom w:val="0"/>
                  <w:divBdr>
                    <w:top w:val="none" w:sz="0" w:space="0" w:color="auto"/>
                    <w:left w:val="none" w:sz="0" w:space="0" w:color="auto"/>
                    <w:bottom w:val="none" w:sz="0" w:space="0" w:color="auto"/>
                    <w:right w:val="none" w:sz="0" w:space="0" w:color="auto"/>
                  </w:divBdr>
                </w:div>
                <w:div w:id="463811927">
                  <w:marLeft w:val="0"/>
                  <w:marRight w:val="0"/>
                  <w:marTop w:val="0"/>
                  <w:marBottom w:val="0"/>
                  <w:divBdr>
                    <w:top w:val="none" w:sz="0" w:space="0" w:color="auto"/>
                    <w:left w:val="none" w:sz="0" w:space="0" w:color="auto"/>
                    <w:bottom w:val="none" w:sz="0" w:space="0" w:color="auto"/>
                    <w:right w:val="none" w:sz="0" w:space="0" w:color="auto"/>
                  </w:divBdr>
                </w:div>
                <w:div w:id="486745226">
                  <w:marLeft w:val="0"/>
                  <w:marRight w:val="0"/>
                  <w:marTop w:val="0"/>
                  <w:marBottom w:val="0"/>
                  <w:divBdr>
                    <w:top w:val="none" w:sz="0" w:space="0" w:color="auto"/>
                    <w:left w:val="none" w:sz="0" w:space="0" w:color="auto"/>
                    <w:bottom w:val="none" w:sz="0" w:space="0" w:color="auto"/>
                    <w:right w:val="none" w:sz="0" w:space="0" w:color="auto"/>
                  </w:divBdr>
                </w:div>
                <w:div w:id="486827015">
                  <w:marLeft w:val="0"/>
                  <w:marRight w:val="0"/>
                  <w:marTop w:val="0"/>
                  <w:marBottom w:val="0"/>
                  <w:divBdr>
                    <w:top w:val="none" w:sz="0" w:space="0" w:color="auto"/>
                    <w:left w:val="none" w:sz="0" w:space="0" w:color="auto"/>
                    <w:bottom w:val="none" w:sz="0" w:space="0" w:color="auto"/>
                    <w:right w:val="none" w:sz="0" w:space="0" w:color="auto"/>
                  </w:divBdr>
                </w:div>
                <w:div w:id="489250970">
                  <w:marLeft w:val="0"/>
                  <w:marRight w:val="0"/>
                  <w:marTop w:val="0"/>
                  <w:marBottom w:val="0"/>
                  <w:divBdr>
                    <w:top w:val="none" w:sz="0" w:space="0" w:color="auto"/>
                    <w:left w:val="none" w:sz="0" w:space="0" w:color="auto"/>
                    <w:bottom w:val="none" w:sz="0" w:space="0" w:color="auto"/>
                    <w:right w:val="none" w:sz="0" w:space="0" w:color="auto"/>
                  </w:divBdr>
                </w:div>
                <w:div w:id="489447613">
                  <w:marLeft w:val="0"/>
                  <w:marRight w:val="0"/>
                  <w:marTop w:val="0"/>
                  <w:marBottom w:val="0"/>
                  <w:divBdr>
                    <w:top w:val="none" w:sz="0" w:space="0" w:color="auto"/>
                    <w:left w:val="none" w:sz="0" w:space="0" w:color="auto"/>
                    <w:bottom w:val="none" w:sz="0" w:space="0" w:color="auto"/>
                    <w:right w:val="none" w:sz="0" w:space="0" w:color="auto"/>
                  </w:divBdr>
                </w:div>
                <w:div w:id="491528144">
                  <w:marLeft w:val="0"/>
                  <w:marRight w:val="0"/>
                  <w:marTop w:val="0"/>
                  <w:marBottom w:val="0"/>
                  <w:divBdr>
                    <w:top w:val="none" w:sz="0" w:space="0" w:color="auto"/>
                    <w:left w:val="none" w:sz="0" w:space="0" w:color="auto"/>
                    <w:bottom w:val="none" w:sz="0" w:space="0" w:color="auto"/>
                    <w:right w:val="none" w:sz="0" w:space="0" w:color="auto"/>
                  </w:divBdr>
                </w:div>
                <w:div w:id="499739649">
                  <w:marLeft w:val="0"/>
                  <w:marRight w:val="0"/>
                  <w:marTop w:val="0"/>
                  <w:marBottom w:val="0"/>
                  <w:divBdr>
                    <w:top w:val="none" w:sz="0" w:space="0" w:color="auto"/>
                    <w:left w:val="none" w:sz="0" w:space="0" w:color="auto"/>
                    <w:bottom w:val="none" w:sz="0" w:space="0" w:color="auto"/>
                    <w:right w:val="none" w:sz="0" w:space="0" w:color="auto"/>
                  </w:divBdr>
                </w:div>
                <w:div w:id="504902165">
                  <w:marLeft w:val="0"/>
                  <w:marRight w:val="0"/>
                  <w:marTop w:val="0"/>
                  <w:marBottom w:val="0"/>
                  <w:divBdr>
                    <w:top w:val="none" w:sz="0" w:space="0" w:color="auto"/>
                    <w:left w:val="none" w:sz="0" w:space="0" w:color="auto"/>
                    <w:bottom w:val="none" w:sz="0" w:space="0" w:color="auto"/>
                    <w:right w:val="none" w:sz="0" w:space="0" w:color="auto"/>
                  </w:divBdr>
                </w:div>
                <w:div w:id="505217282">
                  <w:marLeft w:val="0"/>
                  <w:marRight w:val="0"/>
                  <w:marTop w:val="0"/>
                  <w:marBottom w:val="0"/>
                  <w:divBdr>
                    <w:top w:val="none" w:sz="0" w:space="0" w:color="auto"/>
                    <w:left w:val="none" w:sz="0" w:space="0" w:color="auto"/>
                    <w:bottom w:val="none" w:sz="0" w:space="0" w:color="auto"/>
                    <w:right w:val="none" w:sz="0" w:space="0" w:color="auto"/>
                  </w:divBdr>
                </w:div>
                <w:div w:id="518737301">
                  <w:marLeft w:val="0"/>
                  <w:marRight w:val="0"/>
                  <w:marTop w:val="0"/>
                  <w:marBottom w:val="0"/>
                  <w:divBdr>
                    <w:top w:val="none" w:sz="0" w:space="0" w:color="auto"/>
                    <w:left w:val="none" w:sz="0" w:space="0" w:color="auto"/>
                    <w:bottom w:val="none" w:sz="0" w:space="0" w:color="auto"/>
                    <w:right w:val="none" w:sz="0" w:space="0" w:color="auto"/>
                  </w:divBdr>
                </w:div>
                <w:div w:id="524288093">
                  <w:marLeft w:val="0"/>
                  <w:marRight w:val="0"/>
                  <w:marTop w:val="0"/>
                  <w:marBottom w:val="0"/>
                  <w:divBdr>
                    <w:top w:val="none" w:sz="0" w:space="0" w:color="auto"/>
                    <w:left w:val="none" w:sz="0" w:space="0" w:color="auto"/>
                    <w:bottom w:val="none" w:sz="0" w:space="0" w:color="auto"/>
                    <w:right w:val="none" w:sz="0" w:space="0" w:color="auto"/>
                  </w:divBdr>
                </w:div>
                <w:div w:id="527380505">
                  <w:marLeft w:val="0"/>
                  <w:marRight w:val="0"/>
                  <w:marTop w:val="0"/>
                  <w:marBottom w:val="0"/>
                  <w:divBdr>
                    <w:top w:val="none" w:sz="0" w:space="0" w:color="auto"/>
                    <w:left w:val="none" w:sz="0" w:space="0" w:color="auto"/>
                    <w:bottom w:val="none" w:sz="0" w:space="0" w:color="auto"/>
                    <w:right w:val="none" w:sz="0" w:space="0" w:color="auto"/>
                  </w:divBdr>
                </w:div>
                <w:div w:id="529032571">
                  <w:marLeft w:val="0"/>
                  <w:marRight w:val="0"/>
                  <w:marTop w:val="0"/>
                  <w:marBottom w:val="0"/>
                  <w:divBdr>
                    <w:top w:val="none" w:sz="0" w:space="0" w:color="auto"/>
                    <w:left w:val="none" w:sz="0" w:space="0" w:color="auto"/>
                    <w:bottom w:val="none" w:sz="0" w:space="0" w:color="auto"/>
                    <w:right w:val="none" w:sz="0" w:space="0" w:color="auto"/>
                  </w:divBdr>
                </w:div>
                <w:div w:id="537208509">
                  <w:marLeft w:val="0"/>
                  <w:marRight w:val="0"/>
                  <w:marTop w:val="0"/>
                  <w:marBottom w:val="0"/>
                  <w:divBdr>
                    <w:top w:val="none" w:sz="0" w:space="0" w:color="auto"/>
                    <w:left w:val="none" w:sz="0" w:space="0" w:color="auto"/>
                    <w:bottom w:val="none" w:sz="0" w:space="0" w:color="auto"/>
                    <w:right w:val="none" w:sz="0" w:space="0" w:color="auto"/>
                  </w:divBdr>
                </w:div>
                <w:div w:id="538780826">
                  <w:marLeft w:val="0"/>
                  <w:marRight w:val="0"/>
                  <w:marTop w:val="0"/>
                  <w:marBottom w:val="0"/>
                  <w:divBdr>
                    <w:top w:val="none" w:sz="0" w:space="0" w:color="auto"/>
                    <w:left w:val="none" w:sz="0" w:space="0" w:color="auto"/>
                    <w:bottom w:val="none" w:sz="0" w:space="0" w:color="auto"/>
                    <w:right w:val="none" w:sz="0" w:space="0" w:color="auto"/>
                  </w:divBdr>
                </w:div>
                <w:div w:id="538856233">
                  <w:marLeft w:val="0"/>
                  <w:marRight w:val="0"/>
                  <w:marTop w:val="0"/>
                  <w:marBottom w:val="0"/>
                  <w:divBdr>
                    <w:top w:val="none" w:sz="0" w:space="0" w:color="auto"/>
                    <w:left w:val="none" w:sz="0" w:space="0" w:color="auto"/>
                    <w:bottom w:val="none" w:sz="0" w:space="0" w:color="auto"/>
                    <w:right w:val="none" w:sz="0" w:space="0" w:color="auto"/>
                  </w:divBdr>
                </w:div>
                <w:div w:id="539779721">
                  <w:marLeft w:val="0"/>
                  <w:marRight w:val="0"/>
                  <w:marTop w:val="0"/>
                  <w:marBottom w:val="0"/>
                  <w:divBdr>
                    <w:top w:val="none" w:sz="0" w:space="0" w:color="auto"/>
                    <w:left w:val="none" w:sz="0" w:space="0" w:color="auto"/>
                    <w:bottom w:val="none" w:sz="0" w:space="0" w:color="auto"/>
                    <w:right w:val="none" w:sz="0" w:space="0" w:color="auto"/>
                  </w:divBdr>
                </w:div>
                <w:div w:id="548804548">
                  <w:marLeft w:val="0"/>
                  <w:marRight w:val="0"/>
                  <w:marTop w:val="0"/>
                  <w:marBottom w:val="0"/>
                  <w:divBdr>
                    <w:top w:val="none" w:sz="0" w:space="0" w:color="auto"/>
                    <w:left w:val="none" w:sz="0" w:space="0" w:color="auto"/>
                    <w:bottom w:val="none" w:sz="0" w:space="0" w:color="auto"/>
                    <w:right w:val="none" w:sz="0" w:space="0" w:color="auto"/>
                  </w:divBdr>
                </w:div>
                <w:div w:id="551386696">
                  <w:marLeft w:val="0"/>
                  <w:marRight w:val="0"/>
                  <w:marTop w:val="0"/>
                  <w:marBottom w:val="0"/>
                  <w:divBdr>
                    <w:top w:val="none" w:sz="0" w:space="0" w:color="auto"/>
                    <w:left w:val="none" w:sz="0" w:space="0" w:color="auto"/>
                    <w:bottom w:val="none" w:sz="0" w:space="0" w:color="auto"/>
                    <w:right w:val="none" w:sz="0" w:space="0" w:color="auto"/>
                  </w:divBdr>
                </w:div>
                <w:div w:id="555821002">
                  <w:marLeft w:val="0"/>
                  <w:marRight w:val="0"/>
                  <w:marTop w:val="0"/>
                  <w:marBottom w:val="0"/>
                  <w:divBdr>
                    <w:top w:val="none" w:sz="0" w:space="0" w:color="auto"/>
                    <w:left w:val="none" w:sz="0" w:space="0" w:color="auto"/>
                    <w:bottom w:val="none" w:sz="0" w:space="0" w:color="auto"/>
                    <w:right w:val="none" w:sz="0" w:space="0" w:color="auto"/>
                  </w:divBdr>
                </w:div>
                <w:div w:id="556210399">
                  <w:marLeft w:val="0"/>
                  <w:marRight w:val="0"/>
                  <w:marTop w:val="0"/>
                  <w:marBottom w:val="0"/>
                  <w:divBdr>
                    <w:top w:val="none" w:sz="0" w:space="0" w:color="auto"/>
                    <w:left w:val="none" w:sz="0" w:space="0" w:color="auto"/>
                    <w:bottom w:val="none" w:sz="0" w:space="0" w:color="auto"/>
                    <w:right w:val="none" w:sz="0" w:space="0" w:color="auto"/>
                  </w:divBdr>
                </w:div>
                <w:div w:id="563293480">
                  <w:marLeft w:val="0"/>
                  <w:marRight w:val="0"/>
                  <w:marTop w:val="0"/>
                  <w:marBottom w:val="0"/>
                  <w:divBdr>
                    <w:top w:val="none" w:sz="0" w:space="0" w:color="auto"/>
                    <w:left w:val="none" w:sz="0" w:space="0" w:color="auto"/>
                    <w:bottom w:val="none" w:sz="0" w:space="0" w:color="auto"/>
                    <w:right w:val="none" w:sz="0" w:space="0" w:color="auto"/>
                  </w:divBdr>
                </w:div>
                <w:div w:id="573273230">
                  <w:marLeft w:val="0"/>
                  <w:marRight w:val="0"/>
                  <w:marTop w:val="0"/>
                  <w:marBottom w:val="0"/>
                  <w:divBdr>
                    <w:top w:val="none" w:sz="0" w:space="0" w:color="auto"/>
                    <w:left w:val="none" w:sz="0" w:space="0" w:color="auto"/>
                    <w:bottom w:val="none" w:sz="0" w:space="0" w:color="auto"/>
                    <w:right w:val="none" w:sz="0" w:space="0" w:color="auto"/>
                  </w:divBdr>
                </w:div>
                <w:div w:id="574246376">
                  <w:marLeft w:val="0"/>
                  <w:marRight w:val="0"/>
                  <w:marTop w:val="0"/>
                  <w:marBottom w:val="0"/>
                  <w:divBdr>
                    <w:top w:val="none" w:sz="0" w:space="0" w:color="auto"/>
                    <w:left w:val="none" w:sz="0" w:space="0" w:color="auto"/>
                    <w:bottom w:val="none" w:sz="0" w:space="0" w:color="auto"/>
                    <w:right w:val="none" w:sz="0" w:space="0" w:color="auto"/>
                  </w:divBdr>
                </w:div>
                <w:div w:id="576864225">
                  <w:marLeft w:val="0"/>
                  <w:marRight w:val="0"/>
                  <w:marTop w:val="0"/>
                  <w:marBottom w:val="0"/>
                  <w:divBdr>
                    <w:top w:val="none" w:sz="0" w:space="0" w:color="auto"/>
                    <w:left w:val="none" w:sz="0" w:space="0" w:color="auto"/>
                    <w:bottom w:val="none" w:sz="0" w:space="0" w:color="auto"/>
                    <w:right w:val="none" w:sz="0" w:space="0" w:color="auto"/>
                  </w:divBdr>
                </w:div>
                <w:div w:id="578297128">
                  <w:marLeft w:val="0"/>
                  <w:marRight w:val="0"/>
                  <w:marTop w:val="0"/>
                  <w:marBottom w:val="0"/>
                  <w:divBdr>
                    <w:top w:val="none" w:sz="0" w:space="0" w:color="auto"/>
                    <w:left w:val="none" w:sz="0" w:space="0" w:color="auto"/>
                    <w:bottom w:val="none" w:sz="0" w:space="0" w:color="auto"/>
                    <w:right w:val="none" w:sz="0" w:space="0" w:color="auto"/>
                  </w:divBdr>
                </w:div>
                <w:div w:id="579799870">
                  <w:marLeft w:val="0"/>
                  <w:marRight w:val="0"/>
                  <w:marTop w:val="0"/>
                  <w:marBottom w:val="0"/>
                  <w:divBdr>
                    <w:top w:val="none" w:sz="0" w:space="0" w:color="auto"/>
                    <w:left w:val="none" w:sz="0" w:space="0" w:color="auto"/>
                    <w:bottom w:val="none" w:sz="0" w:space="0" w:color="auto"/>
                    <w:right w:val="none" w:sz="0" w:space="0" w:color="auto"/>
                  </w:divBdr>
                </w:div>
                <w:div w:id="587883283">
                  <w:marLeft w:val="0"/>
                  <w:marRight w:val="0"/>
                  <w:marTop w:val="0"/>
                  <w:marBottom w:val="0"/>
                  <w:divBdr>
                    <w:top w:val="none" w:sz="0" w:space="0" w:color="auto"/>
                    <w:left w:val="none" w:sz="0" w:space="0" w:color="auto"/>
                    <w:bottom w:val="none" w:sz="0" w:space="0" w:color="auto"/>
                    <w:right w:val="none" w:sz="0" w:space="0" w:color="auto"/>
                  </w:divBdr>
                </w:div>
                <w:div w:id="597908089">
                  <w:marLeft w:val="0"/>
                  <w:marRight w:val="0"/>
                  <w:marTop w:val="0"/>
                  <w:marBottom w:val="0"/>
                  <w:divBdr>
                    <w:top w:val="none" w:sz="0" w:space="0" w:color="auto"/>
                    <w:left w:val="none" w:sz="0" w:space="0" w:color="auto"/>
                    <w:bottom w:val="none" w:sz="0" w:space="0" w:color="auto"/>
                    <w:right w:val="none" w:sz="0" w:space="0" w:color="auto"/>
                  </w:divBdr>
                </w:div>
                <w:div w:id="606929726">
                  <w:marLeft w:val="0"/>
                  <w:marRight w:val="0"/>
                  <w:marTop w:val="0"/>
                  <w:marBottom w:val="0"/>
                  <w:divBdr>
                    <w:top w:val="none" w:sz="0" w:space="0" w:color="auto"/>
                    <w:left w:val="none" w:sz="0" w:space="0" w:color="auto"/>
                    <w:bottom w:val="none" w:sz="0" w:space="0" w:color="auto"/>
                    <w:right w:val="none" w:sz="0" w:space="0" w:color="auto"/>
                  </w:divBdr>
                </w:div>
                <w:div w:id="613095077">
                  <w:marLeft w:val="0"/>
                  <w:marRight w:val="0"/>
                  <w:marTop w:val="0"/>
                  <w:marBottom w:val="0"/>
                  <w:divBdr>
                    <w:top w:val="none" w:sz="0" w:space="0" w:color="auto"/>
                    <w:left w:val="none" w:sz="0" w:space="0" w:color="auto"/>
                    <w:bottom w:val="none" w:sz="0" w:space="0" w:color="auto"/>
                    <w:right w:val="none" w:sz="0" w:space="0" w:color="auto"/>
                  </w:divBdr>
                </w:div>
                <w:div w:id="614094129">
                  <w:marLeft w:val="0"/>
                  <w:marRight w:val="0"/>
                  <w:marTop w:val="0"/>
                  <w:marBottom w:val="0"/>
                  <w:divBdr>
                    <w:top w:val="none" w:sz="0" w:space="0" w:color="auto"/>
                    <w:left w:val="none" w:sz="0" w:space="0" w:color="auto"/>
                    <w:bottom w:val="none" w:sz="0" w:space="0" w:color="auto"/>
                    <w:right w:val="none" w:sz="0" w:space="0" w:color="auto"/>
                  </w:divBdr>
                </w:div>
                <w:div w:id="614362585">
                  <w:marLeft w:val="0"/>
                  <w:marRight w:val="0"/>
                  <w:marTop w:val="0"/>
                  <w:marBottom w:val="0"/>
                  <w:divBdr>
                    <w:top w:val="none" w:sz="0" w:space="0" w:color="auto"/>
                    <w:left w:val="none" w:sz="0" w:space="0" w:color="auto"/>
                    <w:bottom w:val="none" w:sz="0" w:space="0" w:color="auto"/>
                    <w:right w:val="none" w:sz="0" w:space="0" w:color="auto"/>
                  </w:divBdr>
                </w:div>
                <w:div w:id="616451862">
                  <w:marLeft w:val="0"/>
                  <w:marRight w:val="0"/>
                  <w:marTop w:val="0"/>
                  <w:marBottom w:val="0"/>
                  <w:divBdr>
                    <w:top w:val="none" w:sz="0" w:space="0" w:color="auto"/>
                    <w:left w:val="none" w:sz="0" w:space="0" w:color="auto"/>
                    <w:bottom w:val="none" w:sz="0" w:space="0" w:color="auto"/>
                    <w:right w:val="none" w:sz="0" w:space="0" w:color="auto"/>
                  </w:divBdr>
                </w:div>
                <w:div w:id="616983100">
                  <w:marLeft w:val="0"/>
                  <w:marRight w:val="0"/>
                  <w:marTop w:val="0"/>
                  <w:marBottom w:val="0"/>
                  <w:divBdr>
                    <w:top w:val="none" w:sz="0" w:space="0" w:color="auto"/>
                    <w:left w:val="none" w:sz="0" w:space="0" w:color="auto"/>
                    <w:bottom w:val="none" w:sz="0" w:space="0" w:color="auto"/>
                    <w:right w:val="none" w:sz="0" w:space="0" w:color="auto"/>
                  </w:divBdr>
                </w:div>
                <w:div w:id="617832563">
                  <w:marLeft w:val="0"/>
                  <w:marRight w:val="0"/>
                  <w:marTop w:val="0"/>
                  <w:marBottom w:val="0"/>
                  <w:divBdr>
                    <w:top w:val="none" w:sz="0" w:space="0" w:color="auto"/>
                    <w:left w:val="none" w:sz="0" w:space="0" w:color="auto"/>
                    <w:bottom w:val="none" w:sz="0" w:space="0" w:color="auto"/>
                    <w:right w:val="none" w:sz="0" w:space="0" w:color="auto"/>
                  </w:divBdr>
                </w:div>
                <w:div w:id="618222736">
                  <w:marLeft w:val="0"/>
                  <w:marRight w:val="0"/>
                  <w:marTop w:val="0"/>
                  <w:marBottom w:val="0"/>
                  <w:divBdr>
                    <w:top w:val="none" w:sz="0" w:space="0" w:color="auto"/>
                    <w:left w:val="none" w:sz="0" w:space="0" w:color="auto"/>
                    <w:bottom w:val="none" w:sz="0" w:space="0" w:color="auto"/>
                    <w:right w:val="none" w:sz="0" w:space="0" w:color="auto"/>
                  </w:divBdr>
                </w:div>
                <w:div w:id="626158032">
                  <w:marLeft w:val="0"/>
                  <w:marRight w:val="0"/>
                  <w:marTop w:val="0"/>
                  <w:marBottom w:val="0"/>
                  <w:divBdr>
                    <w:top w:val="none" w:sz="0" w:space="0" w:color="auto"/>
                    <w:left w:val="none" w:sz="0" w:space="0" w:color="auto"/>
                    <w:bottom w:val="none" w:sz="0" w:space="0" w:color="auto"/>
                    <w:right w:val="none" w:sz="0" w:space="0" w:color="auto"/>
                  </w:divBdr>
                </w:div>
                <w:div w:id="633101459">
                  <w:marLeft w:val="0"/>
                  <w:marRight w:val="0"/>
                  <w:marTop w:val="0"/>
                  <w:marBottom w:val="0"/>
                  <w:divBdr>
                    <w:top w:val="none" w:sz="0" w:space="0" w:color="auto"/>
                    <w:left w:val="none" w:sz="0" w:space="0" w:color="auto"/>
                    <w:bottom w:val="none" w:sz="0" w:space="0" w:color="auto"/>
                    <w:right w:val="none" w:sz="0" w:space="0" w:color="auto"/>
                  </w:divBdr>
                </w:div>
                <w:div w:id="645549598">
                  <w:marLeft w:val="0"/>
                  <w:marRight w:val="0"/>
                  <w:marTop w:val="0"/>
                  <w:marBottom w:val="0"/>
                  <w:divBdr>
                    <w:top w:val="none" w:sz="0" w:space="0" w:color="auto"/>
                    <w:left w:val="none" w:sz="0" w:space="0" w:color="auto"/>
                    <w:bottom w:val="none" w:sz="0" w:space="0" w:color="auto"/>
                    <w:right w:val="none" w:sz="0" w:space="0" w:color="auto"/>
                  </w:divBdr>
                </w:div>
                <w:div w:id="651493872">
                  <w:marLeft w:val="0"/>
                  <w:marRight w:val="0"/>
                  <w:marTop w:val="0"/>
                  <w:marBottom w:val="0"/>
                  <w:divBdr>
                    <w:top w:val="none" w:sz="0" w:space="0" w:color="auto"/>
                    <w:left w:val="none" w:sz="0" w:space="0" w:color="auto"/>
                    <w:bottom w:val="none" w:sz="0" w:space="0" w:color="auto"/>
                    <w:right w:val="none" w:sz="0" w:space="0" w:color="auto"/>
                  </w:divBdr>
                </w:div>
                <w:div w:id="655181373">
                  <w:marLeft w:val="0"/>
                  <w:marRight w:val="0"/>
                  <w:marTop w:val="0"/>
                  <w:marBottom w:val="0"/>
                  <w:divBdr>
                    <w:top w:val="none" w:sz="0" w:space="0" w:color="auto"/>
                    <w:left w:val="none" w:sz="0" w:space="0" w:color="auto"/>
                    <w:bottom w:val="none" w:sz="0" w:space="0" w:color="auto"/>
                    <w:right w:val="none" w:sz="0" w:space="0" w:color="auto"/>
                  </w:divBdr>
                </w:div>
                <w:div w:id="674381028">
                  <w:marLeft w:val="0"/>
                  <w:marRight w:val="0"/>
                  <w:marTop w:val="0"/>
                  <w:marBottom w:val="0"/>
                  <w:divBdr>
                    <w:top w:val="none" w:sz="0" w:space="0" w:color="auto"/>
                    <w:left w:val="none" w:sz="0" w:space="0" w:color="auto"/>
                    <w:bottom w:val="none" w:sz="0" w:space="0" w:color="auto"/>
                    <w:right w:val="none" w:sz="0" w:space="0" w:color="auto"/>
                  </w:divBdr>
                </w:div>
                <w:div w:id="679283982">
                  <w:marLeft w:val="0"/>
                  <w:marRight w:val="0"/>
                  <w:marTop w:val="0"/>
                  <w:marBottom w:val="0"/>
                  <w:divBdr>
                    <w:top w:val="none" w:sz="0" w:space="0" w:color="auto"/>
                    <w:left w:val="none" w:sz="0" w:space="0" w:color="auto"/>
                    <w:bottom w:val="none" w:sz="0" w:space="0" w:color="auto"/>
                    <w:right w:val="none" w:sz="0" w:space="0" w:color="auto"/>
                  </w:divBdr>
                </w:div>
                <w:div w:id="682129474">
                  <w:marLeft w:val="0"/>
                  <w:marRight w:val="0"/>
                  <w:marTop w:val="0"/>
                  <w:marBottom w:val="0"/>
                  <w:divBdr>
                    <w:top w:val="none" w:sz="0" w:space="0" w:color="auto"/>
                    <w:left w:val="none" w:sz="0" w:space="0" w:color="auto"/>
                    <w:bottom w:val="none" w:sz="0" w:space="0" w:color="auto"/>
                    <w:right w:val="none" w:sz="0" w:space="0" w:color="auto"/>
                  </w:divBdr>
                </w:div>
                <w:div w:id="693580857">
                  <w:marLeft w:val="0"/>
                  <w:marRight w:val="0"/>
                  <w:marTop w:val="0"/>
                  <w:marBottom w:val="0"/>
                  <w:divBdr>
                    <w:top w:val="none" w:sz="0" w:space="0" w:color="auto"/>
                    <w:left w:val="none" w:sz="0" w:space="0" w:color="auto"/>
                    <w:bottom w:val="none" w:sz="0" w:space="0" w:color="auto"/>
                    <w:right w:val="none" w:sz="0" w:space="0" w:color="auto"/>
                  </w:divBdr>
                </w:div>
                <w:div w:id="695353173">
                  <w:marLeft w:val="0"/>
                  <w:marRight w:val="0"/>
                  <w:marTop w:val="0"/>
                  <w:marBottom w:val="0"/>
                  <w:divBdr>
                    <w:top w:val="none" w:sz="0" w:space="0" w:color="auto"/>
                    <w:left w:val="none" w:sz="0" w:space="0" w:color="auto"/>
                    <w:bottom w:val="none" w:sz="0" w:space="0" w:color="auto"/>
                    <w:right w:val="none" w:sz="0" w:space="0" w:color="auto"/>
                  </w:divBdr>
                </w:div>
                <w:div w:id="702947135">
                  <w:marLeft w:val="0"/>
                  <w:marRight w:val="0"/>
                  <w:marTop w:val="0"/>
                  <w:marBottom w:val="0"/>
                  <w:divBdr>
                    <w:top w:val="none" w:sz="0" w:space="0" w:color="auto"/>
                    <w:left w:val="none" w:sz="0" w:space="0" w:color="auto"/>
                    <w:bottom w:val="none" w:sz="0" w:space="0" w:color="auto"/>
                    <w:right w:val="none" w:sz="0" w:space="0" w:color="auto"/>
                  </w:divBdr>
                </w:div>
                <w:div w:id="713820919">
                  <w:marLeft w:val="0"/>
                  <w:marRight w:val="0"/>
                  <w:marTop w:val="0"/>
                  <w:marBottom w:val="0"/>
                  <w:divBdr>
                    <w:top w:val="none" w:sz="0" w:space="0" w:color="auto"/>
                    <w:left w:val="none" w:sz="0" w:space="0" w:color="auto"/>
                    <w:bottom w:val="none" w:sz="0" w:space="0" w:color="auto"/>
                    <w:right w:val="none" w:sz="0" w:space="0" w:color="auto"/>
                  </w:divBdr>
                </w:div>
                <w:div w:id="727454747">
                  <w:marLeft w:val="0"/>
                  <w:marRight w:val="0"/>
                  <w:marTop w:val="0"/>
                  <w:marBottom w:val="0"/>
                  <w:divBdr>
                    <w:top w:val="none" w:sz="0" w:space="0" w:color="auto"/>
                    <w:left w:val="none" w:sz="0" w:space="0" w:color="auto"/>
                    <w:bottom w:val="none" w:sz="0" w:space="0" w:color="auto"/>
                    <w:right w:val="none" w:sz="0" w:space="0" w:color="auto"/>
                  </w:divBdr>
                </w:div>
                <w:div w:id="727458862">
                  <w:marLeft w:val="0"/>
                  <w:marRight w:val="0"/>
                  <w:marTop w:val="0"/>
                  <w:marBottom w:val="0"/>
                  <w:divBdr>
                    <w:top w:val="none" w:sz="0" w:space="0" w:color="auto"/>
                    <w:left w:val="none" w:sz="0" w:space="0" w:color="auto"/>
                    <w:bottom w:val="none" w:sz="0" w:space="0" w:color="auto"/>
                    <w:right w:val="none" w:sz="0" w:space="0" w:color="auto"/>
                  </w:divBdr>
                </w:div>
                <w:div w:id="737092203">
                  <w:marLeft w:val="0"/>
                  <w:marRight w:val="0"/>
                  <w:marTop w:val="0"/>
                  <w:marBottom w:val="0"/>
                  <w:divBdr>
                    <w:top w:val="none" w:sz="0" w:space="0" w:color="auto"/>
                    <w:left w:val="none" w:sz="0" w:space="0" w:color="auto"/>
                    <w:bottom w:val="none" w:sz="0" w:space="0" w:color="auto"/>
                    <w:right w:val="none" w:sz="0" w:space="0" w:color="auto"/>
                  </w:divBdr>
                </w:div>
                <w:div w:id="747077316">
                  <w:marLeft w:val="0"/>
                  <w:marRight w:val="0"/>
                  <w:marTop w:val="0"/>
                  <w:marBottom w:val="0"/>
                  <w:divBdr>
                    <w:top w:val="none" w:sz="0" w:space="0" w:color="auto"/>
                    <w:left w:val="none" w:sz="0" w:space="0" w:color="auto"/>
                    <w:bottom w:val="none" w:sz="0" w:space="0" w:color="auto"/>
                    <w:right w:val="none" w:sz="0" w:space="0" w:color="auto"/>
                  </w:divBdr>
                </w:div>
                <w:div w:id="752160824">
                  <w:marLeft w:val="0"/>
                  <w:marRight w:val="0"/>
                  <w:marTop w:val="0"/>
                  <w:marBottom w:val="0"/>
                  <w:divBdr>
                    <w:top w:val="none" w:sz="0" w:space="0" w:color="auto"/>
                    <w:left w:val="none" w:sz="0" w:space="0" w:color="auto"/>
                    <w:bottom w:val="none" w:sz="0" w:space="0" w:color="auto"/>
                    <w:right w:val="none" w:sz="0" w:space="0" w:color="auto"/>
                  </w:divBdr>
                </w:div>
                <w:div w:id="753010201">
                  <w:marLeft w:val="0"/>
                  <w:marRight w:val="0"/>
                  <w:marTop w:val="0"/>
                  <w:marBottom w:val="0"/>
                  <w:divBdr>
                    <w:top w:val="none" w:sz="0" w:space="0" w:color="auto"/>
                    <w:left w:val="none" w:sz="0" w:space="0" w:color="auto"/>
                    <w:bottom w:val="none" w:sz="0" w:space="0" w:color="auto"/>
                    <w:right w:val="none" w:sz="0" w:space="0" w:color="auto"/>
                  </w:divBdr>
                </w:div>
                <w:div w:id="753475120">
                  <w:marLeft w:val="0"/>
                  <w:marRight w:val="0"/>
                  <w:marTop w:val="0"/>
                  <w:marBottom w:val="0"/>
                  <w:divBdr>
                    <w:top w:val="none" w:sz="0" w:space="0" w:color="auto"/>
                    <w:left w:val="none" w:sz="0" w:space="0" w:color="auto"/>
                    <w:bottom w:val="none" w:sz="0" w:space="0" w:color="auto"/>
                    <w:right w:val="none" w:sz="0" w:space="0" w:color="auto"/>
                  </w:divBdr>
                </w:div>
                <w:div w:id="759108345">
                  <w:marLeft w:val="0"/>
                  <w:marRight w:val="0"/>
                  <w:marTop w:val="0"/>
                  <w:marBottom w:val="0"/>
                  <w:divBdr>
                    <w:top w:val="none" w:sz="0" w:space="0" w:color="auto"/>
                    <w:left w:val="none" w:sz="0" w:space="0" w:color="auto"/>
                    <w:bottom w:val="none" w:sz="0" w:space="0" w:color="auto"/>
                    <w:right w:val="none" w:sz="0" w:space="0" w:color="auto"/>
                  </w:divBdr>
                </w:div>
                <w:div w:id="764040500">
                  <w:marLeft w:val="0"/>
                  <w:marRight w:val="0"/>
                  <w:marTop w:val="0"/>
                  <w:marBottom w:val="0"/>
                  <w:divBdr>
                    <w:top w:val="none" w:sz="0" w:space="0" w:color="auto"/>
                    <w:left w:val="none" w:sz="0" w:space="0" w:color="auto"/>
                    <w:bottom w:val="none" w:sz="0" w:space="0" w:color="auto"/>
                    <w:right w:val="none" w:sz="0" w:space="0" w:color="auto"/>
                  </w:divBdr>
                </w:div>
                <w:div w:id="769813808">
                  <w:marLeft w:val="0"/>
                  <w:marRight w:val="0"/>
                  <w:marTop w:val="0"/>
                  <w:marBottom w:val="0"/>
                  <w:divBdr>
                    <w:top w:val="none" w:sz="0" w:space="0" w:color="auto"/>
                    <w:left w:val="none" w:sz="0" w:space="0" w:color="auto"/>
                    <w:bottom w:val="none" w:sz="0" w:space="0" w:color="auto"/>
                    <w:right w:val="none" w:sz="0" w:space="0" w:color="auto"/>
                  </w:divBdr>
                </w:div>
                <w:div w:id="773591629">
                  <w:marLeft w:val="0"/>
                  <w:marRight w:val="0"/>
                  <w:marTop w:val="0"/>
                  <w:marBottom w:val="0"/>
                  <w:divBdr>
                    <w:top w:val="none" w:sz="0" w:space="0" w:color="auto"/>
                    <w:left w:val="none" w:sz="0" w:space="0" w:color="auto"/>
                    <w:bottom w:val="none" w:sz="0" w:space="0" w:color="auto"/>
                    <w:right w:val="none" w:sz="0" w:space="0" w:color="auto"/>
                  </w:divBdr>
                </w:div>
                <w:div w:id="781803801">
                  <w:marLeft w:val="0"/>
                  <w:marRight w:val="0"/>
                  <w:marTop w:val="0"/>
                  <w:marBottom w:val="0"/>
                  <w:divBdr>
                    <w:top w:val="none" w:sz="0" w:space="0" w:color="auto"/>
                    <w:left w:val="none" w:sz="0" w:space="0" w:color="auto"/>
                    <w:bottom w:val="none" w:sz="0" w:space="0" w:color="auto"/>
                    <w:right w:val="none" w:sz="0" w:space="0" w:color="auto"/>
                  </w:divBdr>
                </w:div>
                <w:div w:id="788936019">
                  <w:marLeft w:val="0"/>
                  <w:marRight w:val="0"/>
                  <w:marTop w:val="0"/>
                  <w:marBottom w:val="0"/>
                  <w:divBdr>
                    <w:top w:val="none" w:sz="0" w:space="0" w:color="auto"/>
                    <w:left w:val="none" w:sz="0" w:space="0" w:color="auto"/>
                    <w:bottom w:val="none" w:sz="0" w:space="0" w:color="auto"/>
                    <w:right w:val="none" w:sz="0" w:space="0" w:color="auto"/>
                  </w:divBdr>
                </w:div>
                <w:div w:id="789863240">
                  <w:marLeft w:val="0"/>
                  <w:marRight w:val="0"/>
                  <w:marTop w:val="0"/>
                  <w:marBottom w:val="0"/>
                  <w:divBdr>
                    <w:top w:val="none" w:sz="0" w:space="0" w:color="auto"/>
                    <w:left w:val="none" w:sz="0" w:space="0" w:color="auto"/>
                    <w:bottom w:val="none" w:sz="0" w:space="0" w:color="auto"/>
                    <w:right w:val="none" w:sz="0" w:space="0" w:color="auto"/>
                  </w:divBdr>
                </w:div>
                <w:div w:id="797188144">
                  <w:marLeft w:val="0"/>
                  <w:marRight w:val="0"/>
                  <w:marTop w:val="0"/>
                  <w:marBottom w:val="0"/>
                  <w:divBdr>
                    <w:top w:val="none" w:sz="0" w:space="0" w:color="auto"/>
                    <w:left w:val="none" w:sz="0" w:space="0" w:color="auto"/>
                    <w:bottom w:val="none" w:sz="0" w:space="0" w:color="auto"/>
                    <w:right w:val="none" w:sz="0" w:space="0" w:color="auto"/>
                  </w:divBdr>
                </w:div>
                <w:div w:id="797190721">
                  <w:marLeft w:val="0"/>
                  <w:marRight w:val="0"/>
                  <w:marTop w:val="0"/>
                  <w:marBottom w:val="0"/>
                  <w:divBdr>
                    <w:top w:val="none" w:sz="0" w:space="0" w:color="auto"/>
                    <w:left w:val="none" w:sz="0" w:space="0" w:color="auto"/>
                    <w:bottom w:val="none" w:sz="0" w:space="0" w:color="auto"/>
                    <w:right w:val="none" w:sz="0" w:space="0" w:color="auto"/>
                  </w:divBdr>
                </w:div>
                <w:div w:id="804004759">
                  <w:marLeft w:val="0"/>
                  <w:marRight w:val="0"/>
                  <w:marTop w:val="0"/>
                  <w:marBottom w:val="0"/>
                  <w:divBdr>
                    <w:top w:val="none" w:sz="0" w:space="0" w:color="auto"/>
                    <w:left w:val="none" w:sz="0" w:space="0" w:color="auto"/>
                    <w:bottom w:val="none" w:sz="0" w:space="0" w:color="auto"/>
                    <w:right w:val="none" w:sz="0" w:space="0" w:color="auto"/>
                  </w:divBdr>
                </w:div>
                <w:div w:id="807672324">
                  <w:marLeft w:val="0"/>
                  <w:marRight w:val="0"/>
                  <w:marTop w:val="0"/>
                  <w:marBottom w:val="0"/>
                  <w:divBdr>
                    <w:top w:val="none" w:sz="0" w:space="0" w:color="auto"/>
                    <w:left w:val="none" w:sz="0" w:space="0" w:color="auto"/>
                    <w:bottom w:val="none" w:sz="0" w:space="0" w:color="auto"/>
                    <w:right w:val="none" w:sz="0" w:space="0" w:color="auto"/>
                  </w:divBdr>
                </w:div>
                <w:div w:id="809788285">
                  <w:marLeft w:val="0"/>
                  <w:marRight w:val="0"/>
                  <w:marTop w:val="0"/>
                  <w:marBottom w:val="0"/>
                  <w:divBdr>
                    <w:top w:val="none" w:sz="0" w:space="0" w:color="auto"/>
                    <w:left w:val="none" w:sz="0" w:space="0" w:color="auto"/>
                    <w:bottom w:val="none" w:sz="0" w:space="0" w:color="auto"/>
                    <w:right w:val="none" w:sz="0" w:space="0" w:color="auto"/>
                  </w:divBdr>
                </w:div>
                <w:div w:id="816147446">
                  <w:marLeft w:val="0"/>
                  <w:marRight w:val="0"/>
                  <w:marTop w:val="0"/>
                  <w:marBottom w:val="0"/>
                  <w:divBdr>
                    <w:top w:val="none" w:sz="0" w:space="0" w:color="auto"/>
                    <w:left w:val="none" w:sz="0" w:space="0" w:color="auto"/>
                    <w:bottom w:val="none" w:sz="0" w:space="0" w:color="auto"/>
                    <w:right w:val="none" w:sz="0" w:space="0" w:color="auto"/>
                  </w:divBdr>
                </w:div>
                <w:div w:id="839320345">
                  <w:marLeft w:val="0"/>
                  <w:marRight w:val="0"/>
                  <w:marTop w:val="0"/>
                  <w:marBottom w:val="0"/>
                  <w:divBdr>
                    <w:top w:val="none" w:sz="0" w:space="0" w:color="auto"/>
                    <w:left w:val="none" w:sz="0" w:space="0" w:color="auto"/>
                    <w:bottom w:val="none" w:sz="0" w:space="0" w:color="auto"/>
                    <w:right w:val="none" w:sz="0" w:space="0" w:color="auto"/>
                  </w:divBdr>
                </w:div>
                <w:div w:id="841775564">
                  <w:marLeft w:val="0"/>
                  <w:marRight w:val="0"/>
                  <w:marTop w:val="0"/>
                  <w:marBottom w:val="0"/>
                  <w:divBdr>
                    <w:top w:val="none" w:sz="0" w:space="0" w:color="auto"/>
                    <w:left w:val="none" w:sz="0" w:space="0" w:color="auto"/>
                    <w:bottom w:val="none" w:sz="0" w:space="0" w:color="auto"/>
                    <w:right w:val="none" w:sz="0" w:space="0" w:color="auto"/>
                  </w:divBdr>
                </w:div>
                <w:div w:id="846140148">
                  <w:marLeft w:val="0"/>
                  <w:marRight w:val="0"/>
                  <w:marTop w:val="0"/>
                  <w:marBottom w:val="0"/>
                  <w:divBdr>
                    <w:top w:val="none" w:sz="0" w:space="0" w:color="auto"/>
                    <w:left w:val="none" w:sz="0" w:space="0" w:color="auto"/>
                    <w:bottom w:val="none" w:sz="0" w:space="0" w:color="auto"/>
                    <w:right w:val="none" w:sz="0" w:space="0" w:color="auto"/>
                  </w:divBdr>
                </w:div>
                <w:div w:id="846408638">
                  <w:marLeft w:val="0"/>
                  <w:marRight w:val="0"/>
                  <w:marTop w:val="0"/>
                  <w:marBottom w:val="0"/>
                  <w:divBdr>
                    <w:top w:val="none" w:sz="0" w:space="0" w:color="auto"/>
                    <w:left w:val="none" w:sz="0" w:space="0" w:color="auto"/>
                    <w:bottom w:val="none" w:sz="0" w:space="0" w:color="auto"/>
                    <w:right w:val="none" w:sz="0" w:space="0" w:color="auto"/>
                  </w:divBdr>
                </w:div>
                <w:div w:id="849610206">
                  <w:marLeft w:val="0"/>
                  <w:marRight w:val="0"/>
                  <w:marTop w:val="0"/>
                  <w:marBottom w:val="0"/>
                  <w:divBdr>
                    <w:top w:val="none" w:sz="0" w:space="0" w:color="auto"/>
                    <w:left w:val="none" w:sz="0" w:space="0" w:color="auto"/>
                    <w:bottom w:val="none" w:sz="0" w:space="0" w:color="auto"/>
                    <w:right w:val="none" w:sz="0" w:space="0" w:color="auto"/>
                  </w:divBdr>
                </w:div>
                <w:div w:id="849876400">
                  <w:marLeft w:val="0"/>
                  <w:marRight w:val="0"/>
                  <w:marTop w:val="0"/>
                  <w:marBottom w:val="0"/>
                  <w:divBdr>
                    <w:top w:val="none" w:sz="0" w:space="0" w:color="auto"/>
                    <w:left w:val="none" w:sz="0" w:space="0" w:color="auto"/>
                    <w:bottom w:val="none" w:sz="0" w:space="0" w:color="auto"/>
                    <w:right w:val="none" w:sz="0" w:space="0" w:color="auto"/>
                  </w:divBdr>
                </w:div>
                <w:div w:id="852644800">
                  <w:marLeft w:val="0"/>
                  <w:marRight w:val="0"/>
                  <w:marTop w:val="0"/>
                  <w:marBottom w:val="0"/>
                  <w:divBdr>
                    <w:top w:val="none" w:sz="0" w:space="0" w:color="auto"/>
                    <w:left w:val="none" w:sz="0" w:space="0" w:color="auto"/>
                    <w:bottom w:val="none" w:sz="0" w:space="0" w:color="auto"/>
                    <w:right w:val="none" w:sz="0" w:space="0" w:color="auto"/>
                  </w:divBdr>
                </w:div>
                <w:div w:id="854657008">
                  <w:marLeft w:val="0"/>
                  <w:marRight w:val="0"/>
                  <w:marTop w:val="0"/>
                  <w:marBottom w:val="0"/>
                  <w:divBdr>
                    <w:top w:val="none" w:sz="0" w:space="0" w:color="auto"/>
                    <w:left w:val="none" w:sz="0" w:space="0" w:color="auto"/>
                    <w:bottom w:val="none" w:sz="0" w:space="0" w:color="auto"/>
                    <w:right w:val="none" w:sz="0" w:space="0" w:color="auto"/>
                  </w:divBdr>
                </w:div>
                <w:div w:id="856429617">
                  <w:marLeft w:val="0"/>
                  <w:marRight w:val="0"/>
                  <w:marTop w:val="0"/>
                  <w:marBottom w:val="0"/>
                  <w:divBdr>
                    <w:top w:val="none" w:sz="0" w:space="0" w:color="auto"/>
                    <w:left w:val="none" w:sz="0" w:space="0" w:color="auto"/>
                    <w:bottom w:val="none" w:sz="0" w:space="0" w:color="auto"/>
                    <w:right w:val="none" w:sz="0" w:space="0" w:color="auto"/>
                  </w:divBdr>
                </w:div>
                <w:div w:id="863976085">
                  <w:marLeft w:val="0"/>
                  <w:marRight w:val="0"/>
                  <w:marTop w:val="0"/>
                  <w:marBottom w:val="0"/>
                  <w:divBdr>
                    <w:top w:val="none" w:sz="0" w:space="0" w:color="auto"/>
                    <w:left w:val="none" w:sz="0" w:space="0" w:color="auto"/>
                    <w:bottom w:val="none" w:sz="0" w:space="0" w:color="auto"/>
                    <w:right w:val="none" w:sz="0" w:space="0" w:color="auto"/>
                  </w:divBdr>
                </w:div>
                <w:div w:id="875771194">
                  <w:marLeft w:val="0"/>
                  <w:marRight w:val="0"/>
                  <w:marTop w:val="0"/>
                  <w:marBottom w:val="0"/>
                  <w:divBdr>
                    <w:top w:val="none" w:sz="0" w:space="0" w:color="auto"/>
                    <w:left w:val="none" w:sz="0" w:space="0" w:color="auto"/>
                    <w:bottom w:val="none" w:sz="0" w:space="0" w:color="auto"/>
                    <w:right w:val="none" w:sz="0" w:space="0" w:color="auto"/>
                  </w:divBdr>
                </w:div>
                <w:div w:id="885064792">
                  <w:marLeft w:val="0"/>
                  <w:marRight w:val="0"/>
                  <w:marTop w:val="0"/>
                  <w:marBottom w:val="0"/>
                  <w:divBdr>
                    <w:top w:val="none" w:sz="0" w:space="0" w:color="auto"/>
                    <w:left w:val="none" w:sz="0" w:space="0" w:color="auto"/>
                    <w:bottom w:val="none" w:sz="0" w:space="0" w:color="auto"/>
                    <w:right w:val="none" w:sz="0" w:space="0" w:color="auto"/>
                  </w:divBdr>
                </w:div>
                <w:div w:id="889264690">
                  <w:marLeft w:val="0"/>
                  <w:marRight w:val="0"/>
                  <w:marTop w:val="0"/>
                  <w:marBottom w:val="0"/>
                  <w:divBdr>
                    <w:top w:val="none" w:sz="0" w:space="0" w:color="auto"/>
                    <w:left w:val="none" w:sz="0" w:space="0" w:color="auto"/>
                    <w:bottom w:val="none" w:sz="0" w:space="0" w:color="auto"/>
                    <w:right w:val="none" w:sz="0" w:space="0" w:color="auto"/>
                  </w:divBdr>
                </w:div>
                <w:div w:id="889656367">
                  <w:marLeft w:val="0"/>
                  <w:marRight w:val="0"/>
                  <w:marTop w:val="0"/>
                  <w:marBottom w:val="0"/>
                  <w:divBdr>
                    <w:top w:val="none" w:sz="0" w:space="0" w:color="auto"/>
                    <w:left w:val="none" w:sz="0" w:space="0" w:color="auto"/>
                    <w:bottom w:val="none" w:sz="0" w:space="0" w:color="auto"/>
                    <w:right w:val="none" w:sz="0" w:space="0" w:color="auto"/>
                  </w:divBdr>
                </w:div>
                <w:div w:id="909268581">
                  <w:marLeft w:val="0"/>
                  <w:marRight w:val="0"/>
                  <w:marTop w:val="0"/>
                  <w:marBottom w:val="0"/>
                  <w:divBdr>
                    <w:top w:val="none" w:sz="0" w:space="0" w:color="auto"/>
                    <w:left w:val="none" w:sz="0" w:space="0" w:color="auto"/>
                    <w:bottom w:val="none" w:sz="0" w:space="0" w:color="auto"/>
                    <w:right w:val="none" w:sz="0" w:space="0" w:color="auto"/>
                  </w:divBdr>
                </w:div>
                <w:div w:id="915093189">
                  <w:marLeft w:val="0"/>
                  <w:marRight w:val="0"/>
                  <w:marTop w:val="0"/>
                  <w:marBottom w:val="0"/>
                  <w:divBdr>
                    <w:top w:val="none" w:sz="0" w:space="0" w:color="auto"/>
                    <w:left w:val="none" w:sz="0" w:space="0" w:color="auto"/>
                    <w:bottom w:val="none" w:sz="0" w:space="0" w:color="auto"/>
                    <w:right w:val="none" w:sz="0" w:space="0" w:color="auto"/>
                  </w:divBdr>
                </w:div>
                <w:div w:id="917833282">
                  <w:marLeft w:val="0"/>
                  <w:marRight w:val="0"/>
                  <w:marTop w:val="0"/>
                  <w:marBottom w:val="0"/>
                  <w:divBdr>
                    <w:top w:val="none" w:sz="0" w:space="0" w:color="auto"/>
                    <w:left w:val="none" w:sz="0" w:space="0" w:color="auto"/>
                    <w:bottom w:val="none" w:sz="0" w:space="0" w:color="auto"/>
                    <w:right w:val="none" w:sz="0" w:space="0" w:color="auto"/>
                  </w:divBdr>
                </w:div>
                <w:div w:id="922643095">
                  <w:marLeft w:val="0"/>
                  <w:marRight w:val="0"/>
                  <w:marTop w:val="0"/>
                  <w:marBottom w:val="0"/>
                  <w:divBdr>
                    <w:top w:val="none" w:sz="0" w:space="0" w:color="auto"/>
                    <w:left w:val="none" w:sz="0" w:space="0" w:color="auto"/>
                    <w:bottom w:val="none" w:sz="0" w:space="0" w:color="auto"/>
                    <w:right w:val="none" w:sz="0" w:space="0" w:color="auto"/>
                  </w:divBdr>
                </w:div>
                <w:div w:id="926691813">
                  <w:marLeft w:val="0"/>
                  <w:marRight w:val="0"/>
                  <w:marTop w:val="0"/>
                  <w:marBottom w:val="0"/>
                  <w:divBdr>
                    <w:top w:val="none" w:sz="0" w:space="0" w:color="auto"/>
                    <w:left w:val="none" w:sz="0" w:space="0" w:color="auto"/>
                    <w:bottom w:val="none" w:sz="0" w:space="0" w:color="auto"/>
                    <w:right w:val="none" w:sz="0" w:space="0" w:color="auto"/>
                  </w:divBdr>
                </w:div>
                <w:div w:id="940917458">
                  <w:marLeft w:val="0"/>
                  <w:marRight w:val="0"/>
                  <w:marTop w:val="0"/>
                  <w:marBottom w:val="0"/>
                  <w:divBdr>
                    <w:top w:val="none" w:sz="0" w:space="0" w:color="auto"/>
                    <w:left w:val="none" w:sz="0" w:space="0" w:color="auto"/>
                    <w:bottom w:val="none" w:sz="0" w:space="0" w:color="auto"/>
                    <w:right w:val="none" w:sz="0" w:space="0" w:color="auto"/>
                  </w:divBdr>
                </w:div>
                <w:div w:id="943346158">
                  <w:marLeft w:val="0"/>
                  <w:marRight w:val="0"/>
                  <w:marTop w:val="0"/>
                  <w:marBottom w:val="0"/>
                  <w:divBdr>
                    <w:top w:val="none" w:sz="0" w:space="0" w:color="auto"/>
                    <w:left w:val="none" w:sz="0" w:space="0" w:color="auto"/>
                    <w:bottom w:val="none" w:sz="0" w:space="0" w:color="auto"/>
                    <w:right w:val="none" w:sz="0" w:space="0" w:color="auto"/>
                  </w:divBdr>
                </w:div>
                <w:div w:id="946426694">
                  <w:marLeft w:val="0"/>
                  <w:marRight w:val="0"/>
                  <w:marTop w:val="0"/>
                  <w:marBottom w:val="0"/>
                  <w:divBdr>
                    <w:top w:val="none" w:sz="0" w:space="0" w:color="auto"/>
                    <w:left w:val="none" w:sz="0" w:space="0" w:color="auto"/>
                    <w:bottom w:val="none" w:sz="0" w:space="0" w:color="auto"/>
                    <w:right w:val="none" w:sz="0" w:space="0" w:color="auto"/>
                  </w:divBdr>
                </w:div>
                <w:div w:id="948858034">
                  <w:marLeft w:val="0"/>
                  <w:marRight w:val="0"/>
                  <w:marTop w:val="0"/>
                  <w:marBottom w:val="0"/>
                  <w:divBdr>
                    <w:top w:val="none" w:sz="0" w:space="0" w:color="auto"/>
                    <w:left w:val="none" w:sz="0" w:space="0" w:color="auto"/>
                    <w:bottom w:val="none" w:sz="0" w:space="0" w:color="auto"/>
                    <w:right w:val="none" w:sz="0" w:space="0" w:color="auto"/>
                  </w:divBdr>
                </w:div>
                <w:div w:id="949513284">
                  <w:marLeft w:val="0"/>
                  <w:marRight w:val="0"/>
                  <w:marTop w:val="0"/>
                  <w:marBottom w:val="0"/>
                  <w:divBdr>
                    <w:top w:val="none" w:sz="0" w:space="0" w:color="auto"/>
                    <w:left w:val="none" w:sz="0" w:space="0" w:color="auto"/>
                    <w:bottom w:val="none" w:sz="0" w:space="0" w:color="auto"/>
                    <w:right w:val="none" w:sz="0" w:space="0" w:color="auto"/>
                  </w:divBdr>
                </w:div>
                <w:div w:id="959840462">
                  <w:marLeft w:val="0"/>
                  <w:marRight w:val="0"/>
                  <w:marTop w:val="0"/>
                  <w:marBottom w:val="0"/>
                  <w:divBdr>
                    <w:top w:val="none" w:sz="0" w:space="0" w:color="auto"/>
                    <w:left w:val="none" w:sz="0" w:space="0" w:color="auto"/>
                    <w:bottom w:val="none" w:sz="0" w:space="0" w:color="auto"/>
                    <w:right w:val="none" w:sz="0" w:space="0" w:color="auto"/>
                  </w:divBdr>
                </w:div>
                <w:div w:id="966081046">
                  <w:marLeft w:val="0"/>
                  <w:marRight w:val="0"/>
                  <w:marTop w:val="0"/>
                  <w:marBottom w:val="0"/>
                  <w:divBdr>
                    <w:top w:val="none" w:sz="0" w:space="0" w:color="auto"/>
                    <w:left w:val="none" w:sz="0" w:space="0" w:color="auto"/>
                    <w:bottom w:val="none" w:sz="0" w:space="0" w:color="auto"/>
                    <w:right w:val="none" w:sz="0" w:space="0" w:color="auto"/>
                  </w:divBdr>
                </w:div>
                <w:div w:id="966812765">
                  <w:marLeft w:val="0"/>
                  <w:marRight w:val="0"/>
                  <w:marTop w:val="0"/>
                  <w:marBottom w:val="0"/>
                  <w:divBdr>
                    <w:top w:val="none" w:sz="0" w:space="0" w:color="auto"/>
                    <w:left w:val="none" w:sz="0" w:space="0" w:color="auto"/>
                    <w:bottom w:val="none" w:sz="0" w:space="0" w:color="auto"/>
                    <w:right w:val="none" w:sz="0" w:space="0" w:color="auto"/>
                  </w:divBdr>
                </w:div>
                <w:div w:id="968363927">
                  <w:marLeft w:val="0"/>
                  <w:marRight w:val="0"/>
                  <w:marTop w:val="0"/>
                  <w:marBottom w:val="0"/>
                  <w:divBdr>
                    <w:top w:val="none" w:sz="0" w:space="0" w:color="auto"/>
                    <w:left w:val="none" w:sz="0" w:space="0" w:color="auto"/>
                    <w:bottom w:val="none" w:sz="0" w:space="0" w:color="auto"/>
                    <w:right w:val="none" w:sz="0" w:space="0" w:color="auto"/>
                  </w:divBdr>
                </w:div>
                <w:div w:id="968365866">
                  <w:marLeft w:val="0"/>
                  <w:marRight w:val="0"/>
                  <w:marTop w:val="0"/>
                  <w:marBottom w:val="0"/>
                  <w:divBdr>
                    <w:top w:val="none" w:sz="0" w:space="0" w:color="auto"/>
                    <w:left w:val="none" w:sz="0" w:space="0" w:color="auto"/>
                    <w:bottom w:val="none" w:sz="0" w:space="0" w:color="auto"/>
                    <w:right w:val="none" w:sz="0" w:space="0" w:color="auto"/>
                  </w:divBdr>
                </w:div>
                <w:div w:id="969823017">
                  <w:marLeft w:val="0"/>
                  <w:marRight w:val="0"/>
                  <w:marTop w:val="0"/>
                  <w:marBottom w:val="0"/>
                  <w:divBdr>
                    <w:top w:val="none" w:sz="0" w:space="0" w:color="auto"/>
                    <w:left w:val="none" w:sz="0" w:space="0" w:color="auto"/>
                    <w:bottom w:val="none" w:sz="0" w:space="0" w:color="auto"/>
                    <w:right w:val="none" w:sz="0" w:space="0" w:color="auto"/>
                  </w:divBdr>
                </w:div>
                <w:div w:id="985009132">
                  <w:marLeft w:val="0"/>
                  <w:marRight w:val="0"/>
                  <w:marTop w:val="0"/>
                  <w:marBottom w:val="0"/>
                  <w:divBdr>
                    <w:top w:val="none" w:sz="0" w:space="0" w:color="auto"/>
                    <w:left w:val="none" w:sz="0" w:space="0" w:color="auto"/>
                    <w:bottom w:val="none" w:sz="0" w:space="0" w:color="auto"/>
                    <w:right w:val="none" w:sz="0" w:space="0" w:color="auto"/>
                  </w:divBdr>
                </w:div>
                <w:div w:id="986401258">
                  <w:marLeft w:val="0"/>
                  <w:marRight w:val="0"/>
                  <w:marTop w:val="0"/>
                  <w:marBottom w:val="0"/>
                  <w:divBdr>
                    <w:top w:val="none" w:sz="0" w:space="0" w:color="auto"/>
                    <w:left w:val="none" w:sz="0" w:space="0" w:color="auto"/>
                    <w:bottom w:val="none" w:sz="0" w:space="0" w:color="auto"/>
                    <w:right w:val="none" w:sz="0" w:space="0" w:color="auto"/>
                  </w:divBdr>
                </w:div>
                <w:div w:id="991834147">
                  <w:marLeft w:val="0"/>
                  <w:marRight w:val="0"/>
                  <w:marTop w:val="0"/>
                  <w:marBottom w:val="0"/>
                  <w:divBdr>
                    <w:top w:val="none" w:sz="0" w:space="0" w:color="auto"/>
                    <w:left w:val="none" w:sz="0" w:space="0" w:color="auto"/>
                    <w:bottom w:val="none" w:sz="0" w:space="0" w:color="auto"/>
                    <w:right w:val="none" w:sz="0" w:space="0" w:color="auto"/>
                  </w:divBdr>
                </w:div>
                <w:div w:id="995842221">
                  <w:marLeft w:val="0"/>
                  <w:marRight w:val="0"/>
                  <w:marTop w:val="0"/>
                  <w:marBottom w:val="0"/>
                  <w:divBdr>
                    <w:top w:val="none" w:sz="0" w:space="0" w:color="auto"/>
                    <w:left w:val="none" w:sz="0" w:space="0" w:color="auto"/>
                    <w:bottom w:val="none" w:sz="0" w:space="0" w:color="auto"/>
                    <w:right w:val="none" w:sz="0" w:space="0" w:color="auto"/>
                  </w:divBdr>
                </w:div>
                <w:div w:id="996496729">
                  <w:marLeft w:val="0"/>
                  <w:marRight w:val="0"/>
                  <w:marTop w:val="0"/>
                  <w:marBottom w:val="0"/>
                  <w:divBdr>
                    <w:top w:val="none" w:sz="0" w:space="0" w:color="auto"/>
                    <w:left w:val="none" w:sz="0" w:space="0" w:color="auto"/>
                    <w:bottom w:val="none" w:sz="0" w:space="0" w:color="auto"/>
                    <w:right w:val="none" w:sz="0" w:space="0" w:color="auto"/>
                  </w:divBdr>
                </w:div>
                <w:div w:id="1000159724">
                  <w:marLeft w:val="0"/>
                  <w:marRight w:val="0"/>
                  <w:marTop w:val="0"/>
                  <w:marBottom w:val="0"/>
                  <w:divBdr>
                    <w:top w:val="none" w:sz="0" w:space="0" w:color="auto"/>
                    <w:left w:val="none" w:sz="0" w:space="0" w:color="auto"/>
                    <w:bottom w:val="none" w:sz="0" w:space="0" w:color="auto"/>
                    <w:right w:val="none" w:sz="0" w:space="0" w:color="auto"/>
                  </w:divBdr>
                </w:div>
                <w:div w:id="1003119530">
                  <w:marLeft w:val="0"/>
                  <w:marRight w:val="0"/>
                  <w:marTop w:val="0"/>
                  <w:marBottom w:val="0"/>
                  <w:divBdr>
                    <w:top w:val="none" w:sz="0" w:space="0" w:color="auto"/>
                    <w:left w:val="none" w:sz="0" w:space="0" w:color="auto"/>
                    <w:bottom w:val="none" w:sz="0" w:space="0" w:color="auto"/>
                    <w:right w:val="none" w:sz="0" w:space="0" w:color="auto"/>
                  </w:divBdr>
                </w:div>
                <w:div w:id="1005084871">
                  <w:marLeft w:val="0"/>
                  <w:marRight w:val="0"/>
                  <w:marTop w:val="0"/>
                  <w:marBottom w:val="0"/>
                  <w:divBdr>
                    <w:top w:val="none" w:sz="0" w:space="0" w:color="auto"/>
                    <w:left w:val="none" w:sz="0" w:space="0" w:color="auto"/>
                    <w:bottom w:val="none" w:sz="0" w:space="0" w:color="auto"/>
                    <w:right w:val="none" w:sz="0" w:space="0" w:color="auto"/>
                  </w:divBdr>
                </w:div>
                <w:div w:id="1007051341">
                  <w:marLeft w:val="0"/>
                  <w:marRight w:val="0"/>
                  <w:marTop w:val="0"/>
                  <w:marBottom w:val="0"/>
                  <w:divBdr>
                    <w:top w:val="none" w:sz="0" w:space="0" w:color="auto"/>
                    <w:left w:val="none" w:sz="0" w:space="0" w:color="auto"/>
                    <w:bottom w:val="none" w:sz="0" w:space="0" w:color="auto"/>
                    <w:right w:val="none" w:sz="0" w:space="0" w:color="auto"/>
                  </w:divBdr>
                </w:div>
                <w:div w:id="1018199236">
                  <w:marLeft w:val="0"/>
                  <w:marRight w:val="0"/>
                  <w:marTop w:val="0"/>
                  <w:marBottom w:val="0"/>
                  <w:divBdr>
                    <w:top w:val="none" w:sz="0" w:space="0" w:color="auto"/>
                    <w:left w:val="none" w:sz="0" w:space="0" w:color="auto"/>
                    <w:bottom w:val="none" w:sz="0" w:space="0" w:color="auto"/>
                    <w:right w:val="none" w:sz="0" w:space="0" w:color="auto"/>
                  </w:divBdr>
                </w:div>
                <w:div w:id="1027415412">
                  <w:marLeft w:val="0"/>
                  <w:marRight w:val="0"/>
                  <w:marTop w:val="0"/>
                  <w:marBottom w:val="0"/>
                  <w:divBdr>
                    <w:top w:val="none" w:sz="0" w:space="0" w:color="auto"/>
                    <w:left w:val="none" w:sz="0" w:space="0" w:color="auto"/>
                    <w:bottom w:val="none" w:sz="0" w:space="0" w:color="auto"/>
                    <w:right w:val="none" w:sz="0" w:space="0" w:color="auto"/>
                  </w:divBdr>
                </w:div>
                <w:div w:id="1027760267">
                  <w:marLeft w:val="0"/>
                  <w:marRight w:val="0"/>
                  <w:marTop w:val="0"/>
                  <w:marBottom w:val="0"/>
                  <w:divBdr>
                    <w:top w:val="none" w:sz="0" w:space="0" w:color="auto"/>
                    <w:left w:val="none" w:sz="0" w:space="0" w:color="auto"/>
                    <w:bottom w:val="none" w:sz="0" w:space="0" w:color="auto"/>
                    <w:right w:val="none" w:sz="0" w:space="0" w:color="auto"/>
                  </w:divBdr>
                </w:div>
                <w:div w:id="1029571114">
                  <w:marLeft w:val="0"/>
                  <w:marRight w:val="0"/>
                  <w:marTop w:val="0"/>
                  <w:marBottom w:val="0"/>
                  <w:divBdr>
                    <w:top w:val="none" w:sz="0" w:space="0" w:color="auto"/>
                    <w:left w:val="none" w:sz="0" w:space="0" w:color="auto"/>
                    <w:bottom w:val="none" w:sz="0" w:space="0" w:color="auto"/>
                    <w:right w:val="none" w:sz="0" w:space="0" w:color="auto"/>
                  </w:divBdr>
                </w:div>
                <w:div w:id="1033849781">
                  <w:marLeft w:val="0"/>
                  <w:marRight w:val="0"/>
                  <w:marTop w:val="0"/>
                  <w:marBottom w:val="0"/>
                  <w:divBdr>
                    <w:top w:val="none" w:sz="0" w:space="0" w:color="auto"/>
                    <w:left w:val="none" w:sz="0" w:space="0" w:color="auto"/>
                    <w:bottom w:val="none" w:sz="0" w:space="0" w:color="auto"/>
                    <w:right w:val="none" w:sz="0" w:space="0" w:color="auto"/>
                  </w:divBdr>
                </w:div>
                <w:div w:id="1037772974">
                  <w:marLeft w:val="0"/>
                  <w:marRight w:val="0"/>
                  <w:marTop w:val="0"/>
                  <w:marBottom w:val="0"/>
                  <w:divBdr>
                    <w:top w:val="none" w:sz="0" w:space="0" w:color="auto"/>
                    <w:left w:val="none" w:sz="0" w:space="0" w:color="auto"/>
                    <w:bottom w:val="none" w:sz="0" w:space="0" w:color="auto"/>
                    <w:right w:val="none" w:sz="0" w:space="0" w:color="auto"/>
                  </w:divBdr>
                </w:div>
                <w:div w:id="1052196178">
                  <w:marLeft w:val="0"/>
                  <w:marRight w:val="0"/>
                  <w:marTop w:val="0"/>
                  <w:marBottom w:val="0"/>
                  <w:divBdr>
                    <w:top w:val="none" w:sz="0" w:space="0" w:color="auto"/>
                    <w:left w:val="none" w:sz="0" w:space="0" w:color="auto"/>
                    <w:bottom w:val="none" w:sz="0" w:space="0" w:color="auto"/>
                    <w:right w:val="none" w:sz="0" w:space="0" w:color="auto"/>
                  </w:divBdr>
                </w:div>
                <w:div w:id="1052196279">
                  <w:marLeft w:val="0"/>
                  <w:marRight w:val="0"/>
                  <w:marTop w:val="0"/>
                  <w:marBottom w:val="0"/>
                  <w:divBdr>
                    <w:top w:val="none" w:sz="0" w:space="0" w:color="auto"/>
                    <w:left w:val="none" w:sz="0" w:space="0" w:color="auto"/>
                    <w:bottom w:val="none" w:sz="0" w:space="0" w:color="auto"/>
                    <w:right w:val="none" w:sz="0" w:space="0" w:color="auto"/>
                  </w:divBdr>
                </w:div>
                <w:div w:id="1072578278">
                  <w:marLeft w:val="0"/>
                  <w:marRight w:val="0"/>
                  <w:marTop w:val="0"/>
                  <w:marBottom w:val="0"/>
                  <w:divBdr>
                    <w:top w:val="none" w:sz="0" w:space="0" w:color="auto"/>
                    <w:left w:val="none" w:sz="0" w:space="0" w:color="auto"/>
                    <w:bottom w:val="none" w:sz="0" w:space="0" w:color="auto"/>
                    <w:right w:val="none" w:sz="0" w:space="0" w:color="auto"/>
                  </w:divBdr>
                </w:div>
                <w:div w:id="1072851570">
                  <w:marLeft w:val="0"/>
                  <w:marRight w:val="0"/>
                  <w:marTop w:val="0"/>
                  <w:marBottom w:val="0"/>
                  <w:divBdr>
                    <w:top w:val="none" w:sz="0" w:space="0" w:color="auto"/>
                    <w:left w:val="none" w:sz="0" w:space="0" w:color="auto"/>
                    <w:bottom w:val="none" w:sz="0" w:space="0" w:color="auto"/>
                    <w:right w:val="none" w:sz="0" w:space="0" w:color="auto"/>
                  </w:divBdr>
                </w:div>
                <w:div w:id="1074427673">
                  <w:marLeft w:val="0"/>
                  <w:marRight w:val="0"/>
                  <w:marTop w:val="0"/>
                  <w:marBottom w:val="0"/>
                  <w:divBdr>
                    <w:top w:val="none" w:sz="0" w:space="0" w:color="auto"/>
                    <w:left w:val="none" w:sz="0" w:space="0" w:color="auto"/>
                    <w:bottom w:val="none" w:sz="0" w:space="0" w:color="auto"/>
                    <w:right w:val="none" w:sz="0" w:space="0" w:color="auto"/>
                  </w:divBdr>
                </w:div>
                <w:div w:id="1074817165">
                  <w:marLeft w:val="0"/>
                  <w:marRight w:val="0"/>
                  <w:marTop w:val="0"/>
                  <w:marBottom w:val="0"/>
                  <w:divBdr>
                    <w:top w:val="none" w:sz="0" w:space="0" w:color="auto"/>
                    <w:left w:val="none" w:sz="0" w:space="0" w:color="auto"/>
                    <w:bottom w:val="none" w:sz="0" w:space="0" w:color="auto"/>
                    <w:right w:val="none" w:sz="0" w:space="0" w:color="auto"/>
                  </w:divBdr>
                </w:div>
                <w:div w:id="1078165124">
                  <w:marLeft w:val="0"/>
                  <w:marRight w:val="0"/>
                  <w:marTop w:val="0"/>
                  <w:marBottom w:val="0"/>
                  <w:divBdr>
                    <w:top w:val="none" w:sz="0" w:space="0" w:color="auto"/>
                    <w:left w:val="none" w:sz="0" w:space="0" w:color="auto"/>
                    <w:bottom w:val="none" w:sz="0" w:space="0" w:color="auto"/>
                    <w:right w:val="none" w:sz="0" w:space="0" w:color="auto"/>
                  </w:divBdr>
                </w:div>
                <w:div w:id="1090351123">
                  <w:marLeft w:val="0"/>
                  <w:marRight w:val="0"/>
                  <w:marTop w:val="0"/>
                  <w:marBottom w:val="0"/>
                  <w:divBdr>
                    <w:top w:val="none" w:sz="0" w:space="0" w:color="auto"/>
                    <w:left w:val="none" w:sz="0" w:space="0" w:color="auto"/>
                    <w:bottom w:val="none" w:sz="0" w:space="0" w:color="auto"/>
                    <w:right w:val="none" w:sz="0" w:space="0" w:color="auto"/>
                  </w:divBdr>
                </w:div>
                <w:div w:id="1099715362">
                  <w:marLeft w:val="0"/>
                  <w:marRight w:val="0"/>
                  <w:marTop w:val="0"/>
                  <w:marBottom w:val="0"/>
                  <w:divBdr>
                    <w:top w:val="none" w:sz="0" w:space="0" w:color="auto"/>
                    <w:left w:val="none" w:sz="0" w:space="0" w:color="auto"/>
                    <w:bottom w:val="none" w:sz="0" w:space="0" w:color="auto"/>
                    <w:right w:val="none" w:sz="0" w:space="0" w:color="auto"/>
                  </w:divBdr>
                </w:div>
                <w:div w:id="1111439193">
                  <w:marLeft w:val="0"/>
                  <w:marRight w:val="0"/>
                  <w:marTop w:val="0"/>
                  <w:marBottom w:val="0"/>
                  <w:divBdr>
                    <w:top w:val="none" w:sz="0" w:space="0" w:color="auto"/>
                    <w:left w:val="none" w:sz="0" w:space="0" w:color="auto"/>
                    <w:bottom w:val="none" w:sz="0" w:space="0" w:color="auto"/>
                    <w:right w:val="none" w:sz="0" w:space="0" w:color="auto"/>
                  </w:divBdr>
                </w:div>
                <w:div w:id="1112434858">
                  <w:marLeft w:val="0"/>
                  <w:marRight w:val="0"/>
                  <w:marTop w:val="0"/>
                  <w:marBottom w:val="0"/>
                  <w:divBdr>
                    <w:top w:val="none" w:sz="0" w:space="0" w:color="auto"/>
                    <w:left w:val="none" w:sz="0" w:space="0" w:color="auto"/>
                    <w:bottom w:val="none" w:sz="0" w:space="0" w:color="auto"/>
                    <w:right w:val="none" w:sz="0" w:space="0" w:color="auto"/>
                  </w:divBdr>
                </w:div>
                <w:div w:id="1119185714">
                  <w:marLeft w:val="0"/>
                  <w:marRight w:val="0"/>
                  <w:marTop w:val="0"/>
                  <w:marBottom w:val="0"/>
                  <w:divBdr>
                    <w:top w:val="none" w:sz="0" w:space="0" w:color="auto"/>
                    <w:left w:val="none" w:sz="0" w:space="0" w:color="auto"/>
                    <w:bottom w:val="none" w:sz="0" w:space="0" w:color="auto"/>
                    <w:right w:val="none" w:sz="0" w:space="0" w:color="auto"/>
                  </w:divBdr>
                </w:div>
                <w:div w:id="1120877898">
                  <w:marLeft w:val="0"/>
                  <w:marRight w:val="0"/>
                  <w:marTop w:val="0"/>
                  <w:marBottom w:val="0"/>
                  <w:divBdr>
                    <w:top w:val="none" w:sz="0" w:space="0" w:color="auto"/>
                    <w:left w:val="none" w:sz="0" w:space="0" w:color="auto"/>
                    <w:bottom w:val="none" w:sz="0" w:space="0" w:color="auto"/>
                    <w:right w:val="none" w:sz="0" w:space="0" w:color="auto"/>
                  </w:divBdr>
                </w:div>
                <w:div w:id="1121069166">
                  <w:marLeft w:val="0"/>
                  <w:marRight w:val="0"/>
                  <w:marTop w:val="0"/>
                  <w:marBottom w:val="0"/>
                  <w:divBdr>
                    <w:top w:val="none" w:sz="0" w:space="0" w:color="auto"/>
                    <w:left w:val="none" w:sz="0" w:space="0" w:color="auto"/>
                    <w:bottom w:val="none" w:sz="0" w:space="0" w:color="auto"/>
                    <w:right w:val="none" w:sz="0" w:space="0" w:color="auto"/>
                  </w:divBdr>
                </w:div>
                <w:div w:id="1123617465">
                  <w:marLeft w:val="0"/>
                  <w:marRight w:val="0"/>
                  <w:marTop w:val="0"/>
                  <w:marBottom w:val="0"/>
                  <w:divBdr>
                    <w:top w:val="none" w:sz="0" w:space="0" w:color="auto"/>
                    <w:left w:val="none" w:sz="0" w:space="0" w:color="auto"/>
                    <w:bottom w:val="none" w:sz="0" w:space="0" w:color="auto"/>
                    <w:right w:val="none" w:sz="0" w:space="0" w:color="auto"/>
                  </w:divBdr>
                </w:div>
                <w:div w:id="1124227400">
                  <w:marLeft w:val="0"/>
                  <w:marRight w:val="0"/>
                  <w:marTop w:val="0"/>
                  <w:marBottom w:val="0"/>
                  <w:divBdr>
                    <w:top w:val="none" w:sz="0" w:space="0" w:color="auto"/>
                    <w:left w:val="none" w:sz="0" w:space="0" w:color="auto"/>
                    <w:bottom w:val="none" w:sz="0" w:space="0" w:color="auto"/>
                    <w:right w:val="none" w:sz="0" w:space="0" w:color="auto"/>
                  </w:divBdr>
                </w:div>
                <w:div w:id="1125849688">
                  <w:marLeft w:val="0"/>
                  <w:marRight w:val="0"/>
                  <w:marTop w:val="0"/>
                  <w:marBottom w:val="0"/>
                  <w:divBdr>
                    <w:top w:val="none" w:sz="0" w:space="0" w:color="auto"/>
                    <w:left w:val="none" w:sz="0" w:space="0" w:color="auto"/>
                    <w:bottom w:val="none" w:sz="0" w:space="0" w:color="auto"/>
                    <w:right w:val="none" w:sz="0" w:space="0" w:color="auto"/>
                  </w:divBdr>
                </w:div>
                <w:div w:id="1126657457">
                  <w:marLeft w:val="0"/>
                  <w:marRight w:val="0"/>
                  <w:marTop w:val="0"/>
                  <w:marBottom w:val="0"/>
                  <w:divBdr>
                    <w:top w:val="none" w:sz="0" w:space="0" w:color="auto"/>
                    <w:left w:val="none" w:sz="0" w:space="0" w:color="auto"/>
                    <w:bottom w:val="none" w:sz="0" w:space="0" w:color="auto"/>
                    <w:right w:val="none" w:sz="0" w:space="0" w:color="auto"/>
                  </w:divBdr>
                </w:div>
                <w:div w:id="1130397186">
                  <w:marLeft w:val="0"/>
                  <w:marRight w:val="0"/>
                  <w:marTop w:val="0"/>
                  <w:marBottom w:val="0"/>
                  <w:divBdr>
                    <w:top w:val="none" w:sz="0" w:space="0" w:color="auto"/>
                    <w:left w:val="none" w:sz="0" w:space="0" w:color="auto"/>
                    <w:bottom w:val="none" w:sz="0" w:space="0" w:color="auto"/>
                    <w:right w:val="none" w:sz="0" w:space="0" w:color="auto"/>
                  </w:divBdr>
                </w:div>
                <w:div w:id="1133331008">
                  <w:marLeft w:val="0"/>
                  <w:marRight w:val="0"/>
                  <w:marTop w:val="0"/>
                  <w:marBottom w:val="0"/>
                  <w:divBdr>
                    <w:top w:val="none" w:sz="0" w:space="0" w:color="auto"/>
                    <w:left w:val="none" w:sz="0" w:space="0" w:color="auto"/>
                    <w:bottom w:val="none" w:sz="0" w:space="0" w:color="auto"/>
                    <w:right w:val="none" w:sz="0" w:space="0" w:color="auto"/>
                  </w:divBdr>
                </w:div>
                <w:div w:id="1135949128">
                  <w:marLeft w:val="0"/>
                  <w:marRight w:val="0"/>
                  <w:marTop w:val="0"/>
                  <w:marBottom w:val="0"/>
                  <w:divBdr>
                    <w:top w:val="none" w:sz="0" w:space="0" w:color="auto"/>
                    <w:left w:val="none" w:sz="0" w:space="0" w:color="auto"/>
                    <w:bottom w:val="none" w:sz="0" w:space="0" w:color="auto"/>
                    <w:right w:val="none" w:sz="0" w:space="0" w:color="auto"/>
                  </w:divBdr>
                </w:div>
                <w:div w:id="1141264102">
                  <w:marLeft w:val="0"/>
                  <w:marRight w:val="0"/>
                  <w:marTop w:val="0"/>
                  <w:marBottom w:val="0"/>
                  <w:divBdr>
                    <w:top w:val="none" w:sz="0" w:space="0" w:color="auto"/>
                    <w:left w:val="none" w:sz="0" w:space="0" w:color="auto"/>
                    <w:bottom w:val="none" w:sz="0" w:space="0" w:color="auto"/>
                    <w:right w:val="none" w:sz="0" w:space="0" w:color="auto"/>
                  </w:divBdr>
                </w:div>
                <w:div w:id="1141582337">
                  <w:marLeft w:val="0"/>
                  <w:marRight w:val="0"/>
                  <w:marTop w:val="0"/>
                  <w:marBottom w:val="0"/>
                  <w:divBdr>
                    <w:top w:val="none" w:sz="0" w:space="0" w:color="auto"/>
                    <w:left w:val="none" w:sz="0" w:space="0" w:color="auto"/>
                    <w:bottom w:val="none" w:sz="0" w:space="0" w:color="auto"/>
                    <w:right w:val="none" w:sz="0" w:space="0" w:color="auto"/>
                  </w:divBdr>
                </w:div>
                <w:div w:id="1144081115">
                  <w:marLeft w:val="0"/>
                  <w:marRight w:val="0"/>
                  <w:marTop w:val="0"/>
                  <w:marBottom w:val="0"/>
                  <w:divBdr>
                    <w:top w:val="none" w:sz="0" w:space="0" w:color="auto"/>
                    <w:left w:val="none" w:sz="0" w:space="0" w:color="auto"/>
                    <w:bottom w:val="none" w:sz="0" w:space="0" w:color="auto"/>
                    <w:right w:val="none" w:sz="0" w:space="0" w:color="auto"/>
                  </w:divBdr>
                </w:div>
                <w:div w:id="1144202967">
                  <w:marLeft w:val="0"/>
                  <w:marRight w:val="0"/>
                  <w:marTop w:val="0"/>
                  <w:marBottom w:val="0"/>
                  <w:divBdr>
                    <w:top w:val="none" w:sz="0" w:space="0" w:color="auto"/>
                    <w:left w:val="none" w:sz="0" w:space="0" w:color="auto"/>
                    <w:bottom w:val="none" w:sz="0" w:space="0" w:color="auto"/>
                    <w:right w:val="none" w:sz="0" w:space="0" w:color="auto"/>
                  </w:divBdr>
                </w:div>
                <w:div w:id="1148280906">
                  <w:marLeft w:val="0"/>
                  <w:marRight w:val="0"/>
                  <w:marTop w:val="0"/>
                  <w:marBottom w:val="0"/>
                  <w:divBdr>
                    <w:top w:val="none" w:sz="0" w:space="0" w:color="auto"/>
                    <w:left w:val="none" w:sz="0" w:space="0" w:color="auto"/>
                    <w:bottom w:val="none" w:sz="0" w:space="0" w:color="auto"/>
                    <w:right w:val="none" w:sz="0" w:space="0" w:color="auto"/>
                  </w:divBdr>
                </w:div>
                <w:div w:id="1154180682">
                  <w:marLeft w:val="0"/>
                  <w:marRight w:val="0"/>
                  <w:marTop w:val="0"/>
                  <w:marBottom w:val="0"/>
                  <w:divBdr>
                    <w:top w:val="none" w:sz="0" w:space="0" w:color="auto"/>
                    <w:left w:val="none" w:sz="0" w:space="0" w:color="auto"/>
                    <w:bottom w:val="none" w:sz="0" w:space="0" w:color="auto"/>
                    <w:right w:val="none" w:sz="0" w:space="0" w:color="auto"/>
                  </w:divBdr>
                </w:div>
                <w:div w:id="1157383718">
                  <w:marLeft w:val="0"/>
                  <w:marRight w:val="0"/>
                  <w:marTop w:val="0"/>
                  <w:marBottom w:val="0"/>
                  <w:divBdr>
                    <w:top w:val="none" w:sz="0" w:space="0" w:color="auto"/>
                    <w:left w:val="none" w:sz="0" w:space="0" w:color="auto"/>
                    <w:bottom w:val="none" w:sz="0" w:space="0" w:color="auto"/>
                    <w:right w:val="none" w:sz="0" w:space="0" w:color="auto"/>
                  </w:divBdr>
                </w:div>
                <w:div w:id="1161848434">
                  <w:marLeft w:val="0"/>
                  <w:marRight w:val="0"/>
                  <w:marTop w:val="0"/>
                  <w:marBottom w:val="0"/>
                  <w:divBdr>
                    <w:top w:val="none" w:sz="0" w:space="0" w:color="auto"/>
                    <w:left w:val="none" w:sz="0" w:space="0" w:color="auto"/>
                    <w:bottom w:val="none" w:sz="0" w:space="0" w:color="auto"/>
                    <w:right w:val="none" w:sz="0" w:space="0" w:color="auto"/>
                  </w:divBdr>
                </w:div>
                <w:div w:id="1162501866">
                  <w:marLeft w:val="0"/>
                  <w:marRight w:val="0"/>
                  <w:marTop w:val="0"/>
                  <w:marBottom w:val="0"/>
                  <w:divBdr>
                    <w:top w:val="none" w:sz="0" w:space="0" w:color="auto"/>
                    <w:left w:val="none" w:sz="0" w:space="0" w:color="auto"/>
                    <w:bottom w:val="none" w:sz="0" w:space="0" w:color="auto"/>
                    <w:right w:val="none" w:sz="0" w:space="0" w:color="auto"/>
                  </w:divBdr>
                </w:div>
                <w:div w:id="1175999676">
                  <w:marLeft w:val="0"/>
                  <w:marRight w:val="0"/>
                  <w:marTop w:val="0"/>
                  <w:marBottom w:val="0"/>
                  <w:divBdr>
                    <w:top w:val="none" w:sz="0" w:space="0" w:color="auto"/>
                    <w:left w:val="none" w:sz="0" w:space="0" w:color="auto"/>
                    <w:bottom w:val="none" w:sz="0" w:space="0" w:color="auto"/>
                    <w:right w:val="none" w:sz="0" w:space="0" w:color="auto"/>
                  </w:divBdr>
                </w:div>
                <w:div w:id="1185050328">
                  <w:marLeft w:val="0"/>
                  <w:marRight w:val="0"/>
                  <w:marTop w:val="0"/>
                  <w:marBottom w:val="0"/>
                  <w:divBdr>
                    <w:top w:val="none" w:sz="0" w:space="0" w:color="auto"/>
                    <w:left w:val="none" w:sz="0" w:space="0" w:color="auto"/>
                    <w:bottom w:val="none" w:sz="0" w:space="0" w:color="auto"/>
                    <w:right w:val="none" w:sz="0" w:space="0" w:color="auto"/>
                  </w:divBdr>
                </w:div>
                <w:div w:id="1191410787">
                  <w:marLeft w:val="0"/>
                  <w:marRight w:val="0"/>
                  <w:marTop w:val="0"/>
                  <w:marBottom w:val="0"/>
                  <w:divBdr>
                    <w:top w:val="none" w:sz="0" w:space="0" w:color="auto"/>
                    <w:left w:val="none" w:sz="0" w:space="0" w:color="auto"/>
                    <w:bottom w:val="none" w:sz="0" w:space="0" w:color="auto"/>
                    <w:right w:val="none" w:sz="0" w:space="0" w:color="auto"/>
                  </w:divBdr>
                </w:div>
                <w:div w:id="1202984793">
                  <w:marLeft w:val="0"/>
                  <w:marRight w:val="0"/>
                  <w:marTop w:val="0"/>
                  <w:marBottom w:val="0"/>
                  <w:divBdr>
                    <w:top w:val="none" w:sz="0" w:space="0" w:color="auto"/>
                    <w:left w:val="none" w:sz="0" w:space="0" w:color="auto"/>
                    <w:bottom w:val="none" w:sz="0" w:space="0" w:color="auto"/>
                    <w:right w:val="none" w:sz="0" w:space="0" w:color="auto"/>
                  </w:divBdr>
                </w:div>
                <w:div w:id="1205826122">
                  <w:marLeft w:val="0"/>
                  <w:marRight w:val="0"/>
                  <w:marTop w:val="0"/>
                  <w:marBottom w:val="0"/>
                  <w:divBdr>
                    <w:top w:val="none" w:sz="0" w:space="0" w:color="auto"/>
                    <w:left w:val="none" w:sz="0" w:space="0" w:color="auto"/>
                    <w:bottom w:val="none" w:sz="0" w:space="0" w:color="auto"/>
                    <w:right w:val="none" w:sz="0" w:space="0" w:color="auto"/>
                  </w:divBdr>
                </w:div>
                <w:div w:id="1220363990">
                  <w:marLeft w:val="0"/>
                  <w:marRight w:val="0"/>
                  <w:marTop w:val="0"/>
                  <w:marBottom w:val="0"/>
                  <w:divBdr>
                    <w:top w:val="none" w:sz="0" w:space="0" w:color="auto"/>
                    <w:left w:val="none" w:sz="0" w:space="0" w:color="auto"/>
                    <w:bottom w:val="none" w:sz="0" w:space="0" w:color="auto"/>
                    <w:right w:val="none" w:sz="0" w:space="0" w:color="auto"/>
                  </w:divBdr>
                </w:div>
                <w:div w:id="1232035433">
                  <w:marLeft w:val="0"/>
                  <w:marRight w:val="0"/>
                  <w:marTop w:val="0"/>
                  <w:marBottom w:val="0"/>
                  <w:divBdr>
                    <w:top w:val="none" w:sz="0" w:space="0" w:color="auto"/>
                    <w:left w:val="none" w:sz="0" w:space="0" w:color="auto"/>
                    <w:bottom w:val="none" w:sz="0" w:space="0" w:color="auto"/>
                    <w:right w:val="none" w:sz="0" w:space="0" w:color="auto"/>
                  </w:divBdr>
                </w:div>
                <w:div w:id="1236432402">
                  <w:marLeft w:val="0"/>
                  <w:marRight w:val="0"/>
                  <w:marTop w:val="0"/>
                  <w:marBottom w:val="0"/>
                  <w:divBdr>
                    <w:top w:val="none" w:sz="0" w:space="0" w:color="auto"/>
                    <w:left w:val="none" w:sz="0" w:space="0" w:color="auto"/>
                    <w:bottom w:val="none" w:sz="0" w:space="0" w:color="auto"/>
                    <w:right w:val="none" w:sz="0" w:space="0" w:color="auto"/>
                  </w:divBdr>
                </w:div>
                <w:div w:id="1250312318">
                  <w:marLeft w:val="0"/>
                  <w:marRight w:val="0"/>
                  <w:marTop w:val="0"/>
                  <w:marBottom w:val="0"/>
                  <w:divBdr>
                    <w:top w:val="none" w:sz="0" w:space="0" w:color="auto"/>
                    <w:left w:val="none" w:sz="0" w:space="0" w:color="auto"/>
                    <w:bottom w:val="none" w:sz="0" w:space="0" w:color="auto"/>
                    <w:right w:val="none" w:sz="0" w:space="0" w:color="auto"/>
                  </w:divBdr>
                </w:div>
                <w:div w:id="1253314871">
                  <w:marLeft w:val="0"/>
                  <w:marRight w:val="0"/>
                  <w:marTop w:val="0"/>
                  <w:marBottom w:val="0"/>
                  <w:divBdr>
                    <w:top w:val="none" w:sz="0" w:space="0" w:color="auto"/>
                    <w:left w:val="none" w:sz="0" w:space="0" w:color="auto"/>
                    <w:bottom w:val="none" w:sz="0" w:space="0" w:color="auto"/>
                    <w:right w:val="none" w:sz="0" w:space="0" w:color="auto"/>
                  </w:divBdr>
                </w:div>
                <w:div w:id="1253473511">
                  <w:marLeft w:val="0"/>
                  <w:marRight w:val="0"/>
                  <w:marTop w:val="0"/>
                  <w:marBottom w:val="0"/>
                  <w:divBdr>
                    <w:top w:val="none" w:sz="0" w:space="0" w:color="auto"/>
                    <w:left w:val="none" w:sz="0" w:space="0" w:color="auto"/>
                    <w:bottom w:val="none" w:sz="0" w:space="0" w:color="auto"/>
                    <w:right w:val="none" w:sz="0" w:space="0" w:color="auto"/>
                  </w:divBdr>
                </w:div>
                <w:div w:id="1253659263">
                  <w:marLeft w:val="0"/>
                  <w:marRight w:val="0"/>
                  <w:marTop w:val="0"/>
                  <w:marBottom w:val="0"/>
                  <w:divBdr>
                    <w:top w:val="none" w:sz="0" w:space="0" w:color="auto"/>
                    <w:left w:val="none" w:sz="0" w:space="0" w:color="auto"/>
                    <w:bottom w:val="none" w:sz="0" w:space="0" w:color="auto"/>
                    <w:right w:val="none" w:sz="0" w:space="0" w:color="auto"/>
                  </w:divBdr>
                </w:div>
                <w:div w:id="1255629344">
                  <w:marLeft w:val="0"/>
                  <w:marRight w:val="0"/>
                  <w:marTop w:val="0"/>
                  <w:marBottom w:val="0"/>
                  <w:divBdr>
                    <w:top w:val="none" w:sz="0" w:space="0" w:color="auto"/>
                    <w:left w:val="none" w:sz="0" w:space="0" w:color="auto"/>
                    <w:bottom w:val="none" w:sz="0" w:space="0" w:color="auto"/>
                    <w:right w:val="none" w:sz="0" w:space="0" w:color="auto"/>
                  </w:divBdr>
                </w:div>
                <w:div w:id="1263146937">
                  <w:marLeft w:val="0"/>
                  <w:marRight w:val="0"/>
                  <w:marTop w:val="0"/>
                  <w:marBottom w:val="0"/>
                  <w:divBdr>
                    <w:top w:val="none" w:sz="0" w:space="0" w:color="auto"/>
                    <w:left w:val="none" w:sz="0" w:space="0" w:color="auto"/>
                    <w:bottom w:val="none" w:sz="0" w:space="0" w:color="auto"/>
                    <w:right w:val="none" w:sz="0" w:space="0" w:color="auto"/>
                  </w:divBdr>
                </w:div>
                <w:div w:id="1264611834">
                  <w:marLeft w:val="0"/>
                  <w:marRight w:val="0"/>
                  <w:marTop w:val="0"/>
                  <w:marBottom w:val="0"/>
                  <w:divBdr>
                    <w:top w:val="none" w:sz="0" w:space="0" w:color="auto"/>
                    <w:left w:val="none" w:sz="0" w:space="0" w:color="auto"/>
                    <w:bottom w:val="none" w:sz="0" w:space="0" w:color="auto"/>
                    <w:right w:val="none" w:sz="0" w:space="0" w:color="auto"/>
                  </w:divBdr>
                </w:div>
                <w:div w:id="1266890724">
                  <w:marLeft w:val="0"/>
                  <w:marRight w:val="0"/>
                  <w:marTop w:val="0"/>
                  <w:marBottom w:val="0"/>
                  <w:divBdr>
                    <w:top w:val="none" w:sz="0" w:space="0" w:color="auto"/>
                    <w:left w:val="none" w:sz="0" w:space="0" w:color="auto"/>
                    <w:bottom w:val="none" w:sz="0" w:space="0" w:color="auto"/>
                    <w:right w:val="none" w:sz="0" w:space="0" w:color="auto"/>
                  </w:divBdr>
                </w:div>
                <w:div w:id="1269970509">
                  <w:marLeft w:val="0"/>
                  <w:marRight w:val="0"/>
                  <w:marTop w:val="0"/>
                  <w:marBottom w:val="0"/>
                  <w:divBdr>
                    <w:top w:val="none" w:sz="0" w:space="0" w:color="auto"/>
                    <w:left w:val="none" w:sz="0" w:space="0" w:color="auto"/>
                    <w:bottom w:val="none" w:sz="0" w:space="0" w:color="auto"/>
                    <w:right w:val="none" w:sz="0" w:space="0" w:color="auto"/>
                  </w:divBdr>
                </w:div>
                <w:div w:id="1281493267">
                  <w:marLeft w:val="0"/>
                  <w:marRight w:val="0"/>
                  <w:marTop w:val="0"/>
                  <w:marBottom w:val="0"/>
                  <w:divBdr>
                    <w:top w:val="none" w:sz="0" w:space="0" w:color="auto"/>
                    <w:left w:val="none" w:sz="0" w:space="0" w:color="auto"/>
                    <w:bottom w:val="none" w:sz="0" w:space="0" w:color="auto"/>
                    <w:right w:val="none" w:sz="0" w:space="0" w:color="auto"/>
                  </w:divBdr>
                </w:div>
                <w:div w:id="1289896692">
                  <w:marLeft w:val="0"/>
                  <w:marRight w:val="0"/>
                  <w:marTop w:val="0"/>
                  <w:marBottom w:val="0"/>
                  <w:divBdr>
                    <w:top w:val="none" w:sz="0" w:space="0" w:color="auto"/>
                    <w:left w:val="none" w:sz="0" w:space="0" w:color="auto"/>
                    <w:bottom w:val="none" w:sz="0" w:space="0" w:color="auto"/>
                    <w:right w:val="none" w:sz="0" w:space="0" w:color="auto"/>
                  </w:divBdr>
                </w:div>
                <w:div w:id="1293173465">
                  <w:marLeft w:val="0"/>
                  <w:marRight w:val="0"/>
                  <w:marTop w:val="0"/>
                  <w:marBottom w:val="0"/>
                  <w:divBdr>
                    <w:top w:val="none" w:sz="0" w:space="0" w:color="auto"/>
                    <w:left w:val="none" w:sz="0" w:space="0" w:color="auto"/>
                    <w:bottom w:val="none" w:sz="0" w:space="0" w:color="auto"/>
                    <w:right w:val="none" w:sz="0" w:space="0" w:color="auto"/>
                  </w:divBdr>
                </w:div>
                <w:div w:id="1296449716">
                  <w:marLeft w:val="0"/>
                  <w:marRight w:val="0"/>
                  <w:marTop w:val="0"/>
                  <w:marBottom w:val="0"/>
                  <w:divBdr>
                    <w:top w:val="none" w:sz="0" w:space="0" w:color="auto"/>
                    <w:left w:val="none" w:sz="0" w:space="0" w:color="auto"/>
                    <w:bottom w:val="none" w:sz="0" w:space="0" w:color="auto"/>
                    <w:right w:val="none" w:sz="0" w:space="0" w:color="auto"/>
                  </w:divBdr>
                </w:div>
                <w:div w:id="1299262425">
                  <w:marLeft w:val="0"/>
                  <w:marRight w:val="0"/>
                  <w:marTop w:val="0"/>
                  <w:marBottom w:val="0"/>
                  <w:divBdr>
                    <w:top w:val="none" w:sz="0" w:space="0" w:color="auto"/>
                    <w:left w:val="none" w:sz="0" w:space="0" w:color="auto"/>
                    <w:bottom w:val="none" w:sz="0" w:space="0" w:color="auto"/>
                    <w:right w:val="none" w:sz="0" w:space="0" w:color="auto"/>
                  </w:divBdr>
                </w:div>
                <w:div w:id="1299603145">
                  <w:marLeft w:val="0"/>
                  <w:marRight w:val="0"/>
                  <w:marTop w:val="0"/>
                  <w:marBottom w:val="0"/>
                  <w:divBdr>
                    <w:top w:val="none" w:sz="0" w:space="0" w:color="auto"/>
                    <w:left w:val="none" w:sz="0" w:space="0" w:color="auto"/>
                    <w:bottom w:val="none" w:sz="0" w:space="0" w:color="auto"/>
                    <w:right w:val="none" w:sz="0" w:space="0" w:color="auto"/>
                  </w:divBdr>
                </w:div>
                <w:div w:id="1306735047">
                  <w:marLeft w:val="0"/>
                  <w:marRight w:val="0"/>
                  <w:marTop w:val="0"/>
                  <w:marBottom w:val="0"/>
                  <w:divBdr>
                    <w:top w:val="none" w:sz="0" w:space="0" w:color="auto"/>
                    <w:left w:val="none" w:sz="0" w:space="0" w:color="auto"/>
                    <w:bottom w:val="none" w:sz="0" w:space="0" w:color="auto"/>
                    <w:right w:val="none" w:sz="0" w:space="0" w:color="auto"/>
                  </w:divBdr>
                </w:div>
                <w:div w:id="1312366416">
                  <w:marLeft w:val="0"/>
                  <w:marRight w:val="0"/>
                  <w:marTop w:val="0"/>
                  <w:marBottom w:val="0"/>
                  <w:divBdr>
                    <w:top w:val="none" w:sz="0" w:space="0" w:color="auto"/>
                    <w:left w:val="none" w:sz="0" w:space="0" w:color="auto"/>
                    <w:bottom w:val="none" w:sz="0" w:space="0" w:color="auto"/>
                    <w:right w:val="none" w:sz="0" w:space="0" w:color="auto"/>
                  </w:divBdr>
                </w:div>
                <w:div w:id="1313564575">
                  <w:marLeft w:val="0"/>
                  <w:marRight w:val="0"/>
                  <w:marTop w:val="0"/>
                  <w:marBottom w:val="0"/>
                  <w:divBdr>
                    <w:top w:val="none" w:sz="0" w:space="0" w:color="auto"/>
                    <w:left w:val="none" w:sz="0" w:space="0" w:color="auto"/>
                    <w:bottom w:val="none" w:sz="0" w:space="0" w:color="auto"/>
                    <w:right w:val="none" w:sz="0" w:space="0" w:color="auto"/>
                  </w:divBdr>
                </w:div>
                <w:div w:id="1319502326">
                  <w:marLeft w:val="0"/>
                  <w:marRight w:val="0"/>
                  <w:marTop w:val="0"/>
                  <w:marBottom w:val="0"/>
                  <w:divBdr>
                    <w:top w:val="none" w:sz="0" w:space="0" w:color="auto"/>
                    <w:left w:val="none" w:sz="0" w:space="0" w:color="auto"/>
                    <w:bottom w:val="none" w:sz="0" w:space="0" w:color="auto"/>
                    <w:right w:val="none" w:sz="0" w:space="0" w:color="auto"/>
                  </w:divBdr>
                </w:div>
                <w:div w:id="1338775354">
                  <w:marLeft w:val="0"/>
                  <w:marRight w:val="0"/>
                  <w:marTop w:val="0"/>
                  <w:marBottom w:val="0"/>
                  <w:divBdr>
                    <w:top w:val="none" w:sz="0" w:space="0" w:color="auto"/>
                    <w:left w:val="none" w:sz="0" w:space="0" w:color="auto"/>
                    <w:bottom w:val="none" w:sz="0" w:space="0" w:color="auto"/>
                    <w:right w:val="none" w:sz="0" w:space="0" w:color="auto"/>
                  </w:divBdr>
                </w:div>
                <w:div w:id="1345128470">
                  <w:marLeft w:val="0"/>
                  <w:marRight w:val="0"/>
                  <w:marTop w:val="0"/>
                  <w:marBottom w:val="0"/>
                  <w:divBdr>
                    <w:top w:val="none" w:sz="0" w:space="0" w:color="auto"/>
                    <w:left w:val="none" w:sz="0" w:space="0" w:color="auto"/>
                    <w:bottom w:val="none" w:sz="0" w:space="0" w:color="auto"/>
                    <w:right w:val="none" w:sz="0" w:space="0" w:color="auto"/>
                  </w:divBdr>
                </w:div>
                <w:div w:id="1347827874">
                  <w:marLeft w:val="0"/>
                  <w:marRight w:val="0"/>
                  <w:marTop w:val="0"/>
                  <w:marBottom w:val="0"/>
                  <w:divBdr>
                    <w:top w:val="none" w:sz="0" w:space="0" w:color="auto"/>
                    <w:left w:val="none" w:sz="0" w:space="0" w:color="auto"/>
                    <w:bottom w:val="none" w:sz="0" w:space="0" w:color="auto"/>
                    <w:right w:val="none" w:sz="0" w:space="0" w:color="auto"/>
                  </w:divBdr>
                </w:div>
                <w:div w:id="1348557612">
                  <w:marLeft w:val="0"/>
                  <w:marRight w:val="0"/>
                  <w:marTop w:val="0"/>
                  <w:marBottom w:val="0"/>
                  <w:divBdr>
                    <w:top w:val="none" w:sz="0" w:space="0" w:color="auto"/>
                    <w:left w:val="none" w:sz="0" w:space="0" w:color="auto"/>
                    <w:bottom w:val="none" w:sz="0" w:space="0" w:color="auto"/>
                    <w:right w:val="none" w:sz="0" w:space="0" w:color="auto"/>
                  </w:divBdr>
                </w:div>
                <w:div w:id="1366058609">
                  <w:marLeft w:val="0"/>
                  <w:marRight w:val="0"/>
                  <w:marTop w:val="0"/>
                  <w:marBottom w:val="0"/>
                  <w:divBdr>
                    <w:top w:val="none" w:sz="0" w:space="0" w:color="auto"/>
                    <w:left w:val="none" w:sz="0" w:space="0" w:color="auto"/>
                    <w:bottom w:val="none" w:sz="0" w:space="0" w:color="auto"/>
                    <w:right w:val="none" w:sz="0" w:space="0" w:color="auto"/>
                  </w:divBdr>
                </w:div>
                <w:div w:id="1367217126">
                  <w:marLeft w:val="0"/>
                  <w:marRight w:val="0"/>
                  <w:marTop w:val="0"/>
                  <w:marBottom w:val="0"/>
                  <w:divBdr>
                    <w:top w:val="none" w:sz="0" w:space="0" w:color="auto"/>
                    <w:left w:val="none" w:sz="0" w:space="0" w:color="auto"/>
                    <w:bottom w:val="none" w:sz="0" w:space="0" w:color="auto"/>
                    <w:right w:val="none" w:sz="0" w:space="0" w:color="auto"/>
                  </w:divBdr>
                </w:div>
                <w:div w:id="1377267729">
                  <w:marLeft w:val="0"/>
                  <w:marRight w:val="0"/>
                  <w:marTop w:val="0"/>
                  <w:marBottom w:val="0"/>
                  <w:divBdr>
                    <w:top w:val="none" w:sz="0" w:space="0" w:color="auto"/>
                    <w:left w:val="none" w:sz="0" w:space="0" w:color="auto"/>
                    <w:bottom w:val="none" w:sz="0" w:space="0" w:color="auto"/>
                    <w:right w:val="none" w:sz="0" w:space="0" w:color="auto"/>
                  </w:divBdr>
                </w:div>
                <w:div w:id="1380665395">
                  <w:marLeft w:val="0"/>
                  <w:marRight w:val="0"/>
                  <w:marTop w:val="0"/>
                  <w:marBottom w:val="0"/>
                  <w:divBdr>
                    <w:top w:val="none" w:sz="0" w:space="0" w:color="auto"/>
                    <w:left w:val="none" w:sz="0" w:space="0" w:color="auto"/>
                    <w:bottom w:val="none" w:sz="0" w:space="0" w:color="auto"/>
                    <w:right w:val="none" w:sz="0" w:space="0" w:color="auto"/>
                  </w:divBdr>
                </w:div>
                <w:div w:id="1386639346">
                  <w:marLeft w:val="0"/>
                  <w:marRight w:val="0"/>
                  <w:marTop w:val="0"/>
                  <w:marBottom w:val="0"/>
                  <w:divBdr>
                    <w:top w:val="none" w:sz="0" w:space="0" w:color="auto"/>
                    <w:left w:val="none" w:sz="0" w:space="0" w:color="auto"/>
                    <w:bottom w:val="none" w:sz="0" w:space="0" w:color="auto"/>
                    <w:right w:val="none" w:sz="0" w:space="0" w:color="auto"/>
                  </w:divBdr>
                </w:div>
                <w:div w:id="1387218197">
                  <w:marLeft w:val="0"/>
                  <w:marRight w:val="0"/>
                  <w:marTop w:val="0"/>
                  <w:marBottom w:val="0"/>
                  <w:divBdr>
                    <w:top w:val="none" w:sz="0" w:space="0" w:color="auto"/>
                    <w:left w:val="none" w:sz="0" w:space="0" w:color="auto"/>
                    <w:bottom w:val="none" w:sz="0" w:space="0" w:color="auto"/>
                    <w:right w:val="none" w:sz="0" w:space="0" w:color="auto"/>
                  </w:divBdr>
                </w:div>
                <w:div w:id="1391612127">
                  <w:marLeft w:val="0"/>
                  <w:marRight w:val="0"/>
                  <w:marTop w:val="0"/>
                  <w:marBottom w:val="0"/>
                  <w:divBdr>
                    <w:top w:val="none" w:sz="0" w:space="0" w:color="auto"/>
                    <w:left w:val="none" w:sz="0" w:space="0" w:color="auto"/>
                    <w:bottom w:val="none" w:sz="0" w:space="0" w:color="auto"/>
                    <w:right w:val="none" w:sz="0" w:space="0" w:color="auto"/>
                  </w:divBdr>
                </w:div>
                <w:div w:id="1394232046">
                  <w:marLeft w:val="0"/>
                  <w:marRight w:val="0"/>
                  <w:marTop w:val="0"/>
                  <w:marBottom w:val="0"/>
                  <w:divBdr>
                    <w:top w:val="none" w:sz="0" w:space="0" w:color="auto"/>
                    <w:left w:val="none" w:sz="0" w:space="0" w:color="auto"/>
                    <w:bottom w:val="none" w:sz="0" w:space="0" w:color="auto"/>
                    <w:right w:val="none" w:sz="0" w:space="0" w:color="auto"/>
                  </w:divBdr>
                </w:div>
                <w:div w:id="1401516575">
                  <w:marLeft w:val="0"/>
                  <w:marRight w:val="0"/>
                  <w:marTop w:val="0"/>
                  <w:marBottom w:val="0"/>
                  <w:divBdr>
                    <w:top w:val="none" w:sz="0" w:space="0" w:color="auto"/>
                    <w:left w:val="none" w:sz="0" w:space="0" w:color="auto"/>
                    <w:bottom w:val="none" w:sz="0" w:space="0" w:color="auto"/>
                    <w:right w:val="none" w:sz="0" w:space="0" w:color="auto"/>
                  </w:divBdr>
                </w:div>
                <w:div w:id="1403407669">
                  <w:marLeft w:val="0"/>
                  <w:marRight w:val="0"/>
                  <w:marTop w:val="0"/>
                  <w:marBottom w:val="0"/>
                  <w:divBdr>
                    <w:top w:val="none" w:sz="0" w:space="0" w:color="auto"/>
                    <w:left w:val="none" w:sz="0" w:space="0" w:color="auto"/>
                    <w:bottom w:val="none" w:sz="0" w:space="0" w:color="auto"/>
                    <w:right w:val="none" w:sz="0" w:space="0" w:color="auto"/>
                  </w:divBdr>
                </w:div>
                <w:div w:id="1409182784">
                  <w:marLeft w:val="0"/>
                  <w:marRight w:val="0"/>
                  <w:marTop w:val="0"/>
                  <w:marBottom w:val="0"/>
                  <w:divBdr>
                    <w:top w:val="none" w:sz="0" w:space="0" w:color="auto"/>
                    <w:left w:val="none" w:sz="0" w:space="0" w:color="auto"/>
                    <w:bottom w:val="none" w:sz="0" w:space="0" w:color="auto"/>
                    <w:right w:val="none" w:sz="0" w:space="0" w:color="auto"/>
                  </w:divBdr>
                </w:div>
                <w:div w:id="1410074023">
                  <w:marLeft w:val="0"/>
                  <w:marRight w:val="0"/>
                  <w:marTop w:val="0"/>
                  <w:marBottom w:val="0"/>
                  <w:divBdr>
                    <w:top w:val="none" w:sz="0" w:space="0" w:color="auto"/>
                    <w:left w:val="none" w:sz="0" w:space="0" w:color="auto"/>
                    <w:bottom w:val="none" w:sz="0" w:space="0" w:color="auto"/>
                    <w:right w:val="none" w:sz="0" w:space="0" w:color="auto"/>
                  </w:divBdr>
                </w:div>
                <w:div w:id="1415855300">
                  <w:marLeft w:val="0"/>
                  <w:marRight w:val="0"/>
                  <w:marTop w:val="0"/>
                  <w:marBottom w:val="0"/>
                  <w:divBdr>
                    <w:top w:val="none" w:sz="0" w:space="0" w:color="auto"/>
                    <w:left w:val="none" w:sz="0" w:space="0" w:color="auto"/>
                    <w:bottom w:val="none" w:sz="0" w:space="0" w:color="auto"/>
                    <w:right w:val="none" w:sz="0" w:space="0" w:color="auto"/>
                  </w:divBdr>
                </w:div>
                <w:div w:id="1417704176">
                  <w:marLeft w:val="0"/>
                  <w:marRight w:val="0"/>
                  <w:marTop w:val="0"/>
                  <w:marBottom w:val="0"/>
                  <w:divBdr>
                    <w:top w:val="none" w:sz="0" w:space="0" w:color="auto"/>
                    <w:left w:val="none" w:sz="0" w:space="0" w:color="auto"/>
                    <w:bottom w:val="none" w:sz="0" w:space="0" w:color="auto"/>
                    <w:right w:val="none" w:sz="0" w:space="0" w:color="auto"/>
                  </w:divBdr>
                </w:div>
                <w:div w:id="1424691152">
                  <w:marLeft w:val="0"/>
                  <w:marRight w:val="0"/>
                  <w:marTop w:val="0"/>
                  <w:marBottom w:val="0"/>
                  <w:divBdr>
                    <w:top w:val="none" w:sz="0" w:space="0" w:color="auto"/>
                    <w:left w:val="none" w:sz="0" w:space="0" w:color="auto"/>
                    <w:bottom w:val="none" w:sz="0" w:space="0" w:color="auto"/>
                    <w:right w:val="none" w:sz="0" w:space="0" w:color="auto"/>
                  </w:divBdr>
                </w:div>
                <w:div w:id="1425228509">
                  <w:marLeft w:val="0"/>
                  <w:marRight w:val="0"/>
                  <w:marTop w:val="0"/>
                  <w:marBottom w:val="0"/>
                  <w:divBdr>
                    <w:top w:val="none" w:sz="0" w:space="0" w:color="auto"/>
                    <w:left w:val="none" w:sz="0" w:space="0" w:color="auto"/>
                    <w:bottom w:val="none" w:sz="0" w:space="0" w:color="auto"/>
                    <w:right w:val="none" w:sz="0" w:space="0" w:color="auto"/>
                  </w:divBdr>
                </w:div>
                <w:div w:id="1445616365">
                  <w:marLeft w:val="0"/>
                  <w:marRight w:val="0"/>
                  <w:marTop w:val="0"/>
                  <w:marBottom w:val="0"/>
                  <w:divBdr>
                    <w:top w:val="none" w:sz="0" w:space="0" w:color="auto"/>
                    <w:left w:val="none" w:sz="0" w:space="0" w:color="auto"/>
                    <w:bottom w:val="none" w:sz="0" w:space="0" w:color="auto"/>
                    <w:right w:val="none" w:sz="0" w:space="0" w:color="auto"/>
                  </w:divBdr>
                </w:div>
                <w:div w:id="1448162268">
                  <w:marLeft w:val="0"/>
                  <w:marRight w:val="0"/>
                  <w:marTop w:val="0"/>
                  <w:marBottom w:val="0"/>
                  <w:divBdr>
                    <w:top w:val="none" w:sz="0" w:space="0" w:color="auto"/>
                    <w:left w:val="none" w:sz="0" w:space="0" w:color="auto"/>
                    <w:bottom w:val="none" w:sz="0" w:space="0" w:color="auto"/>
                    <w:right w:val="none" w:sz="0" w:space="0" w:color="auto"/>
                  </w:divBdr>
                </w:div>
                <w:div w:id="1450928769">
                  <w:marLeft w:val="0"/>
                  <w:marRight w:val="0"/>
                  <w:marTop w:val="0"/>
                  <w:marBottom w:val="0"/>
                  <w:divBdr>
                    <w:top w:val="none" w:sz="0" w:space="0" w:color="auto"/>
                    <w:left w:val="none" w:sz="0" w:space="0" w:color="auto"/>
                    <w:bottom w:val="none" w:sz="0" w:space="0" w:color="auto"/>
                    <w:right w:val="none" w:sz="0" w:space="0" w:color="auto"/>
                  </w:divBdr>
                </w:div>
                <w:div w:id="1461537648">
                  <w:marLeft w:val="0"/>
                  <w:marRight w:val="0"/>
                  <w:marTop w:val="0"/>
                  <w:marBottom w:val="0"/>
                  <w:divBdr>
                    <w:top w:val="none" w:sz="0" w:space="0" w:color="auto"/>
                    <w:left w:val="none" w:sz="0" w:space="0" w:color="auto"/>
                    <w:bottom w:val="none" w:sz="0" w:space="0" w:color="auto"/>
                    <w:right w:val="none" w:sz="0" w:space="0" w:color="auto"/>
                  </w:divBdr>
                </w:div>
                <w:div w:id="1463111136">
                  <w:marLeft w:val="0"/>
                  <w:marRight w:val="0"/>
                  <w:marTop w:val="0"/>
                  <w:marBottom w:val="0"/>
                  <w:divBdr>
                    <w:top w:val="none" w:sz="0" w:space="0" w:color="auto"/>
                    <w:left w:val="none" w:sz="0" w:space="0" w:color="auto"/>
                    <w:bottom w:val="none" w:sz="0" w:space="0" w:color="auto"/>
                    <w:right w:val="none" w:sz="0" w:space="0" w:color="auto"/>
                  </w:divBdr>
                </w:div>
                <w:div w:id="1475176446">
                  <w:marLeft w:val="0"/>
                  <w:marRight w:val="0"/>
                  <w:marTop w:val="0"/>
                  <w:marBottom w:val="0"/>
                  <w:divBdr>
                    <w:top w:val="none" w:sz="0" w:space="0" w:color="auto"/>
                    <w:left w:val="none" w:sz="0" w:space="0" w:color="auto"/>
                    <w:bottom w:val="none" w:sz="0" w:space="0" w:color="auto"/>
                    <w:right w:val="none" w:sz="0" w:space="0" w:color="auto"/>
                  </w:divBdr>
                </w:div>
                <w:div w:id="1476679207">
                  <w:marLeft w:val="0"/>
                  <w:marRight w:val="0"/>
                  <w:marTop w:val="0"/>
                  <w:marBottom w:val="0"/>
                  <w:divBdr>
                    <w:top w:val="none" w:sz="0" w:space="0" w:color="auto"/>
                    <w:left w:val="none" w:sz="0" w:space="0" w:color="auto"/>
                    <w:bottom w:val="none" w:sz="0" w:space="0" w:color="auto"/>
                    <w:right w:val="none" w:sz="0" w:space="0" w:color="auto"/>
                  </w:divBdr>
                </w:div>
                <w:div w:id="1479419797">
                  <w:marLeft w:val="0"/>
                  <w:marRight w:val="0"/>
                  <w:marTop w:val="0"/>
                  <w:marBottom w:val="0"/>
                  <w:divBdr>
                    <w:top w:val="none" w:sz="0" w:space="0" w:color="auto"/>
                    <w:left w:val="none" w:sz="0" w:space="0" w:color="auto"/>
                    <w:bottom w:val="none" w:sz="0" w:space="0" w:color="auto"/>
                    <w:right w:val="none" w:sz="0" w:space="0" w:color="auto"/>
                  </w:divBdr>
                </w:div>
                <w:div w:id="1480532300">
                  <w:marLeft w:val="0"/>
                  <w:marRight w:val="0"/>
                  <w:marTop w:val="0"/>
                  <w:marBottom w:val="0"/>
                  <w:divBdr>
                    <w:top w:val="none" w:sz="0" w:space="0" w:color="auto"/>
                    <w:left w:val="none" w:sz="0" w:space="0" w:color="auto"/>
                    <w:bottom w:val="none" w:sz="0" w:space="0" w:color="auto"/>
                    <w:right w:val="none" w:sz="0" w:space="0" w:color="auto"/>
                  </w:divBdr>
                </w:div>
                <w:div w:id="1482766149">
                  <w:marLeft w:val="0"/>
                  <w:marRight w:val="0"/>
                  <w:marTop w:val="0"/>
                  <w:marBottom w:val="0"/>
                  <w:divBdr>
                    <w:top w:val="none" w:sz="0" w:space="0" w:color="auto"/>
                    <w:left w:val="none" w:sz="0" w:space="0" w:color="auto"/>
                    <w:bottom w:val="none" w:sz="0" w:space="0" w:color="auto"/>
                    <w:right w:val="none" w:sz="0" w:space="0" w:color="auto"/>
                  </w:divBdr>
                </w:div>
                <w:div w:id="1484081998">
                  <w:marLeft w:val="0"/>
                  <w:marRight w:val="0"/>
                  <w:marTop w:val="0"/>
                  <w:marBottom w:val="0"/>
                  <w:divBdr>
                    <w:top w:val="none" w:sz="0" w:space="0" w:color="auto"/>
                    <w:left w:val="none" w:sz="0" w:space="0" w:color="auto"/>
                    <w:bottom w:val="none" w:sz="0" w:space="0" w:color="auto"/>
                    <w:right w:val="none" w:sz="0" w:space="0" w:color="auto"/>
                  </w:divBdr>
                </w:div>
                <w:div w:id="1490906061">
                  <w:marLeft w:val="0"/>
                  <w:marRight w:val="0"/>
                  <w:marTop w:val="0"/>
                  <w:marBottom w:val="0"/>
                  <w:divBdr>
                    <w:top w:val="none" w:sz="0" w:space="0" w:color="auto"/>
                    <w:left w:val="none" w:sz="0" w:space="0" w:color="auto"/>
                    <w:bottom w:val="none" w:sz="0" w:space="0" w:color="auto"/>
                    <w:right w:val="none" w:sz="0" w:space="0" w:color="auto"/>
                  </w:divBdr>
                </w:div>
                <w:div w:id="1495679309">
                  <w:marLeft w:val="0"/>
                  <w:marRight w:val="0"/>
                  <w:marTop w:val="0"/>
                  <w:marBottom w:val="0"/>
                  <w:divBdr>
                    <w:top w:val="none" w:sz="0" w:space="0" w:color="auto"/>
                    <w:left w:val="none" w:sz="0" w:space="0" w:color="auto"/>
                    <w:bottom w:val="none" w:sz="0" w:space="0" w:color="auto"/>
                    <w:right w:val="none" w:sz="0" w:space="0" w:color="auto"/>
                  </w:divBdr>
                </w:div>
                <w:div w:id="1507286519">
                  <w:marLeft w:val="0"/>
                  <w:marRight w:val="0"/>
                  <w:marTop w:val="0"/>
                  <w:marBottom w:val="0"/>
                  <w:divBdr>
                    <w:top w:val="none" w:sz="0" w:space="0" w:color="auto"/>
                    <w:left w:val="none" w:sz="0" w:space="0" w:color="auto"/>
                    <w:bottom w:val="none" w:sz="0" w:space="0" w:color="auto"/>
                    <w:right w:val="none" w:sz="0" w:space="0" w:color="auto"/>
                  </w:divBdr>
                </w:div>
                <w:div w:id="1511332439">
                  <w:marLeft w:val="0"/>
                  <w:marRight w:val="0"/>
                  <w:marTop w:val="0"/>
                  <w:marBottom w:val="0"/>
                  <w:divBdr>
                    <w:top w:val="none" w:sz="0" w:space="0" w:color="auto"/>
                    <w:left w:val="none" w:sz="0" w:space="0" w:color="auto"/>
                    <w:bottom w:val="none" w:sz="0" w:space="0" w:color="auto"/>
                    <w:right w:val="none" w:sz="0" w:space="0" w:color="auto"/>
                  </w:divBdr>
                </w:div>
                <w:div w:id="1528717290">
                  <w:marLeft w:val="0"/>
                  <w:marRight w:val="0"/>
                  <w:marTop w:val="0"/>
                  <w:marBottom w:val="0"/>
                  <w:divBdr>
                    <w:top w:val="none" w:sz="0" w:space="0" w:color="auto"/>
                    <w:left w:val="none" w:sz="0" w:space="0" w:color="auto"/>
                    <w:bottom w:val="none" w:sz="0" w:space="0" w:color="auto"/>
                    <w:right w:val="none" w:sz="0" w:space="0" w:color="auto"/>
                  </w:divBdr>
                </w:div>
                <w:div w:id="1534885652">
                  <w:marLeft w:val="0"/>
                  <w:marRight w:val="0"/>
                  <w:marTop w:val="0"/>
                  <w:marBottom w:val="0"/>
                  <w:divBdr>
                    <w:top w:val="none" w:sz="0" w:space="0" w:color="auto"/>
                    <w:left w:val="none" w:sz="0" w:space="0" w:color="auto"/>
                    <w:bottom w:val="none" w:sz="0" w:space="0" w:color="auto"/>
                    <w:right w:val="none" w:sz="0" w:space="0" w:color="auto"/>
                  </w:divBdr>
                </w:div>
                <w:div w:id="1538394218">
                  <w:marLeft w:val="0"/>
                  <w:marRight w:val="0"/>
                  <w:marTop w:val="0"/>
                  <w:marBottom w:val="0"/>
                  <w:divBdr>
                    <w:top w:val="none" w:sz="0" w:space="0" w:color="auto"/>
                    <w:left w:val="none" w:sz="0" w:space="0" w:color="auto"/>
                    <w:bottom w:val="none" w:sz="0" w:space="0" w:color="auto"/>
                    <w:right w:val="none" w:sz="0" w:space="0" w:color="auto"/>
                  </w:divBdr>
                </w:div>
                <w:div w:id="1538663338">
                  <w:marLeft w:val="0"/>
                  <w:marRight w:val="0"/>
                  <w:marTop w:val="0"/>
                  <w:marBottom w:val="0"/>
                  <w:divBdr>
                    <w:top w:val="none" w:sz="0" w:space="0" w:color="auto"/>
                    <w:left w:val="none" w:sz="0" w:space="0" w:color="auto"/>
                    <w:bottom w:val="none" w:sz="0" w:space="0" w:color="auto"/>
                    <w:right w:val="none" w:sz="0" w:space="0" w:color="auto"/>
                  </w:divBdr>
                </w:div>
                <w:div w:id="1542859233">
                  <w:marLeft w:val="0"/>
                  <w:marRight w:val="0"/>
                  <w:marTop w:val="0"/>
                  <w:marBottom w:val="0"/>
                  <w:divBdr>
                    <w:top w:val="none" w:sz="0" w:space="0" w:color="auto"/>
                    <w:left w:val="none" w:sz="0" w:space="0" w:color="auto"/>
                    <w:bottom w:val="none" w:sz="0" w:space="0" w:color="auto"/>
                    <w:right w:val="none" w:sz="0" w:space="0" w:color="auto"/>
                  </w:divBdr>
                </w:div>
                <w:div w:id="1545679314">
                  <w:marLeft w:val="0"/>
                  <w:marRight w:val="0"/>
                  <w:marTop w:val="0"/>
                  <w:marBottom w:val="0"/>
                  <w:divBdr>
                    <w:top w:val="none" w:sz="0" w:space="0" w:color="auto"/>
                    <w:left w:val="none" w:sz="0" w:space="0" w:color="auto"/>
                    <w:bottom w:val="none" w:sz="0" w:space="0" w:color="auto"/>
                    <w:right w:val="none" w:sz="0" w:space="0" w:color="auto"/>
                  </w:divBdr>
                </w:div>
                <w:div w:id="1547329661">
                  <w:marLeft w:val="0"/>
                  <w:marRight w:val="0"/>
                  <w:marTop w:val="0"/>
                  <w:marBottom w:val="0"/>
                  <w:divBdr>
                    <w:top w:val="none" w:sz="0" w:space="0" w:color="auto"/>
                    <w:left w:val="none" w:sz="0" w:space="0" w:color="auto"/>
                    <w:bottom w:val="none" w:sz="0" w:space="0" w:color="auto"/>
                    <w:right w:val="none" w:sz="0" w:space="0" w:color="auto"/>
                  </w:divBdr>
                </w:div>
                <w:div w:id="1548564811">
                  <w:marLeft w:val="0"/>
                  <w:marRight w:val="0"/>
                  <w:marTop w:val="0"/>
                  <w:marBottom w:val="0"/>
                  <w:divBdr>
                    <w:top w:val="none" w:sz="0" w:space="0" w:color="auto"/>
                    <w:left w:val="none" w:sz="0" w:space="0" w:color="auto"/>
                    <w:bottom w:val="none" w:sz="0" w:space="0" w:color="auto"/>
                    <w:right w:val="none" w:sz="0" w:space="0" w:color="auto"/>
                  </w:divBdr>
                </w:div>
                <w:div w:id="1565293794">
                  <w:marLeft w:val="0"/>
                  <w:marRight w:val="0"/>
                  <w:marTop w:val="0"/>
                  <w:marBottom w:val="0"/>
                  <w:divBdr>
                    <w:top w:val="none" w:sz="0" w:space="0" w:color="auto"/>
                    <w:left w:val="none" w:sz="0" w:space="0" w:color="auto"/>
                    <w:bottom w:val="none" w:sz="0" w:space="0" w:color="auto"/>
                    <w:right w:val="none" w:sz="0" w:space="0" w:color="auto"/>
                  </w:divBdr>
                </w:div>
                <w:div w:id="1566990471">
                  <w:marLeft w:val="0"/>
                  <w:marRight w:val="0"/>
                  <w:marTop w:val="0"/>
                  <w:marBottom w:val="0"/>
                  <w:divBdr>
                    <w:top w:val="none" w:sz="0" w:space="0" w:color="auto"/>
                    <w:left w:val="none" w:sz="0" w:space="0" w:color="auto"/>
                    <w:bottom w:val="none" w:sz="0" w:space="0" w:color="auto"/>
                    <w:right w:val="none" w:sz="0" w:space="0" w:color="auto"/>
                  </w:divBdr>
                </w:div>
                <w:div w:id="1568690427">
                  <w:marLeft w:val="0"/>
                  <w:marRight w:val="0"/>
                  <w:marTop w:val="0"/>
                  <w:marBottom w:val="0"/>
                  <w:divBdr>
                    <w:top w:val="none" w:sz="0" w:space="0" w:color="auto"/>
                    <w:left w:val="none" w:sz="0" w:space="0" w:color="auto"/>
                    <w:bottom w:val="none" w:sz="0" w:space="0" w:color="auto"/>
                    <w:right w:val="none" w:sz="0" w:space="0" w:color="auto"/>
                  </w:divBdr>
                </w:div>
                <w:div w:id="1570072588">
                  <w:marLeft w:val="0"/>
                  <w:marRight w:val="0"/>
                  <w:marTop w:val="0"/>
                  <w:marBottom w:val="0"/>
                  <w:divBdr>
                    <w:top w:val="none" w:sz="0" w:space="0" w:color="auto"/>
                    <w:left w:val="none" w:sz="0" w:space="0" w:color="auto"/>
                    <w:bottom w:val="none" w:sz="0" w:space="0" w:color="auto"/>
                    <w:right w:val="none" w:sz="0" w:space="0" w:color="auto"/>
                  </w:divBdr>
                </w:div>
                <w:div w:id="1571036539">
                  <w:marLeft w:val="0"/>
                  <w:marRight w:val="0"/>
                  <w:marTop w:val="0"/>
                  <w:marBottom w:val="0"/>
                  <w:divBdr>
                    <w:top w:val="none" w:sz="0" w:space="0" w:color="auto"/>
                    <w:left w:val="none" w:sz="0" w:space="0" w:color="auto"/>
                    <w:bottom w:val="none" w:sz="0" w:space="0" w:color="auto"/>
                    <w:right w:val="none" w:sz="0" w:space="0" w:color="auto"/>
                  </w:divBdr>
                </w:div>
                <w:div w:id="1580286033">
                  <w:marLeft w:val="0"/>
                  <w:marRight w:val="0"/>
                  <w:marTop w:val="0"/>
                  <w:marBottom w:val="0"/>
                  <w:divBdr>
                    <w:top w:val="none" w:sz="0" w:space="0" w:color="auto"/>
                    <w:left w:val="none" w:sz="0" w:space="0" w:color="auto"/>
                    <w:bottom w:val="none" w:sz="0" w:space="0" w:color="auto"/>
                    <w:right w:val="none" w:sz="0" w:space="0" w:color="auto"/>
                  </w:divBdr>
                </w:div>
                <w:div w:id="1592154611">
                  <w:marLeft w:val="0"/>
                  <w:marRight w:val="0"/>
                  <w:marTop w:val="0"/>
                  <w:marBottom w:val="0"/>
                  <w:divBdr>
                    <w:top w:val="none" w:sz="0" w:space="0" w:color="auto"/>
                    <w:left w:val="none" w:sz="0" w:space="0" w:color="auto"/>
                    <w:bottom w:val="none" w:sz="0" w:space="0" w:color="auto"/>
                    <w:right w:val="none" w:sz="0" w:space="0" w:color="auto"/>
                  </w:divBdr>
                </w:div>
                <w:div w:id="1593583296">
                  <w:marLeft w:val="0"/>
                  <w:marRight w:val="0"/>
                  <w:marTop w:val="0"/>
                  <w:marBottom w:val="0"/>
                  <w:divBdr>
                    <w:top w:val="none" w:sz="0" w:space="0" w:color="auto"/>
                    <w:left w:val="none" w:sz="0" w:space="0" w:color="auto"/>
                    <w:bottom w:val="none" w:sz="0" w:space="0" w:color="auto"/>
                    <w:right w:val="none" w:sz="0" w:space="0" w:color="auto"/>
                  </w:divBdr>
                </w:div>
                <w:div w:id="1614939083">
                  <w:marLeft w:val="0"/>
                  <w:marRight w:val="0"/>
                  <w:marTop w:val="0"/>
                  <w:marBottom w:val="0"/>
                  <w:divBdr>
                    <w:top w:val="none" w:sz="0" w:space="0" w:color="auto"/>
                    <w:left w:val="none" w:sz="0" w:space="0" w:color="auto"/>
                    <w:bottom w:val="none" w:sz="0" w:space="0" w:color="auto"/>
                    <w:right w:val="none" w:sz="0" w:space="0" w:color="auto"/>
                  </w:divBdr>
                </w:div>
                <w:div w:id="1615749026">
                  <w:marLeft w:val="0"/>
                  <w:marRight w:val="0"/>
                  <w:marTop w:val="0"/>
                  <w:marBottom w:val="0"/>
                  <w:divBdr>
                    <w:top w:val="none" w:sz="0" w:space="0" w:color="auto"/>
                    <w:left w:val="none" w:sz="0" w:space="0" w:color="auto"/>
                    <w:bottom w:val="none" w:sz="0" w:space="0" w:color="auto"/>
                    <w:right w:val="none" w:sz="0" w:space="0" w:color="auto"/>
                  </w:divBdr>
                </w:div>
                <w:div w:id="1619871316">
                  <w:marLeft w:val="0"/>
                  <w:marRight w:val="0"/>
                  <w:marTop w:val="0"/>
                  <w:marBottom w:val="0"/>
                  <w:divBdr>
                    <w:top w:val="none" w:sz="0" w:space="0" w:color="auto"/>
                    <w:left w:val="none" w:sz="0" w:space="0" w:color="auto"/>
                    <w:bottom w:val="none" w:sz="0" w:space="0" w:color="auto"/>
                    <w:right w:val="none" w:sz="0" w:space="0" w:color="auto"/>
                  </w:divBdr>
                </w:div>
                <w:div w:id="1624798979">
                  <w:marLeft w:val="0"/>
                  <w:marRight w:val="0"/>
                  <w:marTop w:val="0"/>
                  <w:marBottom w:val="0"/>
                  <w:divBdr>
                    <w:top w:val="none" w:sz="0" w:space="0" w:color="auto"/>
                    <w:left w:val="none" w:sz="0" w:space="0" w:color="auto"/>
                    <w:bottom w:val="none" w:sz="0" w:space="0" w:color="auto"/>
                    <w:right w:val="none" w:sz="0" w:space="0" w:color="auto"/>
                  </w:divBdr>
                </w:div>
                <w:div w:id="1635139764">
                  <w:marLeft w:val="0"/>
                  <w:marRight w:val="0"/>
                  <w:marTop w:val="0"/>
                  <w:marBottom w:val="0"/>
                  <w:divBdr>
                    <w:top w:val="none" w:sz="0" w:space="0" w:color="auto"/>
                    <w:left w:val="none" w:sz="0" w:space="0" w:color="auto"/>
                    <w:bottom w:val="none" w:sz="0" w:space="0" w:color="auto"/>
                    <w:right w:val="none" w:sz="0" w:space="0" w:color="auto"/>
                  </w:divBdr>
                </w:div>
                <w:div w:id="1636444044">
                  <w:marLeft w:val="0"/>
                  <w:marRight w:val="0"/>
                  <w:marTop w:val="0"/>
                  <w:marBottom w:val="0"/>
                  <w:divBdr>
                    <w:top w:val="none" w:sz="0" w:space="0" w:color="auto"/>
                    <w:left w:val="none" w:sz="0" w:space="0" w:color="auto"/>
                    <w:bottom w:val="none" w:sz="0" w:space="0" w:color="auto"/>
                    <w:right w:val="none" w:sz="0" w:space="0" w:color="auto"/>
                  </w:divBdr>
                </w:div>
                <w:div w:id="1636789729">
                  <w:marLeft w:val="0"/>
                  <w:marRight w:val="0"/>
                  <w:marTop w:val="0"/>
                  <w:marBottom w:val="0"/>
                  <w:divBdr>
                    <w:top w:val="none" w:sz="0" w:space="0" w:color="auto"/>
                    <w:left w:val="none" w:sz="0" w:space="0" w:color="auto"/>
                    <w:bottom w:val="none" w:sz="0" w:space="0" w:color="auto"/>
                    <w:right w:val="none" w:sz="0" w:space="0" w:color="auto"/>
                  </w:divBdr>
                </w:div>
                <w:div w:id="1651210284">
                  <w:marLeft w:val="0"/>
                  <w:marRight w:val="0"/>
                  <w:marTop w:val="0"/>
                  <w:marBottom w:val="0"/>
                  <w:divBdr>
                    <w:top w:val="none" w:sz="0" w:space="0" w:color="auto"/>
                    <w:left w:val="none" w:sz="0" w:space="0" w:color="auto"/>
                    <w:bottom w:val="none" w:sz="0" w:space="0" w:color="auto"/>
                    <w:right w:val="none" w:sz="0" w:space="0" w:color="auto"/>
                  </w:divBdr>
                </w:div>
                <w:div w:id="1651400633">
                  <w:marLeft w:val="0"/>
                  <w:marRight w:val="0"/>
                  <w:marTop w:val="0"/>
                  <w:marBottom w:val="0"/>
                  <w:divBdr>
                    <w:top w:val="none" w:sz="0" w:space="0" w:color="auto"/>
                    <w:left w:val="none" w:sz="0" w:space="0" w:color="auto"/>
                    <w:bottom w:val="none" w:sz="0" w:space="0" w:color="auto"/>
                    <w:right w:val="none" w:sz="0" w:space="0" w:color="auto"/>
                  </w:divBdr>
                </w:div>
                <w:div w:id="1651982257">
                  <w:marLeft w:val="0"/>
                  <w:marRight w:val="0"/>
                  <w:marTop w:val="0"/>
                  <w:marBottom w:val="0"/>
                  <w:divBdr>
                    <w:top w:val="none" w:sz="0" w:space="0" w:color="auto"/>
                    <w:left w:val="none" w:sz="0" w:space="0" w:color="auto"/>
                    <w:bottom w:val="none" w:sz="0" w:space="0" w:color="auto"/>
                    <w:right w:val="none" w:sz="0" w:space="0" w:color="auto"/>
                  </w:divBdr>
                </w:div>
                <w:div w:id="1652556056">
                  <w:marLeft w:val="0"/>
                  <w:marRight w:val="0"/>
                  <w:marTop w:val="0"/>
                  <w:marBottom w:val="0"/>
                  <w:divBdr>
                    <w:top w:val="none" w:sz="0" w:space="0" w:color="auto"/>
                    <w:left w:val="none" w:sz="0" w:space="0" w:color="auto"/>
                    <w:bottom w:val="none" w:sz="0" w:space="0" w:color="auto"/>
                    <w:right w:val="none" w:sz="0" w:space="0" w:color="auto"/>
                  </w:divBdr>
                </w:div>
                <w:div w:id="1660503364">
                  <w:marLeft w:val="0"/>
                  <w:marRight w:val="0"/>
                  <w:marTop w:val="0"/>
                  <w:marBottom w:val="0"/>
                  <w:divBdr>
                    <w:top w:val="none" w:sz="0" w:space="0" w:color="auto"/>
                    <w:left w:val="none" w:sz="0" w:space="0" w:color="auto"/>
                    <w:bottom w:val="none" w:sz="0" w:space="0" w:color="auto"/>
                    <w:right w:val="none" w:sz="0" w:space="0" w:color="auto"/>
                  </w:divBdr>
                </w:div>
                <w:div w:id="1665358009">
                  <w:marLeft w:val="0"/>
                  <w:marRight w:val="0"/>
                  <w:marTop w:val="0"/>
                  <w:marBottom w:val="0"/>
                  <w:divBdr>
                    <w:top w:val="none" w:sz="0" w:space="0" w:color="auto"/>
                    <w:left w:val="none" w:sz="0" w:space="0" w:color="auto"/>
                    <w:bottom w:val="none" w:sz="0" w:space="0" w:color="auto"/>
                    <w:right w:val="none" w:sz="0" w:space="0" w:color="auto"/>
                  </w:divBdr>
                </w:div>
                <w:div w:id="1676111459">
                  <w:marLeft w:val="0"/>
                  <w:marRight w:val="0"/>
                  <w:marTop w:val="0"/>
                  <w:marBottom w:val="0"/>
                  <w:divBdr>
                    <w:top w:val="none" w:sz="0" w:space="0" w:color="auto"/>
                    <w:left w:val="none" w:sz="0" w:space="0" w:color="auto"/>
                    <w:bottom w:val="none" w:sz="0" w:space="0" w:color="auto"/>
                    <w:right w:val="none" w:sz="0" w:space="0" w:color="auto"/>
                  </w:divBdr>
                </w:div>
                <w:div w:id="1682396376">
                  <w:marLeft w:val="0"/>
                  <w:marRight w:val="0"/>
                  <w:marTop w:val="0"/>
                  <w:marBottom w:val="0"/>
                  <w:divBdr>
                    <w:top w:val="none" w:sz="0" w:space="0" w:color="auto"/>
                    <w:left w:val="none" w:sz="0" w:space="0" w:color="auto"/>
                    <w:bottom w:val="none" w:sz="0" w:space="0" w:color="auto"/>
                    <w:right w:val="none" w:sz="0" w:space="0" w:color="auto"/>
                  </w:divBdr>
                </w:div>
                <w:div w:id="1682704812">
                  <w:marLeft w:val="0"/>
                  <w:marRight w:val="0"/>
                  <w:marTop w:val="0"/>
                  <w:marBottom w:val="0"/>
                  <w:divBdr>
                    <w:top w:val="none" w:sz="0" w:space="0" w:color="auto"/>
                    <w:left w:val="none" w:sz="0" w:space="0" w:color="auto"/>
                    <w:bottom w:val="none" w:sz="0" w:space="0" w:color="auto"/>
                    <w:right w:val="none" w:sz="0" w:space="0" w:color="auto"/>
                  </w:divBdr>
                </w:div>
                <w:div w:id="1687320584">
                  <w:marLeft w:val="0"/>
                  <w:marRight w:val="0"/>
                  <w:marTop w:val="0"/>
                  <w:marBottom w:val="0"/>
                  <w:divBdr>
                    <w:top w:val="none" w:sz="0" w:space="0" w:color="auto"/>
                    <w:left w:val="none" w:sz="0" w:space="0" w:color="auto"/>
                    <w:bottom w:val="none" w:sz="0" w:space="0" w:color="auto"/>
                    <w:right w:val="none" w:sz="0" w:space="0" w:color="auto"/>
                  </w:divBdr>
                </w:div>
                <w:div w:id="1689326707">
                  <w:marLeft w:val="0"/>
                  <w:marRight w:val="0"/>
                  <w:marTop w:val="0"/>
                  <w:marBottom w:val="0"/>
                  <w:divBdr>
                    <w:top w:val="none" w:sz="0" w:space="0" w:color="auto"/>
                    <w:left w:val="none" w:sz="0" w:space="0" w:color="auto"/>
                    <w:bottom w:val="none" w:sz="0" w:space="0" w:color="auto"/>
                    <w:right w:val="none" w:sz="0" w:space="0" w:color="auto"/>
                  </w:divBdr>
                </w:div>
                <w:div w:id="1699969228">
                  <w:marLeft w:val="0"/>
                  <w:marRight w:val="0"/>
                  <w:marTop w:val="0"/>
                  <w:marBottom w:val="0"/>
                  <w:divBdr>
                    <w:top w:val="none" w:sz="0" w:space="0" w:color="auto"/>
                    <w:left w:val="none" w:sz="0" w:space="0" w:color="auto"/>
                    <w:bottom w:val="none" w:sz="0" w:space="0" w:color="auto"/>
                    <w:right w:val="none" w:sz="0" w:space="0" w:color="auto"/>
                  </w:divBdr>
                </w:div>
                <w:div w:id="1712732176">
                  <w:marLeft w:val="0"/>
                  <w:marRight w:val="0"/>
                  <w:marTop w:val="0"/>
                  <w:marBottom w:val="0"/>
                  <w:divBdr>
                    <w:top w:val="none" w:sz="0" w:space="0" w:color="auto"/>
                    <w:left w:val="none" w:sz="0" w:space="0" w:color="auto"/>
                    <w:bottom w:val="none" w:sz="0" w:space="0" w:color="auto"/>
                    <w:right w:val="none" w:sz="0" w:space="0" w:color="auto"/>
                  </w:divBdr>
                </w:div>
                <w:div w:id="1715764927">
                  <w:marLeft w:val="0"/>
                  <w:marRight w:val="0"/>
                  <w:marTop w:val="0"/>
                  <w:marBottom w:val="0"/>
                  <w:divBdr>
                    <w:top w:val="none" w:sz="0" w:space="0" w:color="auto"/>
                    <w:left w:val="none" w:sz="0" w:space="0" w:color="auto"/>
                    <w:bottom w:val="none" w:sz="0" w:space="0" w:color="auto"/>
                    <w:right w:val="none" w:sz="0" w:space="0" w:color="auto"/>
                  </w:divBdr>
                </w:div>
                <w:div w:id="1718236501">
                  <w:marLeft w:val="0"/>
                  <w:marRight w:val="0"/>
                  <w:marTop w:val="0"/>
                  <w:marBottom w:val="0"/>
                  <w:divBdr>
                    <w:top w:val="none" w:sz="0" w:space="0" w:color="auto"/>
                    <w:left w:val="none" w:sz="0" w:space="0" w:color="auto"/>
                    <w:bottom w:val="none" w:sz="0" w:space="0" w:color="auto"/>
                    <w:right w:val="none" w:sz="0" w:space="0" w:color="auto"/>
                  </w:divBdr>
                </w:div>
                <w:div w:id="1724407051">
                  <w:marLeft w:val="0"/>
                  <w:marRight w:val="0"/>
                  <w:marTop w:val="0"/>
                  <w:marBottom w:val="0"/>
                  <w:divBdr>
                    <w:top w:val="none" w:sz="0" w:space="0" w:color="auto"/>
                    <w:left w:val="none" w:sz="0" w:space="0" w:color="auto"/>
                    <w:bottom w:val="none" w:sz="0" w:space="0" w:color="auto"/>
                    <w:right w:val="none" w:sz="0" w:space="0" w:color="auto"/>
                  </w:divBdr>
                </w:div>
                <w:div w:id="1726640481">
                  <w:marLeft w:val="0"/>
                  <w:marRight w:val="0"/>
                  <w:marTop w:val="0"/>
                  <w:marBottom w:val="0"/>
                  <w:divBdr>
                    <w:top w:val="none" w:sz="0" w:space="0" w:color="auto"/>
                    <w:left w:val="none" w:sz="0" w:space="0" w:color="auto"/>
                    <w:bottom w:val="none" w:sz="0" w:space="0" w:color="auto"/>
                    <w:right w:val="none" w:sz="0" w:space="0" w:color="auto"/>
                  </w:divBdr>
                </w:div>
                <w:div w:id="1732190255">
                  <w:marLeft w:val="0"/>
                  <w:marRight w:val="0"/>
                  <w:marTop w:val="0"/>
                  <w:marBottom w:val="0"/>
                  <w:divBdr>
                    <w:top w:val="none" w:sz="0" w:space="0" w:color="auto"/>
                    <w:left w:val="none" w:sz="0" w:space="0" w:color="auto"/>
                    <w:bottom w:val="none" w:sz="0" w:space="0" w:color="auto"/>
                    <w:right w:val="none" w:sz="0" w:space="0" w:color="auto"/>
                  </w:divBdr>
                </w:div>
                <w:div w:id="1733649910">
                  <w:marLeft w:val="0"/>
                  <w:marRight w:val="0"/>
                  <w:marTop w:val="0"/>
                  <w:marBottom w:val="0"/>
                  <w:divBdr>
                    <w:top w:val="none" w:sz="0" w:space="0" w:color="auto"/>
                    <w:left w:val="none" w:sz="0" w:space="0" w:color="auto"/>
                    <w:bottom w:val="none" w:sz="0" w:space="0" w:color="auto"/>
                    <w:right w:val="none" w:sz="0" w:space="0" w:color="auto"/>
                  </w:divBdr>
                </w:div>
                <w:div w:id="1739983128">
                  <w:marLeft w:val="0"/>
                  <w:marRight w:val="0"/>
                  <w:marTop w:val="0"/>
                  <w:marBottom w:val="0"/>
                  <w:divBdr>
                    <w:top w:val="none" w:sz="0" w:space="0" w:color="auto"/>
                    <w:left w:val="none" w:sz="0" w:space="0" w:color="auto"/>
                    <w:bottom w:val="none" w:sz="0" w:space="0" w:color="auto"/>
                    <w:right w:val="none" w:sz="0" w:space="0" w:color="auto"/>
                  </w:divBdr>
                </w:div>
                <w:div w:id="1743984461">
                  <w:marLeft w:val="0"/>
                  <w:marRight w:val="0"/>
                  <w:marTop w:val="0"/>
                  <w:marBottom w:val="0"/>
                  <w:divBdr>
                    <w:top w:val="none" w:sz="0" w:space="0" w:color="auto"/>
                    <w:left w:val="none" w:sz="0" w:space="0" w:color="auto"/>
                    <w:bottom w:val="none" w:sz="0" w:space="0" w:color="auto"/>
                    <w:right w:val="none" w:sz="0" w:space="0" w:color="auto"/>
                  </w:divBdr>
                </w:div>
                <w:div w:id="1747654440">
                  <w:marLeft w:val="0"/>
                  <w:marRight w:val="0"/>
                  <w:marTop w:val="0"/>
                  <w:marBottom w:val="0"/>
                  <w:divBdr>
                    <w:top w:val="none" w:sz="0" w:space="0" w:color="auto"/>
                    <w:left w:val="none" w:sz="0" w:space="0" w:color="auto"/>
                    <w:bottom w:val="none" w:sz="0" w:space="0" w:color="auto"/>
                    <w:right w:val="none" w:sz="0" w:space="0" w:color="auto"/>
                  </w:divBdr>
                </w:div>
                <w:div w:id="1748260088">
                  <w:marLeft w:val="0"/>
                  <w:marRight w:val="0"/>
                  <w:marTop w:val="0"/>
                  <w:marBottom w:val="0"/>
                  <w:divBdr>
                    <w:top w:val="none" w:sz="0" w:space="0" w:color="auto"/>
                    <w:left w:val="none" w:sz="0" w:space="0" w:color="auto"/>
                    <w:bottom w:val="none" w:sz="0" w:space="0" w:color="auto"/>
                    <w:right w:val="none" w:sz="0" w:space="0" w:color="auto"/>
                  </w:divBdr>
                </w:div>
                <w:div w:id="1763187763">
                  <w:marLeft w:val="0"/>
                  <w:marRight w:val="0"/>
                  <w:marTop w:val="0"/>
                  <w:marBottom w:val="0"/>
                  <w:divBdr>
                    <w:top w:val="none" w:sz="0" w:space="0" w:color="auto"/>
                    <w:left w:val="none" w:sz="0" w:space="0" w:color="auto"/>
                    <w:bottom w:val="none" w:sz="0" w:space="0" w:color="auto"/>
                    <w:right w:val="none" w:sz="0" w:space="0" w:color="auto"/>
                  </w:divBdr>
                </w:div>
                <w:div w:id="1773816677">
                  <w:marLeft w:val="0"/>
                  <w:marRight w:val="0"/>
                  <w:marTop w:val="0"/>
                  <w:marBottom w:val="0"/>
                  <w:divBdr>
                    <w:top w:val="none" w:sz="0" w:space="0" w:color="auto"/>
                    <w:left w:val="none" w:sz="0" w:space="0" w:color="auto"/>
                    <w:bottom w:val="none" w:sz="0" w:space="0" w:color="auto"/>
                    <w:right w:val="none" w:sz="0" w:space="0" w:color="auto"/>
                  </w:divBdr>
                </w:div>
                <w:div w:id="1783644147">
                  <w:marLeft w:val="0"/>
                  <w:marRight w:val="0"/>
                  <w:marTop w:val="0"/>
                  <w:marBottom w:val="0"/>
                  <w:divBdr>
                    <w:top w:val="none" w:sz="0" w:space="0" w:color="auto"/>
                    <w:left w:val="none" w:sz="0" w:space="0" w:color="auto"/>
                    <w:bottom w:val="none" w:sz="0" w:space="0" w:color="auto"/>
                    <w:right w:val="none" w:sz="0" w:space="0" w:color="auto"/>
                  </w:divBdr>
                </w:div>
                <w:div w:id="1795518126">
                  <w:marLeft w:val="0"/>
                  <w:marRight w:val="0"/>
                  <w:marTop w:val="0"/>
                  <w:marBottom w:val="0"/>
                  <w:divBdr>
                    <w:top w:val="none" w:sz="0" w:space="0" w:color="auto"/>
                    <w:left w:val="none" w:sz="0" w:space="0" w:color="auto"/>
                    <w:bottom w:val="none" w:sz="0" w:space="0" w:color="auto"/>
                    <w:right w:val="none" w:sz="0" w:space="0" w:color="auto"/>
                  </w:divBdr>
                </w:div>
                <w:div w:id="1798254382">
                  <w:marLeft w:val="0"/>
                  <w:marRight w:val="0"/>
                  <w:marTop w:val="0"/>
                  <w:marBottom w:val="0"/>
                  <w:divBdr>
                    <w:top w:val="none" w:sz="0" w:space="0" w:color="auto"/>
                    <w:left w:val="none" w:sz="0" w:space="0" w:color="auto"/>
                    <w:bottom w:val="none" w:sz="0" w:space="0" w:color="auto"/>
                    <w:right w:val="none" w:sz="0" w:space="0" w:color="auto"/>
                  </w:divBdr>
                </w:div>
                <w:div w:id="1799881161">
                  <w:marLeft w:val="0"/>
                  <w:marRight w:val="0"/>
                  <w:marTop w:val="0"/>
                  <w:marBottom w:val="0"/>
                  <w:divBdr>
                    <w:top w:val="none" w:sz="0" w:space="0" w:color="auto"/>
                    <w:left w:val="none" w:sz="0" w:space="0" w:color="auto"/>
                    <w:bottom w:val="none" w:sz="0" w:space="0" w:color="auto"/>
                    <w:right w:val="none" w:sz="0" w:space="0" w:color="auto"/>
                  </w:divBdr>
                </w:div>
                <w:div w:id="1801343829">
                  <w:marLeft w:val="0"/>
                  <w:marRight w:val="0"/>
                  <w:marTop w:val="0"/>
                  <w:marBottom w:val="0"/>
                  <w:divBdr>
                    <w:top w:val="none" w:sz="0" w:space="0" w:color="auto"/>
                    <w:left w:val="none" w:sz="0" w:space="0" w:color="auto"/>
                    <w:bottom w:val="none" w:sz="0" w:space="0" w:color="auto"/>
                    <w:right w:val="none" w:sz="0" w:space="0" w:color="auto"/>
                  </w:divBdr>
                </w:div>
                <w:div w:id="1804037782">
                  <w:marLeft w:val="0"/>
                  <w:marRight w:val="0"/>
                  <w:marTop w:val="0"/>
                  <w:marBottom w:val="0"/>
                  <w:divBdr>
                    <w:top w:val="none" w:sz="0" w:space="0" w:color="auto"/>
                    <w:left w:val="none" w:sz="0" w:space="0" w:color="auto"/>
                    <w:bottom w:val="none" w:sz="0" w:space="0" w:color="auto"/>
                    <w:right w:val="none" w:sz="0" w:space="0" w:color="auto"/>
                  </w:divBdr>
                </w:div>
                <w:div w:id="1807158546">
                  <w:marLeft w:val="0"/>
                  <w:marRight w:val="0"/>
                  <w:marTop w:val="0"/>
                  <w:marBottom w:val="0"/>
                  <w:divBdr>
                    <w:top w:val="none" w:sz="0" w:space="0" w:color="auto"/>
                    <w:left w:val="none" w:sz="0" w:space="0" w:color="auto"/>
                    <w:bottom w:val="none" w:sz="0" w:space="0" w:color="auto"/>
                    <w:right w:val="none" w:sz="0" w:space="0" w:color="auto"/>
                  </w:divBdr>
                </w:div>
                <w:div w:id="1807626372">
                  <w:marLeft w:val="0"/>
                  <w:marRight w:val="0"/>
                  <w:marTop w:val="0"/>
                  <w:marBottom w:val="0"/>
                  <w:divBdr>
                    <w:top w:val="none" w:sz="0" w:space="0" w:color="auto"/>
                    <w:left w:val="none" w:sz="0" w:space="0" w:color="auto"/>
                    <w:bottom w:val="none" w:sz="0" w:space="0" w:color="auto"/>
                    <w:right w:val="none" w:sz="0" w:space="0" w:color="auto"/>
                  </w:divBdr>
                </w:div>
                <w:div w:id="1813407320">
                  <w:marLeft w:val="0"/>
                  <w:marRight w:val="0"/>
                  <w:marTop w:val="0"/>
                  <w:marBottom w:val="0"/>
                  <w:divBdr>
                    <w:top w:val="none" w:sz="0" w:space="0" w:color="auto"/>
                    <w:left w:val="none" w:sz="0" w:space="0" w:color="auto"/>
                    <w:bottom w:val="none" w:sz="0" w:space="0" w:color="auto"/>
                    <w:right w:val="none" w:sz="0" w:space="0" w:color="auto"/>
                  </w:divBdr>
                </w:div>
                <w:div w:id="1814641078">
                  <w:marLeft w:val="0"/>
                  <w:marRight w:val="0"/>
                  <w:marTop w:val="0"/>
                  <w:marBottom w:val="0"/>
                  <w:divBdr>
                    <w:top w:val="none" w:sz="0" w:space="0" w:color="auto"/>
                    <w:left w:val="none" w:sz="0" w:space="0" w:color="auto"/>
                    <w:bottom w:val="none" w:sz="0" w:space="0" w:color="auto"/>
                    <w:right w:val="none" w:sz="0" w:space="0" w:color="auto"/>
                  </w:divBdr>
                </w:div>
                <w:div w:id="1820076258">
                  <w:marLeft w:val="0"/>
                  <w:marRight w:val="0"/>
                  <w:marTop w:val="0"/>
                  <w:marBottom w:val="0"/>
                  <w:divBdr>
                    <w:top w:val="none" w:sz="0" w:space="0" w:color="auto"/>
                    <w:left w:val="none" w:sz="0" w:space="0" w:color="auto"/>
                    <w:bottom w:val="none" w:sz="0" w:space="0" w:color="auto"/>
                    <w:right w:val="none" w:sz="0" w:space="0" w:color="auto"/>
                  </w:divBdr>
                </w:div>
                <w:div w:id="1847859554">
                  <w:marLeft w:val="0"/>
                  <w:marRight w:val="0"/>
                  <w:marTop w:val="0"/>
                  <w:marBottom w:val="0"/>
                  <w:divBdr>
                    <w:top w:val="none" w:sz="0" w:space="0" w:color="auto"/>
                    <w:left w:val="none" w:sz="0" w:space="0" w:color="auto"/>
                    <w:bottom w:val="none" w:sz="0" w:space="0" w:color="auto"/>
                    <w:right w:val="none" w:sz="0" w:space="0" w:color="auto"/>
                  </w:divBdr>
                </w:div>
                <w:div w:id="1850293150">
                  <w:marLeft w:val="0"/>
                  <w:marRight w:val="0"/>
                  <w:marTop w:val="0"/>
                  <w:marBottom w:val="0"/>
                  <w:divBdr>
                    <w:top w:val="none" w:sz="0" w:space="0" w:color="auto"/>
                    <w:left w:val="none" w:sz="0" w:space="0" w:color="auto"/>
                    <w:bottom w:val="none" w:sz="0" w:space="0" w:color="auto"/>
                    <w:right w:val="none" w:sz="0" w:space="0" w:color="auto"/>
                  </w:divBdr>
                </w:div>
                <w:div w:id="1851018126">
                  <w:marLeft w:val="0"/>
                  <w:marRight w:val="0"/>
                  <w:marTop w:val="0"/>
                  <w:marBottom w:val="0"/>
                  <w:divBdr>
                    <w:top w:val="none" w:sz="0" w:space="0" w:color="auto"/>
                    <w:left w:val="none" w:sz="0" w:space="0" w:color="auto"/>
                    <w:bottom w:val="none" w:sz="0" w:space="0" w:color="auto"/>
                    <w:right w:val="none" w:sz="0" w:space="0" w:color="auto"/>
                  </w:divBdr>
                </w:div>
                <w:div w:id="1862157163">
                  <w:marLeft w:val="0"/>
                  <w:marRight w:val="0"/>
                  <w:marTop w:val="0"/>
                  <w:marBottom w:val="0"/>
                  <w:divBdr>
                    <w:top w:val="none" w:sz="0" w:space="0" w:color="auto"/>
                    <w:left w:val="none" w:sz="0" w:space="0" w:color="auto"/>
                    <w:bottom w:val="none" w:sz="0" w:space="0" w:color="auto"/>
                    <w:right w:val="none" w:sz="0" w:space="0" w:color="auto"/>
                  </w:divBdr>
                </w:div>
                <w:div w:id="1862861012">
                  <w:marLeft w:val="0"/>
                  <w:marRight w:val="0"/>
                  <w:marTop w:val="0"/>
                  <w:marBottom w:val="0"/>
                  <w:divBdr>
                    <w:top w:val="none" w:sz="0" w:space="0" w:color="auto"/>
                    <w:left w:val="none" w:sz="0" w:space="0" w:color="auto"/>
                    <w:bottom w:val="none" w:sz="0" w:space="0" w:color="auto"/>
                    <w:right w:val="none" w:sz="0" w:space="0" w:color="auto"/>
                  </w:divBdr>
                </w:div>
                <w:div w:id="1870029524">
                  <w:marLeft w:val="0"/>
                  <w:marRight w:val="0"/>
                  <w:marTop w:val="0"/>
                  <w:marBottom w:val="0"/>
                  <w:divBdr>
                    <w:top w:val="none" w:sz="0" w:space="0" w:color="auto"/>
                    <w:left w:val="none" w:sz="0" w:space="0" w:color="auto"/>
                    <w:bottom w:val="none" w:sz="0" w:space="0" w:color="auto"/>
                    <w:right w:val="none" w:sz="0" w:space="0" w:color="auto"/>
                  </w:divBdr>
                </w:div>
                <w:div w:id="1886982470">
                  <w:marLeft w:val="0"/>
                  <w:marRight w:val="0"/>
                  <w:marTop w:val="0"/>
                  <w:marBottom w:val="0"/>
                  <w:divBdr>
                    <w:top w:val="none" w:sz="0" w:space="0" w:color="auto"/>
                    <w:left w:val="none" w:sz="0" w:space="0" w:color="auto"/>
                    <w:bottom w:val="none" w:sz="0" w:space="0" w:color="auto"/>
                    <w:right w:val="none" w:sz="0" w:space="0" w:color="auto"/>
                  </w:divBdr>
                </w:div>
                <w:div w:id="1888832225">
                  <w:marLeft w:val="0"/>
                  <w:marRight w:val="0"/>
                  <w:marTop w:val="0"/>
                  <w:marBottom w:val="0"/>
                  <w:divBdr>
                    <w:top w:val="none" w:sz="0" w:space="0" w:color="auto"/>
                    <w:left w:val="none" w:sz="0" w:space="0" w:color="auto"/>
                    <w:bottom w:val="none" w:sz="0" w:space="0" w:color="auto"/>
                    <w:right w:val="none" w:sz="0" w:space="0" w:color="auto"/>
                  </w:divBdr>
                </w:div>
                <w:div w:id="1889143635">
                  <w:marLeft w:val="0"/>
                  <w:marRight w:val="0"/>
                  <w:marTop w:val="0"/>
                  <w:marBottom w:val="0"/>
                  <w:divBdr>
                    <w:top w:val="none" w:sz="0" w:space="0" w:color="auto"/>
                    <w:left w:val="none" w:sz="0" w:space="0" w:color="auto"/>
                    <w:bottom w:val="none" w:sz="0" w:space="0" w:color="auto"/>
                    <w:right w:val="none" w:sz="0" w:space="0" w:color="auto"/>
                  </w:divBdr>
                </w:div>
                <w:div w:id="1894847542">
                  <w:marLeft w:val="0"/>
                  <w:marRight w:val="0"/>
                  <w:marTop w:val="0"/>
                  <w:marBottom w:val="0"/>
                  <w:divBdr>
                    <w:top w:val="none" w:sz="0" w:space="0" w:color="auto"/>
                    <w:left w:val="none" w:sz="0" w:space="0" w:color="auto"/>
                    <w:bottom w:val="none" w:sz="0" w:space="0" w:color="auto"/>
                    <w:right w:val="none" w:sz="0" w:space="0" w:color="auto"/>
                  </w:divBdr>
                </w:div>
                <w:div w:id="1898079700">
                  <w:marLeft w:val="0"/>
                  <w:marRight w:val="0"/>
                  <w:marTop w:val="0"/>
                  <w:marBottom w:val="0"/>
                  <w:divBdr>
                    <w:top w:val="none" w:sz="0" w:space="0" w:color="auto"/>
                    <w:left w:val="none" w:sz="0" w:space="0" w:color="auto"/>
                    <w:bottom w:val="none" w:sz="0" w:space="0" w:color="auto"/>
                    <w:right w:val="none" w:sz="0" w:space="0" w:color="auto"/>
                  </w:divBdr>
                </w:div>
                <w:div w:id="1900048401">
                  <w:marLeft w:val="0"/>
                  <w:marRight w:val="0"/>
                  <w:marTop w:val="0"/>
                  <w:marBottom w:val="0"/>
                  <w:divBdr>
                    <w:top w:val="none" w:sz="0" w:space="0" w:color="auto"/>
                    <w:left w:val="none" w:sz="0" w:space="0" w:color="auto"/>
                    <w:bottom w:val="none" w:sz="0" w:space="0" w:color="auto"/>
                    <w:right w:val="none" w:sz="0" w:space="0" w:color="auto"/>
                  </w:divBdr>
                </w:div>
                <w:div w:id="1902017090">
                  <w:marLeft w:val="0"/>
                  <w:marRight w:val="0"/>
                  <w:marTop w:val="0"/>
                  <w:marBottom w:val="0"/>
                  <w:divBdr>
                    <w:top w:val="none" w:sz="0" w:space="0" w:color="auto"/>
                    <w:left w:val="none" w:sz="0" w:space="0" w:color="auto"/>
                    <w:bottom w:val="none" w:sz="0" w:space="0" w:color="auto"/>
                    <w:right w:val="none" w:sz="0" w:space="0" w:color="auto"/>
                  </w:divBdr>
                </w:div>
                <w:div w:id="1916894271">
                  <w:marLeft w:val="0"/>
                  <w:marRight w:val="0"/>
                  <w:marTop w:val="0"/>
                  <w:marBottom w:val="0"/>
                  <w:divBdr>
                    <w:top w:val="none" w:sz="0" w:space="0" w:color="auto"/>
                    <w:left w:val="none" w:sz="0" w:space="0" w:color="auto"/>
                    <w:bottom w:val="none" w:sz="0" w:space="0" w:color="auto"/>
                    <w:right w:val="none" w:sz="0" w:space="0" w:color="auto"/>
                  </w:divBdr>
                </w:div>
                <w:div w:id="1920748014">
                  <w:marLeft w:val="0"/>
                  <w:marRight w:val="0"/>
                  <w:marTop w:val="0"/>
                  <w:marBottom w:val="0"/>
                  <w:divBdr>
                    <w:top w:val="none" w:sz="0" w:space="0" w:color="auto"/>
                    <w:left w:val="none" w:sz="0" w:space="0" w:color="auto"/>
                    <w:bottom w:val="none" w:sz="0" w:space="0" w:color="auto"/>
                    <w:right w:val="none" w:sz="0" w:space="0" w:color="auto"/>
                  </w:divBdr>
                </w:div>
                <w:div w:id="1924605697">
                  <w:marLeft w:val="0"/>
                  <w:marRight w:val="0"/>
                  <w:marTop w:val="0"/>
                  <w:marBottom w:val="0"/>
                  <w:divBdr>
                    <w:top w:val="none" w:sz="0" w:space="0" w:color="auto"/>
                    <w:left w:val="none" w:sz="0" w:space="0" w:color="auto"/>
                    <w:bottom w:val="none" w:sz="0" w:space="0" w:color="auto"/>
                    <w:right w:val="none" w:sz="0" w:space="0" w:color="auto"/>
                  </w:divBdr>
                </w:div>
                <w:div w:id="1926260320">
                  <w:marLeft w:val="0"/>
                  <w:marRight w:val="0"/>
                  <w:marTop w:val="0"/>
                  <w:marBottom w:val="0"/>
                  <w:divBdr>
                    <w:top w:val="none" w:sz="0" w:space="0" w:color="auto"/>
                    <w:left w:val="none" w:sz="0" w:space="0" w:color="auto"/>
                    <w:bottom w:val="none" w:sz="0" w:space="0" w:color="auto"/>
                    <w:right w:val="none" w:sz="0" w:space="0" w:color="auto"/>
                  </w:divBdr>
                </w:div>
                <w:div w:id="1929727153">
                  <w:marLeft w:val="0"/>
                  <w:marRight w:val="0"/>
                  <w:marTop w:val="0"/>
                  <w:marBottom w:val="0"/>
                  <w:divBdr>
                    <w:top w:val="none" w:sz="0" w:space="0" w:color="auto"/>
                    <w:left w:val="none" w:sz="0" w:space="0" w:color="auto"/>
                    <w:bottom w:val="none" w:sz="0" w:space="0" w:color="auto"/>
                    <w:right w:val="none" w:sz="0" w:space="0" w:color="auto"/>
                  </w:divBdr>
                </w:div>
                <w:div w:id="1936789871">
                  <w:marLeft w:val="0"/>
                  <w:marRight w:val="0"/>
                  <w:marTop w:val="0"/>
                  <w:marBottom w:val="0"/>
                  <w:divBdr>
                    <w:top w:val="none" w:sz="0" w:space="0" w:color="auto"/>
                    <w:left w:val="none" w:sz="0" w:space="0" w:color="auto"/>
                    <w:bottom w:val="none" w:sz="0" w:space="0" w:color="auto"/>
                    <w:right w:val="none" w:sz="0" w:space="0" w:color="auto"/>
                  </w:divBdr>
                </w:div>
                <w:div w:id="1937900480">
                  <w:marLeft w:val="0"/>
                  <w:marRight w:val="0"/>
                  <w:marTop w:val="0"/>
                  <w:marBottom w:val="0"/>
                  <w:divBdr>
                    <w:top w:val="none" w:sz="0" w:space="0" w:color="auto"/>
                    <w:left w:val="none" w:sz="0" w:space="0" w:color="auto"/>
                    <w:bottom w:val="none" w:sz="0" w:space="0" w:color="auto"/>
                    <w:right w:val="none" w:sz="0" w:space="0" w:color="auto"/>
                  </w:divBdr>
                </w:div>
                <w:div w:id="1950888150">
                  <w:marLeft w:val="0"/>
                  <w:marRight w:val="0"/>
                  <w:marTop w:val="0"/>
                  <w:marBottom w:val="0"/>
                  <w:divBdr>
                    <w:top w:val="none" w:sz="0" w:space="0" w:color="auto"/>
                    <w:left w:val="none" w:sz="0" w:space="0" w:color="auto"/>
                    <w:bottom w:val="none" w:sz="0" w:space="0" w:color="auto"/>
                    <w:right w:val="none" w:sz="0" w:space="0" w:color="auto"/>
                  </w:divBdr>
                </w:div>
                <w:div w:id="1960912051">
                  <w:marLeft w:val="0"/>
                  <w:marRight w:val="0"/>
                  <w:marTop w:val="0"/>
                  <w:marBottom w:val="0"/>
                  <w:divBdr>
                    <w:top w:val="none" w:sz="0" w:space="0" w:color="auto"/>
                    <w:left w:val="none" w:sz="0" w:space="0" w:color="auto"/>
                    <w:bottom w:val="none" w:sz="0" w:space="0" w:color="auto"/>
                    <w:right w:val="none" w:sz="0" w:space="0" w:color="auto"/>
                  </w:divBdr>
                </w:div>
                <w:div w:id="1968857630">
                  <w:marLeft w:val="0"/>
                  <w:marRight w:val="0"/>
                  <w:marTop w:val="0"/>
                  <w:marBottom w:val="0"/>
                  <w:divBdr>
                    <w:top w:val="none" w:sz="0" w:space="0" w:color="auto"/>
                    <w:left w:val="none" w:sz="0" w:space="0" w:color="auto"/>
                    <w:bottom w:val="none" w:sz="0" w:space="0" w:color="auto"/>
                    <w:right w:val="none" w:sz="0" w:space="0" w:color="auto"/>
                  </w:divBdr>
                </w:div>
                <w:div w:id="1974434582">
                  <w:marLeft w:val="0"/>
                  <w:marRight w:val="0"/>
                  <w:marTop w:val="0"/>
                  <w:marBottom w:val="0"/>
                  <w:divBdr>
                    <w:top w:val="none" w:sz="0" w:space="0" w:color="auto"/>
                    <w:left w:val="none" w:sz="0" w:space="0" w:color="auto"/>
                    <w:bottom w:val="none" w:sz="0" w:space="0" w:color="auto"/>
                    <w:right w:val="none" w:sz="0" w:space="0" w:color="auto"/>
                  </w:divBdr>
                </w:div>
                <w:div w:id="1978341947">
                  <w:marLeft w:val="0"/>
                  <w:marRight w:val="0"/>
                  <w:marTop w:val="0"/>
                  <w:marBottom w:val="0"/>
                  <w:divBdr>
                    <w:top w:val="none" w:sz="0" w:space="0" w:color="auto"/>
                    <w:left w:val="none" w:sz="0" w:space="0" w:color="auto"/>
                    <w:bottom w:val="none" w:sz="0" w:space="0" w:color="auto"/>
                    <w:right w:val="none" w:sz="0" w:space="0" w:color="auto"/>
                  </w:divBdr>
                </w:div>
                <w:div w:id="1978952797">
                  <w:marLeft w:val="0"/>
                  <w:marRight w:val="0"/>
                  <w:marTop w:val="0"/>
                  <w:marBottom w:val="0"/>
                  <w:divBdr>
                    <w:top w:val="none" w:sz="0" w:space="0" w:color="auto"/>
                    <w:left w:val="none" w:sz="0" w:space="0" w:color="auto"/>
                    <w:bottom w:val="none" w:sz="0" w:space="0" w:color="auto"/>
                    <w:right w:val="none" w:sz="0" w:space="0" w:color="auto"/>
                  </w:divBdr>
                </w:div>
                <w:div w:id="1979216110">
                  <w:marLeft w:val="0"/>
                  <w:marRight w:val="0"/>
                  <w:marTop w:val="0"/>
                  <w:marBottom w:val="0"/>
                  <w:divBdr>
                    <w:top w:val="none" w:sz="0" w:space="0" w:color="auto"/>
                    <w:left w:val="none" w:sz="0" w:space="0" w:color="auto"/>
                    <w:bottom w:val="none" w:sz="0" w:space="0" w:color="auto"/>
                    <w:right w:val="none" w:sz="0" w:space="0" w:color="auto"/>
                  </w:divBdr>
                </w:div>
                <w:div w:id="1983458300">
                  <w:marLeft w:val="0"/>
                  <w:marRight w:val="0"/>
                  <w:marTop w:val="0"/>
                  <w:marBottom w:val="0"/>
                  <w:divBdr>
                    <w:top w:val="none" w:sz="0" w:space="0" w:color="auto"/>
                    <w:left w:val="none" w:sz="0" w:space="0" w:color="auto"/>
                    <w:bottom w:val="none" w:sz="0" w:space="0" w:color="auto"/>
                    <w:right w:val="none" w:sz="0" w:space="0" w:color="auto"/>
                  </w:divBdr>
                </w:div>
                <w:div w:id="1992248224">
                  <w:marLeft w:val="0"/>
                  <w:marRight w:val="0"/>
                  <w:marTop w:val="0"/>
                  <w:marBottom w:val="0"/>
                  <w:divBdr>
                    <w:top w:val="none" w:sz="0" w:space="0" w:color="auto"/>
                    <w:left w:val="none" w:sz="0" w:space="0" w:color="auto"/>
                    <w:bottom w:val="none" w:sz="0" w:space="0" w:color="auto"/>
                    <w:right w:val="none" w:sz="0" w:space="0" w:color="auto"/>
                  </w:divBdr>
                </w:div>
                <w:div w:id="1995790346">
                  <w:marLeft w:val="0"/>
                  <w:marRight w:val="0"/>
                  <w:marTop w:val="0"/>
                  <w:marBottom w:val="0"/>
                  <w:divBdr>
                    <w:top w:val="none" w:sz="0" w:space="0" w:color="auto"/>
                    <w:left w:val="none" w:sz="0" w:space="0" w:color="auto"/>
                    <w:bottom w:val="none" w:sz="0" w:space="0" w:color="auto"/>
                    <w:right w:val="none" w:sz="0" w:space="0" w:color="auto"/>
                  </w:divBdr>
                </w:div>
                <w:div w:id="1998679756">
                  <w:marLeft w:val="0"/>
                  <w:marRight w:val="0"/>
                  <w:marTop w:val="0"/>
                  <w:marBottom w:val="0"/>
                  <w:divBdr>
                    <w:top w:val="none" w:sz="0" w:space="0" w:color="auto"/>
                    <w:left w:val="none" w:sz="0" w:space="0" w:color="auto"/>
                    <w:bottom w:val="none" w:sz="0" w:space="0" w:color="auto"/>
                    <w:right w:val="none" w:sz="0" w:space="0" w:color="auto"/>
                  </w:divBdr>
                </w:div>
                <w:div w:id="1999845187">
                  <w:marLeft w:val="0"/>
                  <w:marRight w:val="0"/>
                  <w:marTop w:val="0"/>
                  <w:marBottom w:val="0"/>
                  <w:divBdr>
                    <w:top w:val="none" w:sz="0" w:space="0" w:color="auto"/>
                    <w:left w:val="none" w:sz="0" w:space="0" w:color="auto"/>
                    <w:bottom w:val="none" w:sz="0" w:space="0" w:color="auto"/>
                    <w:right w:val="none" w:sz="0" w:space="0" w:color="auto"/>
                  </w:divBdr>
                </w:div>
                <w:div w:id="1999917033">
                  <w:marLeft w:val="0"/>
                  <w:marRight w:val="0"/>
                  <w:marTop w:val="0"/>
                  <w:marBottom w:val="0"/>
                  <w:divBdr>
                    <w:top w:val="none" w:sz="0" w:space="0" w:color="auto"/>
                    <w:left w:val="none" w:sz="0" w:space="0" w:color="auto"/>
                    <w:bottom w:val="none" w:sz="0" w:space="0" w:color="auto"/>
                    <w:right w:val="none" w:sz="0" w:space="0" w:color="auto"/>
                  </w:divBdr>
                </w:div>
                <w:div w:id="2012757900">
                  <w:marLeft w:val="0"/>
                  <w:marRight w:val="0"/>
                  <w:marTop w:val="0"/>
                  <w:marBottom w:val="0"/>
                  <w:divBdr>
                    <w:top w:val="none" w:sz="0" w:space="0" w:color="auto"/>
                    <w:left w:val="none" w:sz="0" w:space="0" w:color="auto"/>
                    <w:bottom w:val="none" w:sz="0" w:space="0" w:color="auto"/>
                    <w:right w:val="none" w:sz="0" w:space="0" w:color="auto"/>
                  </w:divBdr>
                </w:div>
                <w:div w:id="2014797744">
                  <w:marLeft w:val="0"/>
                  <w:marRight w:val="0"/>
                  <w:marTop w:val="0"/>
                  <w:marBottom w:val="0"/>
                  <w:divBdr>
                    <w:top w:val="none" w:sz="0" w:space="0" w:color="auto"/>
                    <w:left w:val="none" w:sz="0" w:space="0" w:color="auto"/>
                    <w:bottom w:val="none" w:sz="0" w:space="0" w:color="auto"/>
                    <w:right w:val="none" w:sz="0" w:space="0" w:color="auto"/>
                  </w:divBdr>
                </w:div>
                <w:div w:id="2016304114">
                  <w:marLeft w:val="0"/>
                  <w:marRight w:val="0"/>
                  <w:marTop w:val="0"/>
                  <w:marBottom w:val="0"/>
                  <w:divBdr>
                    <w:top w:val="none" w:sz="0" w:space="0" w:color="auto"/>
                    <w:left w:val="none" w:sz="0" w:space="0" w:color="auto"/>
                    <w:bottom w:val="none" w:sz="0" w:space="0" w:color="auto"/>
                    <w:right w:val="none" w:sz="0" w:space="0" w:color="auto"/>
                  </w:divBdr>
                </w:div>
                <w:div w:id="2016569723">
                  <w:marLeft w:val="0"/>
                  <w:marRight w:val="0"/>
                  <w:marTop w:val="0"/>
                  <w:marBottom w:val="0"/>
                  <w:divBdr>
                    <w:top w:val="none" w:sz="0" w:space="0" w:color="auto"/>
                    <w:left w:val="none" w:sz="0" w:space="0" w:color="auto"/>
                    <w:bottom w:val="none" w:sz="0" w:space="0" w:color="auto"/>
                    <w:right w:val="none" w:sz="0" w:space="0" w:color="auto"/>
                  </w:divBdr>
                </w:div>
                <w:div w:id="2016609344">
                  <w:marLeft w:val="0"/>
                  <w:marRight w:val="0"/>
                  <w:marTop w:val="0"/>
                  <w:marBottom w:val="0"/>
                  <w:divBdr>
                    <w:top w:val="none" w:sz="0" w:space="0" w:color="auto"/>
                    <w:left w:val="none" w:sz="0" w:space="0" w:color="auto"/>
                    <w:bottom w:val="none" w:sz="0" w:space="0" w:color="auto"/>
                    <w:right w:val="none" w:sz="0" w:space="0" w:color="auto"/>
                  </w:divBdr>
                </w:div>
                <w:div w:id="2035034049">
                  <w:marLeft w:val="0"/>
                  <w:marRight w:val="0"/>
                  <w:marTop w:val="0"/>
                  <w:marBottom w:val="0"/>
                  <w:divBdr>
                    <w:top w:val="none" w:sz="0" w:space="0" w:color="auto"/>
                    <w:left w:val="none" w:sz="0" w:space="0" w:color="auto"/>
                    <w:bottom w:val="none" w:sz="0" w:space="0" w:color="auto"/>
                    <w:right w:val="none" w:sz="0" w:space="0" w:color="auto"/>
                  </w:divBdr>
                </w:div>
                <w:div w:id="2037002061">
                  <w:marLeft w:val="0"/>
                  <w:marRight w:val="0"/>
                  <w:marTop w:val="0"/>
                  <w:marBottom w:val="0"/>
                  <w:divBdr>
                    <w:top w:val="none" w:sz="0" w:space="0" w:color="auto"/>
                    <w:left w:val="none" w:sz="0" w:space="0" w:color="auto"/>
                    <w:bottom w:val="none" w:sz="0" w:space="0" w:color="auto"/>
                    <w:right w:val="none" w:sz="0" w:space="0" w:color="auto"/>
                  </w:divBdr>
                </w:div>
                <w:div w:id="2040541241">
                  <w:marLeft w:val="0"/>
                  <w:marRight w:val="0"/>
                  <w:marTop w:val="0"/>
                  <w:marBottom w:val="0"/>
                  <w:divBdr>
                    <w:top w:val="none" w:sz="0" w:space="0" w:color="auto"/>
                    <w:left w:val="none" w:sz="0" w:space="0" w:color="auto"/>
                    <w:bottom w:val="none" w:sz="0" w:space="0" w:color="auto"/>
                    <w:right w:val="none" w:sz="0" w:space="0" w:color="auto"/>
                  </w:divBdr>
                </w:div>
                <w:div w:id="2057047217">
                  <w:marLeft w:val="0"/>
                  <w:marRight w:val="0"/>
                  <w:marTop w:val="0"/>
                  <w:marBottom w:val="0"/>
                  <w:divBdr>
                    <w:top w:val="none" w:sz="0" w:space="0" w:color="auto"/>
                    <w:left w:val="none" w:sz="0" w:space="0" w:color="auto"/>
                    <w:bottom w:val="none" w:sz="0" w:space="0" w:color="auto"/>
                    <w:right w:val="none" w:sz="0" w:space="0" w:color="auto"/>
                  </w:divBdr>
                </w:div>
                <w:div w:id="2060550142">
                  <w:marLeft w:val="0"/>
                  <w:marRight w:val="0"/>
                  <w:marTop w:val="0"/>
                  <w:marBottom w:val="0"/>
                  <w:divBdr>
                    <w:top w:val="none" w:sz="0" w:space="0" w:color="auto"/>
                    <w:left w:val="none" w:sz="0" w:space="0" w:color="auto"/>
                    <w:bottom w:val="none" w:sz="0" w:space="0" w:color="auto"/>
                    <w:right w:val="none" w:sz="0" w:space="0" w:color="auto"/>
                  </w:divBdr>
                </w:div>
                <w:div w:id="2083595533">
                  <w:marLeft w:val="0"/>
                  <w:marRight w:val="0"/>
                  <w:marTop w:val="0"/>
                  <w:marBottom w:val="0"/>
                  <w:divBdr>
                    <w:top w:val="none" w:sz="0" w:space="0" w:color="auto"/>
                    <w:left w:val="none" w:sz="0" w:space="0" w:color="auto"/>
                    <w:bottom w:val="none" w:sz="0" w:space="0" w:color="auto"/>
                    <w:right w:val="none" w:sz="0" w:space="0" w:color="auto"/>
                  </w:divBdr>
                </w:div>
                <w:div w:id="2087604622">
                  <w:marLeft w:val="0"/>
                  <w:marRight w:val="0"/>
                  <w:marTop w:val="0"/>
                  <w:marBottom w:val="0"/>
                  <w:divBdr>
                    <w:top w:val="none" w:sz="0" w:space="0" w:color="auto"/>
                    <w:left w:val="none" w:sz="0" w:space="0" w:color="auto"/>
                    <w:bottom w:val="none" w:sz="0" w:space="0" w:color="auto"/>
                    <w:right w:val="none" w:sz="0" w:space="0" w:color="auto"/>
                  </w:divBdr>
                </w:div>
                <w:div w:id="2093888760">
                  <w:marLeft w:val="0"/>
                  <w:marRight w:val="0"/>
                  <w:marTop w:val="0"/>
                  <w:marBottom w:val="0"/>
                  <w:divBdr>
                    <w:top w:val="none" w:sz="0" w:space="0" w:color="auto"/>
                    <w:left w:val="none" w:sz="0" w:space="0" w:color="auto"/>
                    <w:bottom w:val="none" w:sz="0" w:space="0" w:color="auto"/>
                    <w:right w:val="none" w:sz="0" w:space="0" w:color="auto"/>
                  </w:divBdr>
                </w:div>
                <w:div w:id="2095660307">
                  <w:marLeft w:val="0"/>
                  <w:marRight w:val="0"/>
                  <w:marTop w:val="0"/>
                  <w:marBottom w:val="0"/>
                  <w:divBdr>
                    <w:top w:val="none" w:sz="0" w:space="0" w:color="auto"/>
                    <w:left w:val="none" w:sz="0" w:space="0" w:color="auto"/>
                    <w:bottom w:val="none" w:sz="0" w:space="0" w:color="auto"/>
                    <w:right w:val="none" w:sz="0" w:space="0" w:color="auto"/>
                  </w:divBdr>
                </w:div>
                <w:div w:id="2105496337">
                  <w:marLeft w:val="0"/>
                  <w:marRight w:val="0"/>
                  <w:marTop w:val="0"/>
                  <w:marBottom w:val="0"/>
                  <w:divBdr>
                    <w:top w:val="none" w:sz="0" w:space="0" w:color="auto"/>
                    <w:left w:val="none" w:sz="0" w:space="0" w:color="auto"/>
                    <w:bottom w:val="none" w:sz="0" w:space="0" w:color="auto"/>
                    <w:right w:val="none" w:sz="0" w:space="0" w:color="auto"/>
                  </w:divBdr>
                </w:div>
                <w:div w:id="2107572707">
                  <w:marLeft w:val="0"/>
                  <w:marRight w:val="0"/>
                  <w:marTop w:val="0"/>
                  <w:marBottom w:val="0"/>
                  <w:divBdr>
                    <w:top w:val="none" w:sz="0" w:space="0" w:color="auto"/>
                    <w:left w:val="none" w:sz="0" w:space="0" w:color="auto"/>
                    <w:bottom w:val="none" w:sz="0" w:space="0" w:color="auto"/>
                    <w:right w:val="none" w:sz="0" w:space="0" w:color="auto"/>
                  </w:divBdr>
                </w:div>
                <w:div w:id="2107915992">
                  <w:marLeft w:val="0"/>
                  <w:marRight w:val="0"/>
                  <w:marTop w:val="0"/>
                  <w:marBottom w:val="0"/>
                  <w:divBdr>
                    <w:top w:val="none" w:sz="0" w:space="0" w:color="auto"/>
                    <w:left w:val="none" w:sz="0" w:space="0" w:color="auto"/>
                    <w:bottom w:val="none" w:sz="0" w:space="0" w:color="auto"/>
                    <w:right w:val="none" w:sz="0" w:space="0" w:color="auto"/>
                  </w:divBdr>
                </w:div>
                <w:div w:id="21296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9552">
      <w:bodyDiv w:val="1"/>
      <w:marLeft w:val="0"/>
      <w:marRight w:val="0"/>
      <w:marTop w:val="0"/>
      <w:marBottom w:val="0"/>
      <w:divBdr>
        <w:top w:val="none" w:sz="0" w:space="0" w:color="auto"/>
        <w:left w:val="none" w:sz="0" w:space="0" w:color="auto"/>
        <w:bottom w:val="none" w:sz="0" w:space="0" w:color="auto"/>
        <w:right w:val="none" w:sz="0" w:space="0" w:color="auto"/>
      </w:divBdr>
    </w:div>
    <w:div w:id="954561798">
      <w:bodyDiv w:val="1"/>
      <w:marLeft w:val="0"/>
      <w:marRight w:val="0"/>
      <w:marTop w:val="0"/>
      <w:marBottom w:val="0"/>
      <w:divBdr>
        <w:top w:val="none" w:sz="0" w:space="0" w:color="auto"/>
        <w:left w:val="none" w:sz="0" w:space="0" w:color="auto"/>
        <w:bottom w:val="none" w:sz="0" w:space="0" w:color="auto"/>
        <w:right w:val="none" w:sz="0" w:space="0" w:color="auto"/>
      </w:divBdr>
    </w:div>
    <w:div w:id="957447201">
      <w:bodyDiv w:val="1"/>
      <w:marLeft w:val="0"/>
      <w:marRight w:val="0"/>
      <w:marTop w:val="0"/>
      <w:marBottom w:val="0"/>
      <w:divBdr>
        <w:top w:val="none" w:sz="0" w:space="0" w:color="auto"/>
        <w:left w:val="none" w:sz="0" w:space="0" w:color="auto"/>
        <w:bottom w:val="none" w:sz="0" w:space="0" w:color="auto"/>
        <w:right w:val="none" w:sz="0" w:space="0" w:color="auto"/>
      </w:divBdr>
    </w:div>
    <w:div w:id="967664495">
      <w:bodyDiv w:val="1"/>
      <w:marLeft w:val="0"/>
      <w:marRight w:val="0"/>
      <w:marTop w:val="0"/>
      <w:marBottom w:val="0"/>
      <w:divBdr>
        <w:top w:val="none" w:sz="0" w:space="0" w:color="auto"/>
        <w:left w:val="none" w:sz="0" w:space="0" w:color="auto"/>
        <w:bottom w:val="none" w:sz="0" w:space="0" w:color="auto"/>
        <w:right w:val="none" w:sz="0" w:space="0" w:color="auto"/>
      </w:divBdr>
    </w:div>
    <w:div w:id="968167370">
      <w:bodyDiv w:val="1"/>
      <w:marLeft w:val="0"/>
      <w:marRight w:val="0"/>
      <w:marTop w:val="0"/>
      <w:marBottom w:val="0"/>
      <w:divBdr>
        <w:top w:val="none" w:sz="0" w:space="0" w:color="auto"/>
        <w:left w:val="none" w:sz="0" w:space="0" w:color="auto"/>
        <w:bottom w:val="none" w:sz="0" w:space="0" w:color="auto"/>
        <w:right w:val="none" w:sz="0" w:space="0" w:color="auto"/>
      </w:divBdr>
    </w:div>
    <w:div w:id="978537922">
      <w:bodyDiv w:val="1"/>
      <w:marLeft w:val="0"/>
      <w:marRight w:val="0"/>
      <w:marTop w:val="0"/>
      <w:marBottom w:val="0"/>
      <w:divBdr>
        <w:top w:val="none" w:sz="0" w:space="0" w:color="auto"/>
        <w:left w:val="none" w:sz="0" w:space="0" w:color="auto"/>
        <w:bottom w:val="none" w:sz="0" w:space="0" w:color="auto"/>
        <w:right w:val="none" w:sz="0" w:space="0" w:color="auto"/>
      </w:divBdr>
    </w:div>
    <w:div w:id="984552759">
      <w:bodyDiv w:val="1"/>
      <w:marLeft w:val="0"/>
      <w:marRight w:val="0"/>
      <w:marTop w:val="0"/>
      <w:marBottom w:val="0"/>
      <w:divBdr>
        <w:top w:val="none" w:sz="0" w:space="0" w:color="auto"/>
        <w:left w:val="none" w:sz="0" w:space="0" w:color="auto"/>
        <w:bottom w:val="none" w:sz="0" w:space="0" w:color="auto"/>
        <w:right w:val="none" w:sz="0" w:space="0" w:color="auto"/>
      </w:divBdr>
    </w:div>
    <w:div w:id="985400248">
      <w:bodyDiv w:val="1"/>
      <w:marLeft w:val="0"/>
      <w:marRight w:val="0"/>
      <w:marTop w:val="0"/>
      <w:marBottom w:val="0"/>
      <w:divBdr>
        <w:top w:val="none" w:sz="0" w:space="0" w:color="auto"/>
        <w:left w:val="none" w:sz="0" w:space="0" w:color="auto"/>
        <w:bottom w:val="none" w:sz="0" w:space="0" w:color="auto"/>
        <w:right w:val="none" w:sz="0" w:space="0" w:color="auto"/>
      </w:divBdr>
    </w:div>
    <w:div w:id="994452362">
      <w:bodyDiv w:val="1"/>
      <w:marLeft w:val="0"/>
      <w:marRight w:val="0"/>
      <w:marTop w:val="0"/>
      <w:marBottom w:val="0"/>
      <w:divBdr>
        <w:top w:val="none" w:sz="0" w:space="0" w:color="auto"/>
        <w:left w:val="none" w:sz="0" w:space="0" w:color="auto"/>
        <w:bottom w:val="none" w:sz="0" w:space="0" w:color="auto"/>
        <w:right w:val="none" w:sz="0" w:space="0" w:color="auto"/>
      </w:divBdr>
    </w:div>
    <w:div w:id="1004168495">
      <w:bodyDiv w:val="1"/>
      <w:marLeft w:val="0"/>
      <w:marRight w:val="0"/>
      <w:marTop w:val="0"/>
      <w:marBottom w:val="0"/>
      <w:divBdr>
        <w:top w:val="none" w:sz="0" w:space="0" w:color="auto"/>
        <w:left w:val="none" w:sz="0" w:space="0" w:color="auto"/>
        <w:bottom w:val="none" w:sz="0" w:space="0" w:color="auto"/>
        <w:right w:val="none" w:sz="0" w:space="0" w:color="auto"/>
      </w:divBdr>
    </w:div>
    <w:div w:id="1111706598">
      <w:bodyDiv w:val="1"/>
      <w:marLeft w:val="0"/>
      <w:marRight w:val="0"/>
      <w:marTop w:val="0"/>
      <w:marBottom w:val="0"/>
      <w:divBdr>
        <w:top w:val="none" w:sz="0" w:space="0" w:color="auto"/>
        <w:left w:val="none" w:sz="0" w:space="0" w:color="auto"/>
        <w:bottom w:val="none" w:sz="0" w:space="0" w:color="auto"/>
        <w:right w:val="none" w:sz="0" w:space="0" w:color="auto"/>
      </w:divBdr>
    </w:div>
    <w:div w:id="1149663863">
      <w:bodyDiv w:val="1"/>
      <w:marLeft w:val="0"/>
      <w:marRight w:val="0"/>
      <w:marTop w:val="0"/>
      <w:marBottom w:val="0"/>
      <w:divBdr>
        <w:top w:val="none" w:sz="0" w:space="0" w:color="auto"/>
        <w:left w:val="none" w:sz="0" w:space="0" w:color="auto"/>
        <w:bottom w:val="none" w:sz="0" w:space="0" w:color="auto"/>
        <w:right w:val="none" w:sz="0" w:space="0" w:color="auto"/>
      </w:divBdr>
    </w:div>
    <w:div w:id="1154953466">
      <w:bodyDiv w:val="1"/>
      <w:marLeft w:val="0"/>
      <w:marRight w:val="0"/>
      <w:marTop w:val="0"/>
      <w:marBottom w:val="0"/>
      <w:divBdr>
        <w:top w:val="none" w:sz="0" w:space="0" w:color="auto"/>
        <w:left w:val="none" w:sz="0" w:space="0" w:color="auto"/>
        <w:bottom w:val="none" w:sz="0" w:space="0" w:color="auto"/>
        <w:right w:val="none" w:sz="0" w:space="0" w:color="auto"/>
      </w:divBdr>
    </w:div>
    <w:div w:id="1171146253">
      <w:bodyDiv w:val="1"/>
      <w:marLeft w:val="0"/>
      <w:marRight w:val="0"/>
      <w:marTop w:val="0"/>
      <w:marBottom w:val="0"/>
      <w:divBdr>
        <w:top w:val="none" w:sz="0" w:space="0" w:color="auto"/>
        <w:left w:val="none" w:sz="0" w:space="0" w:color="auto"/>
        <w:bottom w:val="none" w:sz="0" w:space="0" w:color="auto"/>
        <w:right w:val="none" w:sz="0" w:space="0" w:color="auto"/>
      </w:divBdr>
    </w:div>
    <w:div w:id="1186090862">
      <w:bodyDiv w:val="1"/>
      <w:marLeft w:val="0"/>
      <w:marRight w:val="0"/>
      <w:marTop w:val="0"/>
      <w:marBottom w:val="0"/>
      <w:divBdr>
        <w:top w:val="none" w:sz="0" w:space="0" w:color="auto"/>
        <w:left w:val="none" w:sz="0" w:space="0" w:color="auto"/>
        <w:bottom w:val="none" w:sz="0" w:space="0" w:color="auto"/>
        <w:right w:val="none" w:sz="0" w:space="0" w:color="auto"/>
      </w:divBdr>
    </w:div>
    <w:div w:id="1198931651">
      <w:bodyDiv w:val="1"/>
      <w:marLeft w:val="0"/>
      <w:marRight w:val="0"/>
      <w:marTop w:val="0"/>
      <w:marBottom w:val="0"/>
      <w:divBdr>
        <w:top w:val="none" w:sz="0" w:space="0" w:color="auto"/>
        <w:left w:val="none" w:sz="0" w:space="0" w:color="auto"/>
        <w:bottom w:val="none" w:sz="0" w:space="0" w:color="auto"/>
        <w:right w:val="none" w:sz="0" w:space="0" w:color="auto"/>
      </w:divBdr>
    </w:div>
    <w:div w:id="1249341178">
      <w:bodyDiv w:val="1"/>
      <w:marLeft w:val="0"/>
      <w:marRight w:val="0"/>
      <w:marTop w:val="0"/>
      <w:marBottom w:val="0"/>
      <w:divBdr>
        <w:top w:val="none" w:sz="0" w:space="0" w:color="auto"/>
        <w:left w:val="none" w:sz="0" w:space="0" w:color="auto"/>
        <w:bottom w:val="none" w:sz="0" w:space="0" w:color="auto"/>
        <w:right w:val="none" w:sz="0" w:space="0" w:color="auto"/>
      </w:divBdr>
    </w:div>
    <w:div w:id="1250774616">
      <w:bodyDiv w:val="1"/>
      <w:marLeft w:val="0"/>
      <w:marRight w:val="0"/>
      <w:marTop w:val="0"/>
      <w:marBottom w:val="0"/>
      <w:divBdr>
        <w:top w:val="none" w:sz="0" w:space="0" w:color="auto"/>
        <w:left w:val="none" w:sz="0" w:space="0" w:color="auto"/>
        <w:bottom w:val="none" w:sz="0" w:space="0" w:color="auto"/>
        <w:right w:val="none" w:sz="0" w:space="0" w:color="auto"/>
      </w:divBdr>
    </w:div>
    <w:div w:id="1280647930">
      <w:bodyDiv w:val="1"/>
      <w:marLeft w:val="0"/>
      <w:marRight w:val="0"/>
      <w:marTop w:val="0"/>
      <w:marBottom w:val="0"/>
      <w:divBdr>
        <w:top w:val="none" w:sz="0" w:space="0" w:color="auto"/>
        <w:left w:val="none" w:sz="0" w:space="0" w:color="auto"/>
        <w:bottom w:val="none" w:sz="0" w:space="0" w:color="auto"/>
        <w:right w:val="none" w:sz="0" w:space="0" w:color="auto"/>
      </w:divBdr>
    </w:div>
    <w:div w:id="1284380861">
      <w:bodyDiv w:val="1"/>
      <w:marLeft w:val="0"/>
      <w:marRight w:val="0"/>
      <w:marTop w:val="0"/>
      <w:marBottom w:val="0"/>
      <w:divBdr>
        <w:top w:val="none" w:sz="0" w:space="0" w:color="auto"/>
        <w:left w:val="none" w:sz="0" w:space="0" w:color="auto"/>
        <w:bottom w:val="none" w:sz="0" w:space="0" w:color="auto"/>
        <w:right w:val="none" w:sz="0" w:space="0" w:color="auto"/>
      </w:divBdr>
    </w:div>
    <w:div w:id="1299141599">
      <w:bodyDiv w:val="1"/>
      <w:marLeft w:val="0"/>
      <w:marRight w:val="0"/>
      <w:marTop w:val="0"/>
      <w:marBottom w:val="0"/>
      <w:divBdr>
        <w:top w:val="none" w:sz="0" w:space="0" w:color="auto"/>
        <w:left w:val="none" w:sz="0" w:space="0" w:color="auto"/>
        <w:bottom w:val="none" w:sz="0" w:space="0" w:color="auto"/>
        <w:right w:val="none" w:sz="0" w:space="0" w:color="auto"/>
      </w:divBdr>
    </w:div>
    <w:div w:id="1323434729">
      <w:bodyDiv w:val="1"/>
      <w:marLeft w:val="0"/>
      <w:marRight w:val="0"/>
      <w:marTop w:val="0"/>
      <w:marBottom w:val="0"/>
      <w:divBdr>
        <w:top w:val="none" w:sz="0" w:space="0" w:color="auto"/>
        <w:left w:val="none" w:sz="0" w:space="0" w:color="auto"/>
        <w:bottom w:val="none" w:sz="0" w:space="0" w:color="auto"/>
        <w:right w:val="none" w:sz="0" w:space="0" w:color="auto"/>
      </w:divBdr>
    </w:div>
    <w:div w:id="1323463063">
      <w:bodyDiv w:val="1"/>
      <w:marLeft w:val="0"/>
      <w:marRight w:val="0"/>
      <w:marTop w:val="0"/>
      <w:marBottom w:val="0"/>
      <w:divBdr>
        <w:top w:val="none" w:sz="0" w:space="0" w:color="auto"/>
        <w:left w:val="none" w:sz="0" w:space="0" w:color="auto"/>
        <w:bottom w:val="none" w:sz="0" w:space="0" w:color="auto"/>
        <w:right w:val="none" w:sz="0" w:space="0" w:color="auto"/>
      </w:divBdr>
    </w:div>
    <w:div w:id="1334838488">
      <w:bodyDiv w:val="1"/>
      <w:marLeft w:val="0"/>
      <w:marRight w:val="0"/>
      <w:marTop w:val="0"/>
      <w:marBottom w:val="0"/>
      <w:divBdr>
        <w:top w:val="none" w:sz="0" w:space="0" w:color="auto"/>
        <w:left w:val="none" w:sz="0" w:space="0" w:color="auto"/>
        <w:bottom w:val="none" w:sz="0" w:space="0" w:color="auto"/>
        <w:right w:val="none" w:sz="0" w:space="0" w:color="auto"/>
      </w:divBdr>
    </w:div>
    <w:div w:id="1338384119">
      <w:bodyDiv w:val="1"/>
      <w:marLeft w:val="0"/>
      <w:marRight w:val="0"/>
      <w:marTop w:val="0"/>
      <w:marBottom w:val="0"/>
      <w:divBdr>
        <w:top w:val="none" w:sz="0" w:space="0" w:color="auto"/>
        <w:left w:val="none" w:sz="0" w:space="0" w:color="auto"/>
        <w:bottom w:val="none" w:sz="0" w:space="0" w:color="auto"/>
        <w:right w:val="none" w:sz="0" w:space="0" w:color="auto"/>
      </w:divBdr>
    </w:div>
    <w:div w:id="1353148253">
      <w:bodyDiv w:val="1"/>
      <w:marLeft w:val="0"/>
      <w:marRight w:val="0"/>
      <w:marTop w:val="0"/>
      <w:marBottom w:val="0"/>
      <w:divBdr>
        <w:top w:val="none" w:sz="0" w:space="0" w:color="auto"/>
        <w:left w:val="none" w:sz="0" w:space="0" w:color="auto"/>
        <w:bottom w:val="none" w:sz="0" w:space="0" w:color="auto"/>
        <w:right w:val="none" w:sz="0" w:space="0" w:color="auto"/>
      </w:divBdr>
    </w:div>
    <w:div w:id="1361279148">
      <w:bodyDiv w:val="1"/>
      <w:marLeft w:val="0"/>
      <w:marRight w:val="0"/>
      <w:marTop w:val="0"/>
      <w:marBottom w:val="0"/>
      <w:divBdr>
        <w:top w:val="none" w:sz="0" w:space="0" w:color="auto"/>
        <w:left w:val="none" w:sz="0" w:space="0" w:color="auto"/>
        <w:bottom w:val="none" w:sz="0" w:space="0" w:color="auto"/>
        <w:right w:val="none" w:sz="0" w:space="0" w:color="auto"/>
      </w:divBdr>
    </w:div>
    <w:div w:id="1370642362">
      <w:bodyDiv w:val="1"/>
      <w:marLeft w:val="0"/>
      <w:marRight w:val="0"/>
      <w:marTop w:val="0"/>
      <w:marBottom w:val="0"/>
      <w:divBdr>
        <w:top w:val="none" w:sz="0" w:space="0" w:color="auto"/>
        <w:left w:val="none" w:sz="0" w:space="0" w:color="auto"/>
        <w:bottom w:val="none" w:sz="0" w:space="0" w:color="auto"/>
        <w:right w:val="none" w:sz="0" w:space="0" w:color="auto"/>
      </w:divBdr>
    </w:div>
    <w:div w:id="1382511949">
      <w:bodyDiv w:val="1"/>
      <w:marLeft w:val="0"/>
      <w:marRight w:val="0"/>
      <w:marTop w:val="0"/>
      <w:marBottom w:val="0"/>
      <w:divBdr>
        <w:top w:val="none" w:sz="0" w:space="0" w:color="auto"/>
        <w:left w:val="none" w:sz="0" w:space="0" w:color="auto"/>
        <w:bottom w:val="none" w:sz="0" w:space="0" w:color="auto"/>
        <w:right w:val="none" w:sz="0" w:space="0" w:color="auto"/>
      </w:divBdr>
    </w:div>
    <w:div w:id="1389450093">
      <w:bodyDiv w:val="1"/>
      <w:marLeft w:val="0"/>
      <w:marRight w:val="0"/>
      <w:marTop w:val="0"/>
      <w:marBottom w:val="0"/>
      <w:divBdr>
        <w:top w:val="none" w:sz="0" w:space="0" w:color="auto"/>
        <w:left w:val="none" w:sz="0" w:space="0" w:color="auto"/>
        <w:bottom w:val="none" w:sz="0" w:space="0" w:color="auto"/>
        <w:right w:val="none" w:sz="0" w:space="0" w:color="auto"/>
      </w:divBdr>
    </w:div>
    <w:div w:id="1393121633">
      <w:bodyDiv w:val="1"/>
      <w:marLeft w:val="0"/>
      <w:marRight w:val="0"/>
      <w:marTop w:val="0"/>
      <w:marBottom w:val="0"/>
      <w:divBdr>
        <w:top w:val="none" w:sz="0" w:space="0" w:color="auto"/>
        <w:left w:val="none" w:sz="0" w:space="0" w:color="auto"/>
        <w:bottom w:val="none" w:sz="0" w:space="0" w:color="auto"/>
        <w:right w:val="none" w:sz="0" w:space="0" w:color="auto"/>
      </w:divBdr>
    </w:div>
    <w:div w:id="1441149766">
      <w:bodyDiv w:val="1"/>
      <w:marLeft w:val="0"/>
      <w:marRight w:val="0"/>
      <w:marTop w:val="0"/>
      <w:marBottom w:val="0"/>
      <w:divBdr>
        <w:top w:val="none" w:sz="0" w:space="0" w:color="auto"/>
        <w:left w:val="none" w:sz="0" w:space="0" w:color="auto"/>
        <w:bottom w:val="none" w:sz="0" w:space="0" w:color="auto"/>
        <w:right w:val="none" w:sz="0" w:space="0" w:color="auto"/>
      </w:divBdr>
    </w:div>
    <w:div w:id="1447115373">
      <w:bodyDiv w:val="1"/>
      <w:marLeft w:val="0"/>
      <w:marRight w:val="0"/>
      <w:marTop w:val="0"/>
      <w:marBottom w:val="0"/>
      <w:divBdr>
        <w:top w:val="none" w:sz="0" w:space="0" w:color="auto"/>
        <w:left w:val="none" w:sz="0" w:space="0" w:color="auto"/>
        <w:bottom w:val="none" w:sz="0" w:space="0" w:color="auto"/>
        <w:right w:val="none" w:sz="0" w:space="0" w:color="auto"/>
      </w:divBdr>
    </w:div>
    <w:div w:id="1451709056">
      <w:bodyDiv w:val="1"/>
      <w:marLeft w:val="0"/>
      <w:marRight w:val="0"/>
      <w:marTop w:val="0"/>
      <w:marBottom w:val="0"/>
      <w:divBdr>
        <w:top w:val="none" w:sz="0" w:space="0" w:color="auto"/>
        <w:left w:val="none" w:sz="0" w:space="0" w:color="auto"/>
        <w:bottom w:val="none" w:sz="0" w:space="0" w:color="auto"/>
        <w:right w:val="none" w:sz="0" w:space="0" w:color="auto"/>
      </w:divBdr>
    </w:div>
    <w:div w:id="1463308513">
      <w:bodyDiv w:val="1"/>
      <w:marLeft w:val="0"/>
      <w:marRight w:val="0"/>
      <w:marTop w:val="0"/>
      <w:marBottom w:val="0"/>
      <w:divBdr>
        <w:top w:val="none" w:sz="0" w:space="0" w:color="auto"/>
        <w:left w:val="none" w:sz="0" w:space="0" w:color="auto"/>
        <w:bottom w:val="none" w:sz="0" w:space="0" w:color="auto"/>
        <w:right w:val="none" w:sz="0" w:space="0" w:color="auto"/>
      </w:divBdr>
    </w:div>
    <w:div w:id="1494952593">
      <w:bodyDiv w:val="1"/>
      <w:marLeft w:val="0"/>
      <w:marRight w:val="0"/>
      <w:marTop w:val="0"/>
      <w:marBottom w:val="0"/>
      <w:divBdr>
        <w:top w:val="none" w:sz="0" w:space="0" w:color="auto"/>
        <w:left w:val="none" w:sz="0" w:space="0" w:color="auto"/>
        <w:bottom w:val="none" w:sz="0" w:space="0" w:color="auto"/>
        <w:right w:val="none" w:sz="0" w:space="0" w:color="auto"/>
      </w:divBdr>
    </w:div>
    <w:div w:id="1497191637">
      <w:bodyDiv w:val="1"/>
      <w:marLeft w:val="0"/>
      <w:marRight w:val="0"/>
      <w:marTop w:val="0"/>
      <w:marBottom w:val="0"/>
      <w:divBdr>
        <w:top w:val="none" w:sz="0" w:space="0" w:color="auto"/>
        <w:left w:val="none" w:sz="0" w:space="0" w:color="auto"/>
        <w:bottom w:val="none" w:sz="0" w:space="0" w:color="auto"/>
        <w:right w:val="none" w:sz="0" w:space="0" w:color="auto"/>
      </w:divBdr>
    </w:div>
    <w:div w:id="1516530442">
      <w:bodyDiv w:val="1"/>
      <w:marLeft w:val="0"/>
      <w:marRight w:val="0"/>
      <w:marTop w:val="0"/>
      <w:marBottom w:val="0"/>
      <w:divBdr>
        <w:top w:val="none" w:sz="0" w:space="0" w:color="auto"/>
        <w:left w:val="none" w:sz="0" w:space="0" w:color="auto"/>
        <w:bottom w:val="none" w:sz="0" w:space="0" w:color="auto"/>
        <w:right w:val="none" w:sz="0" w:space="0" w:color="auto"/>
      </w:divBdr>
    </w:div>
    <w:div w:id="1517768498">
      <w:bodyDiv w:val="1"/>
      <w:marLeft w:val="0"/>
      <w:marRight w:val="0"/>
      <w:marTop w:val="0"/>
      <w:marBottom w:val="0"/>
      <w:divBdr>
        <w:top w:val="none" w:sz="0" w:space="0" w:color="auto"/>
        <w:left w:val="none" w:sz="0" w:space="0" w:color="auto"/>
        <w:bottom w:val="none" w:sz="0" w:space="0" w:color="auto"/>
        <w:right w:val="none" w:sz="0" w:space="0" w:color="auto"/>
      </w:divBdr>
    </w:div>
    <w:div w:id="1526169299">
      <w:bodyDiv w:val="1"/>
      <w:marLeft w:val="0"/>
      <w:marRight w:val="0"/>
      <w:marTop w:val="0"/>
      <w:marBottom w:val="0"/>
      <w:divBdr>
        <w:top w:val="none" w:sz="0" w:space="0" w:color="auto"/>
        <w:left w:val="none" w:sz="0" w:space="0" w:color="auto"/>
        <w:bottom w:val="none" w:sz="0" w:space="0" w:color="auto"/>
        <w:right w:val="none" w:sz="0" w:space="0" w:color="auto"/>
      </w:divBdr>
    </w:div>
    <w:div w:id="1531185957">
      <w:bodyDiv w:val="1"/>
      <w:marLeft w:val="0"/>
      <w:marRight w:val="0"/>
      <w:marTop w:val="0"/>
      <w:marBottom w:val="0"/>
      <w:divBdr>
        <w:top w:val="none" w:sz="0" w:space="0" w:color="auto"/>
        <w:left w:val="none" w:sz="0" w:space="0" w:color="auto"/>
        <w:bottom w:val="none" w:sz="0" w:space="0" w:color="auto"/>
        <w:right w:val="none" w:sz="0" w:space="0" w:color="auto"/>
      </w:divBdr>
    </w:div>
    <w:div w:id="1538619454">
      <w:bodyDiv w:val="1"/>
      <w:marLeft w:val="0"/>
      <w:marRight w:val="0"/>
      <w:marTop w:val="0"/>
      <w:marBottom w:val="0"/>
      <w:divBdr>
        <w:top w:val="none" w:sz="0" w:space="0" w:color="auto"/>
        <w:left w:val="none" w:sz="0" w:space="0" w:color="auto"/>
        <w:bottom w:val="none" w:sz="0" w:space="0" w:color="auto"/>
        <w:right w:val="none" w:sz="0" w:space="0" w:color="auto"/>
      </w:divBdr>
    </w:div>
    <w:div w:id="1540510639">
      <w:bodyDiv w:val="1"/>
      <w:marLeft w:val="0"/>
      <w:marRight w:val="0"/>
      <w:marTop w:val="0"/>
      <w:marBottom w:val="0"/>
      <w:divBdr>
        <w:top w:val="none" w:sz="0" w:space="0" w:color="auto"/>
        <w:left w:val="none" w:sz="0" w:space="0" w:color="auto"/>
        <w:bottom w:val="none" w:sz="0" w:space="0" w:color="auto"/>
        <w:right w:val="none" w:sz="0" w:space="0" w:color="auto"/>
      </w:divBdr>
    </w:div>
    <w:div w:id="1568110101">
      <w:bodyDiv w:val="1"/>
      <w:marLeft w:val="0"/>
      <w:marRight w:val="0"/>
      <w:marTop w:val="0"/>
      <w:marBottom w:val="0"/>
      <w:divBdr>
        <w:top w:val="none" w:sz="0" w:space="0" w:color="auto"/>
        <w:left w:val="none" w:sz="0" w:space="0" w:color="auto"/>
        <w:bottom w:val="none" w:sz="0" w:space="0" w:color="auto"/>
        <w:right w:val="none" w:sz="0" w:space="0" w:color="auto"/>
      </w:divBdr>
    </w:div>
    <w:div w:id="1575360912">
      <w:bodyDiv w:val="1"/>
      <w:marLeft w:val="0"/>
      <w:marRight w:val="0"/>
      <w:marTop w:val="0"/>
      <w:marBottom w:val="0"/>
      <w:divBdr>
        <w:top w:val="none" w:sz="0" w:space="0" w:color="auto"/>
        <w:left w:val="none" w:sz="0" w:space="0" w:color="auto"/>
        <w:bottom w:val="none" w:sz="0" w:space="0" w:color="auto"/>
        <w:right w:val="none" w:sz="0" w:space="0" w:color="auto"/>
      </w:divBdr>
    </w:div>
    <w:div w:id="1589969754">
      <w:bodyDiv w:val="1"/>
      <w:marLeft w:val="0"/>
      <w:marRight w:val="0"/>
      <w:marTop w:val="0"/>
      <w:marBottom w:val="0"/>
      <w:divBdr>
        <w:top w:val="none" w:sz="0" w:space="0" w:color="auto"/>
        <w:left w:val="none" w:sz="0" w:space="0" w:color="auto"/>
        <w:bottom w:val="none" w:sz="0" w:space="0" w:color="auto"/>
        <w:right w:val="none" w:sz="0" w:space="0" w:color="auto"/>
      </w:divBdr>
    </w:div>
    <w:div w:id="1608536439">
      <w:bodyDiv w:val="1"/>
      <w:marLeft w:val="0"/>
      <w:marRight w:val="0"/>
      <w:marTop w:val="0"/>
      <w:marBottom w:val="0"/>
      <w:divBdr>
        <w:top w:val="none" w:sz="0" w:space="0" w:color="auto"/>
        <w:left w:val="none" w:sz="0" w:space="0" w:color="auto"/>
        <w:bottom w:val="none" w:sz="0" w:space="0" w:color="auto"/>
        <w:right w:val="none" w:sz="0" w:space="0" w:color="auto"/>
      </w:divBdr>
    </w:div>
    <w:div w:id="1626236871">
      <w:bodyDiv w:val="1"/>
      <w:marLeft w:val="0"/>
      <w:marRight w:val="0"/>
      <w:marTop w:val="0"/>
      <w:marBottom w:val="0"/>
      <w:divBdr>
        <w:top w:val="none" w:sz="0" w:space="0" w:color="auto"/>
        <w:left w:val="none" w:sz="0" w:space="0" w:color="auto"/>
        <w:bottom w:val="none" w:sz="0" w:space="0" w:color="auto"/>
        <w:right w:val="none" w:sz="0" w:space="0" w:color="auto"/>
      </w:divBdr>
    </w:div>
    <w:div w:id="1650524542">
      <w:bodyDiv w:val="1"/>
      <w:marLeft w:val="0"/>
      <w:marRight w:val="0"/>
      <w:marTop w:val="0"/>
      <w:marBottom w:val="0"/>
      <w:divBdr>
        <w:top w:val="none" w:sz="0" w:space="0" w:color="auto"/>
        <w:left w:val="none" w:sz="0" w:space="0" w:color="auto"/>
        <w:bottom w:val="none" w:sz="0" w:space="0" w:color="auto"/>
        <w:right w:val="none" w:sz="0" w:space="0" w:color="auto"/>
      </w:divBdr>
    </w:div>
    <w:div w:id="1660691949">
      <w:bodyDiv w:val="1"/>
      <w:marLeft w:val="0"/>
      <w:marRight w:val="0"/>
      <w:marTop w:val="0"/>
      <w:marBottom w:val="0"/>
      <w:divBdr>
        <w:top w:val="none" w:sz="0" w:space="0" w:color="auto"/>
        <w:left w:val="none" w:sz="0" w:space="0" w:color="auto"/>
        <w:bottom w:val="none" w:sz="0" w:space="0" w:color="auto"/>
        <w:right w:val="none" w:sz="0" w:space="0" w:color="auto"/>
      </w:divBdr>
    </w:div>
    <w:div w:id="1700887092">
      <w:bodyDiv w:val="1"/>
      <w:marLeft w:val="0"/>
      <w:marRight w:val="0"/>
      <w:marTop w:val="0"/>
      <w:marBottom w:val="0"/>
      <w:divBdr>
        <w:top w:val="none" w:sz="0" w:space="0" w:color="auto"/>
        <w:left w:val="none" w:sz="0" w:space="0" w:color="auto"/>
        <w:bottom w:val="none" w:sz="0" w:space="0" w:color="auto"/>
        <w:right w:val="none" w:sz="0" w:space="0" w:color="auto"/>
      </w:divBdr>
    </w:div>
    <w:div w:id="1757245939">
      <w:bodyDiv w:val="1"/>
      <w:marLeft w:val="0"/>
      <w:marRight w:val="0"/>
      <w:marTop w:val="0"/>
      <w:marBottom w:val="0"/>
      <w:divBdr>
        <w:top w:val="none" w:sz="0" w:space="0" w:color="auto"/>
        <w:left w:val="none" w:sz="0" w:space="0" w:color="auto"/>
        <w:bottom w:val="none" w:sz="0" w:space="0" w:color="auto"/>
        <w:right w:val="none" w:sz="0" w:space="0" w:color="auto"/>
      </w:divBdr>
    </w:div>
    <w:div w:id="1760560717">
      <w:bodyDiv w:val="1"/>
      <w:marLeft w:val="0"/>
      <w:marRight w:val="0"/>
      <w:marTop w:val="0"/>
      <w:marBottom w:val="0"/>
      <w:divBdr>
        <w:top w:val="none" w:sz="0" w:space="0" w:color="auto"/>
        <w:left w:val="none" w:sz="0" w:space="0" w:color="auto"/>
        <w:bottom w:val="none" w:sz="0" w:space="0" w:color="auto"/>
        <w:right w:val="none" w:sz="0" w:space="0" w:color="auto"/>
      </w:divBdr>
    </w:div>
    <w:div w:id="1765227058">
      <w:bodyDiv w:val="1"/>
      <w:marLeft w:val="0"/>
      <w:marRight w:val="0"/>
      <w:marTop w:val="0"/>
      <w:marBottom w:val="0"/>
      <w:divBdr>
        <w:top w:val="none" w:sz="0" w:space="0" w:color="auto"/>
        <w:left w:val="none" w:sz="0" w:space="0" w:color="auto"/>
        <w:bottom w:val="none" w:sz="0" w:space="0" w:color="auto"/>
        <w:right w:val="none" w:sz="0" w:space="0" w:color="auto"/>
      </w:divBdr>
    </w:div>
    <w:div w:id="1773164450">
      <w:bodyDiv w:val="1"/>
      <w:marLeft w:val="0"/>
      <w:marRight w:val="0"/>
      <w:marTop w:val="0"/>
      <w:marBottom w:val="0"/>
      <w:divBdr>
        <w:top w:val="none" w:sz="0" w:space="0" w:color="auto"/>
        <w:left w:val="none" w:sz="0" w:space="0" w:color="auto"/>
        <w:bottom w:val="none" w:sz="0" w:space="0" w:color="auto"/>
        <w:right w:val="none" w:sz="0" w:space="0" w:color="auto"/>
      </w:divBdr>
    </w:div>
    <w:div w:id="1783111709">
      <w:bodyDiv w:val="1"/>
      <w:marLeft w:val="0"/>
      <w:marRight w:val="0"/>
      <w:marTop w:val="0"/>
      <w:marBottom w:val="0"/>
      <w:divBdr>
        <w:top w:val="none" w:sz="0" w:space="0" w:color="auto"/>
        <w:left w:val="none" w:sz="0" w:space="0" w:color="auto"/>
        <w:bottom w:val="none" w:sz="0" w:space="0" w:color="auto"/>
        <w:right w:val="none" w:sz="0" w:space="0" w:color="auto"/>
      </w:divBdr>
    </w:div>
    <w:div w:id="1784106451">
      <w:bodyDiv w:val="1"/>
      <w:marLeft w:val="0"/>
      <w:marRight w:val="0"/>
      <w:marTop w:val="0"/>
      <w:marBottom w:val="0"/>
      <w:divBdr>
        <w:top w:val="none" w:sz="0" w:space="0" w:color="auto"/>
        <w:left w:val="none" w:sz="0" w:space="0" w:color="auto"/>
        <w:bottom w:val="none" w:sz="0" w:space="0" w:color="auto"/>
        <w:right w:val="none" w:sz="0" w:space="0" w:color="auto"/>
      </w:divBdr>
    </w:div>
    <w:div w:id="1788816203">
      <w:bodyDiv w:val="1"/>
      <w:marLeft w:val="0"/>
      <w:marRight w:val="0"/>
      <w:marTop w:val="0"/>
      <w:marBottom w:val="0"/>
      <w:divBdr>
        <w:top w:val="none" w:sz="0" w:space="0" w:color="auto"/>
        <w:left w:val="none" w:sz="0" w:space="0" w:color="auto"/>
        <w:bottom w:val="none" w:sz="0" w:space="0" w:color="auto"/>
        <w:right w:val="none" w:sz="0" w:space="0" w:color="auto"/>
      </w:divBdr>
    </w:div>
    <w:div w:id="1820875378">
      <w:bodyDiv w:val="1"/>
      <w:marLeft w:val="0"/>
      <w:marRight w:val="0"/>
      <w:marTop w:val="0"/>
      <w:marBottom w:val="0"/>
      <w:divBdr>
        <w:top w:val="none" w:sz="0" w:space="0" w:color="auto"/>
        <w:left w:val="none" w:sz="0" w:space="0" w:color="auto"/>
        <w:bottom w:val="none" w:sz="0" w:space="0" w:color="auto"/>
        <w:right w:val="none" w:sz="0" w:space="0" w:color="auto"/>
      </w:divBdr>
    </w:div>
    <w:div w:id="1828209171">
      <w:bodyDiv w:val="1"/>
      <w:marLeft w:val="0"/>
      <w:marRight w:val="0"/>
      <w:marTop w:val="0"/>
      <w:marBottom w:val="0"/>
      <w:divBdr>
        <w:top w:val="none" w:sz="0" w:space="0" w:color="auto"/>
        <w:left w:val="none" w:sz="0" w:space="0" w:color="auto"/>
        <w:bottom w:val="none" w:sz="0" w:space="0" w:color="auto"/>
        <w:right w:val="none" w:sz="0" w:space="0" w:color="auto"/>
      </w:divBdr>
    </w:div>
    <w:div w:id="1852796137">
      <w:bodyDiv w:val="1"/>
      <w:marLeft w:val="0"/>
      <w:marRight w:val="0"/>
      <w:marTop w:val="0"/>
      <w:marBottom w:val="0"/>
      <w:divBdr>
        <w:top w:val="none" w:sz="0" w:space="0" w:color="auto"/>
        <w:left w:val="none" w:sz="0" w:space="0" w:color="auto"/>
        <w:bottom w:val="none" w:sz="0" w:space="0" w:color="auto"/>
        <w:right w:val="none" w:sz="0" w:space="0" w:color="auto"/>
      </w:divBdr>
    </w:div>
    <w:div w:id="1874804197">
      <w:bodyDiv w:val="1"/>
      <w:marLeft w:val="0"/>
      <w:marRight w:val="0"/>
      <w:marTop w:val="0"/>
      <w:marBottom w:val="0"/>
      <w:divBdr>
        <w:top w:val="none" w:sz="0" w:space="0" w:color="auto"/>
        <w:left w:val="none" w:sz="0" w:space="0" w:color="auto"/>
        <w:bottom w:val="none" w:sz="0" w:space="0" w:color="auto"/>
        <w:right w:val="none" w:sz="0" w:space="0" w:color="auto"/>
      </w:divBdr>
    </w:div>
    <w:div w:id="1884053148">
      <w:bodyDiv w:val="1"/>
      <w:marLeft w:val="0"/>
      <w:marRight w:val="0"/>
      <w:marTop w:val="0"/>
      <w:marBottom w:val="0"/>
      <w:divBdr>
        <w:top w:val="none" w:sz="0" w:space="0" w:color="auto"/>
        <w:left w:val="none" w:sz="0" w:space="0" w:color="auto"/>
        <w:bottom w:val="none" w:sz="0" w:space="0" w:color="auto"/>
        <w:right w:val="none" w:sz="0" w:space="0" w:color="auto"/>
      </w:divBdr>
    </w:div>
    <w:div w:id="1891190550">
      <w:bodyDiv w:val="1"/>
      <w:marLeft w:val="0"/>
      <w:marRight w:val="0"/>
      <w:marTop w:val="0"/>
      <w:marBottom w:val="0"/>
      <w:divBdr>
        <w:top w:val="none" w:sz="0" w:space="0" w:color="auto"/>
        <w:left w:val="none" w:sz="0" w:space="0" w:color="auto"/>
        <w:bottom w:val="none" w:sz="0" w:space="0" w:color="auto"/>
        <w:right w:val="none" w:sz="0" w:space="0" w:color="auto"/>
      </w:divBdr>
    </w:div>
    <w:div w:id="1918854461">
      <w:bodyDiv w:val="1"/>
      <w:marLeft w:val="0"/>
      <w:marRight w:val="0"/>
      <w:marTop w:val="0"/>
      <w:marBottom w:val="0"/>
      <w:divBdr>
        <w:top w:val="none" w:sz="0" w:space="0" w:color="auto"/>
        <w:left w:val="none" w:sz="0" w:space="0" w:color="auto"/>
        <w:bottom w:val="none" w:sz="0" w:space="0" w:color="auto"/>
        <w:right w:val="none" w:sz="0" w:space="0" w:color="auto"/>
      </w:divBdr>
    </w:div>
    <w:div w:id="1924143408">
      <w:bodyDiv w:val="1"/>
      <w:marLeft w:val="0"/>
      <w:marRight w:val="0"/>
      <w:marTop w:val="0"/>
      <w:marBottom w:val="0"/>
      <w:divBdr>
        <w:top w:val="none" w:sz="0" w:space="0" w:color="auto"/>
        <w:left w:val="none" w:sz="0" w:space="0" w:color="auto"/>
        <w:bottom w:val="none" w:sz="0" w:space="0" w:color="auto"/>
        <w:right w:val="none" w:sz="0" w:space="0" w:color="auto"/>
      </w:divBdr>
    </w:div>
    <w:div w:id="1928735012">
      <w:bodyDiv w:val="1"/>
      <w:marLeft w:val="0"/>
      <w:marRight w:val="0"/>
      <w:marTop w:val="0"/>
      <w:marBottom w:val="0"/>
      <w:divBdr>
        <w:top w:val="none" w:sz="0" w:space="0" w:color="auto"/>
        <w:left w:val="none" w:sz="0" w:space="0" w:color="auto"/>
        <w:bottom w:val="none" w:sz="0" w:space="0" w:color="auto"/>
        <w:right w:val="none" w:sz="0" w:space="0" w:color="auto"/>
      </w:divBdr>
    </w:div>
    <w:div w:id="1945452637">
      <w:bodyDiv w:val="1"/>
      <w:marLeft w:val="0"/>
      <w:marRight w:val="0"/>
      <w:marTop w:val="0"/>
      <w:marBottom w:val="0"/>
      <w:divBdr>
        <w:top w:val="none" w:sz="0" w:space="0" w:color="auto"/>
        <w:left w:val="none" w:sz="0" w:space="0" w:color="auto"/>
        <w:bottom w:val="none" w:sz="0" w:space="0" w:color="auto"/>
        <w:right w:val="none" w:sz="0" w:space="0" w:color="auto"/>
      </w:divBdr>
    </w:div>
    <w:div w:id="1948199549">
      <w:bodyDiv w:val="1"/>
      <w:marLeft w:val="0"/>
      <w:marRight w:val="0"/>
      <w:marTop w:val="0"/>
      <w:marBottom w:val="0"/>
      <w:divBdr>
        <w:top w:val="none" w:sz="0" w:space="0" w:color="auto"/>
        <w:left w:val="none" w:sz="0" w:space="0" w:color="auto"/>
        <w:bottom w:val="none" w:sz="0" w:space="0" w:color="auto"/>
        <w:right w:val="none" w:sz="0" w:space="0" w:color="auto"/>
      </w:divBdr>
    </w:div>
    <w:div w:id="1965456059">
      <w:bodyDiv w:val="1"/>
      <w:marLeft w:val="0"/>
      <w:marRight w:val="0"/>
      <w:marTop w:val="300"/>
      <w:marBottom w:val="0"/>
      <w:divBdr>
        <w:top w:val="none" w:sz="0" w:space="0" w:color="auto"/>
        <w:left w:val="none" w:sz="0" w:space="0" w:color="auto"/>
        <w:bottom w:val="none" w:sz="0" w:space="0" w:color="auto"/>
        <w:right w:val="none" w:sz="0" w:space="0" w:color="auto"/>
      </w:divBdr>
      <w:divsChild>
        <w:div w:id="804860024">
          <w:marLeft w:val="0"/>
          <w:marRight w:val="0"/>
          <w:marTop w:val="0"/>
          <w:marBottom w:val="0"/>
          <w:divBdr>
            <w:top w:val="none" w:sz="0" w:space="0" w:color="auto"/>
            <w:left w:val="none" w:sz="0" w:space="0" w:color="auto"/>
            <w:bottom w:val="none" w:sz="0" w:space="0" w:color="auto"/>
            <w:right w:val="none" w:sz="0" w:space="0" w:color="auto"/>
          </w:divBdr>
          <w:divsChild>
            <w:div w:id="112021594">
              <w:marLeft w:val="0"/>
              <w:marRight w:val="0"/>
              <w:marTop w:val="0"/>
              <w:marBottom w:val="0"/>
              <w:divBdr>
                <w:top w:val="none" w:sz="0" w:space="0" w:color="auto"/>
                <w:left w:val="none" w:sz="0" w:space="0" w:color="auto"/>
                <w:bottom w:val="none" w:sz="0" w:space="0" w:color="auto"/>
                <w:right w:val="none" w:sz="0" w:space="0" w:color="auto"/>
              </w:divBdr>
              <w:divsChild>
                <w:div w:id="389698498">
                  <w:marLeft w:val="0"/>
                  <w:marRight w:val="0"/>
                  <w:marTop w:val="0"/>
                  <w:marBottom w:val="0"/>
                  <w:divBdr>
                    <w:top w:val="none" w:sz="0" w:space="0" w:color="auto"/>
                    <w:left w:val="none" w:sz="0" w:space="0" w:color="auto"/>
                    <w:bottom w:val="none" w:sz="0" w:space="0" w:color="auto"/>
                    <w:right w:val="none" w:sz="0" w:space="0" w:color="auto"/>
                  </w:divBdr>
                </w:div>
                <w:div w:id="461460800">
                  <w:marLeft w:val="0"/>
                  <w:marRight w:val="0"/>
                  <w:marTop w:val="0"/>
                  <w:marBottom w:val="0"/>
                  <w:divBdr>
                    <w:top w:val="none" w:sz="0" w:space="0" w:color="auto"/>
                    <w:left w:val="none" w:sz="0" w:space="0" w:color="auto"/>
                    <w:bottom w:val="none" w:sz="0" w:space="0" w:color="auto"/>
                    <w:right w:val="none" w:sz="0" w:space="0" w:color="auto"/>
                  </w:divBdr>
                </w:div>
                <w:div w:id="807361750">
                  <w:marLeft w:val="0"/>
                  <w:marRight w:val="0"/>
                  <w:marTop w:val="0"/>
                  <w:marBottom w:val="0"/>
                  <w:divBdr>
                    <w:top w:val="none" w:sz="0" w:space="0" w:color="auto"/>
                    <w:left w:val="none" w:sz="0" w:space="0" w:color="auto"/>
                    <w:bottom w:val="none" w:sz="0" w:space="0" w:color="auto"/>
                    <w:right w:val="none" w:sz="0" w:space="0" w:color="auto"/>
                  </w:divBdr>
                </w:div>
                <w:div w:id="1070694154">
                  <w:marLeft w:val="0"/>
                  <w:marRight w:val="0"/>
                  <w:marTop w:val="0"/>
                  <w:marBottom w:val="0"/>
                  <w:divBdr>
                    <w:top w:val="none" w:sz="0" w:space="0" w:color="auto"/>
                    <w:left w:val="none" w:sz="0" w:space="0" w:color="auto"/>
                    <w:bottom w:val="none" w:sz="0" w:space="0" w:color="auto"/>
                    <w:right w:val="none" w:sz="0" w:space="0" w:color="auto"/>
                  </w:divBdr>
                </w:div>
                <w:div w:id="1104611328">
                  <w:marLeft w:val="0"/>
                  <w:marRight w:val="0"/>
                  <w:marTop w:val="0"/>
                  <w:marBottom w:val="0"/>
                  <w:divBdr>
                    <w:top w:val="none" w:sz="0" w:space="0" w:color="auto"/>
                    <w:left w:val="none" w:sz="0" w:space="0" w:color="auto"/>
                    <w:bottom w:val="none" w:sz="0" w:space="0" w:color="auto"/>
                    <w:right w:val="none" w:sz="0" w:space="0" w:color="auto"/>
                  </w:divBdr>
                </w:div>
                <w:div w:id="1501390965">
                  <w:marLeft w:val="0"/>
                  <w:marRight w:val="0"/>
                  <w:marTop w:val="0"/>
                  <w:marBottom w:val="0"/>
                  <w:divBdr>
                    <w:top w:val="none" w:sz="0" w:space="0" w:color="auto"/>
                    <w:left w:val="none" w:sz="0" w:space="0" w:color="auto"/>
                    <w:bottom w:val="none" w:sz="0" w:space="0" w:color="auto"/>
                    <w:right w:val="none" w:sz="0" w:space="0" w:color="auto"/>
                  </w:divBdr>
                </w:div>
                <w:div w:id="1545287526">
                  <w:marLeft w:val="0"/>
                  <w:marRight w:val="0"/>
                  <w:marTop w:val="0"/>
                  <w:marBottom w:val="0"/>
                  <w:divBdr>
                    <w:top w:val="none" w:sz="0" w:space="0" w:color="auto"/>
                    <w:left w:val="none" w:sz="0" w:space="0" w:color="auto"/>
                    <w:bottom w:val="none" w:sz="0" w:space="0" w:color="auto"/>
                    <w:right w:val="none" w:sz="0" w:space="0" w:color="auto"/>
                  </w:divBdr>
                </w:div>
                <w:div w:id="1565293865">
                  <w:marLeft w:val="0"/>
                  <w:marRight w:val="0"/>
                  <w:marTop w:val="0"/>
                  <w:marBottom w:val="0"/>
                  <w:divBdr>
                    <w:top w:val="none" w:sz="0" w:space="0" w:color="auto"/>
                    <w:left w:val="none" w:sz="0" w:space="0" w:color="auto"/>
                    <w:bottom w:val="none" w:sz="0" w:space="0" w:color="auto"/>
                    <w:right w:val="none" w:sz="0" w:space="0" w:color="auto"/>
                  </w:divBdr>
                </w:div>
                <w:div w:id="1622876366">
                  <w:marLeft w:val="0"/>
                  <w:marRight w:val="0"/>
                  <w:marTop w:val="0"/>
                  <w:marBottom w:val="0"/>
                  <w:divBdr>
                    <w:top w:val="none" w:sz="0" w:space="0" w:color="auto"/>
                    <w:left w:val="none" w:sz="0" w:space="0" w:color="auto"/>
                    <w:bottom w:val="none" w:sz="0" w:space="0" w:color="auto"/>
                    <w:right w:val="none" w:sz="0" w:space="0" w:color="auto"/>
                  </w:divBdr>
                </w:div>
                <w:div w:id="1809978812">
                  <w:marLeft w:val="0"/>
                  <w:marRight w:val="0"/>
                  <w:marTop w:val="0"/>
                  <w:marBottom w:val="0"/>
                  <w:divBdr>
                    <w:top w:val="none" w:sz="0" w:space="0" w:color="auto"/>
                    <w:left w:val="none" w:sz="0" w:space="0" w:color="auto"/>
                    <w:bottom w:val="none" w:sz="0" w:space="0" w:color="auto"/>
                    <w:right w:val="none" w:sz="0" w:space="0" w:color="auto"/>
                  </w:divBdr>
                </w:div>
                <w:div w:id="1913201322">
                  <w:marLeft w:val="0"/>
                  <w:marRight w:val="0"/>
                  <w:marTop w:val="0"/>
                  <w:marBottom w:val="0"/>
                  <w:divBdr>
                    <w:top w:val="none" w:sz="0" w:space="0" w:color="auto"/>
                    <w:left w:val="none" w:sz="0" w:space="0" w:color="auto"/>
                    <w:bottom w:val="none" w:sz="0" w:space="0" w:color="auto"/>
                    <w:right w:val="none" w:sz="0" w:space="0" w:color="auto"/>
                  </w:divBdr>
                </w:div>
                <w:div w:id="2000570538">
                  <w:marLeft w:val="0"/>
                  <w:marRight w:val="0"/>
                  <w:marTop w:val="0"/>
                  <w:marBottom w:val="0"/>
                  <w:divBdr>
                    <w:top w:val="none" w:sz="0" w:space="0" w:color="auto"/>
                    <w:left w:val="none" w:sz="0" w:space="0" w:color="auto"/>
                    <w:bottom w:val="none" w:sz="0" w:space="0" w:color="auto"/>
                    <w:right w:val="none" w:sz="0" w:space="0" w:color="auto"/>
                  </w:divBdr>
                </w:div>
                <w:div w:id="20107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00615">
      <w:bodyDiv w:val="1"/>
      <w:marLeft w:val="0"/>
      <w:marRight w:val="0"/>
      <w:marTop w:val="0"/>
      <w:marBottom w:val="0"/>
      <w:divBdr>
        <w:top w:val="none" w:sz="0" w:space="0" w:color="auto"/>
        <w:left w:val="none" w:sz="0" w:space="0" w:color="auto"/>
        <w:bottom w:val="none" w:sz="0" w:space="0" w:color="auto"/>
        <w:right w:val="none" w:sz="0" w:space="0" w:color="auto"/>
      </w:divBdr>
    </w:div>
    <w:div w:id="1979453924">
      <w:bodyDiv w:val="1"/>
      <w:marLeft w:val="0"/>
      <w:marRight w:val="0"/>
      <w:marTop w:val="0"/>
      <w:marBottom w:val="0"/>
      <w:divBdr>
        <w:top w:val="none" w:sz="0" w:space="0" w:color="auto"/>
        <w:left w:val="none" w:sz="0" w:space="0" w:color="auto"/>
        <w:bottom w:val="none" w:sz="0" w:space="0" w:color="auto"/>
        <w:right w:val="none" w:sz="0" w:space="0" w:color="auto"/>
      </w:divBdr>
    </w:div>
    <w:div w:id="1985501214">
      <w:bodyDiv w:val="1"/>
      <w:marLeft w:val="0"/>
      <w:marRight w:val="0"/>
      <w:marTop w:val="0"/>
      <w:marBottom w:val="0"/>
      <w:divBdr>
        <w:top w:val="none" w:sz="0" w:space="0" w:color="auto"/>
        <w:left w:val="none" w:sz="0" w:space="0" w:color="auto"/>
        <w:bottom w:val="none" w:sz="0" w:space="0" w:color="auto"/>
        <w:right w:val="none" w:sz="0" w:space="0" w:color="auto"/>
      </w:divBdr>
    </w:div>
    <w:div w:id="2000646688">
      <w:bodyDiv w:val="1"/>
      <w:marLeft w:val="0"/>
      <w:marRight w:val="0"/>
      <w:marTop w:val="0"/>
      <w:marBottom w:val="0"/>
      <w:divBdr>
        <w:top w:val="none" w:sz="0" w:space="0" w:color="auto"/>
        <w:left w:val="none" w:sz="0" w:space="0" w:color="auto"/>
        <w:bottom w:val="none" w:sz="0" w:space="0" w:color="auto"/>
        <w:right w:val="none" w:sz="0" w:space="0" w:color="auto"/>
      </w:divBdr>
    </w:div>
    <w:div w:id="2048529422">
      <w:bodyDiv w:val="1"/>
      <w:marLeft w:val="0"/>
      <w:marRight w:val="0"/>
      <w:marTop w:val="0"/>
      <w:marBottom w:val="0"/>
      <w:divBdr>
        <w:top w:val="none" w:sz="0" w:space="0" w:color="auto"/>
        <w:left w:val="none" w:sz="0" w:space="0" w:color="auto"/>
        <w:bottom w:val="none" w:sz="0" w:space="0" w:color="auto"/>
        <w:right w:val="none" w:sz="0" w:space="0" w:color="auto"/>
      </w:divBdr>
    </w:div>
    <w:div w:id="2052798191">
      <w:bodyDiv w:val="1"/>
      <w:marLeft w:val="0"/>
      <w:marRight w:val="0"/>
      <w:marTop w:val="0"/>
      <w:marBottom w:val="0"/>
      <w:divBdr>
        <w:top w:val="none" w:sz="0" w:space="0" w:color="auto"/>
        <w:left w:val="none" w:sz="0" w:space="0" w:color="auto"/>
        <w:bottom w:val="none" w:sz="0" w:space="0" w:color="auto"/>
        <w:right w:val="none" w:sz="0" w:space="0" w:color="auto"/>
      </w:divBdr>
    </w:div>
    <w:div w:id="2056274477">
      <w:bodyDiv w:val="1"/>
      <w:marLeft w:val="0"/>
      <w:marRight w:val="0"/>
      <w:marTop w:val="0"/>
      <w:marBottom w:val="0"/>
      <w:divBdr>
        <w:top w:val="none" w:sz="0" w:space="0" w:color="auto"/>
        <w:left w:val="none" w:sz="0" w:space="0" w:color="auto"/>
        <w:bottom w:val="none" w:sz="0" w:space="0" w:color="auto"/>
        <w:right w:val="none" w:sz="0" w:space="0" w:color="auto"/>
      </w:divBdr>
    </w:div>
    <w:div w:id="2066250151">
      <w:bodyDiv w:val="1"/>
      <w:marLeft w:val="0"/>
      <w:marRight w:val="0"/>
      <w:marTop w:val="0"/>
      <w:marBottom w:val="0"/>
      <w:divBdr>
        <w:top w:val="none" w:sz="0" w:space="0" w:color="auto"/>
        <w:left w:val="none" w:sz="0" w:space="0" w:color="auto"/>
        <w:bottom w:val="none" w:sz="0" w:space="0" w:color="auto"/>
        <w:right w:val="none" w:sz="0" w:space="0" w:color="auto"/>
      </w:divBdr>
    </w:div>
    <w:div w:id="2107994733">
      <w:bodyDiv w:val="1"/>
      <w:marLeft w:val="0"/>
      <w:marRight w:val="0"/>
      <w:marTop w:val="0"/>
      <w:marBottom w:val="0"/>
      <w:divBdr>
        <w:top w:val="none" w:sz="0" w:space="0" w:color="auto"/>
        <w:left w:val="none" w:sz="0" w:space="0" w:color="auto"/>
        <w:bottom w:val="none" w:sz="0" w:space="0" w:color="auto"/>
        <w:right w:val="none" w:sz="0" w:space="0" w:color="auto"/>
      </w:divBdr>
    </w:div>
    <w:div w:id="2112509332">
      <w:bodyDiv w:val="1"/>
      <w:marLeft w:val="0"/>
      <w:marRight w:val="0"/>
      <w:marTop w:val="0"/>
      <w:marBottom w:val="0"/>
      <w:divBdr>
        <w:top w:val="none" w:sz="0" w:space="0" w:color="auto"/>
        <w:left w:val="none" w:sz="0" w:space="0" w:color="auto"/>
        <w:bottom w:val="none" w:sz="0" w:space="0" w:color="auto"/>
        <w:right w:val="none" w:sz="0" w:space="0" w:color="auto"/>
      </w:divBdr>
    </w:div>
    <w:div w:id="2113815024">
      <w:bodyDiv w:val="1"/>
      <w:marLeft w:val="0"/>
      <w:marRight w:val="0"/>
      <w:marTop w:val="0"/>
      <w:marBottom w:val="0"/>
      <w:divBdr>
        <w:top w:val="none" w:sz="0" w:space="0" w:color="auto"/>
        <w:left w:val="none" w:sz="0" w:space="0" w:color="auto"/>
        <w:bottom w:val="none" w:sz="0" w:space="0" w:color="auto"/>
        <w:right w:val="none" w:sz="0" w:space="0" w:color="auto"/>
      </w:divBdr>
    </w:div>
    <w:div w:id="2117867510">
      <w:bodyDiv w:val="1"/>
      <w:marLeft w:val="0"/>
      <w:marRight w:val="0"/>
      <w:marTop w:val="0"/>
      <w:marBottom w:val="0"/>
      <w:divBdr>
        <w:top w:val="none" w:sz="0" w:space="0" w:color="auto"/>
        <w:left w:val="none" w:sz="0" w:space="0" w:color="auto"/>
        <w:bottom w:val="none" w:sz="0" w:space="0" w:color="auto"/>
        <w:right w:val="none" w:sz="0" w:space="0" w:color="auto"/>
      </w:divBdr>
    </w:div>
    <w:div w:id="21410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sc.kz/pay_systems/mspd.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tionalbank.kz/?docid=672&amp;switch=russian" TargetMode="External"/><Relationship Id="rId4" Type="http://schemas.openxmlformats.org/officeDocument/2006/relationships/settings" Target="settings.xml"/><Relationship Id="rId9" Type="http://schemas.openxmlformats.org/officeDocument/2006/relationships/hyperlink" Target="http://www.nationalbank.kz/?docid=228&amp;switch=russia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0BF6D-5219-4D3A-AD0E-A9533CA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13609</Words>
  <Characters>77574</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5</vt:lpstr>
    </vt:vector>
  </TitlesOfParts>
  <Company>Hewlett-Packard Company</Company>
  <LinksUpToDate>false</LinksUpToDate>
  <CharactersWithSpaces>91001</CharactersWithSpaces>
  <SharedDoc>false</SharedDoc>
  <HLinks>
    <vt:vector size="264" baseType="variant">
      <vt:variant>
        <vt:i4>5439613</vt:i4>
      </vt:variant>
      <vt:variant>
        <vt:i4>255</vt:i4>
      </vt:variant>
      <vt:variant>
        <vt:i4>0</vt:i4>
      </vt:variant>
      <vt:variant>
        <vt:i4>5</vt:i4>
      </vt:variant>
      <vt:variant>
        <vt:lpwstr>http://www.kisc.kz/pay_systems/mspd.html</vt:lpwstr>
      </vt:variant>
      <vt:variant>
        <vt:lpwstr/>
      </vt:variant>
      <vt:variant>
        <vt:i4>2031696</vt:i4>
      </vt:variant>
      <vt:variant>
        <vt:i4>252</vt:i4>
      </vt:variant>
      <vt:variant>
        <vt:i4>0</vt:i4>
      </vt:variant>
      <vt:variant>
        <vt:i4>5</vt:i4>
      </vt:variant>
      <vt:variant>
        <vt:lpwstr>http://www.nationalbank.kz/?docid=672&amp;switch=russian</vt:lpwstr>
      </vt:variant>
      <vt:variant>
        <vt:lpwstr/>
      </vt:variant>
      <vt:variant>
        <vt:i4>1704030</vt:i4>
      </vt:variant>
      <vt:variant>
        <vt:i4>249</vt:i4>
      </vt:variant>
      <vt:variant>
        <vt:i4>0</vt:i4>
      </vt:variant>
      <vt:variant>
        <vt:i4>5</vt:i4>
      </vt:variant>
      <vt:variant>
        <vt:lpwstr>http://www.nationalbank.kz/?docid=228&amp;switch=russian</vt:lpwstr>
      </vt:variant>
      <vt:variant>
        <vt:lpwstr/>
      </vt:variant>
      <vt:variant>
        <vt:i4>1572917</vt:i4>
      </vt:variant>
      <vt:variant>
        <vt:i4>242</vt:i4>
      </vt:variant>
      <vt:variant>
        <vt:i4>0</vt:i4>
      </vt:variant>
      <vt:variant>
        <vt:i4>5</vt:i4>
      </vt:variant>
      <vt:variant>
        <vt:lpwstr/>
      </vt:variant>
      <vt:variant>
        <vt:lpwstr>_Toc407204695</vt:lpwstr>
      </vt:variant>
      <vt:variant>
        <vt:i4>1572917</vt:i4>
      </vt:variant>
      <vt:variant>
        <vt:i4>236</vt:i4>
      </vt:variant>
      <vt:variant>
        <vt:i4>0</vt:i4>
      </vt:variant>
      <vt:variant>
        <vt:i4>5</vt:i4>
      </vt:variant>
      <vt:variant>
        <vt:lpwstr/>
      </vt:variant>
      <vt:variant>
        <vt:lpwstr>_Toc407204694</vt:lpwstr>
      </vt:variant>
      <vt:variant>
        <vt:i4>1572917</vt:i4>
      </vt:variant>
      <vt:variant>
        <vt:i4>230</vt:i4>
      </vt:variant>
      <vt:variant>
        <vt:i4>0</vt:i4>
      </vt:variant>
      <vt:variant>
        <vt:i4>5</vt:i4>
      </vt:variant>
      <vt:variant>
        <vt:lpwstr/>
      </vt:variant>
      <vt:variant>
        <vt:lpwstr>_Toc407204693</vt:lpwstr>
      </vt:variant>
      <vt:variant>
        <vt:i4>1572917</vt:i4>
      </vt:variant>
      <vt:variant>
        <vt:i4>224</vt:i4>
      </vt:variant>
      <vt:variant>
        <vt:i4>0</vt:i4>
      </vt:variant>
      <vt:variant>
        <vt:i4>5</vt:i4>
      </vt:variant>
      <vt:variant>
        <vt:lpwstr/>
      </vt:variant>
      <vt:variant>
        <vt:lpwstr>_Toc407204692</vt:lpwstr>
      </vt:variant>
      <vt:variant>
        <vt:i4>1572917</vt:i4>
      </vt:variant>
      <vt:variant>
        <vt:i4>218</vt:i4>
      </vt:variant>
      <vt:variant>
        <vt:i4>0</vt:i4>
      </vt:variant>
      <vt:variant>
        <vt:i4>5</vt:i4>
      </vt:variant>
      <vt:variant>
        <vt:lpwstr/>
      </vt:variant>
      <vt:variant>
        <vt:lpwstr>_Toc407204691</vt:lpwstr>
      </vt:variant>
      <vt:variant>
        <vt:i4>1572917</vt:i4>
      </vt:variant>
      <vt:variant>
        <vt:i4>212</vt:i4>
      </vt:variant>
      <vt:variant>
        <vt:i4>0</vt:i4>
      </vt:variant>
      <vt:variant>
        <vt:i4>5</vt:i4>
      </vt:variant>
      <vt:variant>
        <vt:lpwstr/>
      </vt:variant>
      <vt:variant>
        <vt:lpwstr>_Toc407204690</vt:lpwstr>
      </vt:variant>
      <vt:variant>
        <vt:i4>1638453</vt:i4>
      </vt:variant>
      <vt:variant>
        <vt:i4>206</vt:i4>
      </vt:variant>
      <vt:variant>
        <vt:i4>0</vt:i4>
      </vt:variant>
      <vt:variant>
        <vt:i4>5</vt:i4>
      </vt:variant>
      <vt:variant>
        <vt:lpwstr/>
      </vt:variant>
      <vt:variant>
        <vt:lpwstr>_Toc407204689</vt:lpwstr>
      </vt:variant>
      <vt:variant>
        <vt:i4>1638453</vt:i4>
      </vt:variant>
      <vt:variant>
        <vt:i4>200</vt:i4>
      </vt:variant>
      <vt:variant>
        <vt:i4>0</vt:i4>
      </vt:variant>
      <vt:variant>
        <vt:i4>5</vt:i4>
      </vt:variant>
      <vt:variant>
        <vt:lpwstr/>
      </vt:variant>
      <vt:variant>
        <vt:lpwstr>_Toc407204688</vt:lpwstr>
      </vt:variant>
      <vt:variant>
        <vt:i4>1638453</vt:i4>
      </vt:variant>
      <vt:variant>
        <vt:i4>194</vt:i4>
      </vt:variant>
      <vt:variant>
        <vt:i4>0</vt:i4>
      </vt:variant>
      <vt:variant>
        <vt:i4>5</vt:i4>
      </vt:variant>
      <vt:variant>
        <vt:lpwstr/>
      </vt:variant>
      <vt:variant>
        <vt:lpwstr>_Toc407204687</vt:lpwstr>
      </vt:variant>
      <vt:variant>
        <vt:i4>1638453</vt:i4>
      </vt:variant>
      <vt:variant>
        <vt:i4>188</vt:i4>
      </vt:variant>
      <vt:variant>
        <vt:i4>0</vt:i4>
      </vt:variant>
      <vt:variant>
        <vt:i4>5</vt:i4>
      </vt:variant>
      <vt:variant>
        <vt:lpwstr/>
      </vt:variant>
      <vt:variant>
        <vt:lpwstr>_Toc407204686</vt:lpwstr>
      </vt:variant>
      <vt:variant>
        <vt:i4>1638453</vt:i4>
      </vt:variant>
      <vt:variant>
        <vt:i4>182</vt:i4>
      </vt:variant>
      <vt:variant>
        <vt:i4>0</vt:i4>
      </vt:variant>
      <vt:variant>
        <vt:i4>5</vt:i4>
      </vt:variant>
      <vt:variant>
        <vt:lpwstr/>
      </vt:variant>
      <vt:variant>
        <vt:lpwstr>_Toc407204685</vt:lpwstr>
      </vt:variant>
      <vt:variant>
        <vt:i4>1638453</vt:i4>
      </vt:variant>
      <vt:variant>
        <vt:i4>176</vt:i4>
      </vt:variant>
      <vt:variant>
        <vt:i4>0</vt:i4>
      </vt:variant>
      <vt:variant>
        <vt:i4>5</vt:i4>
      </vt:variant>
      <vt:variant>
        <vt:lpwstr/>
      </vt:variant>
      <vt:variant>
        <vt:lpwstr>_Toc407204684</vt:lpwstr>
      </vt:variant>
      <vt:variant>
        <vt:i4>1638453</vt:i4>
      </vt:variant>
      <vt:variant>
        <vt:i4>170</vt:i4>
      </vt:variant>
      <vt:variant>
        <vt:i4>0</vt:i4>
      </vt:variant>
      <vt:variant>
        <vt:i4>5</vt:i4>
      </vt:variant>
      <vt:variant>
        <vt:lpwstr/>
      </vt:variant>
      <vt:variant>
        <vt:lpwstr>_Toc407204683</vt:lpwstr>
      </vt:variant>
      <vt:variant>
        <vt:i4>1638453</vt:i4>
      </vt:variant>
      <vt:variant>
        <vt:i4>164</vt:i4>
      </vt:variant>
      <vt:variant>
        <vt:i4>0</vt:i4>
      </vt:variant>
      <vt:variant>
        <vt:i4>5</vt:i4>
      </vt:variant>
      <vt:variant>
        <vt:lpwstr/>
      </vt:variant>
      <vt:variant>
        <vt:lpwstr>_Toc407204682</vt:lpwstr>
      </vt:variant>
      <vt:variant>
        <vt:i4>1638453</vt:i4>
      </vt:variant>
      <vt:variant>
        <vt:i4>158</vt:i4>
      </vt:variant>
      <vt:variant>
        <vt:i4>0</vt:i4>
      </vt:variant>
      <vt:variant>
        <vt:i4>5</vt:i4>
      </vt:variant>
      <vt:variant>
        <vt:lpwstr/>
      </vt:variant>
      <vt:variant>
        <vt:lpwstr>_Toc407204681</vt:lpwstr>
      </vt:variant>
      <vt:variant>
        <vt:i4>1638453</vt:i4>
      </vt:variant>
      <vt:variant>
        <vt:i4>152</vt:i4>
      </vt:variant>
      <vt:variant>
        <vt:i4>0</vt:i4>
      </vt:variant>
      <vt:variant>
        <vt:i4>5</vt:i4>
      </vt:variant>
      <vt:variant>
        <vt:lpwstr/>
      </vt:variant>
      <vt:variant>
        <vt:lpwstr>_Toc407204680</vt:lpwstr>
      </vt:variant>
      <vt:variant>
        <vt:i4>1441845</vt:i4>
      </vt:variant>
      <vt:variant>
        <vt:i4>146</vt:i4>
      </vt:variant>
      <vt:variant>
        <vt:i4>0</vt:i4>
      </vt:variant>
      <vt:variant>
        <vt:i4>5</vt:i4>
      </vt:variant>
      <vt:variant>
        <vt:lpwstr/>
      </vt:variant>
      <vt:variant>
        <vt:lpwstr>_Toc407204679</vt:lpwstr>
      </vt:variant>
      <vt:variant>
        <vt:i4>1441845</vt:i4>
      </vt:variant>
      <vt:variant>
        <vt:i4>140</vt:i4>
      </vt:variant>
      <vt:variant>
        <vt:i4>0</vt:i4>
      </vt:variant>
      <vt:variant>
        <vt:i4>5</vt:i4>
      </vt:variant>
      <vt:variant>
        <vt:lpwstr/>
      </vt:variant>
      <vt:variant>
        <vt:lpwstr>_Toc407204678</vt:lpwstr>
      </vt:variant>
      <vt:variant>
        <vt:i4>1441845</vt:i4>
      </vt:variant>
      <vt:variant>
        <vt:i4>134</vt:i4>
      </vt:variant>
      <vt:variant>
        <vt:i4>0</vt:i4>
      </vt:variant>
      <vt:variant>
        <vt:i4>5</vt:i4>
      </vt:variant>
      <vt:variant>
        <vt:lpwstr/>
      </vt:variant>
      <vt:variant>
        <vt:lpwstr>_Toc407204677</vt:lpwstr>
      </vt:variant>
      <vt:variant>
        <vt:i4>1441845</vt:i4>
      </vt:variant>
      <vt:variant>
        <vt:i4>128</vt:i4>
      </vt:variant>
      <vt:variant>
        <vt:i4>0</vt:i4>
      </vt:variant>
      <vt:variant>
        <vt:i4>5</vt:i4>
      </vt:variant>
      <vt:variant>
        <vt:lpwstr/>
      </vt:variant>
      <vt:variant>
        <vt:lpwstr>_Toc407204676</vt:lpwstr>
      </vt:variant>
      <vt:variant>
        <vt:i4>1441845</vt:i4>
      </vt:variant>
      <vt:variant>
        <vt:i4>122</vt:i4>
      </vt:variant>
      <vt:variant>
        <vt:i4>0</vt:i4>
      </vt:variant>
      <vt:variant>
        <vt:i4>5</vt:i4>
      </vt:variant>
      <vt:variant>
        <vt:lpwstr/>
      </vt:variant>
      <vt:variant>
        <vt:lpwstr>_Toc407204675</vt:lpwstr>
      </vt:variant>
      <vt:variant>
        <vt:i4>1441845</vt:i4>
      </vt:variant>
      <vt:variant>
        <vt:i4>116</vt:i4>
      </vt:variant>
      <vt:variant>
        <vt:i4>0</vt:i4>
      </vt:variant>
      <vt:variant>
        <vt:i4>5</vt:i4>
      </vt:variant>
      <vt:variant>
        <vt:lpwstr/>
      </vt:variant>
      <vt:variant>
        <vt:lpwstr>_Toc407204674</vt:lpwstr>
      </vt:variant>
      <vt:variant>
        <vt:i4>1441845</vt:i4>
      </vt:variant>
      <vt:variant>
        <vt:i4>110</vt:i4>
      </vt:variant>
      <vt:variant>
        <vt:i4>0</vt:i4>
      </vt:variant>
      <vt:variant>
        <vt:i4>5</vt:i4>
      </vt:variant>
      <vt:variant>
        <vt:lpwstr/>
      </vt:variant>
      <vt:variant>
        <vt:lpwstr>_Toc407204673</vt:lpwstr>
      </vt:variant>
      <vt:variant>
        <vt:i4>1441845</vt:i4>
      </vt:variant>
      <vt:variant>
        <vt:i4>104</vt:i4>
      </vt:variant>
      <vt:variant>
        <vt:i4>0</vt:i4>
      </vt:variant>
      <vt:variant>
        <vt:i4>5</vt:i4>
      </vt:variant>
      <vt:variant>
        <vt:lpwstr/>
      </vt:variant>
      <vt:variant>
        <vt:lpwstr>_Toc407204672</vt:lpwstr>
      </vt:variant>
      <vt:variant>
        <vt:i4>1441845</vt:i4>
      </vt:variant>
      <vt:variant>
        <vt:i4>98</vt:i4>
      </vt:variant>
      <vt:variant>
        <vt:i4>0</vt:i4>
      </vt:variant>
      <vt:variant>
        <vt:i4>5</vt:i4>
      </vt:variant>
      <vt:variant>
        <vt:lpwstr/>
      </vt:variant>
      <vt:variant>
        <vt:lpwstr>_Toc407204671</vt:lpwstr>
      </vt:variant>
      <vt:variant>
        <vt:i4>1441845</vt:i4>
      </vt:variant>
      <vt:variant>
        <vt:i4>92</vt:i4>
      </vt:variant>
      <vt:variant>
        <vt:i4>0</vt:i4>
      </vt:variant>
      <vt:variant>
        <vt:i4>5</vt:i4>
      </vt:variant>
      <vt:variant>
        <vt:lpwstr/>
      </vt:variant>
      <vt:variant>
        <vt:lpwstr>_Toc407204670</vt:lpwstr>
      </vt:variant>
      <vt:variant>
        <vt:i4>1507381</vt:i4>
      </vt:variant>
      <vt:variant>
        <vt:i4>86</vt:i4>
      </vt:variant>
      <vt:variant>
        <vt:i4>0</vt:i4>
      </vt:variant>
      <vt:variant>
        <vt:i4>5</vt:i4>
      </vt:variant>
      <vt:variant>
        <vt:lpwstr/>
      </vt:variant>
      <vt:variant>
        <vt:lpwstr>_Toc407204669</vt:lpwstr>
      </vt:variant>
      <vt:variant>
        <vt:i4>1507381</vt:i4>
      </vt:variant>
      <vt:variant>
        <vt:i4>80</vt:i4>
      </vt:variant>
      <vt:variant>
        <vt:i4>0</vt:i4>
      </vt:variant>
      <vt:variant>
        <vt:i4>5</vt:i4>
      </vt:variant>
      <vt:variant>
        <vt:lpwstr/>
      </vt:variant>
      <vt:variant>
        <vt:lpwstr>_Toc407204668</vt:lpwstr>
      </vt:variant>
      <vt:variant>
        <vt:i4>1507381</vt:i4>
      </vt:variant>
      <vt:variant>
        <vt:i4>74</vt:i4>
      </vt:variant>
      <vt:variant>
        <vt:i4>0</vt:i4>
      </vt:variant>
      <vt:variant>
        <vt:i4>5</vt:i4>
      </vt:variant>
      <vt:variant>
        <vt:lpwstr/>
      </vt:variant>
      <vt:variant>
        <vt:lpwstr>_Toc407204667</vt:lpwstr>
      </vt:variant>
      <vt:variant>
        <vt:i4>1507381</vt:i4>
      </vt:variant>
      <vt:variant>
        <vt:i4>68</vt:i4>
      </vt:variant>
      <vt:variant>
        <vt:i4>0</vt:i4>
      </vt:variant>
      <vt:variant>
        <vt:i4>5</vt:i4>
      </vt:variant>
      <vt:variant>
        <vt:lpwstr/>
      </vt:variant>
      <vt:variant>
        <vt:lpwstr>_Toc407204666</vt:lpwstr>
      </vt:variant>
      <vt:variant>
        <vt:i4>1507381</vt:i4>
      </vt:variant>
      <vt:variant>
        <vt:i4>62</vt:i4>
      </vt:variant>
      <vt:variant>
        <vt:i4>0</vt:i4>
      </vt:variant>
      <vt:variant>
        <vt:i4>5</vt:i4>
      </vt:variant>
      <vt:variant>
        <vt:lpwstr/>
      </vt:variant>
      <vt:variant>
        <vt:lpwstr>_Toc407204665</vt:lpwstr>
      </vt:variant>
      <vt:variant>
        <vt:i4>1507381</vt:i4>
      </vt:variant>
      <vt:variant>
        <vt:i4>56</vt:i4>
      </vt:variant>
      <vt:variant>
        <vt:i4>0</vt:i4>
      </vt:variant>
      <vt:variant>
        <vt:i4>5</vt:i4>
      </vt:variant>
      <vt:variant>
        <vt:lpwstr/>
      </vt:variant>
      <vt:variant>
        <vt:lpwstr>_Toc407204664</vt:lpwstr>
      </vt:variant>
      <vt:variant>
        <vt:i4>1507381</vt:i4>
      </vt:variant>
      <vt:variant>
        <vt:i4>50</vt:i4>
      </vt:variant>
      <vt:variant>
        <vt:i4>0</vt:i4>
      </vt:variant>
      <vt:variant>
        <vt:i4>5</vt:i4>
      </vt:variant>
      <vt:variant>
        <vt:lpwstr/>
      </vt:variant>
      <vt:variant>
        <vt:lpwstr>_Toc407204663</vt:lpwstr>
      </vt:variant>
      <vt:variant>
        <vt:i4>1507381</vt:i4>
      </vt:variant>
      <vt:variant>
        <vt:i4>44</vt:i4>
      </vt:variant>
      <vt:variant>
        <vt:i4>0</vt:i4>
      </vt:variant>
      <vt:variant>
        <vt:i4>5</vt:i4>
      </vt:variant>
      <vt:variant>
        <vt:lpwstr/>
      </vt:variant>
      <vt:variant>
        <vt:lpwstr>_Toc407204662</vt:lpwstr>
      </vt:variant>
      <vt:variant>
        <vt:i4>1507381</vt:i4>
      </vt:variant>
      <vt:variant>
        <vt:i4>38</vt:i4>
      </vt:variant>
      <vt:variant>
        <vt:i4>0</vt:i4>
      </vt:variant>
      <vt:variant>
        <vt:i4>5</vt:i4>
      </vt:variant>
      <vt:variant>
        <vt:lpwstr/>
      </vt:variant>
      <vt:variant>
        <vt:lpwstr>_Toc407204661</vt:lpwstr>
      </vt:variant>
      <vt:variant>
        <vt:i4>1507381</vt:i4>
      </vt:variant>
      <vt:variant>
        <vt:i4>32</vt:i4>
      </vt:variant>
      <vt:variant>
        <vt:i4>0</vt:i4>
      </vt:variant>
      <vt:variant>
        <vt:i4>5</vt:i4>
      </vt:variant>
      <vt:variant>
        <vt:lpwstr/>
      </vt:variant>
      <vt:variant>
        <vt:lpwstr>_Toc407204660</vt:lpwstr>
      </vt:variant>
      <vt:variant>
        <vt:i4>1310773</vt:i4>
      </vt:variant>
      <vt:variant>
        <vt:i4>26</vt:i4>
      </vt:variant>
      <vt:variant>
        <vt:i4>0</vt:i4>
      </vt:variant>
      <vt:variant>
        <vt:i4>5</vt:i4>
      </vt:variant>
      <vt:variant>
        <vt:lpwstr/>
      </vt:variant>
      <vt:variant>
        <vt:lpwstr>_Toc407204659</vt:lpwstr>
      </vt:variant>
      <vt:variant>
        <vt:i4>1310773</vt:i4>
      </vt:variant>
      <vt:variant>
        <vt:i4>20</vt:i4>
      </vt:variant>
      <vt:variant>
        <vt:i4>0</vt:i4>
      </vt:variant>
      <vt:variant>
        <vt:i4>5</vt:i4>
      </vt:variant>
      <vt:variant>
        <vt:lpwstr/>
      </vt:variant>
      <vt:variant>
        <vt:lpwstr>_Toc407204658</vt:lpwstr>
      </vt:variant>
      <vt:variant>
        <vt:i4>1310773</vt:i4>
      </vt:variant>
      <vt:variant>
        <vt:i4>14</vt:i4>
      </vt:variant>
      <vt:variant>
        <vt:i4>0</vt:i4>
      </vt:variant>
      <vt:variant>
        <vt:i4>5</vt:i4>
      </vt:variant>
      <vt:variant>
        <vt:lpwstr/>
      </vt:variant>
      <vt:variant>
        <vt:lpwstr>_Toc407204657</vt:lpwstr>
      </vt:variant>
      <vt:variant>
        <vt:i4>1310773</vt:i4>
      </vt:variant>
      <vt:variant>
        <vt:i4>8</vt:i4>
      </vt:variant>
      <vt:variant>
        <vt:i4>0</vt:i4>
      </vt:variant>
      <vt:variant>
        <vt:i4>5</vt:i4>
      </vt:variant>
      <vt:variant>
        <vt:lpwstr/>
      </vt:variant>
      <vt:variant>
        <vt:lpwstr>_Toc407204656</vt:lpwstr>
      </vt:variant>
      <vt:variant>
        <vt:i4>1310773</vt:i4>
      </vt:variant>
      <vt:variant>
        <vt:i4>2</vt:i4>
      </vt:variant>
      <vt:variant>
        <vt:i4>0</vt:i4>
      </vt:variant>
      <vt:variant>
        <vt:i4>5</vt:i4>
      </vt:variant>
      <vt:variant>
        <vt:lpwstr/>
      </vt:variant>
      <vt:variant>
        <vt:lpwstr>_Toc407204655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AigulT</dc:creator>
  <cp:keywords/>
  <cp:lastModifiedBy>Сакен Озаев</cp:lastModifiedBy>
  <cp:revision>2</cp:revision>
  <cp:lastPrinted>2019-02-04T10:12:00Z</cp:lastPrinted>
  <dcterms:created xsi:type="dcterms:W3CDTF">2019-11-29T04:28:00Z</dcterms:created>
  <dcterms:modified xsi:type="dcterms:W3CDTF">2019-11-29T04:28:00Z</dcterms:modified>
</cp:coreProperties>
</file>