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08" w:rsidRPr="00956ABB" w:rsidRDefault="00C80E08" w:rsidP="003C428D">
      <w:pPr>
        <w:pStyle w:val="af2"/>
        <w:rPr>
          <w:i w:val="0"/>
        </w:rPr>
      </w:pPr>
      <w:r>
        <w:rPr>
          <w:b/>
          <w:sz w:val="32"/>
          <w:szCs w:val="32"/>
        </w:rPr>
        <w:tab/>
      </w:r>
      <w:r w:rsidRPr="00956ABB">
        <w:rPr>
          <w:i w:val="0"/>
        </w:rPr>
        <w:t xml:space="preserve"> </w:t>
      </w:r>
    </w:p>
    <w:p w:rsidR="00C80E08" w:rsidRPr="00A81A4C" w:rsidRDefault="00C80E08" w:rsidP="00C80E08">
      <w:pPr>
        <w:jc w:val="center"/>
        <w:rPr>
          <w:b/>
          <w:sz w:val="32"/>
          <w:szCs w:val="32"/>
        </w:rPr>
      </w:pPr>
      <w:r w:rsidRPr="00A81A4C">
        <w:rPr>
          <w:b/>
          <w:sz w:val="32"/>
          <w:szCs w:val="32"/>
        </w:rPr>
        <w:t>Национальный Банк Республики Казахстан</w:t>
      </w:r>
    </w:p>
    <w:p w:rsidR="00C80E08" w:rsidRDefault="00C80E08" w:rsidP="00C80E08">
      <w:pPr>
        <w:jc w:val="center"/>
        <w:rPr>
          <w:b/>
        </w:rPr>
      </w:pPr>
    </w:p>
    <w:p w:rsidR="00C80E08" w:rsidRDefault="00C80E08" w:rsidP="00C80E08">
      <w:pPr>
        <w:jc w:val="center"/>
        <w:rPr>
          <w:b/>
        </w:rPr>
      </w:pPr>
    </w:p>
    <w:p w:rsidR="00C80E08" w:rsidRDefault="00C80E08" w:rsidP="00C80E0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Эл. </w:t>
      </w:r>
      <w:r w:rsidRPr="005C77C5">
        <w:rPr>
          <w:sz w:val="20"/>
          <w:szCs w:val="20"/>
        </w:rPr>
        <w:t>версия</w:t>
      </w:r>
      <w:r>
        <w:rPr>
          <w:sz w:val="20"/>
          <w:szCs w:val="20"/>
        </w:rPr>
        <w:t xml:space="preserve"> анкеты</w:t>
      </w:r>
      <w:r w:rsidRPr="005C77C5">
        <w:rPr>
          <w:sz w:val="20"/>
          <w:szCs w:val="20"/>
        </w:rPr>
        <w:t>: сайт НБРК,</w:t>
      </w:r>
    </w:p>
    <w:p w:rsidR="00C80E08" w:rsidRPr="005C77C5" w:rsidRDefault="00C80E08" w:rsidP="00C80E08">
      <w:pPr>
        <w:jc w:val="right"/>
        <w:rPr>
          <w:sz w:val="20"/>
          <w:szCs w:val="20"/>
        </w:rPr>
      </w:pPr>
      <w:r w:rsidRPr="005C77C5">
        <w:rPr>
          <w:sz w:val="20"/>
          <w:szCs w:val="20"/>
        </w:rPr>
        <w:t xml:space="preserve"> р</w:t>
      </w:r>
      <w:r>
        <w:rPr>
          <w:sz w:val="20"/>
          <w:szCs w:val="20"/>
        </w:rPr>
        <w:t>аздел «Финансовая стабильность»</w:t>
      </w:r>
    </w:p>
    <w:p w:rsidR="00C80E08" w:rsidRDefault="00C80E08" w:rsidP="000A17C0">
      <w:pPr>
        <w:rPr>
          <w:b/>
        </w:rPr>
      </w:pPr>
    </w:p>
    <w:p w:rsidR="00C80E08" w:rsidRDefault="00C80E08" w:rsidP="00C80E08">
      <w:pPr>
        <w:jc w:val="center"/>
        <w:rPr>
          <w:b/>
        </w:rPr>
      </w:pPr>
    </w:p>
    <w:p w:rsidR="00C80E08" w:rsidRDefault="00C80E08" w:rsidP="00C80E08">
      <w:pPr>
        <w:jc w:val="center"/>
        <w:rPr>
          <w:b/>
        </w:rPr>
      </w:pPr>
      <w:r>
        <w:rPr>
          <w:b/>
          <w:sz w:val="28"/>
          <w:szCs w:val="28"/>
        </w:rPr>
        <w:t>Анкета о</w:t>
      </w:r>
      <w:r w:rsidRPr="00A81A4C">
        <w:rPr>
          <w:b/>
          <w:sz w:val="28"/>
          <w:szCs w:val="28"/>
        </w:rPr>
        <w:t>бследовани</w:t>
      </w:r>
      <w:r>
        <w:rPr>
          <w:b/>
          <w:sz w:val="28"/>
          <w:szCs w:val="28"/>
        </w:rPr>
        <w:t>я</w:t>
      </w:r>
      <w:r w:rsidRPr="00A81A4C">
        <w:rPr>
          <w:b/>
          <w:sz w:val="28"/>
          <w:szCs w:val="28"/>
        </w:rPr>
        <w:t xml:space="preserve"> банков второго уровня</w:t>
      </w:r>
    </w:p>
    <w:p w:rsidR="00C80E08" w:rsidRDefault="00C80E08" w:rsidP="00C80E08">
      <w:pPr>
        <w:jc w:val="center"/>
        <w:rPr>
          <w:b/>
        </w:rPr>
      </w:pPr>
    </w:p>
    <w:p w:rsidR="00C80E08" w:rsidRPr="00A81A4C" w:rsidRDefault="00C80E08" w:rsidP="00C80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C428D">
        <w:rPr>
          <w:b/>
          <w:sz w:val="28"/>
          <w:szCs w:val="28"/>
        </w:rPr>
        <w:t>Опрос банков по кредитованию</w:t>
      </w:r>
      <w:r>
        <w:rPr>
          <w:b/>
          <w:sz w:val="28"/>
          <w:szCs w:val="28"/>
        </w:rPr>
        <w:t>»</w:t>
      </w:r>
    </w:p>
    <w:p w:rsidR="00C80E08" w:rsidRDefault="00C80E08" w:rsidP="000A17C0">
      <w:pPr>
        <w:rPr>
          <w:b/>
        </w:rPr>
      </w:pPr>
    </w:p>
    <w:p w:rsidR="00C80E08" w:rsidRPr="000A17C0" w:rsidRDefault="00C80E08" w:rsidP="00C80E08">
      <w:pPr>
        <w:pStyle w:val="1"/>
        <w:spacing w:line="360" w:lineRule="auto"/>
        <w:ind w:left="0"/>
        <w:rPr>
          <w:sz w:val="22"/>
          <w:szCs w:val="22"/>
        </w:rPr>
      </w:pPr>
      <w:r w:rsidRPr="00171A7F">
        <w:rPr>
          <w:b w:val="0"/>
          <w:bCs/>
          <w:i/>
          <w:iCs/>
          <w:sz w:val="22"/>
          <w:szCs w:val="22"/>
        </w:rPr>
        <w:t>Конфиденциальность гарантируется</w:t>
      </w:r>
      <w:r w:rsidRPr="00171A7F">
        <w:rPr>
          <w:sz w:val="22"/>
          <w:szCs w:val="22"/>
        </w:rPr>
        <w:t xml:space="preserve"> </w:t>
      </w:r>
      <w:r w:rsidRPr="00171A7F">
        <w:rPr>
          <w:b w:val="0"/>
          <w:bCs/>
          <w:i/>
          <w:iCs/>
          <w:sz w:val="22"/>
          <w:szCs w:val="22"/>
        </w:rPr>
        <w:t>получателем информации</w:t>
      </w:r>
      <w:r w:rsidRPr="00171A7F">
        <w:rPr>
          <w:i/>
          <w:sz w:val="22"/>
          <w:szCs w:val="22"/>
        </w:rPr>
        <w:t xml:space="preserve">                       </w:t>
      </w:r>
      <w:r w:rsidRPr="00171A7F">
        <w:rPr>
          <w:sz w:val="22"/>
          <w:szCs w:val="22"/>
        </w:rPr>
        <w:t xml:space="preserve">  </w:t>
      </w:r>
    </w:p>
    <w:p w:rsidR="00C80E08" w:rsidRPr="005C1F58" w:rsidRDefault="00C80E08" w:rsidP="00C80E08">
      <w:pPr>
        <w:ind w:firstLine="708"/>
        <w:rPr>
          <w:rFonts w:eastAsia="Times New Roman"/>
          <w:bCs/>
          <w:iCs/>
          <w:szCs w:val="20"/>
          <w:u w:val="single"/>
          <w:lang w:eastAsia="ru-RU"/>
        </w:rPr>
      </w:pPr>
      <w:r w:rsidRPr="00AF6667">
        <w:rPr>
          <w:rFonts w:eastAsia="Times New Roman"/>
          <w:bCs/>
          <w:iCs/>
          <w:szCs w:val="20"/>
          <w:lang w:eastAsia="ru-RU"/>
        </w:rPr>
        <w:t>Предоставляется</w:t>
      </w:r>
      <w:r>
        <w:rPr>
          <w:rFonts w:eastAsia="Times New Roman"/>
          <w:bCs/>
          <w:iCs/>
          <w:szCs w:val="20"/>
          <w:lang w:eastAsia="ru-RU"/>
        </w:rPr>
        <w:t xml:space="preserve"> в соответствии со статьей 8 Закона РК «О Национальном Банке Республики Казахстан»,</w:t>
      </w:r>
      <w:r w:rsidRPr="00AF6667">
        <w:rPr>
          <w:rFonts w:eastAsia="Times New Roman"/>
          <w:bCs/>
          <w:iCs/>
          <w:szCs w:val="20"/>
          <w:lang w:eastAsia="ru-RU"/>
        </w:rPr>
        <w:t xml:space="preserve"> в Национальный Банк Республики Казахстан</w:t>
      </w:r>
      <w:r>
        <w:rPr>
          <w:rFonts w:eastAsia="Times New Roman"/>
          <w:bCs/>
          <w:iCs/>
          <w:szCs w:val="20"/>
          <w:lang w:eastAsia="ru-RU"/>
        </w:rPr>
        <w:t xml:space="preserve"> на бумажном носителе и </w:t>
      </w:r>
      <w:r w:rsidRPr="00AF6667">
        <w:rPr>
          <w:rFonts w:eastAsia="Times New Roman"/>
          <w:bCs/>
          <w:iCs/>
          <w:szCs w:val="20"/>
          <w:lang w:eastAsia="ru-RU"/>
        </w:rPr>
        <w:t>по электронным каналам связи</w:t>
      </w:r>
      <w:r>
        <w:rPr>
          <w:rFonts w:eastAsia="Times New Roman"/>
          <w:bCs/>
          <w:iCs/>
          <w:szCs w:val="20"/>
          <w:lang w:eastAsia="ru-RU"/>
        </w:rPr>
        <w:t xml:space="preserve">: </w:t>
      </w:r>
      <w:r w:rsidRPr="002044D6">
        <w:rPr>
          <w:rFonts w:eastAsia="Times New Roman"/>
          <w:bCs/>
          <w:iCs/>
          <w:szCs w:val="20"/>
          <w:lang w:eastAsia="ru-RU"/>
        </w:rPr>
        <w:t xml:space="preserve">   </w:t>
      </w:r>
      <w:r w:rsidRPr="005C1F58">
        <w:rPr>
          <w:rFonts w:eastAsia="Times New Roman"/>
          <w:bCs/>
          <w:iCs/>
          <w:szCs w:val="20"/>
          <w:u w:val="single"/>
          <w:lang w:val="en-US" w:eastAsia="ru-RU"/>
        </w:rPr>
        <w:t>VIDO</w:t>
      </w:r>
      <w:r w:rsidRPr="005C1F58">
        <w:rPr>
          <w:rFonts w:eastAsia="Times New Roman"/>
          <w:bCs/>
          <w:iCs/>
          <w:szCs w:val="20"/>
          <w:u w:val="single"/>
          <w:lang w:eastAsia="ru-RU"/>
        </w:rPr>
        <w:t>-</w:t>
      </w:r>
      <w:r w:rsidRPr="005C1F58">
        <w:rPr>
          <w:rFonts w:eastAsia="Times New Roman"/>
          <w:bCs/>
          <w:iCs/>
          <w:szCs w:val="20"/>
          <w:u w:val="single"/>
          <w:lang w:val="en-US" w:eastAsia="ru-RU"/>
        </w:rPr>
        <w:t>FASTI</w:t>
      </w:r>
      <w:r w:rsidRPr="005C1F58">
        <w:rPr>
          <w:rFonts w:eastAsia="Times New Roman"/>
          <w:bCs/>
          <w:iCs/>
          <w:szCs w:val="20"/>
          <w:u w:val="single"/>
          <w:lang w:eastAsia="ru-RU"/>
        </w:rPr>
        <w:t>-</w:t>
      </w:r>
      <w:r w:rsidRPr="005C1F58">
        <w:rPr>
          <w:rFonts w:eastAsia="Times New Roman"/>
          <w:bCs/>
          <w:iCs/>
          <w:szCs w:val="20"/>
          <w:u w:val="single"/>
          <w:lang w:val="en-US" w:eastAsia="ru-RU"/>
        </w:rPr>
        <w:t>F</w:t>
      </w:r>
      <w:r w:rsidRPr="005C1F58">
        <w:rPr>
          <w:rFonts w:eastAsia="Times New Roman"/>
          <w:bCs/>
          <w:iCs/>
          <w:szCs w:val="20"/>
          <w:u w:val="single"/>
          <w:lang w:eastAsia="ru-RU"/>
        </w:rPr>
        <w:t>65</w:t>
      </w:r>
      <w:r w:rsidRPr="005C1F58">
        <w:rPr>
          <w:rFonts w:eastAsia="Times New Roman"/>
          <w:bCs/>
          <w:iCs/>
          <w:szCs w:val="20"/>
          <w:u w:val="single"/>
          <w:lang w:val="en-US" w:eastAsia="ru-RU"/>
        </w:rPr>
        <w:t>DAD</w:t>
      </w:r>
      <w:r w:rsidRPr="005C1F58">
        <w:rPr>
          <w:rFonts w:eastAsia="Times New Roman"/>
          <w:bCs/>
          <w:iCs/>
          <w:szCs w:val="20"/>
          <w:u w:val="single"/>
          <w:lang w:eastAsia="ru-RU"/>
        </w:rPr>
        <w:t>00</w:t>
      </w:r>
    </w:p>
    <w:p w:rsidR="00C80E08" w:rsidRPr="00AF6667" w:rsidRDefault="00C80E08" w:rsidP="00C80E08">
      <w:pPr>
        <w:jc w:val="center"/>
      </w:pPr>
      <w:r>
        <w:t xml:space="preserve">    </w:t>
      </w:r>
      <w:r w:rsidRPr="00AF6667">
        <w:t>(эл. адрес)</w:t>
      </w:r>
    </w:p>
    <w:p w:rsidR="00C80E08" w:rsidRDefault="00C80E08" w:rsidP="00C80E08">
      <w:pPr>
        <w:pStyle w:val="1"/>
        <w:spacing w:line="360" w:lineRule="auto"/>
        <w:ind w:left="0"/>
      </w:pPr>
    </w:p>
    <w:p w:rsidR="00C80E08" w:rsidRDefault="00C80E08" w:rsidP="00C80E08">
      <w:pPr>
        <w:pStyle w:val="1"/>
        <w:spacing w:line="360" w:lineRule="auto"/>
        <w:ind w:left="0" w:firstLine="708"/>
      </w:pPr>
      <w:r w:rsidRPr="00171A7F">
        <w:rPr>
          <w:b w:val="0"/>
          <w:bCs/>
          <w:iCs/>
        </w:rPr>
        <w:t>Кем представляется</w:t>
      </w:r>
      <w:r w:rsidRPr="009A51A4">
        <w:rPr>
          <w:bCs/>
          <w:iCs/>
        </w:rPr>
        <w:t xml:space="preserve"> </w:t>
      </w:r>
      <w:r>
        <w:t>_______________________________________________________</w:t>
      </w:r>
    </w:p>
    <w:p w:rsidR="00C80E08" w:rsidRDefault="00C80E08" w:rsidP="00C80E08">
      <w:pPr>
        <w:spacing w:line="360" w:lineRule="auto"/>
        <w:ind w:left="2832" w:firstLine="708"/>
      </w:pPr>
      <w:r>
        <w:rPr>
          <w:i/>
        </w:rPr>
        <w:t xml:space="preserve"> </w:t>
      </w:r>
      <w:r>
        <w:t>(наименование и адрес банка второго уровня)</w:t>
      </w:r>
    </w:p>
    <w:p w:rsidR="00C80E08" w:rsidRDefault="00C80E08" w:rsidP="00C80E08">
      <w:pPr>
        <w:jc w:val="center"/>
        <w:rPr>
          <w:b/>
        </w:rPr>
      </w:pPr>
    </w:p>
    <w:p w:rsidR="000A17C0" w:rsidRPr="005C77C5" w:rsidRDefault="000A17C0" w:rsidP="000A17C0">
      <w:r w:rsidRPr="005C77C5">
        <w:t>Исполнитель</w:t>
      </w:r>
    </w:p>
    <w:p w:rsidR="000A17C0" w:rsidRPr="005C77C5" w:rsidRDefault="000A17C0" w:rsidP="000A17C0">
      <w:r w:rsidRPr="005C77C5">
        <w:t>Ф.И.О:________________________</w:t>
      </w:r>
      <w:r>
        <w:t>___________</w:t>
      </w:r>
    </w:p>
    <w:p w:rsidR="000A17C0" w:rsidRPr="005C77C5" w:rsidRDefault="000A17C0" w:rsidP="000A17C0">
      <w:r w:rsidRPr="005C77C5">
        <w:t>Должность, подразделение___________________</w:t>
      </w:r>
      <w:r>
        <w:t>____________________________________</w:t>
      </w:r>
    </w:p>
    <w:p w:rsidR="000A17C0" w:rsidRDefault="000A17C0" w:rsidP="000A17C0">
      <w:r w:rsidRPr="005C77C5">
        <w:t>Конт. телефон</w:t>
      </w:r>
      <w:r>
        <w:t>__________________</w:t>
      </w:r>
    </w:p>
    <w:p w:rsidR="000A17C0" w:rsidRPr="005C77C5" w:rsidRDefault="000A17C0" w:rsidP="000A17C0">
      <w:r>
        <w:t>Подпись_______________________</w:t>
      </w:r>
    </w:p>
    <w:p w:rsidR="000A17C0" w:rsidRDefault="000A17C0" w:rsidP="000A17C0">
      <w:pPr>
        <w:jc w:val="center"/>
        <w:rPr>
          <w:b/>
        </w:rPr>
      </w:pPr>
    </w:p>
    <w:p w:rsidR="000A17C0" w:rsidRPr="005C77C5" w:rsidRDefault="000A17C0" w:rsidP="000A17C0">
      <w:r>
        <w:t>Руководитель банка</w:t>
      </w:r>
    </w:p>
    <w:p w:rsidR="000A17C0" w:rsidRPr="005C77C5" w:rsidRDefault="000A17C0" w:rsidP="000A17C0">
      <w:r w:rsidRPr="005C77C5">
        <w:t>Ф.И.О:________________________</w:t>
      </w:r>
      <w:r>
        <w:t>___________</w:t>
      </w:r>
    </w:p>
    <w:p w:rsidR="000A17C0" w:rsidRPr="005C77C5" w:rsidRDefault="000A17C0" w:rsidP="000A17C0">
      <w:r>
        <w:t xml:space="preserve">Должность </w:t>
      </w:r>
      <w:r w:rsidRPr="005C77C5">
        <w:t>___________________</w:t>
      </w:r>
      <w:r>
        <w:t>_____________</w:t>
      </w:r>
    </w:p>
    <w:p w:rsidR="000A17C0" w:rsidRDefault="000A17C0" w:rsidP="000A17C0">
      <w:r w:rsidRPr="005C77C5">
        <w:t>Конт. телефон</w:t>
      </w:r>
      <w:r>
        <w:t xml:space="preserve"> __________________</w:t>
      </w:r>
    </w:p>
    <w:p w:rsidR="000A17C0" w:rsidRPr="005C77C5" w:rsidRDefault="000A17C0" w:rsidP="000A17C0">
      <w:r>
        <w:t>Подпись _______________________</w:t>
      </w:r>
    </w:p>
    <w:p w:rsidR="00C80E08" w:rsidRDefault="00C80E08" w:rsidP="00C80E08">
      <w:pPr>
        <w:jc w:val="center"/>
        <w:rPr>
          <w:b/>
        </w:rPr>
      </w:pPr>
    </w:p>
    <w:p w:rsidR="00C80E08" w:rsidRPr="000A17C0" w:rsidRDefault="00C80E08" w:rsidP="00C80E08"/>
    <w:p w:rsidR="00C80E08" w:rsidRDefault="00C80E08" w:rsidP="00C80E08">
      <w:r>
        <w:lastRenderedPageBreak/>
        <w:t>Содержание</w:t>
      </w:r>
      <w:r w:rsidR="0041097F">
        <w:t>:</w:t>
      </w:r>
    </w:p>
    <w:p w:rsidR="00C80E08" w:rsidRDefault="00C80E08" w:rsidP="00C80E08"/>
    <w:p w:rsidR="000A17C0" w:rsidRDefault="000A17C0" w:rsidP="00C80E08">
      <w:r>
        <w:rPr>
          <w:lang w:val="en-US"/>
        </w:rPr>
        <w:t>I</w:t>
      </w:r>
      <w:r w:rsidRPr="00114AD9">
        <w:t xml:space="preserve">. </w:t>
      </w:r>
      <w:r>
        <w:t>Рынок банковского кредитования</w:t>
      </w:r>
    </w:p>
    <w:p w:rsidR="00C80E08" w:rsidRDefault="00C80E08" w:rsidP="00C80E08">
      <w:pPr>
        <w:pStyle w:val="a3"/>
        <w:numPr>
          <w:ilvl w:val="0"/>
          <w:numId w:val="1"/>
        </w:numPr>
      </w:pPr>
      <w:r>
        <w:t>Корпоративный сектор</w:t>
      </w:r>
    </w:p>
    <w:p w:rsidR="00C80E08" w:rsidRDefault="00C80E08" w:rsidP="00C80E08">
      <w:pPr>
        <w:pStyle w:val="a3"/>
        <w:numPr>
          <w:ilvl w:val="0"/>
          <w:numId w:val="1"/>
        </w:numPr>
      </w:pPr>
      <w:r>
        <w:t>Физические лица</w:t>
      </w:r>
    </w:p>
    <w:p w:rsidR="003F77A3" w:rsidRPr="003F77A3" w:rsidRDefault="00C80E08" w:rsidP="003F77A3">
      <w:pPr>
        <w:pStyle w:val="a3"/>
        <w:numPr>
          <w:ilvl w:val="0"/>
          <w:numId w:val="1"/>
        </w:numPr>
      </w:pPr>
      <w:r>
        <w:t>Открытые вопросы</w:t>
      </w:r>
    </w:p>
    <w:p w:rsidR="00C80E08" w:rsidRDefault="003F77A3" w:rsidP="003F77A3">
      <w:r>
        <w:rPr>
          <w:lang w:val="en-US"/>
        </w:rPr>
        <w:t>II</w:t>
      </w:r>
      <w:r w:rsidRPr="003F77A3">
        <w:t xml:space="preserve">. </w:t>
      </w:r>
      <w:r w:rsidR="00C80E08" w:rsidRPr="00A70C17">
        <w:t xml:space="preserve">Дополнительные вопросы на актуальные тенденции развития </w:t>
      </w:r>
      <w:r w:rsidR="00C80E08">
        <w:t xml:space="preserve">банковского сектора Казахстана </w:t>
      </w:r>
    </w:p>
    <w:p w:rsidR="00C80E08" w:rsidRDefault="00C80E08" w:rsidP="00C80E08"/>
    <w:p w:rsidR="00C80E08" w:rsidRDefault="00C80E08" w:rsidP="00C80E08"/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>
      <w:pPr>
        <w:pStyle w:val="a3"/>
      </w:pPr>
    </w:p>
    <w:p w:rsidR="00C80E08" w:rsidRDefault="00C80E08" w:rsidP="00C80E08"/>
    <w:p w:rsidR="000A17C0" w:rsidRPr="00114AD9" w:rsidRDefault="000A17C0" w:rsidP="00C80E08"/>
    <w:p w:rsidR="00683BCB" w:rsidRPr="00114AD9" w:rsidRDefault="00683BCB" w:rsidP="00C80E08"/>
    <w:p w:rsidR="00683BCB" w:rsidRPr="00114AD9" w:rsidRDefault="00683BCB" w:rsidP="00C80E08">
      <w:pPr>
        <w:rPr>
          <w:b/>
          <w:sz w:val="28"/>
          <w:szCs w:val="28"/>
        </w:rPr>
      </w:pPr>
      <w:r w:rsidRPr="00683BCB">
        <w:rPr>
          <w:b/>
          <w:sz w:val="28"/>
          <w:szCs w:val="28"/>
          <w:lang w:val="en-US"/>
        </w:rPr>
        <w:lastRenderedPageBreak/>
        <w:t>I</w:t>
      </w:r>
      <w:r w:rsidRPr="00114AD9">
        <w:rPr>
          <w:b/>
          <w:sz w:val="28"/>
          <w:szCs w:val="28"/>
        </w:rPr>
        <w:t xml:space="preserve">. </w:t>
      </w:r>
      <w:r w:rsidRPr="00F26404">
        <w:rPr>
          <w:b/>
          <w:sz w:val="28"/>
          <w:szCs w:val="28"/>
        </w:rPr>
        <w:t>Рынок банковского кредитования</w:t>
      </w:r>
    </w:p>
    <w:p w:rsidR="00C80E08" w:rsidRPr="00E40A28" w:rsidRDefault="00C80E08" w:rsidP="00C80E08">
      <w:pPr>
        <w:rPr>
          <w:b/>
          <w:sz w:val="22"/>
          <w:szCs w:val="22"/>
        </w:rPr>
      </w:pPr>
      <w:r w:rsidRPr="00B32921">
        <w:rPr>
          <w:b/>
          <w:sz w:val="28"/>
          <w:szCs w:val="28"/>
        </w:rPr>
        <w:t>1. Корпоративный сектор</w:t>
      </w:r>
      <w:r>
        <w:rPr>
          <w:b/>
          <w:sz w:val="32"/>
          <w:szCs w:val="32"/>
        </w:rPr>
        <w:t xml:space="preserve"> </w:t>
      </w:r>
      <w:r w:rsidRPr="00E40A28">
        <w:rPr>
          <w:b/>
          <w:sz w:val="22"/>
          <w:szCs w:val="22"/>
        </w:rPr>
        <w:t>(</w:t>
      </w:r>
      <w:r w:rsidRPr="008C3E8E">
        <w:rPr>
          <w:b/>
        </w:rPr>
        <w:t>за исключением финансовых организаций</w:t>
      </w:r>
      <w:r>
        <w:rPr>
          <w:b/>
          <w:sz w:val="22"/>
          <w:szCs w:val="22"/>
        </w:rPr>
        <w:t>)</w:t>
      </w:r>
    </w:p>
    <w:p w:rsidR="00C80E08" w:rsidRPr="008C3E8E" w:rsidRDefault="00C80E08" w:rsidP="00C80E08">
      <w:pPr>
        <w:rPr>
          <w:b/>
          <w:sz w:val="28"/>
          <w:szCs w:val="28"/>
        </w:rPr>
      </w:pPr>
    </w:p>
    <w:p w:rsidR="00C80E08" w:rsidRPr="008C3E8E" w:rsidRDefault="00C80E08" w:rsidP="00C80E08">
      <w:pPr>
        <w:ind w:left="360"/>
        <w:rPr>
          <w:b/>
          <w:sz w:val="28"/>
          <w:szCs w:val="28"/>
        </w:rPr>
      </w:pPr>
      <w:r w:rsidRPr="008C3E8E">
        <w:rPr>
          <w:b/>
          <w:sz w:val="28"/>
          <w:szCs w:val="28"/>
        </w:rPr>
        <w:t>1.1. Спрос на кредитные ресурсы</w:t>
      </w:r>
    </w:p>
    <w:p w:rsidR="00C80E08" w:rsidRDefault="00C80E08" w:rsidP="00C80E08">
      <w:pPr>
        <w:rPr>
          <w:b/>
          <w:sz w:val="32"/>
          <w:szCs w:val="32"/>
        </w:rPr>
      </w:pPr>
    </w:p>
    <w:p w:rsidR="00C80E08" w:rsidRPr="004117F2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4117F2">
        <w:rPr>
          <w:szCs w:val="22"/>
        </w:rPr>
        <w:t>Как изменился спрос субъектов предпринимательства на кредиты за последние 3 месяца, исключая сезонные колебания? По вашему мнению, как изменится спрос субъектов предпринимательства на кредиты в течение следующих 3 месяцев?</w:t>
      </w:r>
    </w:p>
    <w:p w:rsidR="00C80E08" w:rsidRPr="00C96E15" w:rsidRDefault="00C80E08" w:rsidP="00C80E08">
      <w:pPr>
        <w:ind w:left="357" w:firstLine="777"/>
        <w:jc w:val="both"/>
        <w:rPr>
          <w:sz w:val="20"/>
          <w:szCs w:val="20"/>
        </w:rPr>
      </w:pPr>
      <w:r w:rsidRPr="00C96E15">
        <w:rPr>
          <w:sz w:val="22"/>
          <w:szCs w:val="22"/>
        </w:rPr>
        <w:tab/>
      </w:r>
      <w:r w:rsidRPr="00C96E15">
        <w:rPr>
          <w:sz w:val="20"/>
          <w:szCs w:val="20"/>
        </w:rPr>
        <w:t>-- = уменьши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C96E15" w:rsidRDefault="00C80E08" w:rsidP="00C80E08">
      <w:pPr>
        <w:ind w:firstLine="777"/>
        <w:rPr>
          <w:sz w:val="20"/>
          <w:szCs w:val="20"/>
        </w:rPr>
      </w:pPr>
      <w:r w:rsidRPr="00C96E15">
        <w:rPr>
          <w:sz w:val="20"/>
          <w:szCs w:val="20"/>
        </w:rPr>
        <w:tab/>
        <w:t xml:space="preserve">  - = уменьши</w:t>
      </w:r>
      <w:r>
        <w:rPr>
          <w:sz w:val="20"/>
          <w:szCs w:val="20"/>
        </w:rPr>
        <w:t>лся(-</w:t>
      </w:r>
      <w:proofErr w:type="spellStart"/>
      <w:r>
        <w:rPr>
          <w:sz w:val="20"/>
          <w:szCs w:val="20"/>
        </w:rPr>
        <w:t>т</w:t>
      </w:r>
      <w:r w:rsidRPr="00C96E15">
        <w:rPr>
          <w:sz w:val="20"/>
          <w:szCs w:val="20"/>
        </w:rPr>
        <w:t>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777"/>
        <w:rPr>
          <w:sz w:val="20"/>
          <w:szCs w:val="20"/>
        </w:rPr>
      </w:pPr>
      <w:r>
        <w:rPr>
          <w:sz w:val="20"/>
          <w:szCs w:val="20"/>
        </w:rPr>
        <w:tab/>
        <w:t>0 = остал</w:t>
      </w:r>
      <w:r w:rsidRPr="00C96E15">
        <w:rPr>
          <w:sz w:val="20"/>
          <w:szCs w:val="20"/>
        </w:rPr>
        <w:t>ся</w:t>
      </w:r>
      <w:r>
        <w:rPr>
          <w:sz w:val="20"/>
          <w:szCs w:val="20"/>
        </w:rPr>
        <w:t xml:space="preserve"> 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на прежнем уровне</w:t>
      </w:r>
    </w:p>
    <w:p w:rsidR="00C80E08" w:rsidRPr="00C96E15" w:rsidRDefault="00C80E08" w:rsidP="00C80E08">
      <w:pPr>
        <w:ind w:firstLine="777"/>
        <w:rPr>
          <w:sz w:val="20"/>
          <w:szCs w:val="20"/>
        </w:rPr>
      </w:pPr>
      <w:r w:rsidRPr="00C96E15">
        <w:rPr>
          <w:sz w:val="20"/>
          <w:szCs w:val="20"/>
        </w:rPr>
        <w:tab/>
        <w:t>+ = увеличи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777"/>
        <w:rPr>
          <w:sz w:val="20"/>
          <w:szCs w:val="20"/>
        </w:rPr>
      </w:pPr>
      <w:r w:rsidRPr="00C96E15">
        <w:rPr>
          <w:sz w:val="20"/>
          <w:szCs w:val="20"/>
        </w:rPr>
        <w:tab/>
        <w:t>++ = увеличи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9F201A" w:rsidRDefault="00C80E08" w:rsidP="00C80E08">
      <w:pPr>
        <w:ind w:left="360" w:firstLine="777"/>
        <w:rPr>
          <w:b/>
          <w:sz w:val="22"/>
          <w:szCs w:val="22"/>
          <w:highlight w:val="yellow"/>
        </w:rPr>
        <w:sectPr w:rsidR="00C80E08" w:rsidRPr="009F201A" w:rsidSect="000A17C0">
          <w:footerReference w:type="even" r:id="rId9"/>
          <w:footerReference w:type="default" r:id="rId10"/>
          <w:footerReference w:type="first" r:id="rId11"/>
          <w:pgSz w:w="16838" w:h="11906" w:orient="landscape" w:code="9"/>
          <w:pgMar w:top="851" w:right="1134" w:bottom="1134" w:left="1134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ab/>
        <w:t>н/п = не применимо</w:t>
      </w:r>
    </w:p>
    <w:p w:rsidR="00C80E08" w:rsidRPr="009F201A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  <w:sectPr w:rsidR="00C80E08" w:rsidSect="00D85664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68"/>
        <w:gridCol w:w="549"/>
        <w:gridCol w:w="444"/>
        <w:gridCol w:w="425"/>
        <w:gridCol w:w="567"/>
        <w:gridCol w:w="567"/>
        <w:gridCol w:w="552"/>
        <w:gridCol w:w="567"/>
        <w:gridCol w:w="426"/>
        <w:gridCol w:w="425"/>
        <w:gridCol w:w="567"/>
        <w:gridCol w:w="567"/>
      </w:tblGrid>
      <w:tr w:rsidR="00C80E08" w:rsidRPr="004117F2" w:rsidTr="00A04761">
        <w:tc>
          <w:tcPr>
            <w:tcW w:w="2551" w:type="dxa"/>
            <w:vMerge w:val="restart"/>
          </w:tcPr>
          <w:p w:rsidR="00C80E08" w:rsidRPr="004117F2" w:rsidRDefault="00C80E08" w:rsidP="00D85664"/>
        </w:tc>
        <w:tc>
          <w:tcPr>
            <w:tcW w:w="3120" w:type="dxa"/>
            <w:gridSpan w:val="6"/>
          </w:tcPr>
          <w:p w:rsidR="00C80E08" w:rsidRPr="004117F2" w:rsidRDefault="00C80E08" w:rsidP="00D85664">
            <w:pPr>
              <w:jc w:val="center"/>
            </w:pPr>
            <w:r w:rsidRPr="004117F2">
              <w:rPr>
                <w:b/>
              </w:rPr>
              <w:t>Последние 3 месяца</w:t>
            </w:r>
          </w:p>
        </w:tc>
        <w:tc>
          <w:tcPr>
            <w:tcW w:w="3104" w:type="dxa"/>
            <w:gridSpan w:val="6"/>
          </w:tcPr>
          <w:p w:rsidR="00C80E08" w:rsidRPr="004117F2" w:rsidRDefault="00C80E08" w:rsidP="00D85664">
            <w:pPr>
              <w:jc w:val="center"/>
            </w:pPr>
            <w:r w:rsidRPr="004117F2">
              <w:rPr>
                <w:b/>
              </w:rPr>
              <w:t>Следующие 3 месяца</w:t>
            </w:r>
          </w:p>
        </w:tc>
      </w:tr>
      <w:tr w:rsidR="00C80E08" w:rsidRPr="004117F2" w:rsidTr="00A04761">
        <w:tc>
          <w:tcPr>
            <w:tcW w:w="2551" w:type="dxa"/>
            <w:vMerge/>
          </w:tcPr>
          <w:p w:rsidR="00C80E08" w:rsidRPr="004117F2" w:rsidRDefault="00C80E08" w:rsidP="00D85664"/>
        </w:tc>
        <w:tc>
          <w:tcPr>
            <w:tcW w:w="568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--</w:t>
            </w:r>
          </w:p>
        </w:tc>
        <w:tc>
          <w:tcPr>
            <w:tcW w:w="549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-</w:t>
            </w:r>
          </w:p>
        </w:tc>
        <w:tc>
          <w:tcPr>
            <w:tcW w:w="444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0</w:t>
            </w:r>
          </w:p>
        </w:tc>
        <w:tc>
          <w:tcPr>
            <w:tcW w:w="425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+</w:t>
            </w:r>
          </w:p>
        </w:tc>
        <w:tc>
          <w:tcPr>
            <w:tcW w:w="567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++</w:t>
            </w:r>
          </w:p>
        </w:tc>
        <w:tc>
          <w:tcPr>
            <w:tcW w:w="567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н/п</w:t>
            </w:r>
          </w:p>
        </w:tc>
        <w:tc>
          <w:tcPr>
            <w:tcW w:w="552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--</w:t>
            </w:r>
          </w:p>
        </w:tc>
        <w:tc>
          <w:tcPr>
            <w:tcW w:w="567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-</w:t>
            </w:r>
          </w:p>
        </w:tc>
        <w:tc>
          <w:tcPr>
            <w:tcW w:w="426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0</w:t>
            </w:r>
          </w:p>
        </w:tc>
        <w:tc>
          <w:tcPr>
            <w:tcW w:w="425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+</w:t>
            </w:r>
          </w:p>
        </w:tc>
        <w:tc>
          <w:tcPr>
            <w:tcW w:w="567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++</w:t>
            </w:r>
          </w:p>
        </w:tc>
        <w:tc>
          <w:tcPr>
            <w:tcW w:w="567" w:type="dxa"/>
          </w:tcPr>
          <w:p w:rsidR="00C80E08" w:rsidRPr="004117F2" w:rsidRDefault="00C80E08" w:rsidP="00D85664">
            <w:pPr>
              <w:jc w:val="center"/>
              <w:rPr>
                <w:b/>
              </w:rPr>
            </w:pPr>
            <w:r w:rsidRPr="004117F2">
              <w:rPr>
                <w:b/>
              </w:rPr>
              <w:t>н/п</w:t>
            </w:r>
          </w:p>
        </w:tc>
      </w:tr>
      <w:tr w:rsidR="00C80E08" w:rsidRPr="004117F2" w:rsidTr="00A04761">
        <w:tc>
          <w:tcPr>
            <w:tcW w:w="2551" w:type="dxa"/>
          </w:tcPr>
          <w:p w:rsidR="00C80E08" w:rsidRPr="004117F2" w:rsidRDefault="00C80E08" w:rsidP="00D85664">
            <w:r w:rsidRPr="004117F2">
              <w:t>Общий спрос нефинансовых организаций</w:t>
            </w:r>
          </w:p>
        </w:tc>
        <w:tc>
          <w:tcPr>
            <w:tcW w:w="568" w:type="dxa"/>
          </w:tcPr>
          <w:p w:rsidR="00C80E08" w:rsidRPr="004117F2" w:rsidRDefault="00C80E08" w:rsidP="00D85664"/>
        </w:tc>
        <w:tc>
          <w:tcPr>
            <w:tcW w:w="549" w:type="dxa"/>
          </w:tcPr>
          <w:p w:rsidR="00C80E08" w:rsidRPr="004117F2" w:rsidRDefault="00C80E08" w:rsidP="00D85664"/>
        </w:tc>
        <w:tc>
          <w:tcPr>
            <w:tcW w:w="444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52" w:type="dxa"/>
          </w:tcPr>
          <w:p w:rsidR="00C80E08" w:rsidRPr="004117F2" w:rsidRDefault="00C80E08" w:rsidP="00D85664"/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426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</w:tr>
      <w:tr w:rsidR="00C80E08" w:rsidRPr="004117F2" w:rsidTr="00A04761">
        <w:tc>
          <w:tcPr>
            <w:tcW w:w="2551" w:type="dxa"/>
          </w:tcPr>
          <w:p w:rsidR="00C80E08" w:rsidRPr="004117F2" w:rsidRDefault="00C80E08" w:rsidP="00D85664">
            <w:pPr>
              <w:rPr>
                <w:i/>
              </w:rPr>
            </w:pPr>
            <w:r w:rsidRPr="004117F2">
              <w:t xml:space="preserve">   </w:t>
            </w:r>
            <w:r w:rsidRPr="004117F2">
              <w:rPr>
                <w:i/>
              </w:rPr>
              <w:t>в том числе:</w:t>
            </w:r>
          </w:p>
        </w:tc>
        <w:tc>
          <w:tcPr>
            <w:tcW w:w="3120" w:type="dxa"/>
            <w:gridSpan w:val="6"/>
          </w:tcPr>
          <w:p w:rsidR="00C80E08" w:rsidRPr="004117F2" w:rsidRDefault="00C80E08" w:rsidP="00D85664"/>
        </w:tc>
        <w:tc>
          <w:tcPr>
            <w:tcW w:w="3104" w:type="dxa"/>
            <w:gridSpan w:val="6"/>
          </w:tcPr>
          <w:p w:rsidR="00C80E08" w:rsidRPr="004117F2" w:rsidRDefault="00C80E08" w:rsidP="00D85664"/>
        </w:tc>
      </w:tr>
      <w:tr w:rsidR="00C80E08" w:rsidRPr="004117F2" w:rsidTr="00A04761">
        <w:tc>
          <w:tcPr>
            <w:tcW w:w="2551" w:type="dxa"/>
          </w:tcPr>
          <w:p w:rsidR="00C80E08" w:rsidRPr="004117F2" w:rsidRDefault="00C80E08" w:rsidP="00D85664">
            <w:pPr>
              <w:rPr>
                <w:vertAlign w:val="superscript"/>
              </w:rPr>
            </w:pPr>
            <w:r w:rsidRPr="004117F2">
              <w:t>Субъекты крупного предпринимательства</w:t>
            </w:r>
          </w:p>
        </w:tc>
        <w:tc>
          <w:tcPr>
            <w:tcW w:w="568" w:type="dxa"/>
          </w:tcPr>
          <w:p w:rsidR="00C80E08" w:rsidRPr="004117F2" w:rsidRDefault="00C80E08" w:rsidP="00D85664"/>
        </w:tc>
        <w:tc>
          <w:tcPr>
            <w:tcW w:w="549" w:type="dxa"/>
          </w:tcPr>
          <w:p w:rsidR="00C80E08" w:rsidRPr="004117F2" w:rsidRDefault="00C80E08" w:rsidP="00D85664"/>
        </w:tc>
        <w:tc>
          <w:tcPr>
            <w:tcW w:w="444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08403A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52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426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FA21B0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</w:tr>
      <w:tr w:rsidR="00C80E08" w:rsidRPr="004117F2" w:rsidTr="00A04761">
        <w:tc>
          <w:tcPr>
            <w:tcW w:w="2551" w:type="dxa"/>
          </w:tcPr>
          <w:p w:rsidR="00C80E08" w:rsidRPr="004117F2" w:rsidRDefault="00C80E08" w:rsidP="00D85664">
            <w:r w:rsidRPr="004117F2">
              <w:t>Субъекты среднего предпринимательства</w:t>
            </w:r>
          </w:p>
        </w:tc>
        <w:tc>
          <w:tcPr>
            <w:tcW w:w="568" w:type="dxa"/>
          </w:tcPr>
          <w:p w:rsidR="00C80E08" w:rsidRPr="004117F2" w:rsidRDefault="00C80E08" w:rsidP="00D85664"/>
        </w:tc>
        <w:tc>
          <w:tcPr>
            <w:tcW w:w="549" w:type="dxa"/>
          </w:tcPr>
          <w:p w:rsidR="00C80E08" w:rsidRPr="004117F2" w:rsidRDefault="00C80E08" w:rsidP="00D85664"/>
        </w:tc>
        <w:tc>
          <w:tcPr>
            <w:tcW w:w="444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99246C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52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426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99246C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</w:tr>
      <w:tr w:rsidR="00C80E08" w:rsidRPr="004117F2" w:rsidTr="00A04761">
        <w:tc>
          <w:tcPr>
            <w:tcW w:w="2551" w:type="dxa"/>
          </w:tcPr>
          <w:p w:rsidR="00C80E08" w:rsidRPr="004117F2" w:rsidRDefault="00C80E08" w:rsidP="00D85664">
            <w:pPr>
              <w:rPr>
                <w:vertAlign w:val="superscript"/>
              </w:rPr>
            </w:pPr>
            <w:r w:rsidRPr="004117F2">
              <w:t>Субъекты малого предпринимательства</w:t>
            </w:r>
          </w:p>
        </w:tc>
        <w:tc>
          <w:tcPr>
            <w:tcW w:w="568" w:type="dxa"/>
          </w:tcPr>
          <w:p w:rsidR="00C80E08" w:rsidRPr="004117F2" w:rsidRDefault="00C80E08" w:rsidP="00D85664"/>
        </w:tc>
        <w:tc>
          <w:tcPr>
            <w:tcW w:w="549" w:type="dxa"/>
          </w:tcPr>
          <w:p w:rsidR="00C80E08" w:rsidRPr="004117F2" w:rsidRDefault="00C80E08" w:rsidP="00D85664"/>
        </w:tc>
        <w:tc>
          <w:tcPr>
            <w:tcW w:w="444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99246C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52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426" w:type="dxa"/>
          </w:tcPr>
          <w:p w:rsidR="00C80E08" w:rsidRPr="004117F2" w:rsidRDefault="00C80E08" w:rsidP="00D85664"/>
        </w:tc>
        <w:tc>
          <w:tcPr>
            <w:tcW w:w="425" w:type="dxa"/>
          </w:tcPr>
          <w:p w:rsidR="00C80E08" w:rsidRPr="0099246C" w:rsidRDefault="00C80E08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80E08" w:rsidRPr="004117F2" w:rsidRDefault="00C80E08" w:rsidP="00D85664"/>
        </w:tc>
        <w:tc>
          <w:tcPr>
            <w:tcW w:w="567" w:type="dxa"/>
          </w:tcPr>
          <w:p w:rsidR="00C80E08" w:rsidRPr="004117F2" w:rsidRDefault="00C80E08" w:rsidP="00D85664"/>
        </w:tc>
      </w:tr>
    </w:tbl>
    <w:p w:rsidR="00C80E08" w:rsidRPr="004117F2" w:rsidRDefault="00C80E08" w:rsidP="00C80E08">
      <w:pPr>
        <w:rPr>
          <w:lang w:val="en-US"/>
        </w:rPr>
      </w:pPr>
    </w:p>
    <w:p w:rsidR="00C80E08" w:rsidRPr="009F201A" w:rsidRDefault="00C80E08" w:rsidP="00C80E08">
      <w:pPr>
        <w:rPr>
          <w:sz w:val="18"/>
          <w:szCs w:val="18"/>
        </w:rPr>
      </w:pPr>
    </w:p>
    <w:tbl>
      <w:tblPr>
        <w:tblpPr w:leftFromText="180" w:rightFromText="180" w:vertAnchor="text" w:horzAnchor="margin" w:tblpY="378"/>
        <w:tblW w:w="14797" w:type="dxa"/>
        <w:tblLook w:val="04A0" w:firstRow="1" w:lastRow="0" w:firstColumn="1" w:lastColumn="0" w:noHBand="0" w:noVBand="1"/>
      </w:tblPr>
      <w:tblGrid>
        <w:gridCol w:w="14849"/>
      </w:tblGrid>
      <w:tr w:rsidR="00C80E08" w:rsidTr="00D85664">
        <w:trPr>
          <w:trHeight w:val="1433"/>
        </w:trPr>
        <w:tc>
          <w:tcPr>
            <w:tcW w:w="14797" w:type="dxa"/>
          </w:tcPr>
          <w:tbl>
            <w:tblPr>
              <w:tblStyle w:val="ab"/>
              <w:tblW w:w="14623" w:type="dxa"/>
              <w:tblLook w:val="04A0" w:firstRow="1" w:lastRow="0" w:firstColumn="1" w:lastColumn="0" w:noHBand="0" w:noVBand="1"/>
            </w:tblPr>
            <w:tblGrid>
              <w:gridCol w:w="14623"/>
            </w:tblGrid>
            <w:tr w:rsidR="00114AD9" w:rsidTr="00114AD9">
              <w:trPr>
                <w:trHeight w:val="870"/>
              </w:trPr>
              <w:tc>
                <w:tcPr>
                  <w:tcW w:w="14623" w:type="dxa"/>
                </w:tcPr>
                <w:p w:rsidR="00114AD9" w:rsidRDefault="00114AD9" w:rsidP="00D85664">
                  <w:pPr>
                    <w:framePr w:hSpace="180" w:wrap="around" w:vAnchor="text" w:hAnchor="margin" w:y="378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80E08" w:rsidRDefault="00C80E08" w:rsidP="00D85664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Pr="00A04761" w:rsidRDefault="00C80E08" w:rsidP="00C80E08">
      <w:pPr>
        <w:rPr>
          <w:szCs w:val="22"/>
          <w:highlight w:val="yellow"/>
        </w:rPr>
        <w:sectPr w:rsidR="00C80E08" w:rsidRPr="00A04761" w:rsidSect="00D85664">
          <w:footerReference w:type="even" r:id="rId12"/>
          <w:footerReference w:type="default" r:id="rId13"/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A04761">
        <w:rPr>
          <w:szCs w:val="22"/>
        </w:rPr>
        <w:t>Примечания:</w:t>
      </w:r>
    </w:p>
    <w:p w:rsidR="00C80E08" w:rsidRPr="00A04761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A04761">
        <w:rPr>
          <w:szCs w:val="22"/>
        </w:rPr>
        <w:lastRenderedPageBreak/>
        <w:t>Как изменился спрос субъектов предпринимательства на кредиты в разрезе срочности и валюты займов за последние 3 месяца, исключая сезонные колебания? По вашему мнению, как изменится спрос субъектов предпринимательства на кредиты в разрезе срочности и валюты займов в течение следующих 3 месяцев?</w:t>
      </w:r>
    </w:p>
    <w:p w:rsidR="00C80E08" w:rsidRPr="00247BD1" w:rsidRDefault="00C80E08" w:rsidP="00C80E08">
      <w:pPr>
        <w:ind w:left="639" w:firstLine="777"/>
        <w:rPr>
          <w:sz w:val="20"/>
          <w:szCs w:val="20"/>
        </w:rPr>
      </w:pPr>
      <w:r w:rsidRPr="00247BD1">
        <w:rPr>
          <w:sz w:val="20"/>
          <w:szCs w:val="20"/>
        </w:rPr>
        <w:t>-- = уменьшился(-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 xml:space="preserve">  - = уменьшился(-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незначительно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0 = остался(-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на прежнем уровне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+ = увеличился(-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незначительно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++ = увеличился(-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значительно</w:t>
      </w:r>
    </w:p>
    <w:p w:rsidR="00C80E08" w:rsidRPr="00090A4B" w:rsidRDefault="00C80E08" w:rsidP="00C80E08">
      <w:pPr>
        <w:spacing w:after="240"/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н/п = не применимо</w:t>
      </w:r>
    </w:p>
    <w:p w:rsidR="00C80E08" w:rsidRDefault="00C80E08" w:rsidP="00C80E08">
      <w:pPr>
        <w:rPr>
          <w:sz w:val="22"/>
          <w:szCs w:val="22"/>
        </w:rPr>
        <w:sectPr w:rsidR="00C80E08" w:rsidSect="00D85664"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67"/>
        <w:gridCol w:w="426"/>
        <w:gridCol w:w="425"/>
        <w:gridCol w:w="567"/>
        <w:gridCol w:w="567"/>
        <w:gridCol w:w="567"/>
        <w:gridCol w:w="567"/>
        <w:gridCol w:w="426"/>
        <w:gridCol w:w="425"/>
        <w:gridCol w:w="567"/>
        <w:gridCol w:w="567"/>
      </w:tblGrid>
      <w:tr w:rsidR="00D97911" w:rsidRPr="00C96E15" w:rsidTr="00D85664">
        <w:tc>
          <w:tcPr>
            <w:tcW w:w="2410" w:type="dxa"/>
            <w:vMerge w:val="restart"/>
          </w:tcPr>
          <w:p w:rsidR="00D97911" w:rsidRPr="00A04761" w:rsidRDefault="00D97911" w:rsidP="00D85664"/>
        </w:tc>
        <w:tc>
          <w:tcPr>
            <w:tcW w:w="3119" w:type="dxa"/>
            <w:gridSpan w:val="6"/>
          </w:tcPr>
          <w:p w:rsidR="00D97911" w:rsidRPr="00A04761" w:rsidRDefault="00D97911" w:rsidP="00D85664">
            <w:pPr>
              <w:jc w:val="center"/>
            </w:pPr>
            <w:r w:rsidRPr="00A04761">
              <w:rPr>
                <w:b/>
              </w:rPr>
              <w:t>Последние 3 месяца</w:t>
            </w:r>
          </w:p>
        </w:tc>
        <w:tc>
          <w:tcPr>
            <w:tcW w:w="3119" w:type="dxa"/>
            <w:gridSpan w:val="6"/>
          </w:tcPr>
          <w:p w:rsidR="00D97911" w:rsidRPr="00A04761" w:rsidRDefault="00D97911" w:rsidP="00D85664">
            <w:pPr>
              <w:jc w:val="center"/>
            </w:pPr>
            <w:r w:rsidRPr="00A04761">
              <w:rPr>
                <w:b/>
              </w:rPr>
              <w:t>Следующие 3 месяца</w:t>
            </w:r>
          </w:p>
        </w:tc>
      </w:tr>
      <w:tr w:rsidR="00D97911" w:rsidRPr="00C96E15" w:rsidTr="00D85664">
        <w:tc>
          <w:tcPr>
            <w:tcW w:w="2410" w:type="dxa"/>
            <w:vMerge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</w:t>
            </w:r>
          </w:p>
        </w:tc>
        <w:tc>
          <w:tcPr>
            <w:tcW w:w="426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0</w:t>
            </w:r>
          </w:p>
        </w:tc>
        <w:tc>
          <w:tcPr>
            <w:tcW w:w="425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н/п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</w:t>
            </w:r>
          </w:p>
        </w:tc>
        <w:tc>
          <w:tcPr>
            <w:tcW w:w="426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0</w:t>
            </w:r>
          </w:p>
        </w:tc>
        <w:tc>
          <w:tcPr>
            <w:tcW w:w="425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н/п</w:t>
            </w:r>
          </w:p>
        </w:tc>
      </w:tr>
      <w:tr w:rsidR="00D97911" w:rsidRPr="00C96E15" w:rsidTr="00D85664">
        <w:tc>
          <w:tcPr>
            <w:tcW w:w="2410" w:type="dxa"/>
          </w:tcPr>
          <w:p w:rsidR="00D97911" w:rsidRPr="00A04761" w:rsidRDefault="00D97911" w:rsidP="00D85664">
            <w:r w:rsidRPr="00A04761">
              <w:t>Общий спрос нефинансовых организаций</w:t>
            </w:r>
          </w:p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426" w:type="dxa"/>
          </w:tcPr>
          <w:p w:rsidR="00D97911" w:rsidRPr="00A04761" w:rsidRDefault="00D97911" w:rsidP="00D85664"/>
        </w:tc>
        <w:tc>
          <w:tcPr>
            <w:tcW w:w="425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426" w:type="dxa"/>
          </w:tcPr>
          <w:p w:rsidR="00D97911" w:rsidRPr="00A04761" w:rsidRDefault="00D97911" w:rsidP="00D85664"/>
        </w:tc>
        <w:tc>
          <w:tcPr>
            <w:tcW w:w="425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>Краткосрочные займы, в том числе:</w:t>
            </w: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A04761" w:rsidRDefault="0099246C" w:rsidP="0099246C"/>
        </w:tc>
        <w:tc>
          <w:tcPr>
            <w:tcW w:w="425" w:type="dxa"/>
          </w:tcPr>
          <w:p w:rsidR="0099246C" w:rsidRPr="002F3EBD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A04761" w:rsidRDefault="0099246C" w:rsidP="0099246C"/>
        </w:tc>
        <w:tc>
          <w:tcPr>
            <w:tcW w:w="425" w:type="dxa"/>
          </w:tcPr>
          <w:p w:rsidR="0099246C" w:rsidRPr="002F3EBD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>Краткосрочные займы в тенге</w:t>
            </w: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A04761" w:rsidRDefault="0099246C" w:rsidP="0099246C"/>
        </w:tc>
        <w:tc>
          <w:tcPr>
            <w:tcW w:w="425" w:type="dxa"/>
          </w:tcPr>
          <w:p w:rsidR="0099246C" w:rsidRPr="0008403A" w:rsidRDefault="0099246C" w:rsidP="0099246C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A04761" w:rsidRDefault="0099246C" w:rsidP="0099246C"/>
        </w:tc>
        <w:tc>
          <w:tcPr>
            <w:tcW w:w="425" w:type="dxa"/>
          </w:tcPr>
          <w:p w:rsidR="0099246C" w:rsidRPr="0008403A" w:rsidRDefault="0099246C" w:rsidP="0099246C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 xml:space="preserve">Краткосрочные займы в </w:t>
            </w:r>
            <w:proofErr w:type="spellStart"/>
            <w:r w:rsidRPr="00A04761">
              <w:t>ин.валюте</w:t>
            </w:r>
            <w:proofErr w:type="spellEnd"/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>Долгосрочные займы, в том числе:</w:t>
            </w: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>Долгосрочные займы в тенге</w:t>
            </w:r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08403A" w:rsidRDefault="0099246C" w:rsidP="0099246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08403A" w:rsidRDefault="0099246C" w:rsidP="0099246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  <w:tr w:rsidR="0099246C" w:rsidRPr="00C96E15" w:rsidTr="00D85664">
        <w:tc>
          <w:tcPr>
            <w:tcW w:w="2410" w:type="dxa"/>
          </w:tcPr>
          <w:p w:rsidR="0099246C" w:rsidRPr="00A04761" w:rsidRDefault="0099246C" w:rsidP="0099246C">
            <w:r w:rsidRPr="00A04761">
              <w:t xml:space="preserve">Долгосрочные займы в </w:t>
            </w:r>
            <w:proofErr w:type="spellStart"/>
            <w:r w:rsidRPr="00A04761">
              <w:t>ин.валюте</w:t>
            </w:r>
            <w:proofErr w:type="spellEnd"/>
          </w:p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426" w:type="dxa"/>
          </w:tcPr>
          <w:p w:rsidR="0099246C" w:rsidRPr="002F3EBD" w:rsidRDefault="0099246C" w:rsidP="0099246C"/>
        </w:tc>
        <w:tc>
          <w:tcPr>
            <w:tcW w:w="425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  <w:tc>
          <w:tcPr>
            <w:tcW w:w="567" w:type="dxa"/>
          </w:tcPr>
          <w:p w:rsidR="0099246C" w:rsidRPr="00A04761" w:rsidRDefault="0099246C" w:rsidP="0099246C"/>
        </w:tc>
      </w:tr>
    </w:tbl>
    <w:p w:rsidR="00C80E08" w:rsidRPr="009F201A" w:rsidRDefault="00C80E08" w:rsidP="00C80E08">
      <w:pPr>
        <w:rPr>
          <w:sz w:val="18"/>
          <w:szCs w:val="18"/>
        </w:rPr>
      </w:pPr>
    </w:p>
    <w:p w:rsidR="00114AD9" w:rsidRPr="00A04761" w:rsidRDefault="00A04761" w:rsidP="00C80E08">
      <w:pPr>
        <w:rPr>
          <w:szCs w:val="22"/>
        </w:rPr>
      </w:pPr>
      <w:r>
        <w:rPr>
          <w:szCs w:val="22"/>
        </w:rPr>
        <w:t xml:space="preserve"> Примечания: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0779" w:rsidTr="00350779">
        <w:trPr>
          <w:trHeight w:val="953"/>
        </w:trPr>
        <w:tc>
          <w:tcPr>
            <w:tcW w:w="14786" w:type="dxa"/>
          </w:tcPr>
          <w:p w:rsidR="00350779" w:rsidRDefault="00350779" w:rsidP="00C80E0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350779" w:rsidRPr="00350779" w:rsidRDefault="00350779" w:rsidP="00C80E08">
      <w:pPr>
        <w:rPr>
          <w:sz w:val="22"/>
          <w:szCs w:val="22"/>
          <w:highlight w:val="yellow"/>
        </w:rPr>
        <w:sectPr w:rsidR="00350779" w:rsidRPr="00350779" w:rsidSect="00D85664">
          <w:footerReference w:type="even" r:id="rId17"/>
          <w:footerReference w:type="default" r:id="rId18"/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A04761" w:rsidRDefault="00C80E08" w:rsidP="00C80E08">
      <w:pPr>
        <w:pStyle w:val="a3"/>
        <w:numPr>
          <w:ilvl w:val="0"/>
          <w:numId w:val="15"/>
        </w:numPr>
        <w:jc w:val="both"/>
        <w:rPr>
          <w:sz w:val="22"/>
          <w:szCs w:val="20"/>
        </w:rPr>
      </w:pPr>
      <w:r w:rsidRPr="00A04761">
        <w:rPr>
          <w:szCs w:val="22"/>
        </w:rPr>
        <w:lastRenderedPageBreak/>
        <w:t xml:space="preserve">Как нижеприведенные факторы повлияли на спрос субъектов предпринимательств на кредиты? </w:t>
      </w:r>
    </w:p>
    <w:p w:rsidR="00C80E08" w:rsidRPr="002A00B2" w:rsidRDefault="00C80E08" w:rsidP="00C80E08">
      <w:pPr>
        <w:pStyle w:val="a3"/>
        <w:ind w:left="1128" w:firstLine="213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-- </w:t>
      </w:r>
      <w:r w:rsidRPr="00E571C0">
        <w:rPr>
          <w:sz w:val="20"/>
          <w:szCs w:val="20"/>
        </w:rPr>
        <w:t>=повлиял</w:t>
      </w:r>
      <w:r>
        <w:rPr>
          <w:sz w:val="20"/>
          <w:szCs w:val="20"/>
        </w:rPr>
        <w:t xml:space="preserve"> значительно на снижение спроса</w:t>
      </w:r>
    </w:p>
    <w:p w:rsidR="00C80E08" w:rsidRPr="002A00B2" w:rsidRDefault="00C80E08" w:rsidP="00C80E08">
      <w:pPr>
        <w:ind w:left="360" w:firstLine="981"/>
        <w:rPr>
          <w:sz w:val="20"/>
          <w:szCs w:val="20"/>
        </w:rPr>
      </w:pPr>
      <w:r>
        <w:rPr>
          <w:sz w:val="20"/>
          <w:szCs w:val="20"/>
        </w:rPr>
        <w:t xml:space="preserve">  -  </w:t>
      </w:r>
      <w:r w:rsidRPr="00E571C0">
        <w:rPr>
          <w:sz w:val="20"/>
          <w:szCs w:val="20"/>
        </w:rPr>
        <w:t>=повлиял в некот</w:t>
      </w:r>
      <w:r>
        <w:rPr>
          <w:sz w:val="20"/>
          <w:szCs w:val="20"/>
        </w:rPr>
        <w:t>орой степени на снижение спроса</w:t>
      </w:r>
    </w:p>
    <w:p w:rsidR="00C80E08" w:rsidRPr="002A00B2" w:rsidRDefault="00C80E08" w:rsidP="00C80E08">
      <w:pPr>
        <w:ind w:left="360" w:firstLine="916"/>
        <w:rPr>
          <w:sz w:val="20"/>
          <w:szCs w:val="20"/>
        </w:rPr>
      </w:pPr>
      <w:r>
        <w:rPr>
          <w:sz w:val="20"/>
          <w:szCs w:val="20"/>
        </w:rPr>
        <w:t xml:space="preserve">   0  =не повлиял на спрос</w:t>
      </w:r>
    </w:p>
    <w:p w:rsidR="00C80E08" w:rsidRPr="002A00B2" w:rsidRDefault="00C80E08" w:rsidP="00C80E08">
      <w:pPr>
        <w:ind w:left="360" w:firstLine="981"/>
        <w:rPr>
          <w:sz w:val="20"/>
          <w:szCs w:val="20"/>
        </w:rPr>
      </w:pPr>
      <w:r>
        <w:rPr>
          <w:sz w:val="20"/>
          <w:szCs w:val="20"/>
        </w:rPr>
        <w:t xml:space="preserve">  + </w:t>
      </w:r>
      <w:r w:rsidRPr="00E571C0">
        <w:rPr>
          <w:sz w:val="20"/>
          <w:szCs w:val="20"/>
        </w:rPr>
        <w:t>=повлиял в некотор</w:t>
      </w:r>
      <w:r>
        <w:rPr>
          <w:sz w:val="20"/>
          <w:szCs w:val="20"/>
        </w:rPr>
        <w:t>ой степени на увеличение спроса</w:t>
      </w:r>
    </w:p>
    <w:p w:rsidR="00C80E08" w:rsidRPr="00C80E08" w:rsidRDefault="00C80E08" w:rsidP="00C80E08">
      <w:pPr>
        <w:ind w:left="360" w:firstLine="981"/>
        <w:rPr>
          <w:sz w:val="20"/>
          <w:szCs w:val="20"/>
        </w:rPr>
      </w:pPr>
      <w:r>
        <w:rPr>
          <w:sz w:val="20"/>
          <w:szCs w:val="20"/>
        </w:rPr>
        <w:t xml:space="preserve">++ </w:t>
      </w:r>
      <w:r w:rsidRPr="00E571C0">
        <w:rPr>
          <w:sz w:val="20"/>
          <w:szCs w:val="20"/>
        </w:rPr>
        <w:t>=повлиял з</w:t>
      </w:r>
      <w:r>
        <w:rPr>
          <w:sz w:val="20"/>
          <w:szCs w:val="20"/>
        </w:rPr>
        <w:t>начительно на увеличение спроса</w:t>
      </w:r>
    </w:p>
    <w:p w:rsidR="00C80E08" w:rsidRPr="00B32921" w:rsidRDefault="00C80E08" w:rsidP="00C80E08">
      <w:pPr>
        <w:spacing w:after="240"/>
        <w:ind w:left="360" w:firstLine="981"/>
        <w:rPr>
          <w:sz w:val="22"/>
          <w:szCs w:val="22"/>
        </w:rPr>
      </w:pPr>
      <w:r w:rsidRPr="00247BD1">
        <w:rPr>
          <w:sz w:val="20"/>
          <w:szCs w:val="20"/>
        </w:rPr>
        <w:t>н/п = не применимо</w:t>
      </w:r>
      <w:r w:rsidRPr="00B32921">
        <w:rPr>
          <w:color w:val="FF0000"/>
          <w:sz w:val="22"/>
          <w:szCs w:val="22"/>
        </w:rPr>
        <w:t xml:space="preserve"> </w:t>
      </w:r>
    </w:p>
    <w:tbl>
      <w:tblPr>
        <w:tblW w:w="8832" w:type="dxa"/>
        <w:tblInd w:w="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7"/>
        <w:gridCol w:w="1045"/>
      </w:tblGrid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jc w:val="center"/>
              <w:rPr>
                <w:b/>
                <w:szCs w:val="22"/>
              </w:rPr>
            </w:pPr>
            <w:r w:rsidRPr="00A04761">
              <w:rPr>
                <w:b/>
                <w:szCs w:val="22"/>
              </w:rPr>
              <w:t>Факторы снижения/увеличения спроса на кредиты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jc w:val="center"/>
              <w:rPr>
                <w:b/>
                <w:szCs w:val="22"/>
                <w:lang w:val="en-US"/>
              </w:rPr>
            </w:pPr>
            <w:r w:rsidRPr="00A04761">
              <w:rPr>
                <w:b/>
                <w:szCs w:val="22"/>
              </w:rPr>
              <w:t>Оценка</w:t>
            </w:r>
          </w:p>
          <w:p w:rsidR="00D97911" w:rsidRPr="00A04761" w:rsidRDefault="00D97911" w:rsidP="00D85664">
            <w:pPr>
              <w:jc w:val="center"/>
              <w:rPr>
                <w:b/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b/>
                <w:szCs w:val="22"/>
              </w:rPr>
            </w:pPr>
            <w:r w:rsidRPr="00A04761">
              <w:rPr>
                <w:b/>
                <w:szCs w:val="22"/>
              </w:rPr>
              <w:t>А. Финансирование по объектам и целям кредитования, необходимость в: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jc w:val="center"/>
              <w:rPr>
                <w:b/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>финансировании оборотных средств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>приобретении основных средств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44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b/>
                <w:szCs w:val="22"/>
                <w:vertAlign w:val="superscript"/>
              </w:rPr>
            </w:pPr>
            <w:r w:rsidRPr="00A04761">
              <w:rPr>
                <w:szCs w:val="22"/>
              </w:rPr>
              <w:t>реструктуризации существующего долга</w:t>
            </w:r>
            <w:r w:rsidRPr="00A04761">
              <w:rPr>
                <w:szCs w:val="22"/>
                <w:vertAlign w:val="superscript"/>
              </w:rPr>
              <w:t>*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>финансировании сделок по слиянию и поглощению</w:t>
            </w:r>
          </w:p>
        </w:tc>
        <w:tc>
          <w:tcPr>
            <w:tcW w:w="976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b/>
                <w:szCs w:val="22"/>
              </w:rPr>
              <w:t>Б. Изменение условий кредитования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 xml:space="preserve">изменение сроков кредитования  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 xml:space="preserve">изменение процентных ставок 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>изменение прочих условий кредитования</w:t>
            </w:r>
          </w:p>
        </w:tc>
        <w:tc>
          <w:tcPr>
            <w:tcW w:w="976" w:type="dxa"/>
          </w:tcPr>
          <w:p w:rsidR="00D97911" w:rsidRPr="0008403A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b/>
                <w:szCs w:val="22"/>
              </w:rPr>
              <w:t>В. Проведение маркетинговых акций и рекламных кампаний</w:t>
            </w:r>
          </w:p>
        </w:tc>
        <w:tc>
          <w:tcPr>
            <w:tcW w:w="976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color w:val="FF0000"/>
                <w:szCs w:val="22"/>
              </w:rPr>
            </w:pPr>
            <w:r w:rsidRPr="00A04761">
              <w:rPr>
                <w:b/>
                <w:szCs w:val="22"/>
              </w:rPr>
              <w:t>Г. Другое (укажите)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b/>
                <w:szCs w:val="22"/>
              </w:rPr>
              <w:t xml:space="preserve">      </w:t>
            </w:r>
            <w:r w:rsidRPr="00A04761">
              <w:rPr>
                <w:szCs w:val="22"/>
              </w:rPr>
              <w:t>1.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 xml:space="preserve">      2.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 xml:space="preserve">      3.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6"/>
        </w:trPr>
        <w:tc>
          <w:tcPr>
            <w:tcW w:w="7856" w:type="dxa"/>
          </w:tcPr>
          <w:p w:rsidR="00D97911" w:rsidRPr="00A04761" w:rsidRDefault="00D97911" w:rsidP="00D85664">
            <w:pPr>
              <w:rPr>
                <w:szCs w:val="22"/>
              </w:rPr>
            </w:pPr>
            <w:r w:rsidRPr="00A04761">
              <w:rPr>
                <w:szCs w:val="22"/>
              </w:rPr>
              <w:t xml:space="preserve">      4.</w:t>
            </w:r>
          </w:p>
        </w:tc>
        <w:tc>
          <w:tcPr>
            <w:tcW w:w="976" w:type="dxa"/>
          </w:tcPr>
          <w:p w:rsidR="00D97911" w:rsidRPr="00A04761" w:rsidRDefault="00D97911" w:rsidP="00D85664">
            <w:pPr>
              <w:rPr>
                <w:szCs w:val="22"/>
              </w:rPr>
            </w:pPr>
          </w:p>
        </w:tc>
      </w:tr>
    </w:tbl>
    <w:p w:rsidR="00C80E08" w:rsidRPr="00A04761" w:rsidRDefault="00C80E08" w:rsidP="00C80E08">
      <w:pPr>
        <w:ind w:left="708" w:firstLine="708"/>
        <w:rPr>
          <w:sz w:val="20"/>
          <w:szCs w:val="18"/>
        </w:rPr>
      </w:pPr>
      <w:r>
        <w:rPr>
          <w:sz w:val="18"/>
          <w:szCs w:val="18"/>
        </w:rPr>
        <w:t xml:space="preserve">    </w:t>
      </w:r>
      <w:r w:rsidRPr="00315C77">
        <w:rPr>
          <w:sz w:val="18"/>
          <w:szCs w:val="18"/>
        </w:rPr>
        <w:t xml:space="preserve"> </w:t>
      </w:r>
      <w:r w:rsidRPr="00A04761">
        <w:rPr>
          <w:sz w:val="20"/>
          <w:szCs w:val="18"/>
        </w:rPr>
        <w:t>*в том числе, рефинансирование займов, полученных в других банках</w:t>
      </w:r>
    </w:p>
    <w:p w:rsidR="00C80E08" w:rsidRPr="00A601F3" w:rsidRDefault="00C80E08" w:rsidP="00C80E08">
      <w:pPr>
        <w:ind w:left="2832" w:firstLine="708"/>
        <w:rPr>
          <w:sz w:val="18"/>
          <w:szCs w:val="18"/>
        </w:rPr>
      </w:pPr>
    </w:p>
    <w:p w:rsidR="00C80E08" w:rsidRPr="00A601F3" w:rsidRDefault="00C80E08" w:rsidP="00C80E08">
      <w:pPr>
        <w:ind w:left="2832" w:firstLine="708"/>
        <w:rPr>
          <w:sz w:val="18"/>
          <w:szCs w:val="18"/>
        </w:rPr>
      </w:pPr>
    </w:p>
    <w:p w:rsidR="00C80E08" w:rsidRPr="00A04761" w:rsidRDefault="00C80E08" w:rsidP="00C80E08">
      <w:pPr>
        <w:rPr>
          <w:szCs w:val="22"/>
          <w:lang w:val="en-US"/>
        </w:rPr>
      </w:pPr>
      <w:r w:rsidRPr="00A04761">
        <w:rPr>
          <w:szCs w:val="22"/>
        </w:rPr>
        <w:t>Примечания</w:t>
      </w:r>
      <w:r w:rsidRPr="00A04761">
        <w:rPr>
          <w:szCs w:val="22"/>
          <w:lang w:val="en-US"/>
        </w:rPr>
        <w:t>:</w:t>
      </w:r>
    </w:p>
    <w:p w:rsidR="00C80E08" w:rsidRPr="00315C77" w:rsidRDefault="00C80E08" w:rsidP="00C80E08">
      <w:pPr>
        <w:spacing w:after="240"/>
        <w:rPr>
          <w:sz w:val="22"/>
          <w:szCs w:val="22"/>
          <w:lang w:val="en-US"/>
        </w:rPr>
        <w:sectPr w:rsidR="00C80E08" w:rsidRPr="00315C77" w:rsidSect="00D85664">
          <w:footerReference w:type="even" r:id="rId19"/>
          <w:footerReference w:type="default" r:id="rId20"/>
          <w:pgSz w:w="16838" w:h="11906" w:orient="landscape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Style w:val="ab"/>
        <w:tblW w:w="14844" w:type="dxa"/>
        <w:tblLook w:val="04A0" w:firstRow="1" w:lastRow="0" w:firstColumn="1" w:lastColumn="0" w:noHBand="0" w:noVBand="1"/>
      </w:tblPr>
      <w:tblGrid>
        <w:gridCol w:w="14844"/>
      </w:tblGrid>
      <w:tr w:rsidR="00350779" w:rsidTr="00350779">
        <w:trPr>
          <w:trHeight w:val="873"/>
        </w:trPr>
        <w:tc>
          <w:tcPr>
            <w:tcW w:w="14844" w:type="dxa"/>
          </w:tcPr>
          <w:p w:rsidR="00350779" w:rsidRDefault="00350779" w:rsidP="00C80E0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Default="00C80E08" w:rsidP="00C80E08">
      <w:pPr>
        <w:rPr>
          <w:sz w:val="22"/>
          <w:szCs w:val="22"/>
          <w:highlight w:val="yellow"/>
        </w:rPr>
        <w:sectPr w:rsidR="00C80E08" w:rsidSect="00D85664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137E04" w:rsidRDefault="00C80E08" w:rsidP="00C80E08">
      <w:pPr>
        <w:pageBreakBefore/>
        <w:spacing w:after="240"/>
        <w:rPr>
          <w:b/>
          <w:sz w:val="28"/>
          <w:szCs w:val="26"/>
        </w:rPr>
      </w:pPr>
      <w:r w:rsidRPr="00137E04">
        <w:rPr>
          <w:b/>
          <w:sz w:val="28"/>
          <w:szCs w:val="26"/>
        </w:rPr>
        <w:lastRenderedPageBreak/>
        <w:t>1.2. Предложение кредитных ресурсов</w:t>
      </w:r>
    </w:p>
    <w:p w:rsidR="00C80E08" w:rsidRPr="00A04761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A04761">
        <w:rPr>
          <w:szCs w:val="22"/>
        </w:rPr>
        <w:t>Как изменилась готовность вашего банка предоставлять кредиты субъектам предпринимательства за прошедшие 3 месяца? По вашему мнению, как изменится готовность вашего банка предоставлять кредиты субъектам предпринимательства в течение следующих 3 месяцев?</w:t>
      </w:r>
    </w:p>
    <w:p w:rsidR="00C80E08" w:rsidRPr="00247BD1" w:rsidRDefault="00C80E08" w:rsidP="00C80E08">
      <w:pPr>
        <w:ind w:left="639" w:firstLine="777"/>
        <w:rPr>
          <w:sz w:val="20"/>
          <w:szCs w:val="20"/>
        </w:rPr>
      </w:pPr>
      <w:r w:rsidRPr="00247BD1">
        <w:rPr>
          <w:sz w:val="20"/>
          <w:szCs w:val="20"/>
        </w:rPr>
        <w:t>-- = уменьшил</w:t>
      </w:r>
      <w:r>
        <w:rPr>
          <w:sz w:val="20"/>
          <w:szCs w:val="20"/>
        </w:rPr>
        <w:t>ась</w:t>
      </w:r>
      <w:r w:rsidRPr="00247BD1">
        <w:rPr>
          <w:sz w:val="20"/>
          <w:szCs w:val="20"/>
        </w:rPr>
        <w:t>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>
        <w:rPr>
          <w:sz w:val="20"/>
          <w:szCs w:val="20"/>
        </w:rPr>
        <w:tab/>
        <w:t xml:space="preserve">  - = уменьшилась</w:t>
      </w:r>
      <w:r w:rsidRPr="00247BD1">
        <w:rPr>
          <w:sz w:val="20"/>
          <w:szCs w:val="20"/>
        </w:rPr>
        <w:t>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незначительно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>
        <w:rPr>
          <w:sz w:val="20"/>
          <w:szCs w:val="20"/>
        </w:rPr>
        <w:tab/>
        <w:t>0 = осталась</w:t>
      </w:r>
      <w:r w:rsidRPr="00247BD1">
        <w:rPr>
          <w:sz w:val="20"/>
          <w:szCs w:val="20"/>
        </w:rPr>
        <w:t xml:space="preserve"> 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на прежнем уровне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+ = увеличил</w:t>
      </w:r>
      <w:r>
        <w:rPr>
          <w:sz w:val="20"/>
          <w:szCs w:val="20"/>
        </w:rPr>
        <w:t>ась</w:t>
      </w:r>
      <w:r w:rsidRPr="00247BD1">
        <w:rPr>
          <w:sz w:val="20"/>
          <w:szCs w:val="20"/>
        </w:rPr>
        <w:t>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незначительно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>
        <w:rPr>
          <w:sz w:val="20"/>
          <w:szCs w:val="20"/>
        </w:rPr>
        <w:tab/>
        <w:t>++ = увеличилась</w:t>
      </w:r>
      <w:r w:rsidRPr="00247BD1">
        <w:rPr>
          <w:sz w:val="20"/>
          <w:szCs w:val="20"/>
        </w:rPr>
        <w:t>(-</w:t>
      </w:r>
      <w:proofErr w:type="spellStart"/>
      <w:r w:rsidRPr="00247BD1">
        <w:rPr>
          <w:sz w:val="20"/>
          <w:szCs w:val="20"/>
        </w:rPr>
        <w:t>тся</w:t>
      </w:r>
      <w:proofErr w:type="spellEnd"/>
      <w:r w:rsidRPr="00247BD1">
        <w:rPr>
          <w:sz w:val="20"/>
          <w:szCs w:val="20"/>
        </w:rPr>
        <w:t>) значительно</w:t>
      </w:r>
    </w:p>
    <w:p w:rsidR="00C80E08" w:rsidRPr="00247BD1" w:rsidRDefault="00C80E08" w:rsidP="00C80E08">
      <w:pPr>
        <w:ind w:firstLine="777"/>
        <w:rPr>
          <w:sz w:val="20"/>
          <w:szCs w:val="20"/>
        </w:rPr>
      </w:pPr>
      <w:r w:rsidRPr="00247BD1">
        <w:rPr>
          <w:sz w:val="20"/>
          <w:szCs w:val="20"/>
        </w:rPr>
        <w:tab/>
        <w:t>н/п = не применимо</w:t>
      </w:r>
    </w:p>
    <w:p w:rsidR="00C80E08" w:rsidRDefault="00C80E08" w:rsidP="00C80E08">
      <w:pPr>
        <w:ind w:firstLine="851"/>
      </w:pPr>
    </w:p>
    <w:tbl>
      <w:tblPr>
        <w:tblW w:w="9415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7911" w:rsidRPr="00A04761" w:rsidTr="00124183">
        <w:tc>
          <w:tcPr>
            <w:tcW w:w="2551" w:type="dxa"/>
            <w:vMerge w:val="restart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3462" w:type="dxa"/>
            <w:gridSpan w:val="6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Последние 3 месяца</w:t>
            </w:r>
          </w:p>
        </w:tc>
        <w:tc>
          <w:tcPr>
            <w:tcW w:w="3402" w:type="dxa"/>
            <w:gridSpan w:val="6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Следующие 3 месяца</w:t>
            </w:r>
          </w:p>
        </w:tc>
      </w:tr>
      <w:tr w:rsidR="00D97911" w:rsidRPr="00A04761" w:rsidTr="00124183">
        <w:tc>
          <w:tcPr>
            <w:tcW w:w="2551" w:type="dxa"/>
            <w:vMerge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62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н/п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  <w:rPr>
                <w:b/>
              </w:rPr>
            </w:pPr>
            <w:r w:rsidRPr="00A04761">
              <w:rPr>
                <w:b/>
              </w:rPr>
              <w:t>н/п</w:t>
            </w:r>
          </w:p>
        </w:tc>
      </w:tr>
      <w:tr w:rsidR="00D97911" w:rsidRPr="00A04761" w:rsidTr="001241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r w:rsidRPr="00A04761">
              <w:t>Нефинансовые организации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A04761" w:rsidRDefault="00D97911" w:rsidP="00D85664">
            <w:pPr>
              <w:jc w:val="center"/>
              <w:rPr>
                <w:b/>
              </w:rPr>
            </w:pPr>
          </w:p>
        </w:tc>
      </w:tr>
      <w:tr w:rsidR="00D97911" w:rsidRPr="00A04761" w:rsidTr="00124183">
        <w:tc>
          <w:tcPr>
            <w:tcW w:w="2551" w:type="dxa"/>
          </w:tcPr>
          <w:p w:rsidR="00D97911" w:rsidRPr="00A04761" w:rsidRDefault="00D97911" w:rsidP="00D85664">
            <w:pPr>
              <w:rPr>
                <w:i/>
              </w:rPr>
            </w:pPr>
            <w:r w:rsidRPr="00A04761">
              <w:rPr>
                <w:i/>
              </w:rPr>
              <w:t>в том числе:</w:t>
            </w:r>
          </w:p>
        </w:tc>
        <w:tc>
          <w:tcPr>
            <w:tcW w:w="3462" w:type="dxa"/>
            <w:gridSpan w:val="6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3402" w:type="dxa"/>
            <w:gridSpan w:val="6"/>
          </w:tcPr>
          <w:p w:rsidR="00D97911" w:rsidRPr="00A04761" w:rsidRDefault="00D97911" w:rsidP="00D85664">
            <w:pPr>
              <w:jc w:val="center"/>
            </w:pPr>
          </w:p>
        </w:tc>
      </w:tr>
      <w:tr w:rsidR="00D97911" w:rsidRPr="00A04761" w:rsidTr="00124183">
        <w:tc>
          <w:tcPr>
            <w:tcW w:w="2551" w:type="dxa"/>
          </w:tcPr>
          <w:p w:rsidR="00D97911" w:rsidRPr="00A04761" w:rsidRDefault="00D97911" w:rsidP="00D85664">
            <w:pPr>
              <w:rPr>
                <w:vertAlign w:val="superscript"/>
              </w:rPr>
            </w:pPr>
            <w:r w:rsidRPr="00A04761">
              <w:t>Субъекты крупного предпринимательства</w:t>
            </w:r>
          </w:p>
        </w:tc>
        <w:tc>
          <w:tcPr>
            <w:tcW w:w="62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08403A" w:rsidRDefault="00D97911" w:rsidP="00D8566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FA21B0" w:rsidRDefault="00D97911" w:rsidP="00D8566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</w:tr>
      <w:tr w:rsidR="00D97911" w:rsidRPr="00A04761" w:rsidTr="00124183">
        <w:tc>
          <w:tcPr>
            <w:tcW w:w="2551" w:type="dxa"/>
          </w:tcPr>
          <w:p w:rsidR="00D97911" w:rsidRPr="00A04761" w:rsidRDefault="00D97911" w:rsidP="00D85664">
            <w:pPr>
              <w:rPr>
                <w:vertAlign w:val="superscript"/>
              </w:rPr>
            </w:pPr>
            <w:r w:rsidRPr="00A04761">
              <w:t>Субъекты среднего предпринимательства</w:t>
            </w:r>
          </w:p>
        </w:tc>
        <w:tc>
          <w:tcPr>
            <w:tcW w:w="62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99246C" w:rsidRDefault="00D97911" w:rsidP="00D8566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99246C" w:rsidRDefault="00D97911" w:rsidP="00D8566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</w:tr>
      <w:tr w:rsidR="00D97911" w:rsidRPr="00A04761" w:rsidTr="00124183">
        <w:tc>
          <w:tcPr>
            <w:tcW w:w="2551" w:type="dxa"/>
          </w:tcPr>
          <w:p w:rsidR="00D97911" w:rsidRPr="00A04761" w:rsidRDefault="00D97911" w:rsidP="00D85664">
            <w:r w:rsidRPr="00A04761">
              <w:t>Субъекты малого предпринимательства</w:t>
            </w:r>
          </w:p>
        </w:tc>
        <w:tc>
          <w:tcPr>
            <w:tcW w:w="62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99246C" w:rsidRDefault="00D97911" w:rsidP="00D8566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99246C" w:rsidRPr="00A04761" w:rsidRDefault="0099246C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>
            <w:pPr>
              <w:jc w:val="center"/>
            </w:pPr>
          </w:p>
        </w:tc>
        <w:tc>
          <w:tcPr>
            <w:tcW w:w="567" w:type="dxa"/>
          </w:tcPr>
          <w:p w:rsidR="00D97911" w:rsidRPr="00A04761" w:rsidRDefault="00D97911" w:rsidP="00D85664"/>
        </w:tc>
        <w:tc>
          <w:tcPr>
            <w:tcW w:w="567" w:type="dxa"/>
          </w:tcPr>
          <w:p w:rsidR="00D97911" w:rsidRPr="00A04761" w:rsidRDefault="00D97911" w:rsidP="00D85664"/>
        </w:tc>
      </w:tr>
    </w:tbl>
    <w:p w:rsidR="00C80E08" w:rsidRPr="00A04761" w:rsidRDefault="00C80E08" w:rsidP="00C80E08">
      <w:pPr>
        <w:sectPr w:rsidR="00C80E08" w:rsidRPr="00A04761" w:rsidSect="00D85664">
          <w:footerReference w:type="even" r:id="rId21"/>
          <w:footerReference w:type="default" r:id="rId22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A04761" w:rsidRDefault="00C80E08" w:rsidP="00C80E08">
      <w:pPr>
        <w:pStyle w:val="ae"/>
        <w:rPr>
          <w:sz w:val="24"/>
          <w:szCs w:val="24"/>
        </w:rPr>
      </w:pPr>
    </w:p>
    <w:p w:rsidR="00C80E08" w:rsidRPr="00851E0E" w:rsidRDefault="00851E0E" w:rsidP="00C80E08">
      <w:r>
        <w:t>Примечания:</w:t>
      </w:r>
    </w:p>
    <w:p w:rsidR="00C80E08" w:rsidRDefault="00C80E08" w:rsidP="00C80E08">
      <w:pPr>
        <w:rPr>
          <w:sz w:val="22"/>
          <w:szCs w:val="22"/>
        </w:rPr>
        <w:sectPr w:rsidR="00C80E08" w:rsidSect="00D85664">
          <w:footerReference w:type="even" r:id="rId23"/>
          <w:footerReference w:type="default" r:id="rId24"/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ab"/>
        <w:tblW w:w="14822" w:type="dxa"/>
        <w:tblLook w:val="04A0" w:firstRow="1" w:lastRow="0" w:firstColumn="1" w:lastColumn="0" w:noHBand="0" w:noVBand="1"/>
      </w:tblPr>
      <w:tblGrid>
        <w:gridCol w:w="14822"/>
      </w:tblGrid>
      <w:tr w:rsidR="00350779" w:rsidTr="00851E0E">
        <w:trPr>
          <w:trHeight w:val="1034"/>
        </w:trPr>
        <w:tc>
          <w:tcPr>
            <w:tcW w:w="14822" w:type="dxa"/>
          </w:tcPr>
          <w:p w:rsidR="00350779" w:rsidRDefault="00350779" w:rsidP="00C80E0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Default="00C80E08" w:rsidP="00C80E08">
      <w:pPr>
        <w:rPr>
          <w:sz w:val="22"/>
          <w:szCs w:val="22"/>
          <w:highlight w:val="yellow"/>
        </w:rPr>
      </w:pPr>
    </w:p>
    <w:p w:rsidR="00C80E08" w:rsidRDefault="00C80E08" w:rsidP="00C80E08">
      <w:pPr>
        <w:rPr>
          <w:sz w:val="22"/>
          <w:szCs w:val="22"/>
          <w:highlight w:val="yellow"/>
        </w:rPr>
      </w:pPr>
    </w:p>
    <w:p w:rsidR="00C80E08" w:rsidRDefault="00C80E08" w:rsidP="00C80E08">
      <w:pPr>
        <w:rPr>
          <w:sz w:val="22"/>
          <w:szCs w:val="22"/>
          <w:highlight w:val="yellow"/>
        </w:rPr>
      </w:pPr>
    </w:p>
    <w:p w:rsidR="00C80E08" w:rsidRDefault="00C80E08" w:rsidP="00C80E08">
      <w:pPr>
        <w:rPr>
          <w:sz w:val="22"/>
          <w:szCs w:val="22"/>
          <w:highlight w:val="yellow"/>
        </w:rPr>
      </w:pPr>
    </w:p>
    <w:p w:rsidR="00C80E08" w:rsidRDefault="00C80E08" w:rsidP="00C80E08">
      <w:pPr>
        <w:rPr>
          <w:sz w:val="22"/>
          <w:szCs w:val="22"/>
          <w:highlight w:val="yellow"/>
        </w:rPr>
        <w:sectPr w:rsidR="00C80E08" w:rsidSect="00D85664">
          <w:footerReference w:type="even" r:id="rId25"/>
          <w:footerReference w:type="default" r:id="rId26"/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Default="00C80E08" w:rsidP="00C80E08">
      <w:pPr>
        <w:pStyle w:val="ae"/>
        <w:jc w:val="both"/>
      </w:pPr>
    </w:p>
    <w:p w:rsidR="00C80E08" w:rsidRPr="00851E0E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851E0E">
        <w:rPr>
          <w:szCs w:val="22"/>
        </w:rPr>
        <w:t>Как изменились условия кредитования субъектов предпринимательства за последние 3 месяца? По вашему мнению, как изменятся условия кредитования субъектов предпринимательства в течение следующих 3 месяцев?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 w:rsidRPr="00C96E15">
        <w:rPr>
          <w:sz w:val="22"/>
          <w:szCs w:val="22"/>
        </w:rPr>
        <w:tab/>
      </w:r>
      <w:r w:rsidRPr="00C96E15">
        <w:rPr>
          <w:sz w:val="20"/>
          <w:szCs w:val="20"/>
        </w:rPr>
        <w:t>-- = ужесточил</w:t>
      </w:r>
      <w:r>
        <w:rPr>
          <w:sz w:val="20"/>
          <w:szCs w:val="20"/>
        </w:rPr>
        <w:t>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>
        <w:rPr>
          <w:sz w:val="20"/>
          <w:szCs w:val="20"/>
        </w:rPr>
        <w:tab/>
        <w:t xml:space="preserve">  - = ужесточили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>
        <w:rPr>
          <w:sz w:val="20"/>
          <w:szCs w:val="20"/>
        </w:rPr>
        <w:tab/>
        <w:t>0 = остали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на прежнем уровне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>
        <w:rPr>
          <w:sz w:val="20"/>
          <w:szCs w:val="20"/>
        </w:rPr>
        <w:tab/>
        <w:t>+ = смягчили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 w:rsidRPr="00C96E15">
        <w:rPr>
          <w:sz w:val="20"/>
          <w:szCs w:val="20"/>
        </w:rPr>
        <w:tab/>
        <w:t xml:space="preserve">++ = </w:t>
      </w:r>
      <w:r>
        <w:rPr>
          <w:sz w:val="20"/>
          <w:szCs w:val="20"/>
        </w:rPr>
        <w:t>смягчили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Default="00C80E08" w:rsidP="00C80E08">
      <w:pPr>
        <w:spacing w:after="240"/>
        <w:ind w:left="360" w:firstLine="709"/>
        <w:rPr>
          <w:sz w:val="20"/>
          <w:szCs w:val="20"/>
        </w:rPr>
      </w:pPr>
      <w:r w:rsidRPr="00C96E15">
        <w:rPr>
          <w:sz w:val="20"/>
          <w:szCs w:val="20"/>
        </w:rPr>
        <w:tab/>
        <w:t>н/п = не применимо</w:t>
      </w:r>
    </w:p>
    <w:tbl>
      <w:tblPr>
        <w:tblW w:w="9476" w:type="dxa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687"/>
        <w:gridCol w:w="567"/>
        <w:gridCol w:w="567"/>
        <w:gridCol w:w="567"/>
        <w:gridCol w:w="567"/>
        <w:gridCol w:w="567"/>
      </w:tblGrid>
      <w:tr w:rsidR="00D97911" w:rsidRPr="00851E0E" w:rsidTr="00851E0E">
        <w:tc>
          <w:tcPr>
            <w:tcW w:w="2552" w:type="dxa"/>
            <w:vMerge w:val="restart"/>
          </w:tcPr>
          <w:p w:rsidR="00D97911" w:rsidRPr="00851E0E" w:rsidRDefault="00D97911" w:rsidP="00D85664"/>
        </w:tc>
        <w:tc>
          <w:tcPr>
            <w:tcW w:w="3402" w:type="dxa"/>
            <w:gridSpan w:val="6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Последние 3 месяца</w:t>
            </w:r>
          </w:p>
        </w:tc>
        <w:tc>
          <w:tcPr>
            <w:tcW w:w="3522" w:type="dxa"/>
            <w:gridSpan w:val="6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Следующие 3 месяца</w:t>
            </w:r>
          </w:p>
        </w:tc>
      </w:tr>
      <w:tr w:rsidR="00D97911" w:rsidRPr="00851E0E" w:rsidTr="00851E0E">
        <w:tc>
          <w:tcPr>
            <w:tcW w:w="2552" w:type="dxa"/>
            <w:vMerge/>
          </w:tcPr>
          <w:p w:rsidR="00D97911" w:rsidRPr="00851E0E" w:rsidRDefault="00D97911" w:rsidP="00D85664">
            <w:pPr>
              <w:rPr>
                <w:b/>
              </w:rPr>
            </w:pP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н/п</w:t>
            </w:r>
          </w:p>
        </w:tc>
        <w:tc>
          <w:tcPr>
            <w:tcW w:w="68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851E0E" w:rsidRDefault="00D97911" w:rsidP="00D85664">
            <w:pPr>
              <w:jc w:val="center"/>
              <w:rPr>
                <w:b/>
              </w:rPr>
            </w:pPr>
            <w:r w:rsidRPr="00851E0E">
              <w:rPr>
                <w:b/>
              </w:rPr>
              <w:t>н/п</w:t>
            </w:r>
          </w:p>
        </w:tc>
      </w:tr>
      <w:tr w:rsidR="00D97911" w:rsidRPr="00851E0E" w:rsidTr="00851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r w:rsidRPr="00851E0E">
              <w:t>Нефинансовые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51E0E" w:rsidRDefault="00D97911" w:rsidP="00D85664">
            <w:pPr>
              <w:jc w:val="center"/>
              <w:rPr>
                <w:b/>
              </w:rPr>
            </w:pPr>
          </w:p>
        </w:tc>
      </w:tr>
      <w:tr w:rsidR="00D97911" w:rsidRPr="00851E0E" w:rsidTr="00851E0E">
        <w:tc>
          <w:tcPr>
            <w:tcW w:w="2552" w:type="dxa"/>
          </w:tcPr>
          <w:p w:rsidR="00D97911" w:rsidRPr="00851E0E" w:rsidRDefault="00D97911" w:rsidP="00D85664">
            <w:pPr>
              <w:rPr>
                <w:i/>
              </w:rPr>
            </w:pPr>
            <w:r w:rsidRPr="00851E0E">
              <w:t xml:space="preserve">   </w:t>
            </w:r>
            <w:r w:rsidRPr="00851E0E">
              <w:rPr>
                <w:i/>
              </w:rPr>
              <w:t>в том числе:</w:t>
            </w:r>
          </w:p>
        </w:tc>
        <w:tc>
          <w:tcPr>
            <w:tcW w:w="3402" w:type="dxa"/>
            <w:gridSpan w:val="6"/>
          </w:tcPr>
          <w:p w:rsidR="00D97911" w:rsidRPr="00851E0E" w:rsidRDefault="00D97911" w:rsidP="00D85664"/>
        </w:tc>
        <w:tc>
          <w:tcPr>
            <w:tcW w:w="3522" w:type="dxa"/>
            <w:gridSpan w:val="6"/>
          </w:tcPr>
          <w:p w:rsidR="00D97911" w:rsidRPr="00851E0E" w:rsidRDefault="00D97911" w:rsidP="00D85664"/>
        </w:tc>
      </w:tr>
      <w:tr w:rsidR="00D97911" w:rsidRPr="00851E0E" w:rsidTr="00851E0E">
        <w:tc>
          <w:tcPr>
            <w:tcW w:w="2552" w:type="dxa"/>
          </w:tcPr>
          <w:p w:rsidR="00D97911" w:rsidRPr="00851E0E" w:rsidRDefault="00D97911" w:rsidP="00D85664">
            <w:pPr>
              <w:rPr>
                <w:vertAlign w:val="superscript"/>
              </w:rPr>
            </w:pPr>
            <w:r w:rsidRPr="00851E0E">
              <w:t>Субъекты крупного предпринимательства</w:t>
            </w: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08403A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68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FA21B0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</w:tr>
      <w:tr w:rsidR="00D97911" w:rsidRPr="00851E0E" w:rsidTr="00851E0E">
        <w:tc>
          <w:tcPr>
            <w:tcW w:w="2552" w:type="dxa"/>
          </w:tcPr>
          <w:p w:rsidR="00D97911" w:rsidRPr="00851E0E" w:rsidRDefault="00D97911" w:rsidP="00D85664">
            <w:r w:rsidRPr="00851E0E">
              <w:t>Субъекты среднего предпринимательства</w:t>
            </w: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68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</w:tr>
      <w:tr w:rsidR="00D97911" w:rsidRPr="00851E0E" w:rsidTr="00851E0E">
        <w:tc>
          <w:tcPr>
            <w:tcW w:w="2552" w:type="dxa"/>
          </w:tcPr>
          <w:p w:rsidR="00D97911" w:rsidRPr="00851E0E" w:rsidRDefault="00D97911" w:rsidP="00D85664">
            <w:pPr>
              <w:rPr>
                <w:vertAlign w:val="superscript"/>
              </w:rPr>
            </w:pPr>
            <w:r w:rsidRPr="00851E0E">
              <w:t>Субъекты малого предпринимательства</w:t>
            </w: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68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51E0E" w:rsidRDefault="00D97911" w:rsidP="00D85664"/>
        </w:tc>
        <w:tc>
          <w:tcPr>
            <w:tcW w:w="567" w:type="dxa"/>
          </w:tcPr>
          <w:p w:rsidR="00D97911" w:rsidRPr="00851E0E" w:rsidRDefault="00D97911" w:rsidP="00D85664"/>
        </w:tc>
      </w:tr>
    </w:tbl>
    <w:p w:rsidR="00C80E08" w:rsidRPr="00851E0E" w:rsidRDefault="00C80E08" w:rsidP="00C80E08"/>
    <w:p w:rsidR="00C80E08" w:rsidRDefault="00C80E08" w:rsidP="00C80E08">
      <w:pPr>
        <w:spacing w:after="240"/>
        <w:rPr>
          <w:sz w:val="22"/>
          <w:szCs w:val="22"/>
        </w:rPr>
        <w:sectPr w:rsidR="00C80E08" w:rsidSect="00D85664">
          <w:footerReference w:type="even" r:id="rId27"/>
          <w:footerReference w:type="default" r:id="rId28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51E0E">
        <w:t>Примечания:</w:t>
      </w:r>
    </w:p>
    <w:tbl>
      <w:tblPr>
        <w:tblStyle w:val="ab"/>
        <w:tblW w:w="14809" w:type="dxa"/>
        <w:tblLook w:val="04A0" w:firstRow="1" w:lastRow="0" w:firstColumn="1" w:lastColumn="0" w:noHBand="0" w:noVBand="1"/>
      </w:tblPr>
      <w:tblGrid>
        <w:gridCol w:w="14809"/>
      </w:tblGrid>
      <w:tr w:rsidR="00350779" w:rsidTr="00350779">
        <w:trPr>
          <w:trHeight w:val="988"/>
        </w:trPr>
        <w:tc>
          <w:tcPr>
            <w:tcW w:w="14809" w:type="dxa"/>
          </w:tcPr>
          <w:p w:rsidR="00350779" w:rsidRDefault="00350779" w:rsidP="00C80E0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Default="00C80E08" w:rsidP="00C80E08">
      <w:pPr>
        <w:rPr>
          <w:sz w:val="22"/>
          <w:szCs w:val="22"/>
          <w:highlight w:val="yellow"/>
        </w:rPr>
        <w:sectPr w:rsidR="00C80E08" w:rsidSect="00D85664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Default="00C80E08" w:rsidP="00C80E08">
      <w:pPr>
        <w:ind w:left="360"/>
        <w:rPr>
          <w:sz w:val="20"/>
          <w:szCs w:val="20"/>
        </w:rPr>
      </w:pPr>
    </w:p>
    <w:p w:rsidR="00C80E08" w:rsidRPr="00851E0E" w:rsidRDefault="00C80E08" w:rsidP="00C80E08">
      <w:pPr>
        <w:pStyle w:val="a3"/>
        <w:numPr>
          <w:ilvl w:val="0"/>
          <w:numId w:val="15"/>
        </w:numPr>
        <w:spacing w:line="276" w:lineRule="auto"/>
        <w:jc w:val="both"/>
      </w:pPr>
      <w:r w:rsidRPr="00851E0E">
        <w:t xml:space="preserve">Как нижеприведенные факторы повлияли на условия кредитования нефинансовых организаций вашего банка за последние 3 месяца? </w:t>
      </w:r>
    </w:p>
    <w:p w:rsidR="00C80E08" w:rsidRPr="002A00B2" w:rsidRDefault="00C80E08" w:rsidP="00C80E08">
      <w:pPr>
        <w:ind w:firstLine="1276"/>
        <w:rPr>
          <w:sz w:val="20"/>
          <w:szCs w:val="20"/>
        </w:rPr>
      </w:pPr>
      <w:r>
        <w:rPr>
          <w:sz w:val="20"/>
          <w:szCs w:val="20"/>
        </w:rPr>
        <w:t>--</w:t>
      </w:r>
      <w:r w:rsidRPr="00C96E15">
        <w:rPr>
          <w:sz w:val="20"/>
          <w:szCs w:val="20"/>
        </w:rPr>
        <w:t xml:space="preserve">=повлиял значительно на ужесточение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2A00B2" w:rsidRDefault="00C80E08" w:rsidP="00C80E08">
      <w:pPr>
        <w:ind w:firstLine="1276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C96E15">
        <w:rPr>
          <w:sz w:val="20"/>
          <w:szCs w:val="20"/>
        </w:rPr>
        <w:t xml:space="preserve">=повлиял в некоторой степени на ужесточение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2A00B2" w:rsidRDefault="00C80E08" w:rsidP="00C80E08">
      <w:pPr>
        <w:ind w:firstLine="1276"/>
        <w:rPr>
          <w:sz w:val="20"/>
          <w:szCs w:val="20"/>
        </w:rPr>
      </w:pPr>
      <w:r>
        <w:rPr>
          <w:sz w:val="20"/>
          <w:szCs w:val="20"/>
        </w:rPr>
        <w:t xml:space="preserve">0 </w:t>
      </w:r>
      <w:r w:rsidRPr="00C96E15">
        <w:rPr>
          <w:sz w:val="20"/>
          <w:szCs w:val="20"/>
        </w:rPr>
        <w:t>=не повлиял на</w:t>
      </w:r>
      <w:r>
        <w:rPr>
          <w:sz w:val="20"/>
          <w:szCs w:val="20"/>
        </w:rPr>
        <w:t xml:space="preserve"> </w:t>
      </w:r>
      <w:r w:rsidR="00844BA9">
        <w:rPr>
          <w:sz w:val="20"/>
          <w:szCs w:val="20"/>
        </w:rPr>
        <w:t>условия</w:t>
      </w:r>
      <w:r>
        <w:rPr>
          <w:sz w:val="20"/>
          <w:szCs w:val="20"/>
        </w:rPr>
        <w:t xml:space="preserve"> кредитования</w:t>
      </w:r>
    </w:p>
    <w:p w:rsidR="00C80E08" w:rsidRPr="002A00B2" w:rsidRDefault="00C80E08" w:rsidP="00C80E08">
      <w:pPr>
        <w:ind w:firstLine="1276"/>
        <w:rPr>
          <w:sz w:val="20"/>
          <w:szCs w:val="20"/>
        </w:rPr>
      </w:pPr>
      <w:r>
        <w:rPr>
          <w:sz w:val="20"/>
          <w:szCs w:val="20"/>
        </w:rPr>
        <w:t xml:space="preserve"> +</w:t>
      </w:r>
      <w:r w:rsidRPr="00C96E15">
        <w:rPr>
          <w:sz w:val="20"/>
          <w:szCs w:val="20"/>
        </w:rPr>
        <w:t xml:space="preserve">=повлиял в некоторой степени на смягчение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2A00B2" w:rsidRDefault="00C80E08" w:rsidP="00C80E08">
      <w:pPr>
        <w:ind w:firstLine="708"/>
        <w:rPr>
          <w:sz w:val="20"/>
          <w:szCs w:val="20"/>
        </w:rPr>
      </w:pPr>
      <w:r w:rsidRPr="0066355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++</w:t>
      </w:r>
      <w:r w:rsidRPr="00C96E15">
        <w:rPr>
          <w:sz w:val="20"/>
          <w:szCs w:val="20"/>
        </w:rPr>
        <w:t xml:space="preserve">=повлиял значительно на смягчение </w:t>
      </w:r>
      <w:r w:rsidR="00844BA9">
        <w:rPr>
          <w:sz w:val="20"/>
          <w:szCs w:val="20"/>
        </w:rPr>
        <w:t>условий</w:t>
      </w:r>
      <w:r>
        <w:rPr>
          <w:sz w:val="20"/>
          <w:szCs w:val="20"/>
        </w:rPr>
        <w:t xml:space="preserve"> кредитования</w:t>
      </w:r>
    </w:p>
    <w:tbl>
      <w:tblPr>
        <w:tblpPr w:leftFromText="180" w:rightFromText="180" w:vertAnchor="text" w:horzAnchor="page" w:tblpX="2322" w:tblpY="114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5"/>
        <w:gridCol w:w="1045"/>
      </w:tblGrid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jc w:val="center"/>
              <w:rPr>
                <w:b/>
                <w:szCs w:val="22"/>
              </w:rPr>
            </w:pPr>
            <w:r w:rsidRPr="00851E0E">
              <w:rPr>
                <w:b/>
                <w:szCs w:val="22"/>
              </w:rPr>
              <w:t>Факторы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jc w:val="center"/>
              <w:rPr>
                <w:b/>
                <w:szCs w:val="22"/>
              </w:rPr>
            </w:pPr>
            <w:r w:rsidRPr="00851E0E">
              <w:rPr>
                <w:b/>
                <w:szCs w:val="22"/>
              </w:rPr>
              <w:t>Оценка</w:t>
            </w: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b/>
                <w:szCs w:val="22"/>
              </w:rPr>
            </w:pPr>
            <w:r w:rsidRPr="00851E0E">
              <w:rPr>
                <w:b/>
                <w:szCs w:val="22"/>
              </w:rPr>
              <w:t>А. Ресурсы фондирования и капитал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jc w:val="center"/>
              <w:rPr>
                <w:b/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  <w:vertAlign w:val="superscript"/>
              </w:rPr>
            </w:pPr>
            <w:r w:rsidRPr="00851E0E">
              <w:rPr>
                <w:szCs w:val="22"/>
              </w:rPr>
              <w:t>Достаточность капитала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70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Стоимость и риски долгового фондирования, в том числе: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- внешние рынки 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- внутренние рынки 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- депозиты клиентов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Доступность инструментов по операциям с НБ РК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Изменение показателей ликвидности (в том числе, изменения в политике управления активами и пассивами)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b/>
                <w:szCs w:val="22"/>
              </w:rPr>
            </w:pPr>
            <w:r w:rsidRPr="00851E0E">
              <w:rPr>
                <w:b/>
                <w:szCs w:val="22"/>
              </w:rPr>
              <w:t>Б. Конкуренция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 - со стороны других банков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 - со стороны небанковских учреждений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81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    - со стороны фондового рынка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30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b/>
                <w:szCs w:val="22"/>
              </w:rPr>
            </w:pPr>
            <w:r w:rsidRPr="00851E0E">
              <w:rPr>
                <w:b/>
                <w:szCs w:val="22"/>
              </w:rPr>
              <w:t xml:space="preserve">В. Восприятие риска 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ожидания изменений тенденций экономического развития (рост/спад)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40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изменение профиля риска в той или иной отрасли экономики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риск залогового обеспечения</w:t>
            </w:r>
          </w:p>
        </w:tc>
        <w:tc>
          <w:tcPr>
            <w:tcW w:w="1045" w:type="dxa"/>
          </w:tcPr>
          <w:p w:rsidR="00124183" w:rsidRPr="0008403A" w:rsidRDefault="00124183" w:rsidP="00124183">
            <w:pPr>
              <w:rPr>
                <w:szCs w:val="22"/>
                <w:lang w:val="en-US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 xml:space="preserve">изменение доли </w:t>
            </w:r>
            <w:proofErr w:type="spellStart"/>
            <w:r w:rsidRPr="00851E0E">
              <w:rPr>
                <w:szCs w:val="22"/>
              </w:rPr>
              <w:t>высокорискованных</w:t>
            </w:r>
            <w:proofErr w:type="spellEnd"/>
            <w:r w:rsidRPr="00851E0E">
              <w:rPr>
                <w:szCs w:val="22"/>
              </w:rPr>
              <w:t xml:space="preserve"> займов в ссудном портфеле 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изменение финансового положения крупнейших заемщиков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268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изменения в законодательных актах, требованиях и/или регуляторные действия НБ РК и других государственных органов (укажите в Примечании какой именно законодательный акт, требование и/или регуляторное действие)</w:t>
            </w:r>
          </w:p>
        </w:tc>
        <w:tc>
          <w:tcPr>
            <w:tcW w:w="1045" w:type="dxa"/>
          </w:tcPr>
          <w:p w:rsidR="00124183" w:rsidRPr="002F3EBD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172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b/>
                <w:szCs w:val="22"/>
              </w:rPr>
              <w:t>Г. Другое (укажите)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172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1.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172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2.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172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3.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  <w:tr w:rsidR="00124183" w:rsidRPr="00C96E15" w:rsidTr="00124183">
        <w:trPr>
          <w:trHeight w:val="172"/>
        </w:trPr>
        <w:tc>
          <w:tcPr>
            <w:tcW w:w="8585" w:type="dxa"/>
          </w:tcPr>
          <w:p w:rsidR="00124183" w:rsidRPr="00851E0E" w:rsidRDefault="00124183" w:rsidP="00124183">
            <w:pPr>
              <w:rPr>
                <w:szCs w:val="22"/>
              </w:rPr>
            </w:pPr>
            <w:r w:rsidRPr="00851E0E">
              <w:rPr>
                <w:szCs w:val="22"/>
              </w:rPr>
              <w:t>4.</w:t>
            </w:r>
          </w:p>
        </w:tc>
        <w:tc>
          <w:tcPr>
            <w:tcW w:w="1045" w:type="dxa"/>
          </w:tcPr>
          <w:p w:rsidR="00124183" w:rsidRPr="00851E0E" w:rsidRDefault="00124183" w:rsidP="00124183">
            <w:pPr>
              <w:rPr>
                <w:szCs w:val="22"/>
              </w:rPr>
            </w:pPr>
          </w:p>
        </w:tc>
      </w:tr>
    </w:tbl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Default="00C80E08" w:rsidP="00C80E08">
      <w:pPr>
        <w:ind w:left="360" w:firstLine="348"/>
        <w:rPr>
          <w:sz w:val="22"/>
          <w:szCs w:val="22"/>
        </w:rPr>
      </w:pPr>
    </w:p>
    <w:p w:rsidR="00C80E08" w:rsidRPr="00930C4E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18"/>
          <w:szCs w:val="18"/>
        </w:rPr>
      </w:pPr>
    </w:p>
    <w:p w:rsidR="00C80E08" w:rsidRDefault="00C80E08" w:rsidP="00C80E08">
      <w:pPr>
        <w:rPr>
          <w:sz w:val="18"/>
          <w:szCs w:val="18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3E00E0" w:rsidRDefault="00C80E08" w:rsidP="00C80E08">
      <w:pPr>
        <w:rPr>
          <w:sz w:val="22"/>
          <w:szCs w:val="22"/>
        </w:rPr>
      </w:pPr>
    </w:p>
    <w:p w:rsidR="00851E0E" w:rsidRDefault="00851E0E" w:rsidP="00C80E08">
      <w:pPr>
        <w:rPr>
          <w:sz w:val="22"/>
          <w:szCs w:val="22"/>
        </w:rPr>
      </w:pPr>
    </w:p>
    <w:tbl>
      <w:tblPr>
        <w:tblStyle w:val="ab"/>
        <w:tblpPr w:leftFromText="180" w:rightFromText="180" w:vertAnchor="text" w:horzAnchor="margin" w:tblpY="299"/>
        <w:tblW w:w="14786" w:type="dxa"/>
        <w:tblLook w:val="04A0" w:firstRow="1" w:lastRow="0" w:firstColumn="1" w:lastColumn="0" w:noHBand="0" w:noVBand="1"/>
      </w:tblPr>
      <w:tblGrid>
        <w:gridCol w:w="14786"/>
      </w:tblGrid>
      <w:tr w:rsidR="00851E0E" w:rsidTr="00851E0E">
        <w:trPr>
          <w:trHeight w:val="410"/>
        </w:trPr>
        <w:tc>
          <w:tcPr>
            <w:tcW w:w="14786" w:type="dxa"/>
          </w:tcPr>
          <w:p w:rsidR="00851E0E" w:rsidRDefault="00851E0E" w:rsidP="00851E0E">
            <w:pPr>
              <w:rPr>
                <w:sz w:val="22"/>
                <w:szCs w:val="22"/>
              </w:rPr>
            </w:pPr>
          </w:p>
        </w:tc>
      </w:tr>
    </w:tbl>
    <w:p w:rsidR="00350779" w:rsidRDefault="00851E0E" w:rsidP="00C80E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0E08">
        <w:rPr>
          <w:sz w:val="22"/>
          <w:szCs w:val="22"/>
        </w:rPr>
        <w:t>Примечания</w:t>
      </w:r>
      <w:r w:rsidR="00C80E08" w:rsidRPr="005C0AA7">
        <w:rPr>
          <w:sz w:val="22"/>
          <w:szCs w:val="22"/>
        </w:rPr>
        <w:t>:</w:t>
      </w:r>
    </w:p>
    <w:p w:rsidR="00350779" w:rsidRPr="005C0AA7" w:rsidRDefault="00350779" w:rsidP="00C80E08">
      <w:pPr>
        <w:rPr>
          <w:sz w:val="22"/>
          <w:szCs w:val="22"/>
        </w:rPr>
        <w:sectPr w:rsidR="00350779" w:rsidRPr="005C0AA7" w:rsidSect="00D85664">
          <w:footerReference w:type="even" r:id="rId29"/>
          <w:footerReference w:type="default" r:id="rId30"/>
          <w:pgSz w:w="16838" w:h="11906" w:orient="landscape" w:code="9"/>
          <w:pgMar w:top="426" w:right="1134" w:bottom="426" w:left="1134" w:header="709" w:footer="0" w:gutter="0"/>
          <w:cols w:space="708"/>
          <w:titlePg/>
          <w:docGrid w:linePitch="360"/>
        </w:sectPr>
      </w:pPr>
    </w:p>
    <w:p w:rsidR="00C80E08" w:rsidRPr="00124183" w:rsidRDefault="00C80E08" w:rsidP="00C80E08">
      <w:pPr>
        <w:pStyle w:val="a3"/>
        <w:numPr>
          <w:ilvl w:val="0"/>
          <w:numId w:val="15"/>
        </w:numPr>
        <w:jc w:val="both"/>
        <w:rPr>
          <w:sz w:val="22"/>
          <w:szCs w:val="20"/>
        </w:rPr>
      </w:pPr>
      <w:r w:rsidRPr="00124183">
        <w:rPr>
          <w:szCs w:val="22"/>
        </w:rPr>
        <w:lastRenderedPageBreak/>
        <w:t>Как изменились нижеприведенные условия кредитования субъектов предпринимательства за последние 3 месяца? По вашему мнению, как нижеприведенные условия кредитования изменятся в течение следующих 3 месяцев?</w:t>
      </w:r>
      <w:r w:rsidRPr="00124183">
        <w:rPr>
          <w:szCs w:val="22"/>
          <w:lang w:val="kk-KZ"/>
        </w:rPr>
        <w:t xml:space="preserve"> </w:t>
      </w:r>
    </w:p>
    <w:p w:rsidR="00C80E08" w:rsidRPr="00930D85" w:rsidRDefault="00C80E08" w:rsidP="00C80E08">
      <w:pPr>
        <w:pStyle w:val="a3"/>
        <w:ind w:left="1416"/>
        <w:jc w:val="both"/>
        <w:rPr>
          <w:sz w:val="20"/>
          <w:szCs w:val="20"/>
        </w:rPr>
      </w:pPr>
      <w:r w:rsidRPr="00930D85">
        <w:rPr>
          <w:sz w:val="20"/>
          <w:szCs w:val="20"/>
        </w:rPr>
        <w:t>-- = ужесточились(-</w:t>
      </w:r>
      <w:proofErr w:type="spellStart"/>
      <w:r w:rsidRPr="00930D85">
        <w:rPr>
          <w:sz w:val="20"/>
          <w:szCs w:val="20"/>
        </w:rPr>
        <w:t>тся</w:t>
      </w:r>
      <w:proofErr w:type="spellEnd"/>
      <w:r w:rsidRPr="00930D85">
        <w:rPr>
          <w:sz w:val="20"/>
          <w:szCs w:val="20"/>
        </w:rPr>
        <w:t>) 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 w:rsidRPr="00930D85">
        <w:rPr>
          <w:sz w:val="20"/>
          <w:szCs w:val="20"/>
        </w:rPr>
        <w:tab/>
      </w:r>
      <w:r w:rsidRPr="00FA7696">
        <w:rPr>
          <w:sz w:val="20"/>
          <w:szCs w:val="20"/>
        </w:rPr>
        <w:t xml:space="preserve">  - = ужесточились(-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незначительно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 w:rsidRPr="00930D85">
        <w:rPr>
          <w:sz w:val="20"/>
          <w:szCs w:val="20"/>
        </w:rPr>
        <w:tab/>
      </w:r>
      <w:r w:rsidRPr="00FA7696">
        <w:rPr>
          <w:sz w:val="20"/>
          <w:szCs w:val="20"/>
        </w:rPr>
        <w:t xml:space="preserve"> 0 = остались(-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на прежнем уровне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 w:rsidRPr="00361403">
        <w:rPr>
          <w:sz w:val="20"/>
          <w:szCs w:val="20"/>
        </w:rPr>
        <w:tab/>
        <w:t xml:space="preserve"> </w:t>
      </w:r>
      <w:r w:rsidRPr="00FA7696">
        <w:rPr>
          <w:sz w:val="20"/>
          <w:szCs w:val="20"/>
        </w:rPr>
        <w:t>+ = смягчились(-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незначительно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 w:rsidRPr="00361403">
        <w:rPr>
          <w:sz w:val="20"/>
          <w:szCs w:val="20"/>
        </w:rPr>
        <w:t xml:space="preserve">             </w:t>
      </w:r>
      <w:r w:rsidRPr="00FA7696">
        <w:rPr>
          <w:sz w:val="20"/>
          <w:szCs w:val="20"/>
        </w:rPr>
        <w:t>++ = смягчились(-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значительно</w:t>
      </w:r>
    </w:p>
    <w:p w:rsidR="00C80E08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 w:rsidRPr="00361403">
        <w:rPr>
          <w:sz w:val="20"/>
          <w:szCs w:val="20"/>
        </w:rPr>
        <w:t xml:space="preserve">            </w:t>
      </w:r>
      <w:r w:rsidRPr="00FA7696">
        <w:rPr>
          <w:sz w:val="20"/>
          <w:szCs w:val="20"/>
        </w:rPr>
        <w:t>н/п = не применимо</w:t>
      </w:r>
    </w:p>
    <w:p w:rsidR="00D97911" w:rsidRPr="006146EA" w:rsidRDefault="00D97911" w:rsidP="00C80E08">
      <w:pPr>
        <w:rPr>
          <w:sz w:val="22"/>
          <w:szCs w:val="22"/>
          <w:lang w:val="kk-KZ"/>
        </w:rPr>
      </w:pPr>
    </w:p>
    <w:tbl>
      <w:tblPr>
        <w:tblW w:w="10756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1375"/>
        <w:gridCol w:w="1503"/>
      </w:tblGrid>
      <w:tr w:rsidR="00D97911" w:rsidRPr="00C96E15" w:rsidTr="00124183">
        <w:trPr>
          <w:trHeight w:val="274"/>
        </w:trPr>
        <w:tc>
          <w:tcPr>
            <w:tcW w:w="7878" w:type="dxa"/>
          </w:tcPr>
          <w:p w:rsidR="00D97911" w:rsidRPr="00124183" w:rsidRDefault="00D97911" w:rsidP="00D85664">
            <w:pPr>
              <w:jc w:val="center"/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Условия</w:t>
            </w:r>
          </w:p>
        </w:tc>
        <w:tc>
          <w:tcPr>
            <w:tcW w:w="1375" w:type="dxa"/>
          </w:tcPr>
          <w:p w:rsidR="00D97911" w:rsidRPr="00124183" w:rsidRDefault="00D97911" w:rsidP="00D85664">
            <w:pPr>
              <w:jc w:val="center"/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 xml:space="preserve">Последние </w:t>
            </w:r>
          </w:p>
          <w:p w:rsidR="00D97911" w:rsidRPr="00124183" w:rsidRDefault="00D97911" w:rsidP="00D85664">
            <w:pPr>
              <w:jc w:val="center"/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3 месяца</w:t>
            </w:r>
          </w:p>
        </w:tc>
        <w:tc>
          <w:tcPr>
            <w:tcW w:w="1503" w:type="dxa"/>
          </w:tcPr>
          <w:p w:rsidR="00D97911" w:rsidRPr="00124183" w:rsidRDefault="00D97911" w:rsidP="00D85664">
            <w:pPr>
              <w:jc w:val="center"/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Следующие 3 месяца</w:t>
            </w:r>
          </w:p>
        </w:tc>
      </w:tr>
      <w:tr w:rsidR="00C80E08" w:rsidRPr="00C96E15" w:rsidTr="00124183">
        <w:trPr>
          <w:trHeight w:val="274"/>
        </w:trPr>
        <w:tc>
          <w:tcPr>
            <w:tcW w:w="10756" w:type="dxa"/>
            <w:gridSpan w:val="3"/>
          </w:tcPr>
          <w:p w:rsidR="00C80E08" w:rsidRPr="00124183" w:rsidRDefault="00C80E08" w:rsidP="00D85664">
            <w:pPr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А. Цена</w:t>
            </w:r>
          </w:p>
        </w:tc>
      </w:tr>
      <w:tr w:rsidR="00D97911" w:rsidRPr="00C96E15" w:rsidTr="00124183">
        <w:trPr>
          <w:trHeight w:val="549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маржа банка по кредитам (более высокая маржа - ужесточение условий, более низкая – смягчение)</w:t>
            </w:r>
          </w:p>
        </w:tc>
        <w:tc>
          <w:tcPr>
            <w:tcW w:w="1375" w:type="dxa"/>
          </w:tcPr>
          <w:p w:rsidR="00D97911" w:rsidRPr="002F3EBD" w:rsidRDefault="00D97911" w:rsidP="00CD248B">
            <w:pPr>
              <w:tabs>
                <w:tab w:val="left" w:pos="735"/>
              </w:tabs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124183">
        <w:trPr>
          <w:trHeight w:val="274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  <w:vertAlign w:val="superscript"/>
              </w:rPr>
            </w:pPr>
            <w:r w:rsidRPr="00124183">
              <w:rPr>
                <w:szCs w:val="22"/>
              </w:rPr>
              <w:t>маржа банка по наиболее рискованным видам кредитования</w:t>
            </w:r>
            <w:r w:rsidRPr="00124183">
              <w:rPr>
                <w:szCs w:val="22"/>
                <w:vertAlign w:val="superscript"/>
              </w:rPr>
              <w:t>*</w:t>
            </w:r>
          </w:p>
        </w:tc>
        <w:tc>
          <w:tcPr>
            <w:tcW w:w="1375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C80E08" w:rsidRPr="00C96E15" w:rsidTr="00124183">
        <w:trPr>
          <w:trHeight w:val="274"/>
        </w:trPr>
        <w:tc>
          <w:tcPr>
            <w:tcW w:w="10756" w:type="dxa"/>
            <w:gridSpan w:val="3"/>
          </w:tcPr>
          <w:p w:rsidR="00C80E08" w:rsidRPr="00124183" w:rsidRDefault="00C80E08" w:rsidP="00D85664">
            <w:pPr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Б. Другие условия</w:t>
            </w:r>
          </w:p>
        </w:tc>
      </w:tr>
      <w:tr w:rsidR="00D97911" w:rsidRPr="00C96E15" w:rsidTr="00124183">
        <w:trPr>
          <w:trHeight w:val="564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максимальный размер кредита/кредитной линии (увеличение – смягчение, снижение - ужесточение)</w:t>
            </w:r>
          </w:p>
        </w:tc>
        <w:tc>
          <w:tcPr>
            <w:tcW w:w="1375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124183">
        <w:trPr>
          <w:trHeight w:val="549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срок погашения кредита/кредитной линии (сокращение - ужесточение, увеличение - смягчение)</w:t>
            </w:r>
          </w:p>
        </w:tc>
        <w:tc>
          <w:tcPr>
            <w:tcW w:w="1375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124183">
        <w:trPr>
          <w:trHeight w:val="274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залоговые требования</w:t>
            </w:r>
          </w:p>
        </w:tc>
        <w:tc>
          <w:tcPr>
            <w:tcW w:w="1375" w:type="dxa"/>
          </w:tcPr>
          <w:p w:rsidR="00D97911" w:rsidRPr="00FA21B0" w:rsidRDefault="00D97911" w:rsidP="00D85664">
            <w:pPr>
              <w:rPr>
                <w:szCs w:val="22"/>
                <w:lang w:val="en-US"/>
              </w:rPr>
            </w:pPr>
          </w:p>
        </w:tc>
        <w:tc>
          <w:tcPr>
            <w:tcW w:w="1503" w:type="dxa"/>
          </w:tcPr>
          <w:p w:rsidR="00D97911" w:rsidRPr="0099246C" w:rsidRDefault="00D97911" w:rsidP="00D85664">
            <w:pPr>
              <w:rPr>
                <w:color w:val="FF0000"/>
                <w:szCs w:val="22"/>
                <w:lang w:val="en-US"/>
              </w:rPr>
            </w:pPr>
          </w:p>
        </w:tc>
      </w:tr>
      <w:tr w:rsidR="00D97911" w:rsidRPr="00C96E15" w:rsidTr="00124183">
        <w:trPr>
          <w:trHeight w:val="274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требования к финансовому положению/кредитоспособности заемщика</w:t>
            </w:r>
          </w:p>
        </w:tc>
        <w:tc>
          <w:tcPr>
            <w:tcW w:w="1375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124183">
        <w:trPr>
          <w:trHeight w:val="299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color w:val="FF0000"/>
                <w:szCs w:val="22"/>
              </w:rPr>
            </w:pPr>
            <w:proofErr w:type="spellStart"/>
            <w:r w:rsidRPr="00124183">
              <w:rPr>
                <w:color w:val="000000"/>
                <w:szCs w:val="22"/>
              </w:rPr>
              <w:t>ковенанты</w:t>
            </w:r>
            <w:proofErr w:type="spellEnd"/>
          </w:p>
        </w:tc>
        <w:tc>
          <w:tcPr>
            <w:tcW w:w="1375" w:type="dxa"/>
          </w:tcPr>
          <w:p w:rsidR="00D97911" w:rsidRPr="00FA21B0" w:rsidRDefault="00D97911" w:rsidP="00D85664">
            <w:pPr>
              <w:rPr>
                <w:szCs w:val="22"/>
                <w:lang w:val="en-US"/>
              </w:rPr>
            </w:pPr>
          </w:p>
        </w:tc>
        <w:tc>
          <w:tcPr>
            <w:tcW w:w="1503" w:type="dxa"/>
          </w:tcPr>
          <w:p w:rsidR="00D97911" w:rsidRPr="0099246C" w:rsidRDefault="00D97911" w:rsidP="00D85664">
            <w:pPr>
              <w:rPr>
                <w:color w:val="FF0000"/>
                <w:szCs w:val="22"/>
                <w:lang w:val="en-US"/>
              </w:rPr>
            </w:pPr>
          </w:p>
        </w:tc>
      </w:tr>
      <w:tr w:rsidR="00D97911" w:rsidRPr="00C96E15" w:rsidTr="00124183">
        <w:trPr>
          <w:trHeight w:val="564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>комиссии, не связанные с процентной ставкой (увеличение – ужесточение, снижение - смягчение)</w:t>
            </w:r>
          </w:p>
        </w:tc>
        <w:tc>
          <w:tcPr>
            <w:tcW w:w="1375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2F3EBD" w:rsidRDefault="00D97911" w:rsidP="00D85664">
            <w:pPr>
              <w:rPr>
                <w:color w:val="FF0000"/>
                <w:szCs w:val="22"/>
              </w:rPr>
            </w:pPr>
          </w:p>
        </w:tc>
      </w:tr>
      <w:tr w:rsidR="00D97911" w:rsidRPr="00C96E15" w:rsidTr="00124183">
        <w:trPr>
          <w:trHeight w:val="321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b/>
                <w:szCs w:val="22"/>
              </w:rPr>
            </w:pPr>
            <w:r w:rsidRPr="00124183">
              <w:rPr>
                <w:b/>
                <w:szCs w:val="22"/>
              </w:rPr>
              <w:t>В. Другое (укажите)</w:t>
            </w:r>
          </w:p>
        </w:tc>
        <w:tc>
          <w:tcPr>
            <w:tcW w:w="1375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124183" w:rsidRDefault="00D97911" w:rsidP="00D85664">
            <w:pPr>
              <w:rPr>
                <w:b/>
                <w:szCs w:val="22"/>
              </w:rPr>
            </w:pPr>
          </w:p>
        </w:tc>
      </w:tr>
      <w:tr w:rsidR="00D97911" w:rsidRPr="00C96E15" w:rsidTr="00124183">
        <w:trPr>
          <w:trHeight w:val="176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 xml:space="preserve">    1.</w:t>
            </w:r>
          </w:p>
        </w:tc>
        <w:tc>
          <w:tcPr>
            <w:tcW w:w="1375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124183">
        <w:trPr>
          <w:trHeight w:val="176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 xml:space="preserve">    2.</w:t>
            </w:r>
          </w:p>
        </w:tc>
        <w:tc>
          <w:tcPr>
            <w:tcW w:w="1375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124183">
        <w:trPr>
          <w:trHeight w:val="176"/>
        </w:trPr>
        <w:tc>
          <w:tcPr>
            <w:tcW w:w="7878" w:type="dxa"/>
          </w:tcPr>
          <w:p w:rsidR="00D97911" w:rsidRPr="00124183" w:rsidRDefault="00D97911" w:rsidP="00D85664">
            <w:pPr>
              <w:rPr>
                <w:szCs w:val="22"/>
              </w:rPr>
            </w:pPr>
            <w:r w:rsidRPr="00124183">
              <w:rPr>
                <w:szCs w:val="22"/>
              </w:rPr>
              <w:t xml:space="preserve">    3.</w:t>
            </w:r>
          </w:p>
        </w:tc>
        <w:tc>
          <w:tcPr>
            <w:tcW w:w="1375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D97911" w:rsidRPr="00124183" w:rsidRDefault="00D97911" w:rsidP="00D85664">
            <w:pPr>
              <w:rPr>
                <w:szCs w:val="22"/>
              </w:rPr>
            </w:pPr>
          </w:p>
        </w:tc>
      </w:tr>
    </w:tbl>
    <w:p w:rsidR="00C80E08" w:rsidRPr="00124183" w:rsidRDefault="00124183" w:rsidP="00C80E08">
      <w:pPr>
        <w:ind w:firstLine="708"/>
        <w:rPr>
          <w:sz w:val="20"/>
          <w:szCs w:val="18"/>
        </w:rPr>
      </w:pPr>
      <w:r>
        <w:rPr>
          <w:sz w:val="20"/>
          <w:szCs w:val="18"/>
        </w:rPr>
        <w:t xml:space="preserve">      </w:t>
      </w:r>
      <w:r w:rsidR="00C80E08" w:rsidRPr="00124183">
        <w:rPr>
          <w:sz w:val="20"/>
          <w:szCs w:val="18"/>
        </w:rPr>
        <w:t>*рискованность вследствие смягчения требований к обеспечению, платежеспособности заемщика и т.д.</w:t>
      </w:r>
    </w:p>
    <w:p w:rsidR="00C80E08" w:rsidRPr="00124183" w:rsidRDefault="00C80E08" w:rsidP="00C80E08">
      <w:pPr>
        <w:rPr>
          <w:sz w:val="20"/>
          <w:szCs w:val="18"/>
        </w:rPr>
      </w:pPr>
    </w:p>
    <w:p w:rsidR="00350779" w:rsidRPr="00124183" w:rsidRDefault="00C80E08" w:rsidP="00350779">
      <w:pPr>
        <w:rPr>
          <w:szCs w:val="22"/>
        </w:rPr>
      </w:pPr>
      <w:r w:rsidRPr="00124183">
        <w:rPr>
          <w:szCs w:val="22"/>
        </w:rPr>
        <w:t>Примечания</w:t>
      </w:r>
      <w:r w:rsidRPr="00124183">
        <w:rPr>
          <w:szCs w:val="22"/>
          <w:lang w:val="en-US"/>
        </w:rPr>
        <w:t>:</w:t>
      </w:r>
    </w:p>
    <w:tbl>
      <w:tblPr>
        <w:tblStyle w:val="ab"/>
        <w:tblW w:w="14820" w:type="dxa"/>
        <w:tblLook w:val="04A0" w:firstRow="1" w:lastRow="0" w:firstColumn="1" w:lastColumn="0" w:noHBand="0" w:noVBand="1"/>
      </w:tblPr>
      <w:tblGrid>
        <w:gridCol w:w="14820"/>
      </w:tblGrid>
      <w:tr w:rsidR="00350779" w:rsidTr="00350779">
        <w:trPr>
          <w:trHeight w:val="767"/>
        </w:trPr>
        <w:tc>
          <w:tcPr>
            <w:tcW w:w="14820" w:type="dxa"/>
          </w:tcPr>
          <w:p w:rsidR="00350779" w:rsidRDefault="00350779" w:rsidP="00350779">
            <w:pPr>
              <w:rPr>
                <w:sz w:val="22"/>
                <w:szCs w:val="22"/>
              </w:rPr>
            </w:pPr>
          </w:p>
        </w:tc>
      </w:tr>
    </w:tbl>
    <w:p w:rsidR="00124183" w:rsidRPr="00124183" w:rsidRDefault="00124183" w:rsidP="00124183">
      <w:pPr>
        <w:rPr>
          <w:sz w:val="22"/>
          <w:szCs w:val="22"/>
        </w:rPr>
      </w:pPr>
    </w:p>
    <w:p w:rsidR="00C80E08" w:rsidRPr="0083045C" w:rsidRDefault="00C80E08" w:rsidP="00C80E08">
      <w:pPr>
        <w:pStyle w:val="a3"/>
        <w:numPr>
          <w:ilvl w:val="0"/>
          <w:numId w:val="15"/>
        </w:numPr>
        <w:jc w:val="both"/>
        <w:rPr>
          <w:sz w:val="20"/>
          <w:szCs w:val="18"/>
        </w:rPr>
      </w:pPr>
      <w:r w:rsidRPr="0083045C">
        <w:rPr>
          <w:szCs w:val="22"/>
        </w:rPr>
        <w:t xml:space="preserve">Как изменились ставки вознаграждения по кредитам за последние 3 месяца? По вашему мнению, как ставки вознаграждения по кредитам изменятся в течение следующих 3 месяцев? </w:t>
      </w:r>
    </w:p>
    <w:p w:rsidR="00C80E08" w:rsidRPr="00CC23C4" w:rsidRDefault="00C80E08" w:rsidP="00C80E08">
      <w:pPr>
        <w:ind w:firstLine="709"/>
        <w:rPr>
          <w:sz w:val="20"/>
          <w:szCs w:val="20"/>
        </w:rPr>
      </w:pPr>
      <w:r w:rsidRPr="00CC23C4">
        <w:rPr>
          <w:sz w:val="22"/>
          <w:szCs w:val="22"/>
        </w:rPr>
        <w:tab/>
      </w:r>
      <w:r w:rsidRPr="00CC23C4">
        <w:rPr>
          <w:sz w:val="20"/>
          <w:szCs w:val="20"/>
        </w:rPr>
        <w:t>-- = увеличились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C23C4">
        <w:rPr>
          <w:sz w:val="20"/>
          <w:szCs w:val="20"/>
        </w:rPr>
        <w:t xml:space="preserve"> значительно</w:t>
      </w:r>
    </w:p>
    <w:p w:rsidR="00C80E08" w:rsidRPr="00CC23C4" w:rsidRDefault="00C80E08" w:rsidP="00C80E08">
      <w:pPr>
        <w:ind w:firstLine="709"/>
        <w:rPr>
          <w:sz w:val="20"/>
          <w:szCs w:val="20"/>
        </w:rPr>
      </w:pPr>
      <w:r w:rsidRPr="00CC23C4">
        <w:rPr>
          <w:sz w:val="20"/>
          <w:szCs w:val="20"/>
        </w:rPr>
        <w:tab/>
        <w:t xml:space="preserve">  - = </w:t>
      </w:r>
      <w:r w:rsidRPr="00C96E15">
        <w:rPr>
          <w:sz w:val="20"/>
          <w:szCs w:val="20"/>
        </w:rPr>
        <w:t>увеличились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</w:t>
      </w:r>
      <w:r w:rsidRPr="00CC23C4">
        <w:rPr>
          <w:sz w:val="20"/>
          <w:szCs w:val="20"/>
        </w:rPr>
        <w:t>незначительно</w:t>
      </w:r>
    </w:p>
    <w:p w:rsidR="00C80E08" w:rsidRPr="00CC23C4" w:rsidRDefault="00C80E08" w:rsidP="00C80E08">
      <w:pPr>
        <w:ind w:firstLine="709"/>
        <w:rPr>
          <w:sz w:val="20"/>
          <w:szCs w:val="20"/>
        </w:rPr>
      </w:pPr>
      <w:r w:rsidRPr="00CC23C4">
        <w:rPr>
          <w:sz w:val="20"/>
          <w:szCs w:val="20"/>
        </w:rPr>
        <w:tab/>
        <w:t>0 = остались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C23C4">
        <w:rPr>
          <w:sz w:val="20"/>
          <w:szCs w:val="20"/>
        </w:rPr>
        <w:t xml:space="preserve"> на прежнем уровне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 w:rsidRPr="00CC23C4">
        <w:rPr>
          <w:sz w:val="20"/>
          <w:szCs w:val="20"/>
        </w:rPr>
        <w:tab/>
        <w:t xml:space="preserve">+ = </w:t>
      </w:r>
      <w:r>
        <w:rPr>
          <w:sz w:val="20"/>
          <w:szCs w:val="20"/>
        </w:rPr>
        <w:t>уменьшились(-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 xml:space="preserve">) </w:t>
      </w:r>
      <w:r w:rsidRPr="00CC23C4">
        <w:rPr>
          <w:sz w:val="20"/>
          <w:szCs w:val="20"/>
        </w:rPr>
        <w:t>незначительно</w:t>
      </w:r>
    </w:p>
    <w:p w:rsidR="00C80E08" w:rsidRPr="00C96E15" w:rsidRDefault="00C80E08" w:rsidP="00C80E08">
      <w:pPr>
        <w:ind w:firstLine="709"/>
        <w:rPr>
          <w:sz w:val="20"/>
          <w:szCs w:val="20"/>
        </w:rPr>
      </w:pPr>
      <w:r>
        <w:rPr>
          <w:sz w:val="20"/>
          <w:szCs w:val="20"/>
        </w:rPr>
        <w:tab/>
        <w:t>++ = уменьшились(-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114C82" w:rsidRDefault="00C80E08" w:rsidP="00C80E08">
      <w:pPr>
        <w:spacing w:after="240"/>
        <w:ind w:left="360" w:firstLine="709"/>
        <w:rPr>
          <w:sz w:val="20"/>
          <w:szCs w:val="20"/>
        </w:rPr>
      </w:pPr>
      <w:r w:rsidRPr="00C96E15">
        <w:rPr>
          <w:sz w:val="20"/>
          <w:szCs w:val="20"/>
        </w:rPr>
        <w:tab/>
        <w:t>н/п = не применимо</w:t>
      </w:r>
    </w:p>
    <w:tbl>
      <w:tblPr>
        <w:tblW w:w="8821" w:type="dxa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59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7911" w:rsidRPr="00C96E15" w:rsidTr="00124183">
        <w:tc>
          <w:tcPr>
            <w:tcW w:w="2551" w:type="dxa"/>
            <w:vMerge w:val="restart"/>
          </w:tcPr>
          <w:p w:rsidR="00D97911" w:rsidRPr="0083045C" w:rsidRDefault="00D97911" w:rsidP="00D85664"/>
        </w:tc>
        <w:tc>
          <w:tcPr>
            <w:tcW w:w="2868" w:type="dxa"/>
            <w:gridSpan w:val="6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Последние 3 месяца</w:t>
            </w:r>
          </w:p>
        </w:tc>
        <w:tc>
          <w:tcPr>
            <w:tcW w:w="3402" w:type="dxa"/>
            <w:gridSpan w:val="6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Следующие 3 месяца</w:t>
            </w:r>
          </w:p>
        </w:tc>
      </w:tr>
      <w:tr w:rsidR="00D97911" w:rsidRPr="00C96E15" w:rsidTr="00124183">
        <w:tc>
          <w:tcPr>
            <w:tcW w:w="2551" w:type="dxa"/>
            <w:vMerge/>
          </w:tcPr>
          <w:p w:rsidR="00D97911" w:rsidRPr="0083045C" w:rsidRDefault="00D97911" w:rsidP="00D85664">
            <w:pPr>
              <w:rPr>
                <w:b/>
              </w:rPr>
            </w:pPr>
          </w:p>
        </w:tc>
        <w:tc>
          <w:tcPr>
            <w:tcW w:w="459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--</w:t>
            </w:r>
          </w:p>
        </w:tc>
        <w:tc>
          <w:tcPr>
            <w:tcW w:w="42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</w:t>
            </w:r>
          </w:p>
        </w:tc>
        <w:tc>
          <w:tcPr>
            <w:tcW w:w="42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0</w:t>
            </w:r>
          </w:p>
        </w:tc>
        <w:tc>
          <w:tcPr>
            <w:tcW w:w="42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н/п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--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н/п</w:t>
            </w:r>
          </w:p>
        </w:tc>
      </w:tr>
      <w:tr w:rsidR="00D97911" w:rsidRPr="00C96E15" w:rsidTr="001241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r w:rsidRPr="0083045C">
              <w:t>Нефинансовые организации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</w:tr>
      <w:tr w:rsidR="00D97911" w:rsidRPr="00C96E15" w:rsidTr="00124183">
        <w:tc>
          <w:tcPr>
            <w:tcW w:w="2551" w:type="dxa"/>
          </w:tcPr>
          <w:p w:rsidR="00D97911" w:rsidRPr="0083045C" w:rsidRDefault="00D97911" w:rsidP="00D85664">
            <w:pPr>
              <w:rPr>
                <w:i/>
              </w:rPr>
            </w:pPr>
            <w:r w:rsidRPr="0083045C">
              <w:t xml:space="preserve">   </w:t>
            </w:r>
            <w:r w:rsidRPr="0083045C">
              <w:rPr>
                <w:i/>
              </w:rPr>
              <w:t>в том числе:</w:t>
            </w:r>
          </w:p>
        </w:tc>
        <w:tc>
          <w:tcPr>
            <w:tcW w:w="2868" w:type="dxa"/>
            <w:gridSpan w:val="6"/>
          </w:tcPr>
          <w:p w:rsidR="00D97911" w:rsidRPr="0083045C" w:rsidRDefault="00D97911" w:rsidP="00D85664"/>
        </w:tc>
        <w:tc>
          <w:tcPr>
            <w:tcW w:w="3402" w:type="dxa"/>
            <w:gridSpan w:val="6"/>
          </w:tcPr>
          <w:p w:rsidR="00D97911" w:rsidRPr="0083045C" w:rsidRDefault="00D97911" w:rsidP="00D85664"/>
        </w:tc>
      </w:tr>
      <w:tr w:rsidR="00D97911" w:rsidRPr="00C96E15" w:rsidTr="00124183">
        <w:tc>
          <w:tcPr>
            <w:tcW w:w="2551" w:type="dxa"/>
          </w:tcPr>
          <w:p w:rsidR="00D97911" w:rsidRPr="0083045C" w:rsidRDefault="00D97911" w:rsidP="00D85664">
            <w:pPr>
              <w:rPr>
                <w:vertAlign w:val="superscript"/>
              </w:rPr>
            </w:pPr>
            <w:r w:rsidRPr="0083045C">
              <w:t>Субъекты крупного предпринимательства</w:t>
            </w:r>
          </w:p>
        </w:tc>
        <w:tc>
          <w:tcPr>
            <w:tcW w:w="459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FA21B0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</w:tr>
      <w:tr w:rsidR="00D97911" w:rsidRPr="00C96E15" w:rsidTr="00124183">
        <w:tc>
          <w:tcPr>
            <w:tcW w:w="2551" w:type="dxa"/>
          </w:tcPr>
          <w:p w:rsidR="00D97911" w:rsidRPr="0083045C" w:rsidRDefault="00D97911" w:rsidP="00D85664">
            <w:pPr>
              <w:rPr>
                <w:vertAlign w:val="superscript"/>
              </w:rPr>
            </w:pPr>
            <w:r w:rsidRPr="0083045C">
              <w:t>Субъекты среднего предпринимательства</w:t>
            </w:r>
          </w:p>
        </w:tc>
        <w:tc>
          <w:tcPr>
            <w:tcW w:w="459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</w:tr>
      <w:tr w:rsidR="00D97911" w:rsidRPr="00C96E15" w:rsidTr="00124183">
        <w:tc>
          <w:tcPr>
            <w:tcW w:w="2551" w:type="dxa"/>
          </w:tcPr>
          <w:p w:rsidR="00D97911" w:rsidRPr="0083045C" w:rsidRDefault="00D97911" w:rsidP="00D85664">
            <w:r w:rsidRPr="0083045C">
              <w:t>Субъекты малого предпринимательства</w:t>
            </w:r>
          </w:p>
        </w:tc>
        <w:tc>
          <w:tcPr>
            <w:tcW w:w="459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83045C" w:rsidRDefault="00D97911" w:rsidP="00D85664"/>
        </w:tc>
        <w:tc>
          <w:tcPr>
            <w:tcW w:w="425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99246C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83045C" w:rsidRDefault="00D97911" w:rsidP="00D85664"/>
        </w:tc>
        <w:tc>
          <w:tcPr>
            <w:tcW w:w="567" w:type="dxa"/>
          </w:tcPr>
          <w:p w:rsidR="00D97911" w:rsidRPr="0083045C" w:rsidRDefault="00D97911" w:rsidP="00D85664"/>
        </w:tc>
      </w:tr>
    </w:tbl>
    <w:p w:rsidR="00C80E08" w:rsidRPr="00471C5A" w:rsidRDefault="00C80E08" w:rsidP="00C80E08">
      <w:pPr>
        <w:ind w:left="600"/>
        <w:jc w:val="both"/>
        <w:rPr>
          <w:sz w:val="22"/>
          <w:szCs w:val="22"/>
        </w:rPr>
      </w:pPr>
    </w:p>
    <w:p w:rsidR="00C80E08" w:rsidRPr="00471C5A" w:rsidRDefault="00C80E08" w:rsidP="00C80E08">
      <w:pPr>
        <w:ind w:left="600"/>
        <w:jc w:val="both"/>
        <w:rPr>
          <w:sz w:val="22"/>
          <w:szCs w:val="22"/>
        </w:rPr>
      </w:pPr>
    </w:p>
    <w:p w:rsidR="00C80E08" w:rsidRPr="0083045C" w:rsidRDefault="00C80E08" w:rsidP="00C80E08">
      <w:pPr>
        <w:rPr>
          <w:szCs w:val="22"/>
        </w:rPr>
      </w:pPr>
      <w:r w:rsidRPr="0083045C">
        <w:rPr>
          <w:szCs w:val="22"/>
        </w:rPr>
        <w:t>Примечания:</w:t>
      </w:r>
    </w:p>
    <w:tbl>
      <w:tblPr>
        <w:tblStyle w:val="ab"/>
        <w:tblW w:w="14809" w:type="dxa"/>
        <w:tblLook w:val="04A0" w:firstRow="1" w:lastRow="0" w:firstColumn="1" w:lastColumn="0" w:noHBand="0" w:noVBand="1"/>
      </w:tblPr>
      <w:tblGrid>
        <w:gridCol w:w="14809"/>
      </w:tblGrid>
      <w:tr w:rsidR="00350779" w:rsidRPr="0083045C" w:rsidTr="00350779">
        <w:trPr>
          <w:trHeight w:val="885"/>
        </w:trPr>
        <w:tc>
          <w:tcPr>
            <w:tcW w:w="14809" w:type="dxa"/>
          </w:tcPr>
          <w:p w:rsidR="00350779" w:rsidRPr="0083045C" w:rsidRDefault="00350779" w:rsidP="00C80E08">
            <w:pPr>
              <w:rPr>
                <w:b/>
                <w:sz w:val="32"/>
                <w:szCs w:val="28"/>
              </w:rPr>
            </w:pPr>
          </w:p>
        </w:tc>
      </w:tr>
    </w:tbl>
    <w:p w:rsidR="00C80E08" w:rsidRDefault="00C80E08" w:rsidP="00C80E08">
      <w:pPr>
        <w:rPr>
          <w:b/>
          <w:sz w:val="28"/>
          <w:szCs w:val="28"/>
        </w:rPr>
      </w:pPr>
    </w:p>
    <w:p w:rsidR="00C80E08" w:rsidRDefault="00C80E08" w:rsidP="00C80E08">
      <w:pPr>
        <w:rPr>
          <w:b/>
          <w:sz w:val="28"/>
          <w:szCs w:val="28"/>
        </w:rPr>
      </w:pPr>
    </w:p>
    <w:p w:rsidR="00C80E08" w:rsidRDefault="00C80E08" w:rsidP="00C80E08">
      <w:pPr>
        <w:rPr>
          <w:b/>
          <w:sz w:val="28"/>
          <w:szCs w:val="28"/>
        </w:rPr>
      </w:pPr>
    </w:p>
    <w:p w:rsidR="00C80E08" w:rsidRDefault="00C80E08" w:rsidP="00C80E08">
      <w:pPr>
        <w:rPr>
          <w:b/>
          <w:sz w:val="28"/>
          <w:szCs w:val="28"/>
        </w:rPr>
      </w:pPr>
    </w:p>
    <w:p w:rsidR="00C80E08" w:rsidRDefault="00C80E08" w:rsidP="00C80E08">
      <w:pPr>
        <w:rPr>
          <w:b/>
          <w:sz w:val="28"/>
          <w:szCs w:val="28"/>
        </w:rPr>
      </w:pPr>
    </w:p>
    <w:p w:rsidR="00350779" w:rsidRDefault="00350779" w:rsidP="00C80E08">
      <w:pPr>
        <w:rPr>
          <w:b/>
          <w:sz w:val="28"/>
          <w:szCs w:val="28"/>
        </w:rPr>
      </w:pPr>
    </w:p>
    <w:p w:rsidR="00350779" w:rsidRDefault="00350779" w:rsidP="00C80E08">
      <w:pPr>
        <w:rPr>
          <w:b/>
          <w:sz w:val="28"/>
          <w:szCs w:val="28"/>
        </w:rPr>
      </w:pPr>
    </w:p>
    <w:p w:rsidR="00C80E08" w:rsidRDefault="00C80E08" w:rsidP="00C80E08">
      <w:pPr>
        <w:rPr>
          <w:b/>
          <w:sz w:val="28"/>
          <w:szCs w:val="28"/>
        </w:rPr>
      </w:pPr>
    </w:p>
    <w:p w:rsidR="00C80E08" w:rsidRPr="00AF08EC" w:rsidRDefault="00C80E08" w:rsidP="00C80E08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2. Физические лица</w:t>
      </w:r>
    </w:p>
    <w:p w:rsidR="00C80E08" w:rsidRPr="00AF08EC" w:rsidRDefault="00C80E08" w:rsidP="00C80E08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2.1. Спрос на кредитные ресурсы</w:t>
      </w:r>
    </w:p>
    <w:p w:rsidR="00C80E08" w:rsidRPr="0083045C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83045C">
        <w:rPr>
          <w:szCs w:val="22"/>
        </w:rPr>
        <w:t>Как изменился спрос физических лиц на кредиты за последние 3 месяца, исключая сезонные колебания? По вашему мнению, как изменится спрос физических лиц на кредиты в течение следующих 3 месяцев?</w:t>
      </w:r>
    </w:p>
    <w:p w:rsidR="00C80E08" w:rsidRPr="00C96E15" w:rsidRDefault="00C80E08" w:rsidP="00C80E08">
      <w:pPr>
        <w:ind w:left="357" w:firstLine="777"/>
        <w:jc w:val="both"/>
        <w:rPr>
          <w:sz w:val="20"/>
          <w:szCs w:val="20"/>
        </w:rPr>
      </w:pPr>
      <w:r w:rsidRPr="00C96E15">
        <w:rPr>
          <w:sz w:val="20"/>
          <w:szCs w:val="20"/>
        </w:rPr>
        <w:t>-- = уменьши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 xml:space="preserve">  - = уменьши</w:t>
      </w:r>
      <w:r>
        <w:rPr>
          <w:sz w:val="20"/>
          <w:szCs w:val="20"/>
        </w:rPr>
        <w:t>лся(-</w:t>
      </w:r>
      <w:proofErr w:type="spellStart"/>
      <w:r>
        <w:rPr>
          <w:sz w:val="20"/>
          <w:szCs w:val="20"/>
        </w:rPr>
        <w:t>т</w:t>
      </w:r>
      <w:r w:rsidRPr="00C96E15">
        <w:rPr>
          <w:sz w:val="20"/>
          <w:szCs w:val="20"/>
        </w:rPr>
        <w:t>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0 = остал</w:t>
      </w:r>
      <w:r w:rsidRPr="00C96E15">
        <w:rPr>
          <w:sz w:val="20"/>
          <w:szCs w:val="20"/>
        </w:rPr>
        <w:t>ся</w:t>
      </w:r>
      <w:r>
        <w:rPr>
          <w:sz w:val="20"/>
          <w:szCs w:val="20"/>
        </w:rPr>
        <w:t xml:space="preserve"> 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на прежнем уровне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>+ = увеличи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>++ = увеличи</w:t>
      </w:r>
      <w:r>
        <w:rPr>
          <w:sz w:val="20"/>
          <w:szCs w:val="20"/>
        </w:rPr>
        <w:t>лся(-</w:t>
      </w:r>
      <w:proofErr w:type="spellStart"/>
      <w:r w:rsidRPr="00C96E15"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7E115A" w:rsidRDefault="00C80E08" w:rsidP="00C80E08">
      <w:pPr>
        <w:spacing w:after="240"/>
        <w:ind w:firstLine="1134"/>
        <w:jc w:val="both"/>
        <w:rPr>
          <w:sz w:val="22"/>
          <w:szCs w:val="22"/>
          <w:lang w:val="kk-KZ"/>
        </w:rPr>
      </w:pPr>
      <w:r>
        <w:rPr>
          <w:sz w:val="20"/>
          <w:szCs w:val="20"/>
        </w:rPr>
        <w:t>н/п = не применимо</w:t>
      </w: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0"/>
        <w:gridCol w:w="582"/>
        <w:gridCol w:w="553"/>
        <w:gridCol w:w="549"/>
        <w:gridCol w:w="558"/>
        <w:gridCol w:w="561"/>
        <w:gridCol w:w="565"/>
      </w:tblGrid>
      <w:tr w:rsidR="00D97911" w:rsidRPr="00C96E15" w:rsidTr="00D85664">
        <w:tc>
          <w:tcPr>
            <w:tcW w:w="2366" w:type="dxa"/>
            <w:vMerge w:val="restart"/>
          </w:tcPr>
          <w:p w:rsidR="00D97911" w:rsidRPr="0083045C" w:rsidRDefault="00D97911" w:rsidP="00D85664"/>
        </w:tc>
        <w:tc>
          <w:tcPr>
            <w:tcW w:w="3120" w:type="dxa"/>
            <w:gridSpan w:val="6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Последние 3 месяца</w:t>
            </w:r>
          </w:p>
        </w:tc>
        <w:tc>
          <w:tcPr>
            <w:tcW w:w="3368" w:type="dxa"/>
            <w:gridSpan w:val="6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Следующие 3 месяца</w:t>
            </w:r>
          </w:p>
        </w:tc>
      </w:tr>
      <w:tr w:rsidR="00D97911" w:rsidRPr="00C96E15" w:rsidTr="00D85664">
        <w:tc>
          <w:tcPr>
            <w:tcW w:w="2366" w:type="dxa"/>
            <w:vMerge/>
          </w:tcPr>
          <w:p w:rsidR="00D97911" w:rsidRPr="0083045C" w:rsidRDefault="00D97911" w:rsidP="00D85664"/>
        </w:tc>
        <w:tc>
          <w:tcPr>
            <w:tcW w:w="476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--</w:t>
            </w:r>
          </w:p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</w:t>
            </w:r>
          </w:p>
        </w:tc>
        <w:tc>
          <w:tcPr>
            <w:tcW w:w="511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0</w:t>
            </w:r>
          </w:p>
        </w:tc>
        <w:tc>
          <w:tcPr>
            <w:tcW w:w="516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</w:t>
            </w: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++</w:t>
            </w:r>
          </w:p>
        </w:tc>
        <w:tc>
          <w:tcPr>
            <w:tcW w:w="570" w:type="dxa"/>
          </w:tcPr>
          <w:p w:rsidR="00D97911" w:rsidRPr="0083045C" w:rsidRDefault="00D97911" w:rsidP="00D85664">
            <w:r w:rsidRPr="0083045C">
              <w:rPr>
                <w:b/>
              </w:rPr>
              <w:t>н/п</w:t>
            </w:r>
          </w:p>
        </w:tc>
        <w:tc>
          <w:tcPr>
            <w:tcW w:w="58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--</w:t>
            </w:r>
          </w:p>
        </w:tc>
        <w:tc>
          <w:tcPr>
            <w:tcW w:w="553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-</w:t>
            </w:r>
          </w:p>
        </w:tc>
        <w:tc>
          <w:tcPr>
            <w:tcW w:w="549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0</w:t>
            </w:r>
          </w:p>
        </w:tc>
        <w:tc>
          <w:tcPr>
            <w:tcW w:w="558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</w:t>
            </w:r>
          </w:p>
        </w:tc>
        <w:tc>
          <w:tcPr>
            <w:tcW w:w="561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++</w:t>
            </w:r>
          </w:p>
        </w:tc>
        <w:tc>
          <w:tcPr>
            <w:tcW w:w="56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  <w:r w:rsidRPr="0083045C">
              <w:rPr>
                <w:b/>
              </w:rPr>
              <w:t>н/п</w:t>
            </w:r>
          </w:p>
        </w:tc>
      </w:tr>
      <w:tr w:rsidR="00D97911" w:rsidRPr="00C96E15" w:rsidTr="00D85664">
        <w:tc>
          <w:tcPr>
            <w:tcW w:w="2366" w:type="dxa"/>
          </w:tcPr>
          <w:p w:rsidR="00D97911" w:rsidRPr="0083045C" w:rsidRDefault="00D97911" w:rsidP="00D85664">
            <w:r w:rsidRPr="0083045C">
              <w:t>Ипотечное кредитование</w:t>
            </w:r>
          </w:p>
        </w:tc>
        <w:tc>
          <w:tcPr>
            <w:tcW w:w="476" w:type="dxa"/>
          </w:tcPr>
          <w:p w:rsidR="00D97911" w:rsidRPr="0083045C" w:rsidRDefault="00D97911" w:rsidP="00D85664"/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99246C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D97911" w:rsidRPr="0083045C" w:rsidRDefault="00D97911" w:rsidP="00D8566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D97911" w:rsidRPr="0083045C" w:rsidRDefault="00D97911" w:rsidP="00D85664"/>
        </w:tc>
        <w:tc>
          <w:tcPr>
            <w:tcW w:w="553" w:type="dxa"/>
          </w:tcPr>
          <w:p w:rsidR="00D97911" w:rsidRPr="0083045C" w:rsidRDefault="00D97911" w:rsidP="00D85664"/>
        </w:tc>
        <w:tc>
          <w:tcPr>
            <w:tcW w:w="549" w:type="dxa"/>
          </w:tcPr>
          <w:p w:rsidR="00D97911" w:rsidRPr="00164DF4" w:rsidRDefault="00D97911" w:rsidP="00D85664">
            <w:pPr>
              <w:rPr>
                <w:lang w:val="en-US"/>
              </w:rPr>
            </w:pPr>
          </w:p>
        </w:tc>
        <w:tc>
          <w:tcPr>
            <w:tcW w:w="558" w:type="dxa"/>
          </w:tcPr>
          <w:p w:rsidR="00D97911" w:rsidRPr="0083045C" w:rsidRDefault="00D97911" w:rsidP="00D85664"/>
        </w:tc>
        <w:tc>
          <w:tcPr>
            <w:tcW w:w="561" w:type="dxa"/>
          </w:tcPr>
          <w:p w:rsidR="00D97911" w:rsidRPr="0083045C" w:rsidRDefault="00D97911" w:rsidP="00D85664"/>
        </w:tc>
        <w:tc>
          <w:tcPr>
            <w:tcW w:w="565" w:type="dxa"/>
          </w:tcPr>
          <w:p w:rsidR="00D97911" w:rsidRPr="0083045C" w:rsidRDefault="00D97911" w:rsidP="00D85664"/>
        </w:tc>
      </w:tr>
      <w:tr w:rsidR="00D97911" w:rsidRPr="00C96E15" w:rsidTr="00D85664">
        <w:tc>
          <w:tcPr>
            <w:tcW w:w="2366" w:type="dxa"/>
          </w:tcPr>
          <w:p w:rsidR="00D97911" w:rsidRPr="0083045C" w:rsidRDefault="00D97911" w:rsidP="00D85664">
            <w:r w:rsidRPr="0083045C">
              <w:t>Потребительское кредитование, всего</w:t>
            </w:r>
          </w:p>
        </w:tc>
        <w:tc>
          <w:tcPr>
            <w:tcW w:w="476" w:type="dxa"/>
          </w:tcPr>
          <w:p w:rsidR="00D97911" w:rsidRPr="0083045C" w:rsidRDefault="00D97911" w:rsidP="00D85664"/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D97911" w:rsidRPr="0083045C" w:rsidRDefault="00D97911" w:rsidP="00D8566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D97911" w:rsidRPr="0083045C" w:rsidRDefault="00D97911" w:rsidP="00D85664"/>
        </w:tc>
        <w:tc>
          <w:tcPr>
            <w:tcW w:w="553" w:type="dxa"/>
          </w:tcPr>
          <w:p w:rsidR="00D97911" w:rsidRPr="0083045C" w:rsidRDefault="00D97911" w:rsidP="00D85664"/>
        </w:tc>
        <w:tc>
          <w:tcPr>
            <w:tcW w:w="549" w:type="dxa"/>
          </w:tcPr>
          <w:p w:rsidR="00D97911" w:rsidRPr="00164DF4" w:rsidRDefault="00D97911" w:rsidP="00D85664">
            <w:pPr>
              <w:rPr>
                <w:lang w:val="en-US"/>
              </w:rPr>
            </w:pPr>
          </w:p>
        </w:tc>
        <w:tc>
          <w:tcPr>
            <w:tcW w:w="558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561" w:type="dxa"/>
          </w:tcPr>
          <w:p w:rsidR="00D97911" w:rsidRPr="0083045C" w:rsidRDefault="00D97911" w:rsidP="00D85664"/>
        </w:tc>
        <w:tc>
          <w:tcPr>
            <w:tcW w:w="565" w:type="dxa"/>
          </w:tcPr>
          <w:p w:rsidR="00D97911" w:rsidRPr="0083045C" w:rsidRDefault="00D97911" w:rsidP="00D85664"/>
        </w:tc>
      </w:tr>
      <w:tr w:rsidR="00D97911" w:rsidRPr="00C96E15" w:rsidTr="00D85664">
        <w:tc>
          <w:tcPr>
            <w:tcW w:w="2366" w:type="dxa"/>
          </w:tcPr>
          <w:p w:rsidR="00D97911" w:rsidRPr="0083045C" w:rsidRDefault="00D97911" w:rsidP="00D85664">
            <w:r w:rsidRPr="0083045C">
              <w:t xml:space="preserve">Потребительские кредиты под залог недвижимости </w:t>
            </w:r>
          </w:p>
        </w:tc>
        <w:tc>
          <w:tcPr>
            <w:tcW w:w="476" w:type="dxa"/>
          </w:tcPr>
          <w:p w:rsidR="00D97911" w:rsidRPr="0083045C" w:rsidRDefault="00D97911" w:rsidP="00D85664"/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2F3EBD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D97911" w:rsidRPr="0083045C" w:rsidRDefault="00D97911" w:rsidP="00D85664"/>
        </w:tc>
        <w:tc>
          <w:tcPr>
            <w:tcW w:w="582" w:type="dxa"/>
          </w:tcPr>
          <w:p w:rsidR="00D97911" w:rsidRPr="0083045C" w:rsidRDefault="00D97911" w:rsidP="00D85664"/>
        </w:tc>
        <w:tc>
          <w:tcPr>
            <w:tcW w:w="553" w:type="dxa"/>
          </w:tcPr>
          <w:p w:rsidR="00D97911" w:rsidRPr="0083045C" w:rsidRDefault="00D97911" w:rsidP="00D85664"/>
        </w:tc>
        <w:tc>
          <w:tcPr>
            <w:tcW w:w="549" w:type="dxa"/>
          </w:tcPr>
          <w:p w:rsidR="00D97911" w:rsidRPr="002F3EBD" w:rsidRDefault="00D97911" w:rsidP="00D85664"/>
        </w:tc>
        <w:tc>
          <w:tcPr>
            <w:tcW w:w="558" w:type="dxa"/>
          </w:tcPr>
          <w:p w:rsidR="00D97911" w:rsidRPr="0083045C" w:rsidRDefault="00D97911" w:rsidP="00D85664"/>
        </w:tc>
        <w:tc>
          <w:tcPr>
            <w:tcW w:w="561" w:type="dxa"/>
          </w:tcPr>
          <w:p w:rsidR="00D97911" w:rsidRPr="0083045C" w:rsidRDefault="00D97911" w:rsidP="00D85664"/>
        </w:tc>
        <w:tc>
          <w:tcPr>
            <w:tcW w:w="565" w:type="dxa"/>
          </w:tcPr>
          <w:p w:rsidR="00D97911" w:rsidRPr="0083045C" w:rsidRDefault="00D97911" w:rsidP="00D85664"/>
        </w:tc>
      </w:tr>
      <w:tr w:rsidR="00D97911" w:rsidRPr="00C96E15" w:rsidTr="00D85664">
        <w:tc>
          <w:tcPr>
            <w:tcW w:w="2366" w:type="dxa"/>
          </w:tcPr>
          <w:p w:rsidR="00D97911" w:rsidRPr="0083045C" w:rsidRDefault="00D97911" w:rsidP="00D85664">
            <w:proofErr w:type="spellStart"/>
            <w:r w:rsidRPr="0083045C">
              <w:t>Беззалоговые</w:t>
            </w:r>
            <w:proofErr w:type="spellEnd"/>
            <w:r w:rsidRPr="0083045C">
              <w:t xml:space="preserve"> потребительские кредиты </w:t>
            </w:r>
          </w:p>
        </w:tc>
        <w:tc>
          <w:tcPr>
            <w:tcW w:w="476" w:type="dxa"/>
          </w:tcPr>
          <w:p w:rsidR="00D97911" w:rsidRPr="0083045C" w:rsidRDefault="00D97911" w:rsidP="00D85664"/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D97911" w:rsidRPr="0083045C" w:rsidRDefault="00D97911" w:rsidP="00D8566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D97911" w:rsidRPr="0083045C" w:rsidRDefault="00D97911" w:rsidP="00D85664"/>
        </w:tc>
        <w:tc>
          <w:tcPr>
            <w:tcW w:w="553" w:type="dxa"/>
          </w:tcPr>
          <w:p w:rsidR="00D97911" w:rsidRPr="0083045C" w:rsidRDefault="00D97911" w:rsidP="00D85664"/>
        </w:tc>
        <w:tc>
          <w:tcPr>
            <w:tcW w:w="549" w:type="dxa"/>
          </w:tcPr>
          <w:p w:rsidR="00D97911" w:rsidRPr="0083045C" w:rsidRDefault="00D97911" w:rsidP="00D85664"/>
        </w:tc>
        <w:tc>
          <w:tcPr>
            <w:tcW w:w="558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561" w:type="dxa"/>
          </w:tcPr>
          <w:p w:rsidR="00D97911" w:rsidRPr="0083045C" w:rsidRDefault="00D97911" w:rsidP="00D85664"/>
        </w:tc>
        <w:tc>
          <w:tcPr>
            <w:tcW w:w="565" w:type="dxa"/>
          </w:tcPr>
          <w:p w:rsidR="00D97911" w:rsidRPr="0083045C" w:rsidRDefault="00D97911" w:rsidP="00D85664"/>
        </w:tc>
      </w:tr>
      <w:tr w:rsidR="00D97911" w:rsidRPr="00C96E15" w:rsidTr="00D85664">
        <w:tc>
          <w:tcPr>
            <w:tcW w:w="2366" w:type="dxa"/>
          </w:tcPr>
          <w:p w:rsidR="00D97911" w:rsidRPr="0083045C" w:rsidRDefault="00D97911" w:rsidP="00D85664">
            <w:pPr>
              <w:rPr>
                <w:b/>
              </w:rPr>
            </w:pPr>
            <w:r w:rsidRPr="0083045C">
              <w:t>Автокредиты*</w:t>
            </w:r>
          </w:p>
        </w:tc>
        <w:tc>
          <w:tcPr>
            <w:tcW w:w="476" w:type="dxa"/>
          </w:tcPr>
          <w:p w:rsidR="00D97911" w:rsidRPr="0083045C" w:rsidRDefault="00D97911" w:rsidP="00D85664"/>
        </w:tc>
        <w:tc>
          <w:tcPr>
            <w:tcW w:w="502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83045C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0" w:type="dxa"/>
          </w:tcPr>
          <w:p w:rsidR="00D97911" w:rsidRPr="0083045C" w:rsidRDefault="00D97911" w:rsidP="00D85664">
            <w:pPr>
              <w:rPr>
                <w:lang w:val="en-US"/>
              </w:rPr>
            </w:pPr>
          </w:p>
        </w:tc>
        <w:tc>
          <w:tcPr>
            <w:tcW w:w="582" w:type="dxa"/>
          </w:tcPr>
          <w:p w:rsidR="00D97911" w:rsidRPr="0083045C" w:rsidRDefault="00D97911" w:rsidP="00D85664"/>
        </w:tc>
        <w:tc>
          <w:tcPr>
            <w:tcW w:w="553" w:type="dxa"/>
          </w:tcPr>
          <w:p w:rsidR="00D97911" w:rsidRPr="0083045C" w:rsidRDefault="00D97911" w:rsidP="00D85664"/>
        </w:tc>
        <w:tc>
          <w:tcPr>
            <w:tcW w:w="549" w:type="dxa"/>
          </w:tcPr>
          <w:p w:rsidR="00D97911" w:rsidRPr="00164DF4" w:rsidRDefault="00D97911" w:rsidP="00D85664">
            <w:pPr>
              <w:rPr>
                <w:lang w:val="en-US"/>
              </w:rPr>
            </w:pPr>
          </w:p>
        </w:tc>
        <w:tc>
          <w:tcPr>
            <w:tcW w:w="558" w:type="dxa"/>
          </w:tcPr>
          <w:p w:rsidR="00D97911" w:rsidRPr="0083045C" w:rsidRDefault="00D97911" w:rsidP="00D85664"/>
        </w:tc>
        <w:tc>
          <w:tcPr>
            <w:tcW w:w="561" w:type="dxa"/>
          </w:tcPr>
          <w:p w:rsidR="00D97911" w:rsidRPr="0083045C" w:rsidRDefault="00D97911" w:rsidP="00D85664"/>
        </w:tc>
        <w:tc>
          <w:tcPr>
            <w:tcW w:w="565" w:type="dxa"/>
          </w:tcPr>
          <w:p w:rsidR="00D97911" w:rsidRPr="0083045C" w:rsidRDefault="00D97911" w:rsidP="00D85664"/>
        </w:tc>
      </w:tr>
    </w:tbl>
    <w:p w:rsidR="00C80E08" w:rsidRPr="0083045C" w:rsidRDefault="00C80E08" w:rsidP="00C80E08">
      <w:pPr>
        <w:ind w:firstLine="708"/>
        <w:rPr>
          <w:sz w:val="22"/>
          <w:szCs w:val="22"/>
        </w:rPr>
      </w:pPr>
      <w:r>
        <w:rPr>
          <w:i/>
          <w:sz w:val="22"/>
          <w:szCs w:val="22"/>
          <w:lang w:val="kk-KZ"/>
        </w:rPr>
        <w:t xml:space="preserve">      </w:t>
      </w:r>
      <w:r w:rsidRPr="0083045C">
        <w:rPr>
          <w:sz w:val="20"/>
          <w:szCs w:val="22"/>
        </w:rPr>
        <w:t>*кредиты на покупку автомобиля.</w:t>
      </w:r>
    </w:p>
    <w:p w:rsidR="00C80E08" w:rsidRDefault="00C80E08" w:rsidP="00C80E08">
      <w:pPr>
        <w:rPr>
          <w:sz w:val="22"/>
          <w:szCs w:val="22"/>
        </w:rPr>
      </w:pPr>
    </w:p>
    <w:p w:rsidR="00C80E08" w:rsidRPr="0083045C" w:rsidRDefault="00C80E08" w:rsidP="00C80E08">
      <w:pPr>
        <w:rPr>
          <w:szCs w:val="22"/>
        </w:rPr>
      </w:pPr>
      <w:r w:rsidRPr="0083045C">
        <w:rPr>
          <w:szCs w:val="22"/>
        </w:rPr>
        <w:t>Примечания: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0779" w:rsidTr="00350779">
        <w:trPr>
          <w:trHeight w:val="816"/>
        </w:trPr>
        <w:tc>
          <w:tcPr>
            <w:tcW w:w="14786" w:type="dxa"/>
          </w:tcPr>
          <w:p w:rsidR="00350779" w:rsidRDefault="00350779" w:rsidP="00C80E08">
            <w:pPr>
              <w:rPr>
                <w:sz w:val="22"/>
                <w:szCs w:val="22"/>
              </w:rPr>
            </w:pPr>
          </w:p>
        </w:tc>
      </w:tr>
    </w:tbl>
    <w:p w:rsidR="00350779" w:rsidRDefault="00350779" w:rsidP="00C80E08">
      <w:pPr>
        <w:rPr>
          <w:sz w:val="22"/>
          <w:szCs w:val="22"/>
        </w:rPr>
        <w:sectPr w:rsidR="00350779" w:rsidSect="00D85664">
          <w:footerReference w:type="even" r:id="rId31"/>
          <w:footerReference w:type="default" r:id="rId32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C96E15" w:rsidRDefault="00C80E08" w:rsidP="00C80E08">
      <w:pPr>
        <w:rPr>
          <w:sz w:val="22"/>
          <w:szCs w:val="22"/>
        </w:rPr>
      </w:pPr>
    </w:p>
    <w:p w:rsidR="00C80E08" w:rsidRPr="0083045C" w:rsidRDefault="00C80E08" w:rsidP="00C80E08">
      <w:pPr>
        <w:pStyle w:val="a3"/>
        <w:numPr>
          <w:ilvl w:val="0"/>
          <w:numId w:val="15"/>
        </w:numPr>
      </w:pPr>
      <w:r w:rsidRPr="0083045C">
        <w:t xml:space="preserve">Как нижеприведенные факторы повлияли на спрос на ипотечное кредитование? 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--</w:t>
      </w:r>
      <w:r w:rsidRPr="00C96E15">
        <w:rPr>
          <w:sz w:val="20"/>
          <w:szCs w:val="20"/>
        </w:rPr>
        <w:t>=повлиял</w:t>
      </w:r>
      <w:r>
        <w:rPr>
          <w:sz w:val="20"/>
          <w:szCs w:val="20"/>
        </w:rPr>
        <w:t xml:space="preserve"> значительно на снижение спроса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-</w:t>
      </w:r>
      <w:r w:rsidRPr="00C96E15">
        <w:rPr>
          <w:sz w:val="20"/>
          <w:szCs w:val="20"/>
        </w:rPr>
        <w:t>=повлиял в некот</w:t>
      </w:r>
      <w:r>
        <w:rPr>
          <w:sz w:val="20"/>
          <w:szCs w:val="20"/>
        </w:rPr>
        <w:t>орой степени на снижение спроса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0=не повлиял на спрос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+</w:t>
      </w:r>
      <w:r w:rsidR="002A4194">
        <w:rPr>
          <w:sz w:val="20"/>
          <w:szCs w:val="20"/>
        </w:rPr>
        <w:t>=повлиял</w:t>
      </w:r>
      <w:r w:rsidRPr="00C96E15">
        <w:rPr>
          <w:sz w:val="20"/>
          <w:szCs w:val="20"/>
        </w:rPr>
        <w:t xml:space="preserve"> в некотор</w:t>
      </w:r>
      <w:r>
        <w:rPr>
          <w:sz w:val="20"/>
          <w:szCs w:val="20"/>
        </w:rPr>
        <w:t>ой степени на увеличение спроса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++</w:t>
      </w:r>
      <w:r w:rsidRPr="00C96E15">
        <w:rPr>
          <w:sz w:val="20"/>
          <w:szCs w:val="20"/>
        </w:rPr>
        <w:t>=повлиял з</w:t>
      </w:r>
      <w:r>
        <w:rPr>
          <w:sz w:val="20"/>
          <w:szCs w:val="20"/>
        </w:rPr>
        <w:t>начительно на увеличение спроса</w:t>
      </w:r>
    </w:p>
    <w:tbl>
      <w:tblPr>
        <w:tblpPr w:leftFromText="180" w:rightFromText="180" w:vertAnchor="text" w:horzAnchor="page" w:tblpX="2266" w:tblpY="156"/>
        <w:tblOverlap w:val="never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9"/>
        <w:gridCol w:w="1529"/>
      </w:tblGrid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Факторы снижения/увеличения спроса на кредиты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Оценка</w:t>
            </w: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А. Потребность в кредитовании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перспективы развития рынка недвижимости</w:t>
            </w:r>
          </w:p>
        </w:tc>
        <w:tc>
          <w:tcPr>
            <w:tcW w:w="1529" w:type="dxa"/>
          </w:tcPr>
          <w:p w:rsidR="00D97911" w:rsidRPr="00164DF4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325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уверенность потребителей (восприятие долгового бремени)</w:t>
            </w:r>
          </w:p>
        </w:tc>
        <w:tc>
          <w:tcPr>
            <w:tcW w:w="1529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333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потребительские расходы, не связанные с недвижимостью</w:t>
            </w:r>
          </w:p>
        </w:tc>
        <w:tc>
          <w:tcPr>
            <w:tcW w:w="1529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333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Б. Изменение условий кредитования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 xml:space="preserve">изменение сроков кредитования  </w:t>
            </w:r>
          </w:p>
        </w:tc>
        <w:tc>
          <w:tcPr>
            <w:tcW w:w="1529" w:type="dxa"/>
          </w:tcPr>
          <w:p w:rsidR="00D97911" w:rsidRPr="00164DF4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 xml:space="preserve">изменение процентных ставок </w:t>
            </w:r>
          </w:p>
        </w:tc>
        <w:tc>
          <w:tcPr>
            <w:tcW w:w="1529" w:type="dxa"/>
          </w:tcPr>
          <w:p w:rsidR="00D97911" w:rsidRPr="00164DF4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изменение комиссий</w:t>
            </w:r>
          </w:p>
        </w:tc>
        <w:tc>
          <w:tcPr>
            <w:tcW w:w="1529" w:type="dxa"/>
          </w:tcPr>
          <w:p w:rsidR="00D97911" w:rsidRPr="00164DF4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изменение прочих условий кредитования</w:t>
            </w:r>
          </w:p>
        </w:tc>
        <w:tc>
          <w:tcPr>
            <w:tcW w:w="1529" w:type="dxa"/>
          </w:tcPr>
          <w:p w:rsidR="00D97911" w:rsidRPr="00164DF4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В. Проведение маркетинговых акций и рекламных кампаний</w:t>
            </w:r>
          </w:p>
        </w:tc>
        <w:tc>
          <w:tcPr>
            <w:tcW w:w="1529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 xml:space="preserve">Г. Государственные программы поддержки жилищного строительства </w:t>
            </w:r>
          </w:p>
        </w:tc>
        <w:tc>
          <w:tcPr>
            <w:tcW w:w="1529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Д. Другое (укажите)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1.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2.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89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3.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71"/>
        </w:trPr>
        <w:tc>
          <w:tcPr>
            <w:tcW w:w="6889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4.</w:t>
            </w:r>
          </w:p>
        </w:tc>
        <w:tc>
          <w:tcPr>
            <w:tcW w:w="1529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</w:tbl>
    <w:p w:rsidR="00C80E08" w:rsidRDefault="00C80E08" w:rsidP="00C80E08">
      <w:pPr>
        <w:ind w:left="360"/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Pr="00CC46A2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C1146" w:rsidRDefault="009C1146" w:rsidP="00C80E08">
      <w:pPr>
        <w:rPr>
          <w:sz w:val="22"/>
          <w:szCs w:val="22"/>
        </w:rPr>
      </w:pPr>
    </w:p>
    <w:p w:rsidR="00350779" w:rsidRPr="009C1146" w:rsidRDefault="00C80E08" w:rsidP="00C80E08">
      <w:pPr>
        <w:rPr>
          <w:szCs w:val="22"/>
        </w:rPr>
      </w:pPr>
      <w:r w:rsidRPr="009C1146">
        <w:rPr>
          <w:szCs w:val="22"/>
        </w:rPr>
        <w:t>Примечания: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63"/>
      </w:tblGrid>
      <w:tr w:rsidR="00350779" w:rsidTr="00350779">
        <w:trPr>
          <w:trHeight w:val="747"/>
        </w:trPr>
        <w:tc>
          <w:tcPr>
            <w:tcW w:w="14763" w:type="dxa"/>
          </w:tcPr>
          <w:p w:rsidR="00350779" w:rsidRDefault="00350779" w:rsidP="00C80E08">
            <w:pPr>
              <w:rPr>
                <w:sz w:val="22"/>
                <w:szCs w:val="22"/>
              </w:rPr>
            </w:pPr>
          </w:p>
        </w:tc>
      </w:tr>
    </w:tbl>
    <w:p w:rsidR="00350779" w:rsidRPr="00CC46A2" w:rsidRDefault="00350779" w:rsidP="00C80E08">
      <w:pPr>
        <w:rPr>
          <w:sz w:val="22"/>
          <w:szCs w:val="22"/>
        </w:rPr>
        <w:sectPr w:rsidR="00350779" w:rsidRPr="00CC46A2" w:rsidSect="00D85664">
          <w:footerReference w:type="even" r:id="rId33"/>
          <w:footerReference w:type="default" r:id="rId34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B87970" w:rsidRDefault="00C80E08" w:rsidP="00C80E08">
      <w:pPr>
        <w:pStyle w:val="a3"/>
        <w:numPr>
          <w:ilvl w:val="0"/>
          <w:numId w:val="15"/>
        </w:numPr>
        <w:spacing w:line="276" w:lineRule="auto"/>
        <w:ind w:left="360" w:firstLine="348"/>
        <w:jc w:val="both"/>
        <w:rPr>
          <w:sz w:val="20"/>
          <w:szCs w:val="20"/>
        </w:rPr>
      </w:pPr>
      <w:r w:rsidRPr="007F1222">
        <w:lastRenderedPageBreak/>
        <w:t xml:space="preserve">Как нижеприведенные факторы </w:t>
      </w:r>
      <w:r>
        <w:t>повлияли</w:t>
      </w:r>
      <w:r w:rsidRPr="007F1222">
        <w:t xml:space="preserve"> на спрос </w:t>
      </w:r>
      <w:r>
        <w:t>на потребительское кредитование</w:t>
      </w:r>
      <w:r w:rsidRPr="007F1222">
        <w:t xml:space="preserve">? </w:t>
      </w:r>
    </w:p>
    <w:p w:rsidR="00C80E08" w:rsidRPr="00C96E15" w:rsidRDefault="00C80E08" w:rsidP="00C80E08">
      <w:pPr>
        <w:ind w:left="360" w:firstLine="1058"/>
        <w:rPr>
          <w:sz w:val="20"/>
          <w:szCs w:val="20"/>
        </w:rPr>
      </w:pPr>
      <w:r>
        <w:rPr>
          <w:sz w:val="20"/>
          <w:szCs w:val="20"/>
        </w:rPr>
        <w:t>--</w:t>
      </w:r>
      <w:r w:rsidRPr="00C96E15">
        <w:rPr>
          <w:sz w:val="20"/>
          <w:szCs w:val="20"/>
        </w:rPr>
        <w:t>=повлиял</w:t>
      </w:r>
      <w:r>
        <w:rPr>
          <w:sz w:val="20"/>
          <w:szCs w:val="20"/>
        </w:rPr>
        <w:t xml:space="preserve"> значительно на снижение спроса</w:t>
      </w:r>
    </w:p>
    <w:p w:rsidR="00C80E08" w:rsidRPr="00C96E15" w:rsidRDefault="00C80E08" w:rsidP="00C80E08">
      <w:pPr>
        <w:ind w:left="360" w:firstLine="1058"/>
        <w:rPr>
          <w:sz w:val="20"/>
          <w:szCs w:val="20"/>
        </w:rPr>
      </w:pPr>
      <w:r>
        <w:rPr>
          <w:sz w:val="20"/>
          <w:szCs w:val="20"/>
        </w:rPr>
        <w:t>-</w:t>
      </w:r>
      <w:r w:rsidR="002A4194">
        <w:rPr>
          <w:sz w:val="20"/>
          <w:szCs w:val="20"/>
        </w:rPr>
        <w:t>=повлиял</w:t>
      </w:r>
      <w:r w:rsidRPr="00C96E15">
        <w:rPr>
          <w:sz w:val="20"/>
          <w:szCs w:val="20"/>
        </w:rPr>
        <w:t xml:space="preserve"> в некот</w:t>
      </w:r>
      <w:r>
        <w:rPr>
          <w:sz w:val="20"/>
          <w:szCs w:val="20"/>
        </w:rPr>
        <w:t>орой степени на снижение спроса</w:t>
      </w:r>
    </w:p>
    <w:p w:rsidR="00C80E08" w:rsidRPr="00C96E15" w:rsidRDefault="00C80E08" w:rsidP="00C80E08">
      <w:pPr>
        <w:ind w:left="360" w:firstLine="1058"/>
        <w:rPr>
          <w:sz w:val="20"/>
          <w:szCs w:val="20"/>
        </w:rPr>
      </w:pPr>
      <w:r>
        <w:rPr>
          <w:sz w:val="20"/>
          <w:szCs w:val="20"/>
        </w:rPr>
        <w:t>0=не повлиял на спрос</w:t>
      </w:r>
    </w:p>
    <w:p w:rsidR="00C80E08" w:rsidRPr="00C96E15" w:rsidRDefault="00C80E08" w:rsidP="00C80E08">
      <w:pPr>
        <w:ind w:left="360" w:firstLine="1058"/>
        <w:rPr>
          <w:sz w:val="20"/>
          <w:szCs w:val="20"/>
        </w:rPr>
      </w:pPr>
      <w:r>
        <w:rPr>
          <w:sz w:val="20"/>
          <w:szCs w:val="20"/>
        </w:rPr>
        <w:t>+</w:t>
      </w:r>
      <w:r w:rsidR="002A4194">
        <w:rPr>
          <w:sz w:val="20"/>
          <w:szCs w:val="20"/>
        </w:rPr>
        <w:t>=повлиял</w:t>
      </w:r>
      <w:r w:rsidRPr="00C96E15">
        <w:rPr>
          <w:sz w:val="20"/>
          <w:szCs w:val="20"/>
        </w:rPr>
        <w:t xml:space="preserve"> в некотор</w:t>
      </w:r>
      <w:r>
        <w:rPr>
          <w:sz w:val="20"/>
          <w:szCs w:val="20"/>
        </w:rPr>
        <w:t>ой степени на увеличение спроса</w:t>
      </w:r>
    </w:p>
    <w:p w:rsidR="00C80E08" w:rsidRPr="00C96E15" w:rsidRDefault="00C80E08" w:rsidP="00C80E08">
      <w:pPr>
        <w:ind w:left="360" w:firstLine="1058"/>
        <w:rPr>
          <w:sz w:val="20"/>
          <w:szCs w:val="20"/>
        </w:rPr>
      </w:pPr>
      <w:r>
        <w:rPr>
          <w:sz w:val="20"/>
          <w:szCs w:val="20"/>
        </w:rPr>
        <w:t>++</w:t>
      </w:r>
      <w:r w:rsidRPr="00C96E15">
        <w:rPr>
          <w:sz w:val="20"/>
          <w:szCs w:val="20"/>
        </w:rPr>
        <w:t>=повлиял з</w:t>
      </w:r>
      <w:r>
        <w:rPr>
          <w:sz w:val="20"/>
          <w:szCs w:val="20"/>
        </w:rPr>
        <w:t>начительно на увеличение спроса</w:t>
      </w:r>
    </w:p>
    <w:tbl>
      <w:tblPr>
        <w:tblpPr w:leftFromText="180" w:rightFromText="180" w:vertAnchor="text" w:horzAnchor="page" w:tblpX="2382" w:tblpY="189"/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2"/>
        <w:gridCol w:w="1424"/>
      </w:tblGrid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Факторы снижения/увеличения спроса на кредиты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Оценка</w:t>
            </w: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b/>
                <w:szCs w:val="22"/>
              </w:rPr>
            </w:pPr>
            <w:r w:rsidRPr="009C1146">
              <w:rPr>
                <w:b/>
                <w:szCs w:val="22"/>
              </w:rPr>
              <w:t>А. Потребность в кредитовании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jc w:val="center"/>
              <w:rPr>
                <w:b/>
                <w:szCs w:val="22"/>
              </w:rPr>
            </w:pPr>
          </w:p>
        </w:tc>
      </w:tr>
      <w:tr w:rsidR="00D97911" w:rsidRPr="00C96E15" w:rsidTr="00D97911">
        <w:trPr>
          <w:trHeight w:val="550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потребительские расходы на товары длительного пользования (мебель, автомобили и т.д.)</w:t>
            </w:r>
          </w:p>
        </w:tc>
        <w:tc>
          <w:tcPr>
            <w:tcW w:w="1424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391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уверенность потребителей (восприятие долгового бремени)</w:t>
            </w:r>
          </w:p>
        </w:tc>
        <w:tc>
          <w:tcPr>
            <w:tcW w:w="1424" w:type="dxa"/>
          </w:tcPr>
          <w:p w:rsidR="00D97911" w:rsidRPr="002F3EBD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16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Б. Изменение условий кредитования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 xml:space="preserve">изменение сроков кредитования  </w:t>
            </w:r>
          </w:p>
        </w:tc>
        <w:tc>
          <w:tcPr>
            <w:tcW w:w="1424" w:type="dxa"/>
          </w:tcPr>
          <w:p w:rsidR="00D97911" w:rsidRPr="00122CC7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 xml:space="preserve">изменение процентных ставок </w:t>
            </w:r>
          </w:p>
        </w:tc>
        <w:tc>
          <w:tcPr>
            <w:tcW w:w="1424" w:type="dxa"/>
          </w:tcPr>
          <w:p w:rsidR="00D97911" w:rsidRPr="00122CC7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изменение комиссий</w:t>
            </w:r>
          </w:p>
        </w:tc>
        <w:tc>
          <w:tcPr>
            <w:tcW w:w="1424" w:type="dxa"/>
          </w:tcPr>
          <w:p w:rsidR="00D97911" w:rsidRPr="00122CC7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изменение прочих условий кредитования</w:t>
            </w:r>
          </w:p>
        </w:tc>
        <w:tc>
          <w:tcPr>
            <w:tcW w:w="1424" w:type="dxa"/>
          </w:tcPr>
          <w:p w:rsidR="00D97911" w:rsidRPr="00122CC7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В. Проведение маркетинговых акций и рекламных кампаний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b/>
                <w:szCs w:val="22"/>
              </w:rPr>
              <w:t>Г. Другое (укажите)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0D3E">
            <w:pPr>
              <w:rPr>
                <w:szCs w:val="22"/>
              </w:rPr>
            </w:pPr>
            <w:r w:rsidRPr="009C1146">
              <w:rPr>
                <w:szCs w:val="22"/>
              </w:rPr>
              <w:t>1.</w:t>
            </w:r>
            <w:r w:rsidR="00122CC7">
              <w:t xml:space="preserve"> </w:t>
            </w:r>
          </w:p>
        </w:tc>
        <w:tc>
          <w:tcPr>
            <w:tcW w:w="1424" w:type="dxa"/>
          </w:tcPr>
          <w:p w:rsidR="00D97911" w:rsidRPr="00122CC7" w:rsidRDefault="00D97911" w:rsidP="00D85664">
            <w:pPr>
              <w:rPr>
                <w:szCs w:val="22"/>
                <w:lang w:val="en-US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2.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268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3.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  <w:tr w:rsidR="00D97911" w:rsidRPr="00C96E15" w:rsidTr="00D97911">
        <w:trPr>
          <w:trHeight w:val="313"/>
        </w:trPr>
        <w:tc>
          <w:tcPr>
            <w:tcW w:w="6962" w:type="dxa"/>
          </w:tcPr>
          <w:p w:rsidR="00D97911" w:rsidRPr="009C1146" w:rsidRDefault="00D97911" w:rsidP="00D85664">
            <w:pPr>
              <w:rPr>
                <w:szCs w:val="22"/>
              </w:rPr>
            </w:pPr>
            <w:r w:rsidRPr="009C1146">
              <w:rPr>
                <w:szCs w:val="22"/>
              </w:rPr>
              <w:t>4.</w:t>
            </w:r>
          </w:p>
        </w:tc>
        <w:tc>
          <w:tcPr>
            <w:tcW w:w="1424" w:type="dxa"/>
          </w:tcPr>
          <w:p w:rsidR="00D97911" w:rsidRPr="009C1146" w:rsidRDefault="00D97911" w:rsidP="00D85664">
            <w:pPr>
              <w:rPr>
                <w:szCs w:val="22"/>
              </w:rPr>
            </w:pPr>
          </w:p>
        </w:tc>
      </w:tr>
    </w:tbl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0AA7" w:rsidRDefault="00C80E08" w:rsidP="00C80E08">
      <w:pPr>
        <w:rPr>
          <w:sz w:val="22"/>
          <w:szCs w:val="22"/>
        </w:rPr>
      </w:pPr>
    </w:p>
    <w:p w:rsidR="00C80E08" w:rsidRPr="005C341B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tbl>
      <w:tblPr>
        <w:tblpPr w:leftFromText="180" w:rightFromText="180" w:vertAnchor="text" w:horzAnchor="margin" w:tblpY="335"/>
        <w:tblW w:w="14820" w:type="dxa"/>
        <w:tblLook w:val="04A0" w:firstRow="1" w:lastRow="0" w:firstColumn="1" w:lastColumn="0" w:noHBand="0" w:noVBand="1"/>
      </w:tblPr>
      <w:tblGrid>
        <w:gridCol w:w="14820"/>
      </w:tblGrid>
      <w:tr w:rsidR="00C80E08" w:rsidRPr="009C1146" w:rsidTr="00D85664">
        <w:trPr>
          <w:trHeight w:val="1388"/>
        </w:trPr>
        <w:tc>
          <w:tcPr>
            <w:tcW w:w="14820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89"/>
            </w:tblGrid>
            <w:tr w:rsidR="00350779" w:rsidRPr="009C1146" w:rsidTr="00350779">
              <w:trPr>
                <w:trHeight w:val="850"/>
              </w:trPr>
              <w:tc>
                <w:tcPr>
                  <w:tcW w:w="14589" w:type="dxa"/>
                </w:tcPr>
                <w:p w:rsidR="00350779" w:rsidRPr="009C1146" w:rsidRDefault="00350779" w:rsidP="00D85664">
                  <w:pPr>
                    <w:framePr w:hSpace="180" w:wrap="around" w:vAnchor="text" w:hAnchor="margin" w:y="335"/>
                    <w:rPr>
                      <w:szCs w:val="22"/>
                      <w:highlight w:val="yellow"/>
                    </w:rPr>
                  </w:pPr>
                </w:p>
              </w:tc>
            </w:tr>
          </w:tbl>
          <w:p w:rsidR="00C80E08" w:rsidRPr="009C1146" w:rsidRDefault="00C80E08" w:rsidP="00D85664">
            <w:pPr>
              <w:rPr>
                <w:szCs w:val="22"/>
                <w:highlight w:val="yellow"/>
              </w:rPr>
            </w:pPr>
          </w:p>
        </w:tc>
      </w:tr>
    </w:tbl>
    <w:p w:rsidR="00C80E08" w:rsidRDefault="00C80E08" w:rsidP="00C80E08">
      <w:pPr>
        <w:rPr>
          <w:sz w:val="22"/>
          <w:szCs w:val="22"/>
        </w:rPr>
        <w:sectPr w:rsidR="00C80E08" w:rsidSect="00D85664">
          <w:footerReference w:type="even" r:id="rId35"/>
          <w:footerReference w:type="default" r:id="rId36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C1146">
        <w:rPr>
          <w:szCs w:val="22"/>
        </w:rPr>
        <w:t>Примечания:</w:t>
      </w:r>
    </w:p>
    <w:p w:rsidR="00C80E08" w:rsidRPr="009C1146" w:rsidRDefault="00C80E08" w:rsidP="00C80E08">
      <w:pPr>
        <w:pageBreakBefore/>
        <w:spacing w:after="240"/>
        <w:rPr>
          <w:b/>
          <w:sz w:val="28"/>
          <w:szCs w:val="22"/>
        </w:rPr>
      </w:pPr>
      <w:r w:rsidRPr="009C1146">
        <w:rPr>
          <w:b/>
          <w:sz w:val="28"/>
          <w:szCs w:val="22"/>
        </w:rPr>
        <w:lastRenderedPageBreak/>
        <w:t>2.2. Предложение кредитных ресурсов</w:t>
      </w:r>
    </w:p>
    <w:p w:rsidR="00C80E08" w:rsidRPr="00856452" w:rsidRDefault="00C80E08" w:rsidP="00C80E08">
      <w:pPr>
        <w:pStyle w:val="a3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 w:rsidRPr="00BF278A">
        <w:t xml:space="preserve">Как </w:t>
      </w:r>
      <w:r>
        <w:t xml:space="preserve">изменилась </w:t>
      </w:r>
      <w:r w:rsidRPr="00BF278A">
        <w:t>готовность вашего банка предоставлять кредиты физичес</w:t>
      </w:r>
      <w:r>
        <w:t xml:space="preserve">ким лицам за прошедшие 3 месяца? </w:t>
      </w:r>
      <w:r w:rsidRPr="00BF278A">
        <w:t>По вашему мнению, как изменится готовность вашего банка предоставлять кредиты физическим лицам в течение следующих 3 месяцев?</w:t>
      </w:r>
    </w:p>
    <w:p w:rsidR="00C80E08" w:rsidRPr="00013FD2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>-- = уменьшилась(-</w:t>
      </w:r>
      <w:proofErr w:type="spellStart"/>
      <w:r w:rsidRPr="00013FD2">
        <w:rPr>
          <w:sz w:val="20"/>
          <w:szCs w:val="20"/>
        </w:rPr>
        <w:t>тся</w:t>
      </w:r>
      <w:proofErr w:type="spellEnd"/>
      <w:r w:rsidRPr="00013FD2">
        <w:rPr>
          <w:sz w:val="20"/>
          <w:szCs w:val="20"/>
        </w:rPr>
        <w:t>) значительно</w:t>
      </w:r>
    </w:p>
    <w:p w:rsidR="00C80E08" w:rsidRPr="00013FD2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 xml:space="preserve">  - = уменьшилась(-</w:t>
      </w:r>
      <w:proofErr w:type="spellStart"/>
      <w:r w:rsidRPr="00013FD2">
        <w:rPr>
          <w:sz w:val="20"/>
          <w:szCs w:val="20"/>
        </w:rPr>
        <w:t>тся</w:t>
      </w:r>
      <w:proofErr w:type="spellEnd"/>
      <w:r w:rsidRPr="00013FD2">
        <w:rPr>
          <w:sz w:val="20"/>
          <w:szCs w:val="20"/>
        </w:rPr>
        <w:t>) незначительно</w:t>
      </w:r>
    </w:p>
    <w:p w:rsidR="00C80E08" w:rsidRPr="00013FD2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>0 = осталась (-</w:t>
      </w:r>
      <w:proofErr w:type="spellStart"/>
      <w:r w:rsidRPr="00013FD2">
        <w:rPr>
          <w:sz w:val="20"/>
          <w:szCs w:val="20"/>
        </w:rPr>
        <w:t>тся</w:t>
      </w:r>
      <w:proofErr w:type="spellEnd"/>
      <w:r w:rsidRPr="00013FD2">
        <w:rPr>
          <w:sz w:val="20"/>
          <w:szCs w:val="20"/>
        </w:rPr>
        <w:t>) на прежнем уровне</w:t>
      </w:r>
    </w:p>
    <w:p w:rsidR="00C80E08" w:rsidRPr="00013FD2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>+ = увеличилась(-</w:t>
      </w:r>
      <w:proofErr w:type="spellStart"/>
      <w:r w:rsidRPr="00013FD2">
        <w:rPr>
          <w:sz w:val="20"/>
          <w:szCs w:val="20"/>
        </w:rPr>
        <w:t>тся</w:t>
      </w:r>
      <w:proofErr w:type="spellEnd"/>
      <w:r w:rsidRPr="00013FD2">
        <w:rPr>
          <w:sz w:val="20"/>
          <w:szCs w:val="20"/>
        </w:rPr>
        <w:t>) незначительно</w:t>
      </w:r>
    </w:p>
    <w:p w:rsidR="00C80E08" w:rsidRPr="00013FD2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>++ = увеличилась(-</w:t>
      </w:r>
      <w:proofErr w:type="spellStart"/>
      <w:r w:rsidRPr="00013FD2">
        <w:rPr>
          <w:sz w:val="20"/>
          <w:szCs w:val="20"/>
        </w:rPr>
        <w:t>тся</w:t>
      </w:r>
      <w:proofErr w:type="spellEnd"/>
      <w:r w:rsidRPr="00013FD2">
        <w:rPr>
          <w:sz w:val="20"/>
          <w:szCs w:val="20"/>
        </w:rPr>
        <w:t>) 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 w:rsidRPr="00013FD2">
        <w:rPr>
          <w:sz w:val="20"/>
          <w:szCs w:val="20"/>
        </w:rPr>
        <w:t>н/п = не применимо</w:t>
      </w:r>
    </w:p>
    <w:tbl>
      <w:tblPr>
        <w:tblpPr w:leftFromText="180" w:rightFromText="180" w:vertAnchor="text" w:horzAnchor="page" w:tblpX="2243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9"/>
        <w:gridCol w:w="521"/>
        <w:gridCol w:w="531"/>
        <w:gridCol w:w="468"/>
        <w:gridCol w:w="567"/>
        <w:gridCol w:w="567"/>
        <w:gridCol w:w="567"/>
      </w:tblGrid>
      <w:tr w:rsidR="00D97911" w:rsidRPr="00C96E15" w:rsidTr="00137E04">
        <w:tc>
          <w:tcPr>
            <w:tcW w:w="2366" w:type="dxa"/>
            <w:vMerge w:val="restart"/>
          </w:tcPr>
          <w:p w:rsidR="00D97911" w:rsidRPr="00137E04" w:rsidRDefault="00D97911" w:rsidP="00D85664">
            <w:r w:rsidRPr="00137E04">
              <w:t>Сегмент</w:t>
            </w:r>
          </w:p>
        </w:tc>
        <w:tc>
          <w:tcPr>
            <w:tcW w:w="3129" w:type="dxa"/>
            <w:gridSpan w:val="6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Последние 3 месяца</w:t>
            </w:r>
          </w:p>
        </w:tc>
        <w:tc>
          <w:tcPr>
            <w:tcW w:w="3221" w:type="dxa"/>
            <w:gridSpan w:val="6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Следующие 3 месяца</w:t>
            </w:r>
          </w:p>
        </w:tc>
      </w:tr>
      <w:tr w:rsidR="00D97911" w:rsidRPr="00C96E15" w:rsidTr="00137E04">
        <w:tc>
          <w:tcPr>
            <w:tcW w:w="2366" w:type="dxa"/>
            <w:vMerge/>
          </w:tcPr>
          <w:p w:rsidR="00D97911" w:rsidRPr="00137E04" w:rsidRDefault="00D97911" w:rsidP="00D85664"/>
        </w:tc>
        <w:tc>
          <w:tcPr>
            <w:tcW w:w="47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--</w:t>
            </w:r>
          </w:p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</w:t>
            </w:r>
          </w:p>
        </w:tc>
        <w:tc>
          <w:tcPr>
            <w:tcW w:w="51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0</w:t>
            </w: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</w:t>
            </w: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++</w:t>
            </w:r>
          </w:p>
        </w:tc>
        <w:tc>
          <w:tcPr>
            <w:tcW w:w="579" w:type="dxa"/>
          </w:tcPr>
          <w:p w:rsidR="00D97911" w:rsidRPr="00137E04" w:rsidRDefault="00D97911" w:rsidP="00D85664">
            <w:r w:rsidRPr="00137E04">
              <w:rPr>
                <w:b/>
              </w:rPr>
              <w:t>н/п</w:t>
            </w:r>
          </w:p>
        </w:tc>
        <w:tc>
          <w:tcPr>
            <w:tcW w:w="52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--</w:t>
            </w:r>
          </w:p>
        </w:tc>
        <w:tc>
          <w:tcPr>
            <w:tcW w:w="53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</w:t>
            </w:r>
          </w:p>
        </w:tc>
        <w:tc>
          <w:tcPr>
            <w:tcW w:w="468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0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н/п</w:t>
            </w:r>
          </w:p>
        </w:tc>
      </w:tr>
      <w:tr w:rsidR="00D97911" w:rsidRPr="00C96E15" w:rsidTr="00137E04">
        <w:tc>
          <w:tcPr>
            <w:tcW w:w="2366" w:type="dxa"/>
          </w:tcPr>
          <w:p w:rsidR="00D97911" w:rsidRPr="00137E04" w:rsidRDefault="00D97911" w:rsidP="00D85664">
            <w:r w:rsidRPr="00137E04">
              <w:t>Ипотечное кредитование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D97911" w:rsidRPr="00137E04" w:rsidRDefault="00D97911" w:rsidP="00D85664"/>
        </w:tc>
        <w:tc>
          <w:tcPr>
            <w:tcW w:w="531" w:type="dxa"/>
          </w:tcPr>
          <w:p w:rsidR="00D97911" w:rsidRPr="00137E04" w:rsidRDefault="00D97911" w:rsidP="00D85664"/>
        </w:tc>
        <w:tc>
          <w:tcPr>
            <w:tcW w:w="468" w:type="dxa"/>
          </w:tcPr>
          <w:p w:rsidR="00D97911" w:rsidRPr="00164DF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C96E15" w:rsidTr="00137E04">
        <w:tc>
          <w:tcPr>
            <w:tcW w:w="2366" w:type="dxa"/>
          </w:tcPr>
          <w:p w:rsidR="00D97911" w:rsidRPr="00137E04" w:rsidRDefault="00D97911" w:rsidP="00D85664">
            <w:r w:rsidRPr="00137E04">
              <w:t>Потребительское кредитование, всего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D97911" w:rsidRPr="00137E04" w:rsidRDefault="00D97911" w:rsidP="00D85664"/>
        </w:tc>
        <w:tc>
          <w:tcPr>
            <w:tcW w:w="531" w:type="dxa"/>
          </w:tcPr>
          <w:p w:rsidR="00D97911" w:rsidRPr="00137E04" w:rsidRDefault="00D97911" w:rsidP="00D85664"/>
        </w:tc>
        <w:tc>
          <w:tcPr>
            <w:tcW w:w="468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C96E15" w:rsidTr="00137E04">
        <w:tc>
          <w:tcPr>
            <w:tcW w:w="2366" w:type="dxa"/>
          </w:tcPr>
          <w:p w:rsidR="00D97911" w:rsidRPr="00137E04" w:rsidRDefault="00D97911" w:rsidP="00D85664">
            <w:r w:rsidRPr="00137E04">
              <w:t xml:space="preserve">Потребительские кредиты под залог недвижимости 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2F3EBD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/>
        </w:tc>
        <w:tc>
          <w:tcPr>
            <w:tcW w:w="521" w:type="dxa"/>
          </w:tcPr>
          <w:p w:rsidR="00D97911" w:rsidRPr="00137E04" w:rsidRDefault="00D97911" w:rsidP="00D85664"/>
        </w:tc>
        <w:tc>
          <w:tcPr>
            <w:tcW w:w="531" w:type="dxa"/>
          </w:tcPr>
          <w:p w:rsidR="00D97911" w:rsidRPr="00137E04" w:rsidRDefault="00D97911" w:rsidP="00D85664"/>
        </w:tc>
        <w:tc>
          <w:tcPr>
            <w:tcW w:w="468" w:type="dxa"/>
          </w:tcPr>
          <w:p w:rsidR="00D97911" w:rsidRPr="002F3EBD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C96E15" w:rsidTr="00137E04">
        <w:tc>
          <w:tcPr>
            <w:tcW w:w="2366" w:type="dxa"/>
          </w:tcPr>
          <w:p w:rsidR="00D97911" w:rsidRPr="00137E04" w:rsidRDefault="00D97911" w:rsidP="00D85664">
            <w:proofErr w:type="spellStart"/>
            <w:r w:rsidRPr="00137E04">
              <w:t>Беззалоговые</w:t>
            </w:r>
            <w:proofErr w:type="spellEnd"/>
            <w:r w:rsidRPr="00137E04">
              <w:t xml:space="preserve"> потребительские кредиты 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D97911" w:rsidRPr="00137E04" w:rsidRDefault="00D97911" w:rsidP="00D85664"/>
        </w:tc>
        <w:tc>
          <w:tcPr>
            <w:tcW w:w="531" w:type="dxa"/>
          </w:tcPr>
          <w:p w:rsidR="00D97911" w:rsidRPr="00137E04" w:rsidRDefault="00D97911" w:rsidP="00D85664"/>
        </w:tc>
        <w:tc>
          <w:tcPr>
            <w:tcW w:w="468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C96E15" w:rsidTr="00137E04">
        <w:tc>
          <w:tcPr>
            <w:tcW w:w="2366" w:type="dxa"/>
          </w:tcPr>
          <w:p w:rsidR="00D97911" w:rsidRPr="00137E04" w:rsidRDefault="00D97911" w:rsidP="00D85664">
            <w:pPr>
              <w:rPr>
                <w:b/>
              </w:rPr>
            </w:pPr>
            <w:r w:rsidRPr="00137E04">
              <w:t>Автокредиты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D97911" w:rsidRPr="00137E04" w:rsidRDefault="00D97911" w:rsidP="00D85664"/>
        </w:tc>
        <w:tc>
          <w:tcPr>
            <w:tcW w:w="531" w:type="dxa"/>
          </w:tcPr>
          <w:p w:rsidR="00D97911" w:rsidRPr="00137E04" w:rsidRDefault="00D97911" w:rsidP="00D85664"/>
        </w:tc>
        <w:tc>
          <w:tcPr>
            <w:tcW w:w="468" w:type="dxa"/>
          </w:tcPr>
          <w:p w:rsidR="00D97911" w:rsidRPr="00164DF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</w:tbl>
    <w:p w:rsidR="00C80E08" w:rsidRDefault="00C80E08" w:rsidP="00C80E08">
      <w:pPr>
        <w:pStyle w:val="ae"/>
        <w:jc w:val="both"/>
        <w:rPr>
          <w:i/>
          <w:lang w:val="en-US"/>
        </w:rPr>
      </w:pPr>
    </w:p>
    <w:p w:rsidR="00C80E08" w:rsidRPr="00A4548B" w:rsidRDefault="00C80E08" w:rsidP="00C80E08">
      <w:pPr>
        <w:pStyle w:val="ae"/>
        <w:jc w:val="both"/>
        <w:rPr>
          <w:i/>
          <w:lang w:val="en-US"/>
        </w:rPr>
      </w:pPr>
    </w:p>
    <w:p w:rsidR="00C80E08" w:rsidRDefault="00C80E08" w:rsidP="00C80E08">
      <w:pPr>
        <w:pStyle w:val="ae"/>
        <w:jc w:val="both"/>
        <w:rPr>
          <w:i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C80E08" w:rsidRDefault="00C80E08" w:rsidP="00C80E08">
      <w:pPr>
        <w:rPr>
          <w:sz w:val="22"/>
          <w:szCs w:val="22"/>
        </w:rPr>
      </w:pPr>
    </w:p>
    <w:p w:rsidR="00137E04" w:rsidRDefault="00137E04" w:rsidP="00C80E08">
      <w:pPr>
        <w:rPr>
          <w:sz w:val="22"/>
          <w:szCs w:val="22"/>
        </w:rPr>
      </w:pPr>
    </w:p>
    <w:p w:rsidR="00C80E08" w:rsidRPr="00137E04" w:rsidRDefault="00C80E08" w:rsidP="00C80E08">
      <w:pPr>
        <w:rPr>
          <w:szCs w:val="22"/>
        </w:rPr>
      </w:pPr>
      <w:r w:rsidRPr="00137E04">
        <w:rPr>
          <w:szCs w:val="22"/>
        </w:rPr>
        <w:t>Примечания:</w:t>
      </w:r>
    </w:p>
    <w:tbl>
      <w:tblPr>
        <w:tblStyle w:val="ab"/>
        <w:tblW w:w="14844" w:type="dxa"/>
        <w:tblLook w:val="04A0" w:firstRow="1" w:lastRow="0" w:firstColumn="1" w:lastColumn="0" w:noHBand="0" w:noVBand="1"/>
      </w:tblPr>
      <w:tblGrid>
        <w:gridCol w:w="14844"/>
      </w:tblGrid>
      <w:tr w:rsidR="00350779" w:rsidTr="00350779">
        <w:trPr>
          <w:trHeight w:val="839"/>
        </w:trPr>
        <w:tc>
          <w:tcPr>
            <w:tcW w:w="14844" w:type="dxa"/>
          </w:tcPr>
          <w:p w:rsidR="00350779" w:rsidRDefault="00350779" w:rsidP="00C80E08">
            <w:pPr>
              <w:rPr>
                <w:sz w:val="22"/>
                <w:szCs w:val="22"/>
              </w:rPr>
            </w:pPr>
          </w:p>
        </w:tc>
      </w:tr>
    </w:tbl>
    <w:p w:rsidR="00350779" w:rsidRDefault="00350779" w:rsidP="00C80E08">
      <w:pPr>
        <w:rPr>
          <w:sz w:val="22"/>
          <w:szCs w:val="22"/>
        </w:rPr>
        <w:sectPr w:rsidR="00350779" w:rsidSect="00D85664">
          <w:footerReference w:type="even" r:id="rId37"/>
          <w:footerReference w:type="default" r:id="rId38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80E08" w:rsidRPr="00AD3C1C" w:rsidRDefault="00C80E08" w:rsidP="00C80E08">
      <w:pPr>
        <w:ind w:left="360" w:firstLine="348"/>
        <w:rPr>
          <w:sz w:val="20"/>
          <w:szCs w:val="20"/>
          <w:lang w:val="en-US"/>
        </w:rPr>
      </w:pPr>
    </w:p>
    <w:p w:rsidR="00C80E08" w:rsidRPr="00A3451E" w:rsidRDefault="00C80E08" w:rsidP="00C80E08">
      <w:pPr>
        <w:pStyle w:val="a3"/>
        <w:numPr>
          <w:ilvl w:val="0"/>
          <w:numId w:val="15"/>
        </w:numPr>
        <w:spacing w:line="276" w:lineRule="auto"/>
        <w:jc w:val="both"/>
      </w:pPr>
      <w:r>
        <w:t>Как изменились</w:t>
      </w:r>
      <w:r w:rsidRPr="00A3451E">
        <w:t xml:space="preserve"> </w:t>
      </w:r>
      <w:r>
        <w:t xml:space="preserve">условия кредитования </w:t>
      </w:r>
      <w:r w:rsidRPr="00A3451E">
        <w:t>физических лиц за последние 3 месяца?</w:t>
      </w:r>
      <w:r>
        <w:t xml:space="preserve"> По вашему мнению, изменятся</w:t>
      </w:r>
      <w:r w:rsidRPr="000B088D">
        <w:t xml:space="preserve"> </w:t>
      </w:r>
      <w:r>
        <w:t xml:space="preserve">условия кредитования </w:t>
      </w:r>
      <w:r w:rsidRPr="000B088D">
        <w:t>физических лиц в течение следующих 3 месяцев?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>-- = ужесточил</w:t>
      </w:r>
      <w:r>
        <w:rPr>
          <w:sz w:val="20"/>
          <w:szCs w:val="20"/>
        </w:rPr>
        <w:t>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  - = ужесточили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0 = остали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на прежнем уровне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+ = смягчили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</w:t>
      </w:r>
      <w:r w:rsidRPr="00C96E15">
        <w:rPr>
          <w:sz w:val="20"/>
          <w:szCs w:val="20"/>
        </w:rPr>
        <w:t xml:space="preserve"> незначительно</w:t>
      </w:r>
    </w:p>
    <w:p w:rsidR="00C80E08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 xml:space="preserve">++ = </w:t>
      </w:r>
      <w:r>
        <w:rPr>
          <w:sz w:val="20"/>
          <w:szCs w:val="20"/>
        </w:rPr>
        <w:t>смягчили</w:t>
      </w:r>
      <w:r w:rsidRPr="00C96E15">
        <w:rPr>
          <w:sz w:val="20"/>
          <w:szCs w:val="20"/>
        </w:rPr>
        <w:t>сь</w:t>
      </w:r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тся</w:t>
      </w:r>
      <w:proofErr w:type="spellEnd"/>
      <w:r>
        <w:rPr>
          <w:sz w:val="20"/>
          <w:szCs w:val="20"/>
        </w:rPr>
        <w:t>) значительно</w:t>
      </w:r>
    </w:p>
    <w:p w:rsidR="00C80E08" w:rsidRDefault="00C80E08" w:rsidP="00C80E08">
      <w:pPr>
        <w:ind w:firstLine="1134"/>
        <w:rPr>
          <w:sz w:val="20"/>
          <w:szCs w:val="20"/>
        </w:rPr>
      </w:pPr>
      <w:r w:rsidRPr="00C96E15">
        <w:rPr>
          <w:sz w:val="20"/>
          <w:szCs w:val="20"/>
        </w:rPr>
        <w:t>н/п = не применимо</w:t>
      </w:r>
    </w:p>
    <w:p w:rsidR="00C80E08" w:rsidRDefault="00C80E08" w:rsidP="00C80E08">
      <w:pPr>
        <w:ind w:firstLine="1134"/>
        <w:rPr>
          <w:sz w:val="20"/>
          <w:szCs w:val="20"/>
        </w:rPr>
      </w:pPr>
    </w:p>
    <w:tbl>
      <w:tblPr>
        <w:tblpPr w:leftFromText="180" w:rightFromText="180" w:vertAnchor="text" w:horzAnchor="page" w:tblpX="186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79"/>
        <w:gridCol w:w="567"/>
        <w:gridCol w:w="425"/>
        <w:gridCol w:w="567"/>
        <w:gridCol w:w="425"/>
        <w:gridCol w:w="567"/>
        <w:gridCol w:w="567"/>
      </w:tblGrid>
      <w:tr w:rsidR="00D97911" w:rsidRPr="00137E04" w:rsidTr="00D85664">
        <w:tc>
          <w:tcPr>
            <w:tcW w:w="2366" w:type="dxa"/>
            <w:vMerge w:val="restart"/>
          </w:tcPr>
          <w:p w:rsidR="00D97911" w:rsidRPr="00137E04" w:rsidRDefault="00D97911" w:rsidP="00D85664">
            <w:r w:rsidRPr="00137E04">
              <w:t>Сегмент</w:t>
            </w:r>
          </w:p>
        </w:tc>
        <w:tc>
          <w:tcPr>
            <w:tcW w:w="3129" w:type="dxa"/>
            <w:gridSpan w:val="6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Последние 3 месяца</w:t>
            </w:r>
          </w:p>
        </w:tc>
        <w:tc>
          <w:tcPr>
            <w:tcW w:w="3118" w:type="dxa"/>
            <w:gridSpan w:val="6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Следующие 3 месяца</w:t>
            </w:r>
          </w:p>
        </w:tc>
      </w:tr>
      <w:tr w:rsidR="00D97911" w:rsidRPr="00137E04" w:rsidTr="00D85664">
        <w:tc>
          <w:tcPr>
            <w:tcW w:w="2366" w:type="dxa"/>
            <w:vMerge/>
          </w:tcPr>
          <w:p w:rsidR="00D97911" w:rsidRPr="00137E04" w:rsidRDefault="00D97911" w:rsidP="00D85664"/>
        </w:tc>
        <w:tc>
          <w:tcPr>
            <w:tcW w:w="47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--</w:t>
            </w:r>
          </w:p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</w:t>
            </w:r>
          </w:p>
        </w:tc>
        <w:tc>
          <w:tcPr>
            <w:tcW w:w="511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0</w:t>
            </w: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</w:t>
            </w: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++</w:t>
            </w:r>
          </w:p>
        </w:tc>
        <w:tc>
          <w:tcPr>
            <w:tcW w:w="579" w:type="dxa"/>
          </w:tcPr>
          <w:p w:rsidR="00D97911" w:rsidRPr="00137E04" w:rsidRDefault="00D97911" w:rsidP="00D85664">
            <w:r w:rsidRPr="00137E04">
              <w:rPr>
                <w:b/>
              </w:rPr>
              <w:t>н/п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--</w:t>
            </w:r>
          </w:p>
        </w:tc>
        <w:tc>
          <w:tcPr>
            <w:tcW w:w="42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-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0</w:t>
            </w:r>
          </w:p>
        </w:tc>
        <w:tc>
          <w:tcPr>
            <w:tcW w:w="42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++</w:t>
            </w:r>
          </w:p>
        </w:tc>
        <w:tc>
          <w:tcPr>
            <w:tcW w:w="567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  <w:r w:rsidRPr="00137E04">
              <w:rPr>
                <w:b/>
              </w:rPr>
              <w:t>н/п</w:t>
            </w:r>
          </w:p>
        </w:tc>
      </w:tr>
      <w:tr w:rsidR="00D97911" w:rsidRPr="00137E04" w:rsidTr="00D85664">
        <w:tc>
          <w:tcPr>
            <w:tcW w:w="2366" w:type="dxa"/>
          </w:tcPr>
          <w:p w:rsidR="00D97911" w:rsidRPr="00137E04" w:rsidRDefault="00D97911" w:rsidP="00D85664">
            <w:r w:rsidRPr="00137E04">
              <w:t>Ипотечное кредитование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137E04" w:rsidTr="00D85664">
        <w:tc>
          <w:tcPr>
            <w:tcW w:w="2366" w:type="dxa"/>
          </w:tcPr>
          <w:p w:rsidR="00D97911" w:rsidRPr="00137E04" w:rsidRDefault="00D97911" w:rsidP="00D85664">
            <w:r w:rsidRPr="00137E04">
              <w:t>Потребительское кредитование, всего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137E04" w:rsidTr="00D85664">
        <w:tc>
          <w:tcPr>
            <w:tcW w:w="2366" w:type="dxa"/>
          </w:tcPr>
          <w:p w:rsidR="00D97911" w:rsidRPr="00137E04" w:rsidRDefault="00D97911" w:rsidP="00D85664">
            <w:r w:rsidRPr="00137E04">
              <w:t xml:space="preserve">Потребительские кредиты под залог недвижимости 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2F3EBD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2F3EBD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137E04" w:rsidTr="00D85664">
        <w:tc>
          <w:tcPr>
            <w:tcW w:w="2366" w:type="dxa"/>
          </w:tcPr>
          <w:p w:rsidR="00D97911" w:rsidRPr="00137E04" w:rsidRDefault="00D97911" w:rsidP="00D85664">
            <w:proofErr w:type="spellStart"/>
            <w:r w:rsidRPr="00137E04">
              <w:t>Беззалоговые</w:t>
            </w:r>
            <w:proofErr w:type="spellEnd"/>
            <w:r w:rsidRPr="00137E04">
              <w:t xml:space="preserve"> потребительские кредиты 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22CC7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  <w:tr w:rsidR="00D97911" w:rsidRPr="00137E04" w:rsidTr="00D85664">
        <w:tc>
          <w:tcPr>
            <w:tcW w:w="2366" w:type="dxa"/>
          </w:tcPr>
          <w:p w:rsidR="00D97911" w:rsidRPr="00137E04" w:rsidRDefault="00D97911" w:rsidP="00D85664">
            <w:pPr>
              <w:rPr>
                <w:b/>
              </w:rPr>
            </w:pPr>
            <w:r w:rsidRPr="00137E04">
              <w:t>Автокредиты*</w:t>
            </w:r>
          </w:p>
        </w:tc>
        <w:tc>
          <w:tcPr>
            <w:tcW w:w="476" w:type="dxa"/>
          </w:tcPr>
          <w:p w:rsidR="00D97911" w:rsidRPr="00137E04" w:rsidRDefault="00D97911" w:rsidP="00D85664"/>
        </w:tc>
        <w:tc>
          <w:tcPr>
            <w:tcW w:w="502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97911" w:rsidRPr="00164DF4" w:rsidRDefault="00D97911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97911" w:rsidRPr="00137E04" w:rsidRDefault="00D97911" w:rsidP="00D85664">
            <w:pPr>
              <w:jc w:val="center"/>
              <w:rPr>
                <w:b/>
              </w:rPr>
            </w:pPr>
          </w:p>
        </w:tc>
        <w:tc>
          <w:tcPr>
            <w:tcW w:w="579" w:type="dxa"/>
          </w:tcPr>
          <w:p w:rsidR="00D97911" w:rsidRPr="00137E04" w:rsidRDefault="00D97911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22CC7" w:rsidRDefault="00D97911" w:rsidP="00D85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  <w:tc>
          <w:tcPr>
            <w:tcW w:w="567" w:type="dxa"/>
          </w:tcPr>
          <w:p w:rsidR="00D97911" w:rsidRPr="00137E04" w:rsidRDefault="00D97911" w:rsidP="00D85664"/>
        </w:tc>
      </w:tr>
    </w:tbl>
    <w:p w:rsidR="00C80E08" w:rsidRPr="00F73EA6" w:rsidRDefault="00C80E08" w:rsidP="00C80E08">
      <w:pPr>
        <w:rPr>
          <w:sz w:val="20"/>
          <w:szCs w:val="20"/>
        </w:rPr>
      </w:pPr>
    </w:p>
    <w:p w:rsidR="00C80E08" w:rsidRDefault="00C80E08" w:rsidP="00C80E08">
      <w:pPr>
        <w:rPr>
          <w:i/>
          <w:sz w:val="22"/>
          <w:szCs w:val="22"/>
        </w:rPr>
      </w:pPr>
    </w:p>
    <w:p w:rsidR="00C80E08" w:rsidRPr="00C96E15" w:rsidRDefault="00C80E08" w:rsidP="00C80E08">
      <w:pPr>
        <w:rPr>
          <w:i/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137E04" w:rsidRDefault="00137E04" w:rsidP="00C80E08">
      <w:pPr>
        <w:tabs>
          <w:tab w:val="left" w:pos="840"/>
        </w:tabs>
        <w:ind w:left="360"/>
        <w:rPr>
          <w:sz w:val="22"/>
          <w:szCs w:val="22"/>
        </w:rPr>
      </w:pPr>
    </w:p>
    <w:p w:rsidR="00C80E08" w:rsidRDefault="00C80E08" w:rsidP="00426F95">
      <w:pPr>
        <w:tabs>
          <w:tab w:val="left" w:pos="840"/>
        </w:tabs>
        <w:ind w:left="360"/>
        <w:rPr>
          <w:sz w:val="22"/>
          <w:szCs w:val="22"/>
          <w:lang w:val="en-US"/>
        </w:rPr>
      </w:pPr>
      <w:r w:rsidRPr="00426F95">
        <w:rPr>
          <w:szCs w:val="22"/>
        </w:rPr>
        <w:t>Примечания:</w:t>
      </w:r>
      <w:r>
        <w:rPr>
          <w:sz w:val="22"/>
          <w:szCs w:val="22"/>
        </w:rPr>
        <w:tab/>
      </w:r>
    </w:p>
    <w:tbl>
      <w:tblPr>
        <w:tblStyle w:val="ab"/>
        <w:tblW w:w="15245" w:type="dxa"/>
        <w:tblInd w:w="392" w:type="dxa"/>
        <w:tblLook w:val="04A0" w:firstRow="1" w:lastRow="0" w:firstColumn="1" w:lastColumn="0" w:noHBand="0" w:noVBand="1"/>
      </w:tblPr>
      <w:tblGrid>
        <w:gridCol w:w="15245"/>
      </w:tblGrid>
      <w:tr w:rsidR="00350779" w:rsidTr="00350779">
        <w:trPr>
          <w:trHeight w:val="991"/>
        </w:trPr>
        <w:tc>
          <w:tcPr>
            <w:tcW w:w="15245" w:type="dxa"/>
          </w:tcPr>
          <w:p w:rsidR="00350779" w:rsidRDefault="00350779" w:rsidP="00C80E08">
            <w:pPr>
              <w:spacing w:after="200" w:line="276" w:lineRule="auto"/>
              <w:jc w:val="both"/>
            </w:pPr>
          </w:p>
        </w:tc>
      </w:tr>
    </w:tbl>
    <w:p w:rsidR="00C80E08" w:rsidRDefault="00C80E08" w:rsidP="00C80E08">
      <w:pPr>
        <w:spacing w:after="200" w:line="276" w:lineRule="auto"/>
        <w:ind w:left="720"/>
        <w:jc w:val="both"/>
      </w:pPr>
    </w:p>
    <w:p w:rsidR="00C80E08" w:rsidRDefault="00C80E08" w:rsidP="00C80E08">
      <w:pPr>
        <w:spacing w:after="200" w:line="276" w:lineRule="auto"/>
        <w:ind w:left="720"/>
        <w:jc w:val="both"/>
      </w:pPr>
    </w:p>
    <w:p w:rsidR="00C80E08" w:rsidRDefault="00C80E08" w:rsidP="00C80E08">
      <w:pPr>
        <w:spacing w:after="200" w:line="276" w:lineRule="auto"/>
        <w:ind w:left="720"/>
        <w:jc w:val="both"/>
      </w:pPr>
    </w:p>
    <w:p w:rsidR="00C80E08" w:rsidRDefault="00C80E08" w:rsidP="00C80E08">
      <w:pPr>
        <w:pStyle w:val="a3"/>
        <w:spacing w:after="200" w:line="276" w:lineRule="auto"/>
        <w:ind w:left="1080"/>
        <w:jc w:val="both"/>
      </w:pPr>
    </w:p>
    <w:p w:rsidR="00C80E08" w:rsidRDefault="00C80E08" w:rsidP="00C80E08">
      <w:pPr>
        <w:pStyle w:val="a3"/>
        <w:spacing w:after="200" w:line="276" w:lineRule="auto"/>
        <w:ind w:left="1080"/>
        <w:jc w:val="both"/>
      </w:pPr>
    </w:p>
    <w:p w:rsidR="00C80E08" w:rsidRDefault="00C80E08" w:rsidP="00C80E08">
      <w:pPr>
        <w:pStyle w:val="a3"/>
        <w:spacing w:after="200" w:line="276" w:lineRule="auto"/>
        <w:ind w:left="1080"/>
        <w:jc w:val="both"/>
      </w:pPr>
    </w:p>
    <w:p w:rsidR="00C80E08" w:rsidRDefault="00C80E08" w:rsidP="00C80E08">
      <w:pPr>
        <w:pStyle w:val="a3"/>
        <w:spacing w:after="200" w:line="276" w:lineRule="auto"/>
        <w:ind w:left="1080"/>
        <w:jc w:val="both"/>
      </w:pPr>
    </w:p>
    <w:p w:rsidR="00C80E08" w:rsidRDefault="00C80E08" w:rsidP="00C80E08">
      <w:pPr>
        <w:pStyle w:val="a3"/>
        <w:spacing w:after="200" w:line="276" w:lineRule="auto"/>
        <w:ind w:left="1080"/>
        <w:jc w:val="both"/>
        <w:rPr>
          <w:lang w:val="en-US"/>
        </w:rPr>
      </w:pPr>
    </w:p>
    <w:p w:rsidR="00C80E08" w:rsidRPr="00882086" w:rsidRDefault="00C80E08" w:rsidP="00C80E08">
      <w:pPr>
        <w:pStyle w:val="a3"/>
        <w:numPr>
          <w:ilvl w:val="0"/>
          <w:numId w:val="15"/>
        </w:numPr>
      </w:pPr>
      <w:r w:rsidRPr="00882086">
        <w:lastRenderedPageBreak/>
        <w:t xml:space="preserve">Как нижеприведенные факторы повлияли на </w:t>
      </w:r>
      <w:r>
        <w:t>условия</w:t>
      </w:r>
      <w:r w:rsidRPr="00882086">
        <w:t xml:space="preserve"> </w:t>
      </w:r>
      <w:r>
        <w:t xml:space="preserve">ипотечного </w:t>
      </w:r>
      <w:r w:rsidRPr="00882086">
        <w:t xml:space="preserve">кредитования вашего банка за последние 3 месяца? </w:t>
      </w:r>
      <w:r w:rsidRPr="000B088D">
        <w:t xml:space="preserve"> 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--</w:t>
      </w:r>
      <w:r w:rsidR="002A4194">
        <w:rPr>
          <w:sz w:val="20"/>
          <w:szCs w:val="20"/>
        </w:rPr>
        <w:t>=повлиял</w:t>
      </w:r>
      <w:r w:rsidRPr="00603025">
        <w:rPr>
          <w:sz w:val="20"/>
          <w:szCs w:val="20"/>
        </w:rPr>
        <w:t xml:space="preserve"> значительно на</w:t>
      </w:r>
      <w:r>
        <w:rPr>
          <w:sz w:val="20"/>
          <w:szCs w:val="20"/>
        </w:rPr>
        <w:t xml:space="preserve"> ужесточение </w:t>
      </w:r>
      <w:r w:rsidR="00F86932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-</w:t>
      </w:r>
      <w:r w:rsidRPr="00C96E15">
        <w:rPr>
          <w:sz w:val="20"/>
          <w:szCs w:val="20"/>
        </w:rPr>
        <w:t>=</w:t>
      </w:r>
      <w:r w:rsidRPr="00D351D1">
        <w:rPr>
          <w:sz w:val="20"/>
          <w:szCs w:val="20"/>
        </w:rPr>
        <w:t xml:space="preserve"> </w:t>
      </w:r>
      <w:r w:rsidRPr="00603025">
        <w:rPr>
          <w:sz w:val="20"/>
          <w:szCs w:val="20"/>
        </w:rPr>
        <w:t>повлиял значительно на</w:t>
      </w:r>
      <w:r>
        <w:rPr>
          <w:sz w:val="20"/>
          <w:szCs w:val="20"/>
        </w:rPr>
        <w:t xml:space="preserve"> ужесточение </w:t>
      </w:r>
      <w:r w:rsidR="00F86932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0</w:t>
      </w:r>
      <w:r w:rsidRPr="00C96E15">
        <w:rPr>
          <w:sz w:val="20"/>
          <w:szCs w:val="20"/>
        </w:rPr>
        <w:t xml:space="preserve">=не повлиял на </w:t>
      </w:r>
      <w:r w:rsidR="00F86932">
        <w:rPr>
          <w:sz w:val="20"/>
          <w:szCs w:val="20"/>
        </w:rPr>
        <w:t xml:space="preserve">условия </w:t>
      </w:r>
      <w:r>
        <w:rPr>
          <w:sz w:val="20"/>
          <w:szCs w:val="20"/>
        </w:rPr>
        <w:t>кредитования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+</w:t>
      </w:r>
      <w:r w:rsidR="002A4194">
        <w:rPr>
          <w:sz w:val="20"/>
          <w:szCs w:val="20"/>
        </w:rPr>
        <w:t>=повлиял</w:t>
      </w:r>
      <w:r w:rsidRPr="00C96E15">
        <w:rPr>
          <w:sz w:val="20"/>
          <w:szCs w:val="20"/>
        </w:rPr>
        <w:t xml:space="preserve"> в некоторой степени </w:t>
      </w:r>
      <w:r>
        <w:rPr>
          <w:sz w:val="20"/>
          <w:szCs w:val="20"/>
        </w:rPr>
        <w:t xml:space="preserve">на смягчение </w:t>
      </w:r>
      <w:r w:rsidR="00F86932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++</w:t>
      </w:r>
      <w:r w:rsidRPr="00C96E15">
        <w:rPr>
          <w:sz w:val="20"/>
          <w:szCs w:val="20"/>
        </w:rPr>
        <w:t xml:space="preserve">=повлиял значительно </w:t>
      </w:r>
      <w:r>
        <w:rPr>
          <w:sz w:val="20"/>
          <w:szCs w:val="20"/>
        </w:rPr>
        <w:t xml:space="preserve">на смягчение </w:t>
      </w:r>
      <w:r w:rsidR="00F86932">
        <w:rPr>
          <w:sz w:val="20"/>
          <w:szCs w:val="20"/>
        </w:rPr>
        <w:t>условий</w:t>
      </w:r>
      <w:r>
        <w:rPr>
          <w:sz w:val="20"/>
          <w:szCs w:val="20"/>
        </w:rPr>
        <w:t xml:space="preserve"> кредитования</w:t>
      </w:r>
    </w:p>
    <w:p w:rsidR="00C80E08" w:rsidRPr="00C96E15" w:rsidRDefault="00C80E08" w:rsidP="00C80E08">
      <w:pPr>
        <w:ind w:left="360" w:firstLine="348"/>
        <w:rPr>
          <w:sz w:val="22"/>
          <w:szCs w:val="22"/>
        </w:rPr>
      </w:pPr>
    </w:p>
    <w:tbl>
      <w:tblPr>
        <w:tblW w:w="10152" w:type="dxa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0"/>
        <w:gridCol w:w="992"/>
      </w:tblGrid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pPr>
              <w:jc w:val="center"/>
              <w:rPr>
                <w:b/>
              </w:rPr>
            </w:pPr>
            <w:r w:rsidRPr="00426F95">
              <w:rPr>
                <w:b/>
              </w:rPr>
              <w:t>Факторы изменения</w:t>
            </w:r>
          </w:p>
        </w:tc>
        <w:tc>
          <w:tcPr>
            <w:tcW w:w="992" w:type="dxa"/>
          </w:tcPr>
          <w:p w:rsidR="00D85664" w:rsidRPr="00426F95" w:rsidRDefault="00D85664" w:rsidP="00D85664">
            <w:pPr>
              <w:jc w:val="center"/>
              <w:rPr>
                <w:b/>
              </w:rPr>
            </w:pPr>
            <w:r w:rsidRPr="00426F95">
              <w:rPr>
                <w:b/>
              </w:rPr>
              <w:t>Оценка</w:t>
            </w: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pPr>
              <w:rPr>
                <w:b/>
              </w:rPr>
            </w:pPr>
            <w:r w:rsidRPr="00426F95">
              <w:rPr>
                <w:b/>
              </w:rPr>
              <w:t>А. Доступность ресурсов фондирования и издержки привлечения капитала</w:t>
            </w:r>
          </w:p>
        </w:tc>
        <w:tc>
          <w:tcPr>
            <w:tcW w:w="992" w:type="dxa"/>
          </w:tcPr>
          <w:p w:rsidR="00D85664" w:rsidRPr="00426F95" w:rsidRDefault="00D85664" w:rsidP="00D85664">
            <w:pPr>
              <w:rPr>
                <w:color w:val="FF0000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pPr>
              <w:rPr>
                <w:vertAlign w:val="superscript"/>
              </w:rPr>
            </w:pPr>
            <w:r w:rsidRPr="00426F95">
              <w:t xml:space="preserve">Достаточность капитала </w:t>
            </w:r>
          </w:p>
        </w:tc>
        <w:tc>
          <w:tcPr>
            <w:tcW w:w="992" w:type="dxa"/>
          </w:tcPr>
          <w:p w:rsidR="00D85664" w:rsidRPr="00164DF4" w:rsidRDefault="00D85664" w:rsidP="00D85664">
            <w:pPr>
              <w:rPr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>Стоимость и риски долгового фондирования, в том числе:</w:t>
            </w:r>
          </w:p>
        </w:tc>
        <w:tc>
          <w:tcPr>
            <w:tcW w:w="992" w:type="dxa"/>
          </w:tcPr>
          <w:p w:rsidR="00D85664" w:rsidRPr="002F3EBD" w:rsidRDefault="00D85664" w:rsidP="00D85664"/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 xml:space="preserve">   - внешние рынки </w:t>
            </w:r>
          </w:p>
        </w:tc>
        <w:tc>
          <w:tcPr>
            <w:tcW w:w="992" w:type="dxa"/>
          </w:tcPr>
          <w:p w:rsidR="00D85664" w:rsidRPr="00164DF4" w:rsidRDefault="00D85664" w:rsidP="00D85664">
            <w:pPr>
              <w:rPr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 xml:space="preserve">   - внутренние рынки </w:t>
            </w:r>
          </w:p>
        </w:tc>
        <w:tc>
          <w:tcPr>
            <w:tcW w:w="992" w:type="dxa"/>
          </w:tcPr>
          <w:p w:rsidR="00D85664" w:rsidRPr="00164DF4" w:rsidRDefault="00D85664" w:rsidP="00D85664">
            <w:pPr>
              <w:rPr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 xml:space="preserve">   - депозиты клиентов</w:t>
            </w:r>
          </w:p>
        </w:tc>
        <w:tc>
          <w:tcPr>
            <w:tcW w:w="992" w:type="dxa"/>
          </w:tcPr>
          <w:p w:rsidR="00D85664" w:rsidRPr="00164DF4" w:rsidRDefault="00D85664" w:rsidP="00D85664">
            <w:pPr>
              <w:rPr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 xml:space="preserve">Доступность инструментов по операциям с НБ РК </w:t>
            </w:r>
          </w:p>
        </w:tc>
        <w:tc>
          <w:tcPr>
            <w:tcW w:w="992" w:type="dxa"/>
          </w:tcPr>
          <w:p w:rsidR="00D85664" w:rsidRPr="002F3EBD" w:rsidRDefault="00D85664" w:rsidP="00D85664"/>
        </w:tc>
      </w:tr>
      <w:tr w:rsidR="00D85664" w:rsidRPr="00426F95" w:rsidTr="00D85664">
        <w:trPr>
          <w:trHeight w:val="271"/>
        </w:trPr>
        <w:tc>
          <w:tcPr>
            <w:tcW w:w="9160" w:type="dxa"/>
          </w:tcPr>
          <w:p w:rsidR="00D85664" w:rsidRPr="00426F95" w:rsidRDefault="00D85664" w:rsidP="00D85664">
            <w:r w:rsidRPr="00426F95">
              <w:t>Изменение показателей ликвидности (в том числе, изменения в политике управления активами и пассивами)</w:t>
            </w:r>
          </w:p>
        </w:tc>
        <w:tc>
          <w:tcPr>
            <w:tcW w:w="992" w:type="dxa"/>
          </w:tcPr>
          <w:p w:rsidR="00D85664" w:rsidRPr="002F3EBD" w:rsidRDefault="00D85664" w:rsidP="00D85664"/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pPr>
              <w:rPr>
                <w:b/>
              </w:rPr>
            </w:pPr>
            <w:r w:rsidRPr="00426F95">
              <w:rPr>
                <w:b/>
              </w:rPr>
              <w:t>Б. Конкуренция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 xml:space="preserve"> - со стороны других банков</w:t>
            </w:r>
          </w:p>
        </w:tc>
        <w:tc>
          <w:tcPr>
            <w:tcW w:w="992" w:type="dxa"/>
          </w:tcPr>
          <w:p w:rsidR="00FB4DE4" w:rsidRPr="00164DF4" w:rsidRDefault="00FB4DE4" w:rsidP="00D85664">
            <w:pPr>
              <w:rPr>
                <w:lang w:val="en-US"/>
              </w:rPr>
            </w:pPr>
          </w:p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 xml:space="preserve"> - со стороны небанковских учреждений</w:t>
            </w:r>
          </w:p>
        </w:tc>
        <w:tc>
          <w:tcPr>
            <w:tcW w:w="992" w:type="dxa"/>
          </w:tcPr>
          <w:p w:rsidR="00FB4DE4" w:rsidRPr="00164DF4" w:rsidRDefault="00FB4DE4" w:rsidP="00D85664">
            <w:pPr>
              <w:rPr>
                <w:lang w:val="en-US"/>
              </w:rPr>
            </w:pPr>
          </w:p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pPr>
              <w:rPr>
                <w:b/>
              </w:rPr>
            </w:pPr>
            <w:r w:rsidRPr="00426F95">
              <w:rPr>
                <w:b/>
              </w:rPr>
              <w:t>В. Восприятие риска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>ожидания изменений тенденций экономического развития (рост/спад)</w:t>
            </w:r>
          </w:p>
        </w:tc>
        <w:tc>
          <w:tcPr>
            <w:tcW w:w="992" w:type="dxa"/>
          </w:tcPr>
          <w:p w:rsidR="00FB4DE4" w:rsidRPr="002F3EBD" w:rsidRDefault="00FB4DE4" w:rsidP="00D85664"/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 xml:space="preserve">перспективы развития рынка недвижимости </w:t>
            </w:r>
          </w:p>
        </w:tc>
        <w:tc>
          <w:tcPr>
            <w:tcW w:w="992" w:type="dxa"/>
          </w:tcPr>
          <w:p w:rsidR="00FB4DE4" w:rsidRPr="00164DF4" w:rsidRDefault="00FB4DE4" w:rsidP="00D85664">
            <w:pPr>
              <w:rPr>
                <w:lang w:val="en-US"/>
              </w:rPr>
            </w:pPr>
          </w:p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>общий уровень платежеспособности заемщиков</w:t>
            </w:r>
          </w:p>
        </w:tc>
        <w:tc>
          <w:tcPr>
            <w:tcW w:w="992" w:type="dxa"/>
          </w:tcPr>
          <w:p w:rsidR="00FB4DE4" w:rsidRPr="00164DF4" w:rsidRDefault="00FB4DE4" w:rsidP="00D85664">
            <w:pPr>
              <w:rPr>
                <w:lang w:val="en-US"/>
              </w:rPr>
            </w:pPr>
          </w:p>
        </w:tc>
      </w:tr>
      <w:tr w:rsidR="00FB4DE4" w:rsidRPr="00426F95" w:rsidTr="00D85664">
        <w:trPr>
          <w:trHeight w:val="285"/>
        </w:trPr>
        <w:tc>
          <w:tcPr>
            <w:tcW w:w="9160" w:type="dxa"/>
          </w:tcPr>
          <w:p w:rsidR="00FB4DE4" w:rsidRPr="00426F95" w:rsidRDefault="00FB4DE4" w:rsidP="00844BA9">
            <w:r w:rsidRPr="00426F95">
              <w:t>риск залогового обеспечения</w:t>
            </w:r>
          </w:p>
        </w:tc>
        <w:tc>
          <w:tcPr>
            <w:tcW w:w="992" w:type="dxa"/>
          </w:tcPr>
          <w:p w:rsidR="00FB4DE4" w:rsidRPr="00164DF4" w:rsidRDefault="00FB4DE4" w:rsidP="00D85664">
            <w:pPr>
              <w:rPr>
                <w:lang w:val="en-US"/>
              </w:rPr>
            </w:pPr>
          </w:p>
        </w:tc>
      </w:tr>
      <w:tr w:rsidR="00FB4DE4" w:rsidRPr="00426F95" w:rsidTr="00D85664">
        <w:trPr>
          <w:trHeight w:val="271"/>
        </w:trPr>
        <w:tc>
          <w:tcPr>
            <w:tcW w:w="9160" w:type="dxa"/>
          </w:tcPr>
          <w:p w:rsidR="00FB4DE4" w:rsidRPr="00426F95" w:rsidRDefault="00FB4DE4" w:rsidP="00844BA9">
            <w:r w:rsidRPr="00426F95">
              <w:t>изменения в законодательных актах, требованиях и/или регуляторные действия НБ РК и других государственных органов (укажите в Примечании какой именно законодательный акт, требование и/или регуляторное действие)</w:t>
            </w:r>
          </w:p>
        </w:tc>
        <w:tc>
          <w:tcPr>
            <w:tcW w:w="992" w:type="dxa"/>
          </w:tcPr>
          <w:p w:rsidR="00FB4DE4" w:rsidRPr="002F3EBD" w:rsidRDefault="00FB4DE4" w:rsidP="00D85664"/>
        </w:tc>
      </w:tr>
      <w:tr w:rsidR="00FB4DE4" w:rsidRPr="00426F95" w:rsidTr="00D85664">
        <w:trPr>
          <w:trHeight w:val="317"/>
        </w:trPr>
        <w:tc>
          <w:tcPr>
            <w:tcW w:w="9160" w:type="dxa"/>
          </w:tcPr>
          <w:p w:rsidR="00FB4DE4" w:rsidRPr="00426F95" w:rsidRDefault="00FB4DE4" w:rsidP="00D85664">
            <w:pPr>
              <w:rPr>
                <w:b/>
              </w:rPr>
            </w:pPr>
            <w:r w:rsidRPr="00426F95">
              <w:rPr>
                <w:b/>
              </w:rPr>
              <w:t>Г. Государственные программы поддержки жилищного строительства</w:t>
            </w:r>
          </w:p>
        </w:tc>
        <w:tc>
          <w:tcPr>
            <w:tcW w:w="992" w:type="dxa"/>
          </w:tcPr>
          <w:p w:rsidR="00FB4DE4" w:rsidRPr="002F3EBD" w:rsidRDefault="00FB4DE4" w:rsidP="00D85664">
            <w:pPr>
              <w:rPr>
                <w:b/>
              </w:rPr>
            </w:pPr>
          </w:p>
        </w:tc>
      </w:tr>
      <w:tr w:rsidR="00FB4DE4" w:rsidRPr="00426F95" w:rsidTr="00D85664">
        <w:trPr>
          <w:trHeight w:val="173"/>
        </w:trPr>
        <w:tc>
          <w:tcPr>
            <w:tcW w:w="9160" w:type="dxa"/>
          </w:tcPr>
          <w:p w:rsidR="00FB4DE4" w:rsidRPr="00426F95" w:rsidRDefault="00FB4DE4" w:rsidP="00D85664">
            <w:pPr>
              <w:rPr>
                <w:b/>
              </w:rPr>
            </w:pPr>
            <w:r w:rsidRPr="00426F95">
              <w:rPr>
                <w:b/>
              </w:rPr>
              <w:t>Д. Другое (укажите)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173"/>
        </w:trPr>
        <w:tc>
          <w:tcPr>
            <w:tcW w:w="9160" w:type="dxa"/>
          </w:tcPr>
          <w:p w:rsidR="00FB4DE4" w:rsidRPr="00426F95" w:rsidRDefault="00FB4DE4" w:rsidP="00D85664">
            <w:r w:rsidRPr="00426F95">
              <w:t>1.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173"/>
        </w:trPr>
        <w:tc>
          <w:tcPr>
            <w:tcW w:w="9160" w:type="dxa"/>
          </w:tcPr>
          <w:p w:rsidR="00FB4DE4" w:rsidRPr="00426F95" w:rsidRDefault="00FB4DE4" w:rsidP="00D85664">
            <w:r w:rsidRPr="00426F95">
              <w:t>2.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173"/>
        </w:trPr>
        <w:tc>
          <w:tcPr>
            <w:tcW w:w="9160" w:type="dxa"/>
          </w:tcPr>
          <w:p w:rsidR="00FB4DE4" w:rsidRPr="00426F95" w:rsidRDefault="00FB4DE4" w:rsidP="00D85664">
            <w:r w:rsidRPr="00426F95">
              <w:t>3.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  <w:tr w:rsidR="00FB4DE4" w:rsidRPr="00426F95" w:rsidTr="00D85664">
        <w:trPr>
          <w:trHeight w:val="173"/>
        </w:trPr>
        <w:tc>
          <w:tcPr>
            <w:tcW w:w="9160" w:type="dxa"/>
          </w:tcPr>
          <w:p w:rsidR="00FB4DE4" w:rsidRPr="00426F95" w:rsidRDefault="00FB4DE4" w:rsidP="00D85664">
            <w:r w:rsidRPr="00426F95">
              <w:t>4.</w:t>
            </w:r>
          </w:p>
        </w:tc>
        <w:tc>
          <w:tcPr>
            <w:tcW w:w="992" w:type="dxa"/>
          </w:tcPr>
          <w:p w:rsidR="00FB4DE4" w:rsidRPr="00426F95" w:rsidRDefault="00FB4DE4" w:rsidP="00D85664"/>
        </w:tc>
      </w:tr>
    </w:tbl>
    <w:tbl>
      <w:tblPr>
        <w:tblStyle w:val="ab"/>
        <w:tblpPr w:leftFromText="180" w:rightFromText="180" w:vertAnchor="text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14883"/>
      </w:tblGrid>
      <w:tr w:rsidR="00426F95" w:rsidRPr="00426F95" w:rsidTr="00426F95">
        <w:trPr>
          <w:trHeight w:val="816"/>
        </w:trPr>
        <w:tc>
          <w:tcPr>
            <w:tcW w:w="14883" w:type="dxa"/>
          </w:tcPr>
          <w:p w:rsidR="00426F95" w:rsidRPr="00426F95" w:rsidRDefault="00426F95" w:rsidP="00426F95">
            <w:pPr>
              <w:jc w:val="both"/>
            </w:pPr>
          </w:p>
        </w:tc>
      </w:tr>
    </w:tbl>
    <w:p w:rsidR="00C80E08" w:rsidRPr="00426F95" w:rsidRDefault="00426F95" w:rsidP="00426F95">
      <w:pPr>
        <w:ind w:left="708" w:firstLine="708"/>
        <w:jc w:val="both"/>
      </w:pPr>
      <w:r w:rsidRPr="00426F95">
        <w:t xml:space="preserve"> </w:t>
      </w:r>
      <w:r w:rsidR="00C80E08" w:rsidRPr="00426F95">
        <w:t>Примечания:</w:t>
      </w: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350779" w:rsidRDefault="00350779" w:rsidP="00C80E08">
      <w:pPr>
        <w:ind w:left="720"/>
        <w:jc w:val="both"/>
        <w:rPr>
          <w:sz w:val="22"/>
          <w:szCs w:val="22"/>
        </w:rPr>
      </w:pPr>
    </w:p>
    <w:p w:rsidR="00C80E08" w:rsidRPr="00256140" w:rsidRDefault="00C80E08" w:rsidP="00C80E08">
      <w:pPr>
        <w:pStyle w:val="a3"/>
        <w:numPr>
          <w:ilvl w:val="0"/>
          <w:numId w:val="15"/>
        </w:numPr>
        <w:spacing w:line="276" w:lineRule="auto"/>
        <w:jc w:val="both"/>
      </w:pPr>
      <w:r w:rsidRPr="00256140">
        <w:t xml:space="preserve">Как нижеприведенные факторы повлияли на </w:t>
      </w:r>
      <w:r w:rsidR="000E3297" w:rsidRPr="00256140">
        <w:t>условия</w:t>
      </w:r>
      <w:r w:rsidRPr="00256140">
        <w:t xml:space="preserve"> потребительского кредитования вашего банка за последние 3 месяца? 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 w:rsidRPr="00256140">
        <w:rPr>
          <w:sz w:val="20"/>
          <w:szCs w:val="20"/>
        </w:rPr>
        <w:t>--=повлиял</w:t>
      </w:r>
      <w:r w:rsidRPr="00C96E15">
        <w:rPr>
          <w:sz w:val="20"/>
          <w:szCs w:val="20"/>
        </w:rPr>
        <w:t xml:space="preserve"> значительно на</w:t>
      </w:r>
      <w:r>
        <w:rPr>
          <w:sz w:val="20"/>
          <w:szCs w:val="20"/>
        </w:rPr>
        <w:t xml:space="preserve"> ужесточение </w:t>
      </w:r>
      <w:r w:rsidR="00844BA9">
        <w:rPr>
          <w:sz w:val="20"/>
          <w:szCs w:val="20"/>
        </w:rPr>
        <w:t>условий</w:t>
      </w:r>
      <w:r>
        <w:rPr>
          <w:sz w:val="20"/>
          <w:szCs w:val="20"/>
        </w:rPr>
        <w:t xml:space="preserve"> кредитования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-</w:t>
      </w:r>
      <w:r w:rsidRPr="00C96E15">
        <w:rPr>
          <w:sz w:val="20"/>
          <w:szCs w:val="20"/>
        </w:rPr>
        <w:t>=повлиял в некоторой степени на</w:t>
      </w:r>
      <w:r>
        <w:rPr>
          <w:sz w:val="20"/>
          <w:szCs w:val="20"/>
        </w:rPr>
        <w:t xml:space="preserve"> ужесточение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>
        <w:rPr>
          <w:sz w:val="20"/>
          <w:szCs w:val="20"/>
        </w:rPr>
        <w:t>0</w:t>
      </w:r>
      <w:r w:rsidRPr="00C96E15">
        <w:rPr>
          <w:sz w:val="20"/>
          <w:szCs w:val="20"/>
        </w:rPr>
        <w:t>=не</w:t>
      </w:r>
      <w:r>
        <w:rPr>
          <w:sz w:val="20"/>
          <w:szCs w:val="20"/>
        </w:rPr>
        <w:t xml:space="preserve"> повлиял на </w:t>
      </w:r>
      <w:r w:rsidR="00844BA9">
        <w:rPr>
          <w:sz w:val="20"/>
          <w:szCs w:val="20"/>
        </w:rPr>
        <w:t>услови</w:t>
      </w:r>
      <w:r w:rsidR="004420B0">
        <w:rPr>
          <w:sz w:val="20"/>
          <w:szCs w:val="20"/>
        </w:rPr>
        <w:t>я</w:t>
      </w:r>
      <w:r>
        <w:rPr>
          <w:sz w:val="20"/>
          <w:szCs w:val="20"/>
        </w:rPr>
        <w:t xml:space="preserve"> кредитования</w:t>
      </w:r>
    </w:p>
    <w:p w:rsidR="00C80E08" w:rsidRPr="0060302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+</w:t>
      </w:r>
      <w:r w:rsidR="004420B0">
        <w:rPr>
          <w:sz w:val="20"/>
          <w:szCs w:val="20"/>
        </w:rPr>
        <w:t>=повлиял</w:t>
      </w:r>
      <w:r w:rsidRPr="00C96E15">
        <w:rPr>
          <w:sz w:val="20"/>
          <w:szCs w:val="20"/>
        </w:rPr>
        <w:t xml:space="preserve"> в некоторой степени </w:t>
      </w:r>
      <w:r>
        <w:rPr>
          <w:sz w:val="20"/>
          <w:szCs w:val="20"/>
        </w:rPr>
        <w:t xml:space="preserve">на смягчение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C96E15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++</w:t>
      </w:r>
      <w:r w:rsidRPr="00C96E15">
        <w:rPr>
          <w:sz w:val="20"/>
          <w:szCs w:val="20"/>
        </w:rPr>
        <w:t xml:space="preserve">=повлиял значительно </w:t>
      </w:r>
      <w:r>
        <w:rPr>
          <w:sz w:val="20"/>
          <w:szCs w:val="20"/>
        </w:rPr>
        <w:t xml:space="preserve">на смягчение </w:t>
      </w:r>
      <w:r w:rsidR="00844BA9">
        <w:rPr>
          <w:sz w:val="20"/>
          <w:szCs w:val="20"/>
        </w:rPr>
        <w:t xml:space="preserve">условий </w:t>
      </w:r>
      <w:r>
        <w:rPr>
          <w:sz w:val="20"/>
          <w:szCs w:val="20"/>
        </w:rPr>
        <w:t>кредитования</w:t>
      </w:r>
    </w:p>
    <w:p w:rsidR="00C80E08" w:rsidRPr="00C96E15" w:rsidRDefault="00C80E08" w:rsidP="00C80E08">
      <w:pPr>
        <w:ind w:left="360" w:firstLine="348"/>
        <w:rPr>
          <w:sz w:val="22"/>
          <w:szCs w:val="22"/>
        </w:rPr>
      </w:pPr>
    </w:p>
    <w:tbl>
      <w:tblPr>
        <w:tblW w:w="10010" w:type="dxa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6"/>
        <w:gridCol w:w="1134"/>
      </w:tblGrid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jc w:val="center"/>
              <w:rPr>
                <w:b/>
                <w:szCs w:val="22"/>
              </w:rPr>
            </w:pPr>
            <w:r w:rsidRPr="00426F95">
              <w:rPr>
                <w:b/>
                <w:szCs w:val="22"/>
              </w:rPr>
              <w:t>Факторы изменения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jc w:val="center"/>
              <w:rPr>
                <w:b/>
                <w:szCs w:val="22"/>
              </w:rPr>
            </w:pPr>
            <w:r w:rsidRPr="00426F95">
              <w:rPr>
                <w:b/>
                <w:szCs w:val="22"/>
              </w:rPr>
              <w:t>Оценка</w:t>
            </w: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b/>
                <w:szCs w:val="22"/>
              </w:rPr>
            </w:pPr>
            <w:r w:rsidRPr="00426F95">
              <w:rPr>
                <w:b/>
                <w:szCs w:val="22"/>
              </w:rPr>
              <w:t>А. Доступность ресурсов фондирования и издержки привлечения капитала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color w:val="FF0000"/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  <w:vertAlign w:val="superscript"/>
              </w:rPr>
            </w:pPr>
            <w:r w:rsidRPr="00426F95">
              <w:rPr>
                <w:szCs w:val="22"/>
              </w:rPr>
              <w:t xml:space="preserve">Достаточность капитала 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Стоимость и риски долгового фондирования, в том числе:</w:t>
            </w:r>
          </w:p>
        </w:tc>
        <w:tc>
          <w:tcPr>
            <w:tcW w:w="1134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- внешние рынки 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- внутренние рынки 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- депозиты клиентов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Доступность инструментов по операциям с НБ РК </w:t>
            </w:r>
          </w:p>
        </w:tc>
        <w:tc>
          <w:tcPr>
            <w:tcW w:w="1134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Изменение показателей ликвидности (в том числе, изменения в политике управления активами и пассивами)</w:t>
            </w:r>
          </w:p>
        </w:tc>
        <w:tc>
          <w:tcPr>
            <w:tcW w:w="1134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b/>
                <w:szCs w:val="22"/>
              </w:rPr>
              <w:t>Б. Конкуренция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- со стороны других банков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- со стороны небанковских учреждений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b/>
                <w:szCs w:val="22"/>
              </w:rPr>
              <w:t xml:space="preserve">В. Восприятие риска 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85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ожидания изменений тенденций экономического развития (рост/спад)</w:t>
            </w:r>
          </w:p>
        </w:tc>
        <w:tc>
          <w:tcPr>
            <w:tcW w:w="1134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271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платежеспособность заемщиков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317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риск залогового обеспечения</w:t>
            </w:r>
          </w:p>
        </w:tc>
        <w:tc>
          <w:tcPr>
            <w:tcW w:w="1134" w:type="dxa"/>
          </w:tcPr>
          <w:p w:rsidR="00D85664" w:rsidRPr="00E064AC" w:rsidRDefault="00D85664" w:rsidP="00D85664">
            <w:pPr>
              <w:rPr>
                <w:b/>
                <w:szCs w:val="22"/>
                <w:lang w:val="en-US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>изменения в законодательных актах и/или требованиях НБ РК и/или регуляторные действия НБ РК и других государственных органов (укажите в Примечании, пожалуйста, какой именно законодательный акт, требование и/или регуляторное действие)</w:t>
            </w:r>
          </w:p>
        </w:tc>
        <w:tc>
          <w:tcPr>
            <w:tcW w:w="1134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b/>
                <w:szCs w:val="22"/>
              </w:rPr>
            </w:pPr>
            <w:r w:rsidRPr="00426F95">
              <w:rPr>
                <w:b/>
                <w:szCs w:val="22"/>
              </w:rPr>
              <w:t>Г. Другое (укажите)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1.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2.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3.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  <w:tr w:rsidR="00D85664" w:rsidRPr="00426F95" w:rsidTr="00D85664">
        <w:trPr>
          <w:trHeight w:val="173"/>
        </w:trPr>
        <w:tc>
          <w:tcPr>
            <w:tcW w:w="8876" w:type="dxa"/>
          </w:tcPr>
          <w:p w:rsidR="00D85664" w:rsidRPr="00426F95" w:rsidRDefault="00D85664" w:rsidP="00D85664">
            <w:pPr>
              <w:rPr>
                <w:szCs w:val="22"/>
              </w:rPr>
            </w:pPr>
            <w:r w:rsidRPr="00426F95">
              <w:rPr>
                <w:szCs w:val="22"/>
              </w:rPr>
              <w:t xml:space="preserve">    4.</w:t>
            </w:r>
          </w:p>
        </w:tc>
        <w:tc>
          <w:tcPr>
            <w:tcW w:w="1134" w:type="dxa"/>
          </w:tcPr>
          <w:p w:rsidR="00D85664" w:rsidRPr="00426F95" w:rsidRDefault="00D85664" w:rsidP="00D85664">
            <w:pPr>
              <w:rPr>
                <w:szCs w:val="22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center" w:tblpY="437"/>
        <w:tblW w:w="14906" w:type="dxa"/>
        <w:tblLook w:val="04A0" w:firstRow="1" w:lastRow="0" w:firstColumn="1" w:lastColumn="0" w:noHBand="0" w:noVBand="1"/>
      </w:tblPr>
      <w:tblGrid>
        <w:gridCol w:w="14906"/>
      </w:tblGrid>
      <w:tr w:rsidR="008611F6" w:rsidTr="008611F6">
        <w:trPr>
          <w:trHeight w:val="897"/>
        </w:trPr>
        <w:tc>
          <w:tcPr>
            <w:tcW w:w="14906" w:type="dxa"/>
          </w:tcPr>
          <w:p w:rsidR="008611F6" w:rsidRDefault="008611F6" w:rsidP="008611F6">
            <w:pPr>
              <w:jc w:val="both"/>
              <w:rPr>
                <w:sz w:val="22"/>
                <w:szCs w:val="22"/>
              </w:rPr>
            </w:pPr>
          </w:p>
        </w:tc>
      </w:tr>
    </w:tbl>
    <w:p w:rsidR="00C80E08" w:rsidRPr="008611F6" w:rsidRDefault="008611F6" w:rsidP="00C80E08">
      <w:pPr>
        <w:ind w:left="720"/>
        <w:jc w:val="both"/>
        <w:rPr>
          <w:szCs w:val="22"/>
        </w:rPr>
      </w:pPr>
      <w:r w:rsidRPr="008611F6">
        <w:rPr>
          <w:szCs w:val="22"/>
        </w:rPr>
        <w:t xml:space="preserve"> </w:t>
      </w:r>
      <w:r w:rsidR="00C80E08" w:rsidRPr="008611F6">
        <w:rPr>
          <w:szCs w:val="22"/>
        </w:rPr>
        <w:t>Примечания:</w:t>
      </w:r>
    </w:p>
    <w:p w:rsidR="00350779" w:rsidRPr="00503E6E" w:rsidRDefault="00350779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pStyle w:val="a3"/>
        <w:numPr>
          <w:ilvl w:val="0"/>
          <w:numId w:val="15"/>
        </w:numPr>
        <w:spacing w:line="276" w:lineRule="auto"/>
        <w:jc w:val="both"/>
      </w:pPr>
      <w:r w:rsidRPr="006F77B0">
        <w:t xml:space="preserve">Как изменились нижеприведенные условия </w:t>
      </w:r>
      <w:r>
        <w:t xml:space="preserve">ипотечного </w:t>
      </w:r>
      <w:r w:rsidRPr="006F77B0">
        <w:t xml:space="preserve">кредитования за последние 3 месяца? </w:t>
      </w:r>
      <w:r w:rsidRPr="00136A90">
        <w:t xml:space="preserve">По вашему мнению, как </w:t>
      </w:r>
      <w:r w:rsidRPr="00DC6D34">
        <w:t xml:space="preserve">нижеприведенные условия кредитования </w:t>
      </w:r>
      <w:r>
        <w:t>изменятся</w:t>
      </w:r>
      <w:r w:rsidRPr="00136A90">
        <w:t xml:space="preserve"> </w:t>
      </w:r>
      <w:r>
        <w:t>в течение следующих 3 месяцев?</w:t>
      </w:r>
    </w:p>
    <w:p w:rsidR="00C80E08" w:rsidRPr="00ED1270" w:rsidRDefault="00C80E08" w:rsidP="00C80E08">
      <w:pPr>
        <w:ind w:left="420" w:firstLine="708"/>
        <w:jc w:val="both"/>
        <w:rPr>
          <w:sz w:val="20"/>
          <w:szCs w:val="20"/>
        </w:rPr>
      </w:pPr>
      <w:r w:rsidRPr="00ED1270">
        <w:rPr>
          <w:sz w:val="20"/>
          <w:szCs w:val="20"/>
        </w:rPr>
        <w:t>-- = ужесточились(-</w:t>
      </w:r>
      <w:proofErr w:type="spellStart"/>
      <w:r w:rsidRPr="00ED1270">
        <w:rPr>
          <w:sz w:val="20"/>
          <w:szCs w:val="20"/>
        </w:rPr>
        <w:t>тся</w:t>
      </w:r>
      <w:proofErr w:type="spellEnd"/>
      <w:r w:rsidRPr="00ED1270">
        <w:rPr>
          <w:sz w:val="20"/>
          <w:szCs w:val="20"/>
        </w:rPr>
        <w:t>) 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FA7696">
        <w:rPr>
          <w:sz w:val="20"/>
          <w:szCs w:val="20"/>
        </w:rPr>
        <w:t xml:space="preserve">  - = ужесточились(-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незначительно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FA7696">
        <w:rPr>
          <w:sz w:val="20"/>
          <w:szCs w:val="20"/>
        </w:rPr>
        <w:t xml:space="preserve"> 0 = остались(-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на прежнем уровне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ED1270">
        <w:rPr>
          <w:sz w:val="20"/>
          <w:szCs w:val="20"/>
        </w:rPr>
        <w:t xml:space="preserve"> </w:t>
      </w:r>
      <w:r w:rsidRPr="00FA7696">
        <w:rPr>
          <w:sz w:val="20"/>
          <w:szCs w:val="20"/>
        </w:rPr>
        <w:t>+ = смягчились(-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незначительно</w:t>
      </w:r>
    </w:p>
    <w:p w:rsidR="00C80E08" w:rsidRPr="00FA7696" w:rsidRDefault="00C80E08" w:rsidP="00C80E08">
      <w:pPr>
        <w:rPr>
          <w:sz w:val="20"/>
          <w:szCs w:val="20"/>
        </w:rPr>
      </w:pPr>
      <w:r w:rsidRPr="00FA7696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ED1270">
        <w:rPr>
          <w:sz w:val="20"/>
          <w:szCs w:val="20"/>
        </w:rPr>
        <w:t xml:space="preserve">      </w:t>
      </w:r>
      <w:r w:rsidRPr="00FA7696">
        <w:rPr>
          <w:sz w:val="20"/>
          <w:szCs w:val="20"/>
        </w:rPr>
        <w:t>++ = смягчились(-</w:t>
      </w:r>
      <w:proofErr w:type="spellStart"/>
      <w:r w:rsidRPr="00FA7696">
        <w:rPr>
          <w:sz w:val="20"/>
          <w:szCs w:val="20"/>
        </w:rPr>
        <w:t>тся</w:t>
      </w:r>
      <w:proofErr w:type="spellEnd"/>
      <w:r w:rsidRPr="00FA7696">
        <w:rPr>
          <w:sz w:val="20"/>
          <w:szCs w:val="20"/>
        </w:rPr>
        <w:t>) значительно</w:t>
      </w:r>
    </w:p>
    <w:p w:rsidR="00C80E08" w:rsidRPr="006146EA" w:rsidRDefault="00C80E08" w:rsidP="00C80E08">
      <w:pPr>
        <w:rPr>
          <w:sz w:val="22"/>
          <w:szCs w:val="22"/>
          <w:lang w:val="kk-KZ"/>
        </w:rPr>
      </w:pPr>
      <w:r w:rsidRPr="00FA7696">
        <w:rPr>
          <w:sz w:val="20"/>
          <w:szCs w:val="20"/>
        </w:rPr>
        <w:tab/>
      </w:r>
      <w:r w:rsidRPr="00ED1270">
        <w:rPr>
          <w:sz w:val="20"/>
          <w:szCs w:val="20"/>
        </w:rPr>
        <w:t xml:space="preserve">        </w:t>
      </w:r>
      <w:r w:rsidRPr="00FA7696">
        <w:rPr>
          <w:sz w:val="20"/>
          <w:szCs w:val="20"/>
        </w:rPr>
        <w:t>н/п = не применимо</w:t>
      </w:r>
    </w:p>
    <w:tbl>
      <w:tblPr>
        <w:tblW w:w="11361" w:type="dxa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398"/>
        <w:gridCol w:w="1503"/>
      </w:tblGrid>
      <w:tr w:rsidR="00D85664" w:rsidRPr="00C96E15" w:rsidTr="00D85664">
        <w:trPr>
          <w:trHeight w:val="281"/>
        </w:trPr>
        <w:tc>
          <w:tcPr>
            <w:tcW w:w="8545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Условия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Последние 3 месяца</w:t>
            </w:r>
          </w:p>
        </w:tc>
        <w:tc>
          <w:tcPr>
            <w:tcW w:w="1418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Следующие 3 месяца</w:t>
            </w:r>
          </w:p>
        </w:tc>
      </w:tr>
      <w:tr w:rsidR="00D85664" w:rsidRPr="00C96E15" w:rsidTr="00D85664">
        <w:trPr>
          <w:trHeight w:val="281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А. Цена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</w:tr>
      <w:tr w:rsidR="00D85664" w:rsidRPr="00C96E15" w:rsidTr="00D85664">
        <w:trPr>
          <w:trHeight w:val="563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маржа банка по стандартным кредитам (более высокая маржа – ужесточение условий, более низкая – смягчение)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297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  <w:vertAlign w:val="superscript"/>
              </w:rPr>
            </w:pPr>
            <w:r w:rsidRPr="008611F6">
              <w:rPr>
                <w:szCs w:val="22"/>
              </w:rPr>
              <w:t>маржа банка по рискованным кредитам</w:t>
            </w:r>
            <w:r w:rsidRPr="008611F6">
              <w:rPr>
                <w:szCs w:val="22"/>
                <w:vertAlign w:val="superscript"/>
              </w:rPr>
              <w:t>*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281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Б. Другие условия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</w:tr>
      <w:tr w:rsidR="00D85664" w:rsidRPr="00C96E15" w:rsidTr="00D85664">
        <w:trPr>
          <w:trHeight w:val="563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минимальный размер первоначального взноса (увеличение – ужесточение, снижение – смягчение)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578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максимальный срок погашения кредита (сокращение – ужесточение, увеличение – смягчение)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281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условия по залоговым требованиям</w:t>
            </w:r>
          </w:p>
        </w:tc>
        <w:tc>
          <w:tcPr>
            <w:tcW w:w="1398" w:type="dxa"/>
          </w:tcPr>
          <w:p w:rsidR="00D85664" w:rsidRPr="00164DF4" w:rsidRDefault="00D85664" w:rsidP="00D85664">
            <w:pPr>
              <w:rPr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85664" w:rsidRPr="00122CC7" w:rsidRDefault="00D85664" w:rsidP="00D85664">
            <w:pPr>
              <w:rPr>
                <w:szCs w:val="22"/>
                <w:lang w:val="en-US"/>
              </w:rPr>
            </w:pPr>
          </w:p>
        </w:tc>
      </w:tr>
      <w:tr w:rsidR="00D85664" w:rsidRPr="00C96E15" w:rsidTr="00D85664">
        <w:trPr>
          <w:trHeight w:val="281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требования к платежеспособности/кредитоспособности заемщиков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563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максимальное соотношение выплаты/месячный доход (увеличение – смягчение, снижение - ужесточение) 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563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>комиссии, не связанные с процентной ставкой (увеличение - ужесточение, снижение - смягчение)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578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обеспеченность займов залоговым имуществом, максимальное отношение </w:t>
            </w:r>
            <w:r w:rsidRPr="008611F6">
              <w:rPr>
                <w:szCs w:val="22"/>
                <w:lang w:val="en-US"/>
              </w:rPr>
              <w:t>Loan</w:t>
            </w:r>
            <w:r w:rsidRPr="008611F6">
              <w:rPr>
                <w:szCs w:val="22"/>
              </w:rPr>
              <w:t>-</w:t>
            </w:r>
            <w:r w:rsidRPr="008611F6">
              <w:rPr>
                <w:szCs w:val="22"/>
                <w:lang w:val="en-US"/>
              </w:rPr>
              <w:t>to</w:t>
            </w:r>
            <w:r w:rsidRPr="008611F6">
              <w:rPr>
                <w:szCs w:val="22"/>
              </w:rPr>
              <w:t>-</w:t>
            </w:r>
            <w:r w:rsidRPr="008611F6">
              <w:rPr>
                <w:szCs w:val="22"/>
                <w:lang w:val="en-US"/>
              </w:rPr>
              <w:t>value</w:t>
            </w:r>
            <w:r w:rsidRPr="008611F6">
              <w:rPr>
                <w:szCs w:val="22"/>
              </w:rPr>
              <w:t xml:space="preserve">  (увеличение – смягчение, снижение - ужесточение)</w:t>
            </w:r>
          </w:p>
        </w:tc>
        <w:tc>
          <w:tcPr>
            <w:tcW w:w="139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2F3EBD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329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В. Другое (укажите)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</w:tr>
      <w:tr w:rsidR="00D85664" w:rsidRPr="00C96E15" w:rsidTr="00D85664">
        <w:trPr>
          <w:trHeight w:val="180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1.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180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2. 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180"/>
        </w:trPr>
        <w:tc>
          <w:tcPr>
            <w:tcW w:w="8545" w:type="dxa"/>
          </w:tcPr>
          <w:p w:rsidR="00D85664" w:rsidRPr="008611F6" w:rsidRDefault="00D85664" w:rsidP="00D85664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3. 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D85664" w:rsidRPr="008611F6" w:rsidRDefault="00D85664" w:rsidP="00D85664">
            <w:pPr>
              <w:rPr>
                <w:szCs w:val="22"/>
              </w:rPr>
            </w:pPr>
          </w:p>
        </w:tc>
      </w:tr>
      <w:tr w:rsidR="00D85664" w:rsidRPr="00C96E15" w:rsidTr="00D85664">
        <w:trPr>
          <w:trHeight w:val="180"/>
        </w:trPr>
        <w:tc>
          <w:tcPr>
            <w:tcW w:w="8545" w:type="dxa"/>
          </w:tcPr>
          <w:p w:rsidR="00D85664" w:rsidRDefault="00D85664" w:rsidP="00D85664">
            <w:pPr>
              <w:rPr>
                <w:sz w:val="22"/>
                <w:szCs w:val="22"/>
              </w:rPr>
            </w:pPr>
            <w:r w:rsidRPr="008611F6">
              <w:rPr>
                <w:szCs w:val="22"/>
              </w:rPr>
              <w:t xml:space="preserve">    4.</w:t>
            </w:r>
          </w:p>
        </w:tc>
        <w:tc>
          <w:tcPr>
            <w:tcW w:w="1398" w:type="dxa"/>
          </w:tcPr>
          <w:p w:rsidR="00D85664" w:rsidRPr="00331B91" w:rsidRDefault="00D85664" w:rsidP="00D856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85664" w:rsidRPr="00C96E15" w:rsidRDefault="00D85664" w:rsidP="00D85664">
            <w:pPr>
              <w:rPr>
                <w:sz w:val="22"/>
                <w:szCs w:val="22"/>
              </w:rPr>
            </w:pPr>
          </w:p>
        </w:tc>
      </w:tr>
    </w:tbl>
    <w:p w:rsidR="00C80E08" w:rsidRPr="008611F6" w:rsidRDefault="00C80E08" w:rsidP="00C80E08">
      <w:pPr>
        <w:rPr>
          <w:sz w:val="20"/>
          <w:szCs w:val="18"/>
        </w:rPr>
      </w:pPr>
      <w:r w:rsidRPr="008611F6">
        <w:rPr>
          <w:sz w:val="20"/>
          <w:szCs w:val="18"/>
        </w:rPr>
        <w:t>*рискованность вследствие смягчения требований к обеспечению, платежеспособности заемщика и т.д.</w:t>
      </w:r>
    </w:p>
    <w:tbl>
      <w:tblPr>
        <w:tblStyle w:val="ab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15254"/>
      </w:tblGrid>
      <w:tr w:rsidR="007D3DB3" w:rsidTr="007D3DB3">
        <w:trPr>
          <w:trHeight w:val="849"/>
        </w:trPr>
        <w:tc>
          <w:tcPr>
            <w:tcW w:w="15254" w:type="dxa"/>
          </w:tcPr>
          <w:p w:rsidR="007D3DB3" w:rsidRDefault="007D3DB3" w:rsidP="007D3DB3">
            <w:pPr>
              <w:rPr>
                <w:sz w:val="20"/>
                <w:szCs w:val="20"/>
              </w:rPr>
            </w:pPr>
          </w:p>
        </w:tc>
      </w:tr>
    </w:tbl>
    <w:p w:rsidR="00C80E08" w:rsidRPr="008611F6" w:rsidRDefault="007D3DB3" w:rsidP="00C80E08">
      <w:pPr>
        <w:rPr>
          <w:szCs w:val="22"/>
        </w:rPr>
      </w:pPr>
      <w:r>
        <w:rPr>
          <w:sz w:val="22"/>
          <w:szCs w:val="22"/>
        </w:rPr>
        <w:t xml:space="preserve"> </w:t>
      </w:r>
      <w:r w:rsidR="00C80E08" w:rsidRPr="008611F6">
        <w:rPr>
          <w:szCs w:val="22"/>
        </w:rPr>
        <w:t>Примечания:</w:t>
      </w:r>
    </w:p>
    <w:p w:rsidR="00350779" w:rsidRDefault="00C80E08" w:rsidP="00C80E08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C80E08" w:rsidRDefault="00C80E08" w:rsidP="00C80E08">
      <w:pPr>
        <w:pStyle w:val="a3"/>
        <w:numPr>
          <w:ilvl w:val="0"/>
          <w:numId w:val="15"/>
        </w:numPr>
        <w:spacing w:line="276" w:lineRule="auto"/>
        <w:jc w:val="both"/>
      </w:pPr>
      <w:r w:rsidRPr="006F77B0">
        <w:t xml:space="preserve">Как изменились нижеприведенные условия </w:t>
      </w:r>
      <w:r>
        <w:t xml:space="preserve">потребительского </w:t>
      </w:r>
      <w:r w:rsidRPr="006F77B0">
        <w:t xml:space="preserve">кредитования за последние 3 месяца? </w:t>
      </w:r>
      <w:r w:rsidRPr="00136A90">
        <w:t xml:space="preserve">По вашему мнению, как </w:t>
      </w:r>
      <w:r>
        <w:t>они изменятся</w:t>
      </w:r>
      <w:r w:rsidRPr="00136A90">
        <w:t xml:space="preserve"> </w:t>
      </w:r>
      <w:r>
        <w:t>в течение следующих 3 месяцев?</w:t>
      </w:r>
    </w:p>
    <w:p w:rsidR="00C80E08" w:rsidRPr="00805CF5" w:rsidRDefault="00C80E08" w:rsidP="00C80E08">
      <w:pPr>
        <w:ind w:firstLine="1134"/>
        <w:rPr>
          <w:sz w:val="20"/>
          <w:szCs w:val="20"/>
        </w:rPr>
      </w:pPr>
      <w:r w:rsidRPr="00805CF5">
        <w:rPr>
          <w:sz w:val="20"/>
          <w:szCs w:val="20"/>
        </w:rPr>
        <w:t>-- = ужесточились(-</w:t>
      </w:r>
      <w:proofErr w:type="spellStart"/>
      <w:r w:rsidRPr="00805CF5">
        <w:rPr>
          <w:sz w:val="20"/>
          <w:szCs w:val="20"/>
        </w:rPr>
        <w:t>тся</w:t>
      </w:r>
      <w:proofErr w:type="spellEnd"/>
      <w:r w:rsidRPr="00805CF5">
        <w:rPr>
          <w:sz w:val="20"/>
          <w:szCs w:val="20"/>
        </w:rPr>
        <w:t>) значительно</w:t>
      </w:r>
    </w:p>
    <w:p w:rsidR="00C80E08" w:rsidRDefault="00C80E08" w:rsidP="00C80E08">
      <w:pPr>
        <w:ind w:firstLine="1134"/>
        <w:rPr>
          <w:sz w:val="20"/>
          <w:szCs w:val="20"/>
        </w:rPr>
      </w:pPr>
      <w:r>
        <w:rPr>
          <w:sz w:val="20"/>
          <w:szCs w:val="20"/>
        </w:rPr>
        <w:t>-</w:t>
      </w:r>
      <w:r w:rsidRPr="00C06C57">
        <w:rPr>
          <w:sz w:val="20"/>
          <w:szCs w:val="20"/>
        </w:rPr>
        <w:t xml:space="preserve"> = ужесточились(-</w:t>
      </w:r>
      <w:proofErr w:type="spellStart"/>
      <w:r w:rsidRPr="00C06C57">
        <w:rPr>
          <w:sz w:val="20"/>
          <w:szCs w:val="20"/>
        </w:rPr>
        <w:t>тся</w:t>
      </w:r>
      <w:proofErr w:type="spellEnd"/>
      <w:r w:rsidRPr="00C06C57">
        <w:rPr>
          <w:sz w:val="20"/>
          <w:szCs w:val="20"/>
        </w:rPr>
        <w:t>) незначительно</w:t>
      </w:r>
    </w:p>
    <w:p w:rsidR="00C80E08" w:rsidRPr="00C06C57" w:rsidRDefault="00C80E08" w:rsidP="00C80E08">
      <w:pPr>
        <w:ind w:firstLine="1134"/>
        <w:rPr>
          <w:sz w:val="20"/>
          <w:szCs w:val="20"/>
        </w:rPr>
      </w:pPr>
      <w:r w:rsidRPr="00C06C57">
        <w:rPr>
          <w:sz w:val="20"/>
          <w:szCs w:val="20"/>
        </w:rPr>
        <w:t>0 = остались(-</w:t>
      </w:r>
      <w:proofErr w:type="spellStart"/>
      <w:r w:rsidRPr="00C06C57">
        <w:rPr>
          <w:sz w:val="20"/>
          <w:szCs w:val="20"/>
        </w:rPr>
        <w:t>тся</w:t>
      </w:r>
      <w:proofErr w:type="spellEnd"/>
      <w:r w:rsidRPr="00C06C57">
        <w:rPr>
          <w:sz w:val="20"/>
          <w:szCs w:val="20"/>
        </w:rPr>
        <w:t>) на прежнем уровне</w:t>
      </w:r>
    </w:p>
    <w:p w:rsidR="00C80E08" w:rsidRPr="00C06C57" w:rsidRDefault="00C80E08" w:rsidP="00C80E08">
      <w:pPr>
        <w:ind w:firstLine="1134"/>
        <w:rPr>
          <w:sz w:val="20"/>
          <w:szCs w:val="20"/>
        </w:rPr>
      </w:pPr>
      <w:r w:rsidRPr="00C06C57">
        <w:rPr>
          <w:sz w:val="20"/>
          <w:szCs w:val="20"/>
        </w:rPr>
        <w:t>+ = смягчились(-</w:t>
      </w:r>
      <w:proofErr w:type="spellStart"/>
      <w:r w:rsidRPr="00C06C57">
        <w:rPr>
          <w:sz w:val="20"/>
          <w:szCs w:val="20"/>
        </w:rPr>
        <w:t>тся</w:t>
      </w:r>
      <w:proofErr w:type="spellEnd"/>
      <w:r w:rsidRPr="00C06C57">
        <w:rPr>
          <w:sz w:val="20"/>
          <w:szCs w:val="20"/>
        </w:rPr>
        <w:t>) незначительно</w:t>
      </w:r>
    </w:p>
    <w:p w:rsidR="00C80E08" w:rsidRPr="00C06C57" w:rsidRDefault="00C80E08" w:rsidP="00C80E08">
      <w:pPr>
        <w:ind w:firstLine="1134"/>
        <w:rPr>
          <w:sz w:val="20"/>
          <w:szCs w:val="20"/>
        </w:rPr>
      </w:pPr>
      <w:r w:rsidRPr="00C06C57">
        <w:rPr>
          <w:sz w:val="20"/>
          <w:szCs w:val="20"/>
        </w:rPr>
        <w:t>++ = смягчились(-</w:t>
      </w:r>
      <w:proofErr w:type="spellStart"/>
      <w:r w:rsidRPr="00C06C57">
        <w:rPr>
          <w:sz w:val="20"/>
          <w:szCs w:val="20"/>
        </w:rPr>
        <w:t>тся</w:t>
      </w:r>
      <w:proofErr w:type="spellEnd"/>
      <w:r w:rsidRPr="00C06C57">
        <w:rPr>
          <w:sz w:val="20"/>
          <w:szCs w:val="20"/>
        </w:rPr>
        <w:t>) значительно</w:t>
      </w:r>
    </w:p>
    <w:p w:rsidR="00C80E08" w:rsidRPr="00C96E15" w:rsidRDefault="00C80E08" w:rsidP="00C80E08">
      <w:pPr>
        <w:ind w:firstLine="1134"/>
        <w:rPr>
          <w:sz w:val="22"/>
          <w:szCs w:val="22"/>
        </w:rPr>
      </w:pPr>
      <w:r w:rsidRPr="00C06C57">
        <w:rPr>
          <w:sz w:val="20"/>
          <w:szCs w:val="20"/>
        </w:rPr>
        <w:t>н/п = не применимо</w:t>
      </w:r>
    </w:p>
    <w:tbl>
      <w:tblPr>
        <w:tblW w:w="11361" w:type="dxa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398"/>
        <w:gridCol w:w="1503"/>
      </w:tblGrid>
      <w:tr w:rsidR="00D85664" w:rsidRPr="00C96E15" w:rsidTr="0091707C">
        <w:trPr>
          <w:trHeight w:val="281"/>
        </w:trPr>
        <w:tc>
          <w:tcPr>
            <w:tcW w:w="8460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Условия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Последние 3 месяца</w:t>
            </w:r>
          </w:p>
        </w:tc>
        <w:tc>
          <w:tcPr>
            <w:tcW w:w="1503" w:type="dxa"/>
          </w:tcPr>
          <w:p w:rsidR="00D85664" w:rsidRPr="008611F6" w:rsidRDefault="00D85664" w:rsidP="00D85664">
            <w:pPr>
              <w:jc w:val="center"/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Следующие 3 месяца</w:t>
            </w:r>
          </w:p>
        </w:tc>
      </w:tr>
      <w:tr w:rsidR="00D85664" w:rsidRPr="00C96E15" w:rsidTr="0091707C">
        <w:trPr>
          <w:trHeight w:val="281"/>
        </w:trPr>
        <w:tc>
          <w:tcPr>
            <w:tcW w:w="8460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А. Цена</w:t>
            </w:r>
          </w:p>
        </w:tc>
        <w:tc>
          <w:tcPr>
            <w:tcW w:w="1398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  <w:tc>
          <w:tcPr>
            <w:tcW w:w="1503" w:type="dxa"/>
          </w:tcPr>
          <w:p w:rsidR="00D85664" w:rsidRPr="008611F6" w:rsidRDefault="00D85664" w:rsidP="00D85664">
            <w:pPr>
              <w:rPr>
                <w:b/>
                <w:szCs w:val="22"/>
              </w:rPr>
            </w:pPr>
          </w:p>
        </w:tc>
      </w:tr>
      <w:tr w:rsidR="0091707C" w:rsidRPr="00C96E15" w:rsidTr="0091707C">
        <w:trPr>
          <w:trHeight w:val="563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маржа банка по стандартным кредитам (более высокая маржа – ужесточение условий, более низкая – смягчение)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297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  <w:vertAlign w:val="superscript"/>
              </w:rPr>
            </w:pPr>
            <w:r w:rsidRPr="008611F6">
              <w:rPr>
                <w:szCs w:val="22"/>
              </w:rPr>
              <w:t>маржа банка по рискованным кредитам</w:t>
            </w:r>
            <w:r w:rsidRPr="008611F6">
              <w:rPr>
                <w:szCs w:val="22"/>
                <w:vertAlign w:val="superscript"/>
              </w:rPr>
              <w:t>*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281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Б. Другие условия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</w:p>
        </w:tc>
      </w:tr>
      <w:tr w:rsidR="0091707C" w:rsidRPr="00C96E15" w:rsidTr="0091707C">
        <w:trPr>
          <w:trHeight w:val="271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кредитный лимит</w:t>
            </w:r>
          </w:p>
        </w:tc>
        <w:tc>
          <w:tcPr>
            <w:tcW w:w="1398" w:type="dxa"/>
          </w:tcPr>
          <w:p w:rsidR="0091707C" w:rsidRPr="00122CC7" w:rsidRDefault="0091707C" w:rsidP="0091707C">
            <w:pPr>
              <w:rPr>
                <w:szCs w:val="22"/>
                <w:lang w:val="en-US"/>
              </w:rPr>
            </w:pPr>
          </w:p>
        </w:tc>
        <w:tc>
          <w:tcPr>
            <w:tcW w:w="1503" w:type="dxa"/>
          </w:tcPr>
          <w:p w:rsidR="0091707C" w:rsidRPr="00122CC7" w:rsidRDefault="0091707C" w:rsidP="0091707C">
            <w:pPr>
              <w:rPr>
                <w:szCs w:val="22"/>
                <w:lang w:val="en-US"/>
              </w:rPr>
            </w:pPr>
          </w:p>
        </w:tc>
      </w:tr>
      <w:tr w:rsidR="0091707C" w:rsidRPr="00C96E15" w:rsidTr="0091707C">
        <w:trPr>
          <w:trHeight w:val="578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максимальный срок погашения кредита (сокращение – ужесточение, увеличение – смягчение)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281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условия по залоговым требованиям</w:t>
            </w:r>
          </w:p>
        </w:tc>
        <w:tc>
          <w:tcPr>
            <w:tcW w:w="1398" w:type="dxa"/>
          </w:tcPr>
          <w:p w:rsidR="0091707C" w:rsidRPr="00122CC7" w:rsidRDefault="0091707C" w:rsidP="0091707C">
            <w:pPr>
              <w:rPr>
                <w:szCs w:val="22"/>
                <w:lang w:val="en-US"/>
              </w:rPr>
            </w:pPr>
          </w:p>
        </w:tc>
        <w:tc>
          <w:tcPr>
            <w:tcW w:w="1503" w:type="dxa"/>
          </w:tcPr>
          <w:p w:rsidR="0091707C" w:rsidRPr="00122CC7" w:rsidRDefault="0091707C" w:rsidP="0091707C">
            <w:pPr>
              <w:rPr>
                <w:szCs w:val="22"/>
                <w:lang w:val="en-US"/>
              </w:rPr>
            </w:pPr>
          </w:p>
        </w:tc>
      </w:tr>
      <w:tr w:rsidR="0091707C" w:rsidRPr="00C96E15" w:rsidTr="0091707C">
        <w:trPr>
          <w:trHeight w:val="281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требования к платежеспособности/кредитоспособности заемщиков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563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максимальное соотношение выплаты/месячный доход (увеличение – смягчение, снижение - ужесточение) 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563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>комиссии, не связанные с процентной ставкой (увеличение - ужесточение, снижение - смягчение)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578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обеспеченность займов залоговым имуществом, максимальное отношение </w:t>
            </w:r>
            <w:r w:rsidRPr="008611F6">
              <w:rPr>
                <w:szCs w:val="22"/>
                <w:lang w:val="en-US"/>
              </w:rPr>
              <w:t>Loan</w:t>
            </w:r>
            <w:r w:rsidRPr="008611F6">
              <w:rPr>
                <w:szCs w:val="22"/>
              </w:rPr>
              <w:t>-</w:t>
            </w:r>
            <w:r w:rsidRPr="008611F6">
              <w:rPr>
                <w:szCs w:val="22"/>
                <w:lang w:val="en-US"/>
              </w:rPr>
              <w:t>to</w:t>
            </w:r>
            <w:r w:rsidRPr="008611F6">
              <w:rPr>
                <w:szCs w:val="22"/>
              </w:rPr>
              <w:t>-</w:t>
            </w:r>
            <w:r w:rsidRPr="008611F6">
              <w:rPr>
                <w:szCs w:val="22"/>
                <w:lang w:val="en-US"/>
              </w:rPr>
              <w:t>value</w:t>
            </w:r>
            <w:r w:rsidRPr="008611F6">
              <w:rPr>
                <w:szCs w:val="22"/>
              </w:rPr>
              <w:t xml:space="preserve">  (увеличение – смягчение, снижение - ужесточение)</w:t>
            </w:r>
          </w:p>
        </w:tc>
        <w:tc>
          <w:tcPr>
            <w:tcW w:w="1398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2F3EBD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329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  <w:r w:rsidRPr="008611F6">
              <w:rPr>
                <w:b/>
                <w:szCs w:val="22"/>
              </w:rPr>
              <w:t>В. Другое (укажите)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b/>
                <w:szCs w:val="22"/>
              </w:rPr>
            </w:pPr>
          </w:p>
        </w:tc>
      </w:tr>
      <w:tr w:rsidR="0091707C" w:rsidRPr="00C96E15" w:rsidTr="0091707C">
        <w:trPr>
          <w:trHeight w:val="180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1.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180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2. 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180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3. 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</w:tr>
      <w:tr w:rsidR="0091707C" w:rsidRPr="00C96E15" w:rsidTr="0091707C">
        <w:trPr>
          <w:trHeight w:val="180"/>
        </w:trPr>
        <w:tc>
          <w:tcPr>
            <w:tcW w:w="8460" w:type="dxa"/>
          </w:tcPr>
          <w:p w:rsidR="0091707C" w:rsidRPr="008611F6" w:rsidRDefault="0091707C" w:rsidP="0091707C">
            <w:pPr>
              <w:rPr>
                <w:szCs w:val="22"/>
              </w:rPr>
            </w:pPr>
            <w:r w:rsidRPr="008611F6">
              <w:rPr>
                <w:szCs w:val="22"/>
              </w:rPr>
              <w:t xml:space="preserve">    4.</w:t>
            </w:r>
          </w:p>
        </w:tc>
        <w:tc>
          <w:tcPr>
            <w:tcW w:w="1398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  <w:tc>
          <w:tcPr>
            <w:tcW w:w="1503" w:type="dxa"/>
          </w:tcPr>
          <w:p w:rsidR="0091707C" w:rsidRPr="008611F6" w:rsidRDefault="0091707C" w:rsidP="0091707C">
            <w:pPr>
              <w:rPr>
                <w:szCs w:val="22"/>
              </w:rPr>
            </w:pPr>
          </w:p>
        </w:tc>
      </w:tr>
    </w:tbl>
    <w:p w:rsidR="00C80E08" w:rsidRPr="008611F6" w:rsidRDefault="00C80E08" w:rsidP="00C80E08">
      <w:pPr>
        <w:ind w:left="360"/>
        <w:rPr>
          <w:sz w:val="20"/>
          <w:szCs w:val="18"/>
        </w:rPr>
      </w:pPr>
      <w:r w:rsidRPr="008611F6">
        <w:rPr>
          <w:sz w:val="20"/>
          <w:szCs w:val="18"/>
        </w:rPr>
        <w:t>*рискованность вследствие упрощенных требований к обеспечению, платежеспособности заемщика и т.д.</w:t>
      </w:r>
    </w:p>
    <w:p w:rsidR="00C80E08" w:rsidRPr="008611F6" w:rsidRDefault="00C80E08" w:rsidP="00C80E08">
      <w:pPr>
        <w:ind w:left="708"/>
        <w:jc w:val="both"/>
        <w:rPr>
          <w:szCs w:val="22"/>
        </w:rPr>
      </w:pPr>
      <w:r w:rsidRPr="008611F6">
        <w:rPr>
          <w:szCs w:val="22"/>
        </w:rPr>
        <w:t>Примечания:</w:t>
      </w:r>
    </w:p>
    <w:tbl>
      <w:tblPr>
        <w:tblStyle w:val="ab"/>
        <w:tblW w:w="14952" w:type="dxa"/>
        <w:tblInd w:w="708" w:type="dxa"/>
        <w:tblLook w:val="04A0" w:firstRow="1" w:lastRow="0" w:firstColumn="1" w:lastColumn="0" w:noHBand="0" w:noVBand="1"/>
      </w:tblPr>
      <w:tblGrid>
        <w:gridCol w:w="14952"/>
      </w:tblGrid>
      <w:tr w:rsidR="00350779" w:rsidTr="00350779">
        <w:trPr>
          <w:trHeight w:val="827"/>
        </w:trPr>
        <w:tc>
          <w:tcPr>
            <w:tcW w:w="14952" w:type="dxa"/>
          </w:tcPr>
          <w:p w:rsidR="00350779" w:rsidRDefault="00350779" w:rsidP="00C80E08">
            <w:pPr>
              <w:jc w:val="both"/>
              <w:rPr>
                <w:sz w:val="22"/>
                <w:szCs w:val="22"/>
              </w:rPr>
            </w:pPr>
          </w:p>
        </w:tc>
      </w:tr>
    </w:tbl>
    <w:p w:rsidR="00350779" w:rsidRPr="006F77B0" w:rsidRDefault="00350779" w:rsidP="00C80E08">
      <w:pPr>
        <w:ind w:left="708"/>
        <w:jc w:val="both"/>
        <w:rPr>
          <w:sz w:val="22"/>
          <w:szCs w:val="22"/>
        </w:rPr>
      </w:pPr>
    </w:p>
    <w:p w:rsidR="00C80E08" w:rsidRPr="006F77B0" w:rsidRDefault="00C80E08" w:rsidP="00C80E08">
      <w:pPr>
        <w:jc w:val="both"/>
        <w:rPr>
          <w:sz w:val="22"/>
          <w:szCs w:val="22"/>
        </w:rPr>
      </w:pPr>
    </w:p>
    <w:p w:rsidR="00C80E08" w:rsidRDefault="00C80E08" w:rsidP="00C80E08">
      <w:pPr>
        <w:ind w:left="708"/>
        <w:jc w:val="both"/>
        <w:rPr>
          <w:sz w:val="22"/>
          <w:szCs w:val="22"/>
        </w:rPr>
      </w:pPr>
    </w:p>
    <w:p w:rsidR="00C80E08" w:rsidRPr="00187588" w:rsidRDefault="00C80E08" w:rsidP="00C80E08">
      <w:pPr>
        <w:pStyle w:val="a3"/>
        <w:numPr>
          <w:ilvl w:val="0"/>
          <w:numId w:val="15"/>
        </w:numPr>
        <w:jc w:val="both"/>
        <w:rPr>
          <w:sz w:val="22"/>
          <w:szCs w:val="20"/>
        </w:rPr>
      </w:pPr>
      <w:r w:rsidRPr="00187588">
        <w:rPr>
          <w:szCs w:val="22"/>
        </w:rPr>
        <w:t xml:space="preserve">Как изменились ставки вознаграждения по кредитам за последние 3 месяца? По вашему мнению, как ставки вознаграждения по кредитам изменятся в течение следующих 3 месяцев? </w:t>
      </w:r>
    </w:p>
    <w:p w:rsidR="00C80E08" w:rsidRPr="00361403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-- = увеличились(-</w:t>
      </w:r>
      <w:proofErr w:type="spellStart"/>
      <w:r w:rsidRPr="00361403">
        <w:rPr>
          <w:sz w:val="20"/>
          <w:szCs w:val="20"/>
        </w:rPr>
        <w:t>тся</w:t>
      </w:r>
      <w:proofErr w:type="spellEnd"/>
      <w:r w:rsidRPr="00361403">
        <w:rPr>
          <w:sz w:val="20"/>
          <w:szCs w:val="20"/>
        </w:rPr>
        <w:t>) значительно</w:t>
      </w:r>
    </w:p>
    <w:p w:rsidR="00C80E08" w:rsidRPr="00361403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- = увеличились(-</w:t>
      </w:r>
      <w:proofErr w:type="spellStart"/>
      <w:r w:rsidRPr="00361403">
        <w:rPr>
          <w:sz w:val="20"/>
          <w:szCs w:val="20"/>
        </w:rPr>
        <w:t>тся</w:t>
      </w:r>
      <w:proofErr w:type="spellEnd"/>
      <w:r w:rsidRPr="00361403">
        <w:rPr>
          <w:sz w:val="20"/>
          <w:szCs w:val="20"/>
        </w:rPr>
        <w:t>) незначительно</w:t>
      </w:r>
    </w:p>
    <w:p w:rsidR="00C80E08" w:rsidRPr="00361403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0 = остались(-</w:t>
      </w:r>
      <w:proofErr w:type="spellStart"/>
      <w:r w:rsidRPr="00361403">
        <w:rPr>
          <w:sz w:val="20"/>
          <w:szCs w:val="20"/>
        </w:rPr>
        <w:t>тся</w:t>
      </w:r>
      <w:proofErr w:type="spellEnd"/>
      <w:r w:rsidRPr="00361403">
        <w:rPr>
          <w:sz w:val="20"/>
          <w:szCs w:val="20"/>
        </w:rPr>
        <w:t>) на прежнем уровне</w:t>
      </w:r>
    </w:p>
    <w:p w:rsidR="00C80E08" w:rsidRPr="00361403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+ = уменьшились(-</w:t>
      </w:r>
      <w:proofErr w:type="spellStart"/>
      <w:r w:rsidRPr="00361403">
        <w:rPr>
          <w:sz w:val="20"/>
          <w:szCs w:val="20"/>
        </w:rPr>
        <w:t>тся</w:t>
      </w:r>
      <w:proofErr w:type="spellEnd"/>
      <w:r w:rsidRPr="00361403">
        <w:rPr>
          <w:sz w:val="20"/>
          <w:szCs w:val="20"/>
        </w:rPr>
        <w:t>) незначительно</w:t>
      </w:r>
    </w:p>
    <w:p w:rsidR="00C80E08" w:rsidRPr="00361403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++ = уменьшились(-</w:t>
      </w:r>
      <w:proofErr w:type="spellStart"/>
      <w:r w:rsidRPr="00361403">
        <w:rPr>
          <w:sz w:val="20"/>
          <w:szCs w:val="20"/>
        </w:rPr>
        <w:t>тся</w:t>
      </w:r>
      <w:proofErr w:type="spellEnd"/>
      <w:r w:rsidRPr="00361403">
        <w:rPr>
          <w:sz w:val="20"/>
          <w:szCs w:val="20"/>
        </w:rPr>
        <w:t>) значительно</w:t>
      </w:r>
    </w:p>
    <w:p w:rsidR="00C80E08" w:rsidRPr="00840B51" w:rsidRDefault="00C80E08" w:rsidP="00C80E08">
      <w:pPr>
        <w:ind w:firstLine="1134"/>
        <w:rPr>
          <w:sz w:val="20"/>
          <w:szCs w:val="20"/>
        </w:rPr>
      </w:pPr>
      <w:r w:rsidRPr="00361403">
        <w:rPr>
          <w:sz w:val="20"/>
          <w:szCs w:val="20"/>
        </w:rPr>
        <w:t>н/п = не применимо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76"/>
        <w:gridCol w:w="502"/>
        <w:gridCol w:w="511"/>
        <w:gridCol w:w="516"/>
        <w:gridCol w:w="545"/>
        <w:gridCol w:w="560"/>
        <w:gridCol w:w="489"/>
        <w:gridCol w:w="567"/>
        <w:gridCol w:w="567"/>
        <w:gridCol w:w="567"/>
        <w:gridCol w:w="709"/>
        <w:gridCol w:w="567"/>
      </w:tblGrid>
      <w:tr w:rsidR="00D85664" w:rsidRPr="0046547F" w:rsidTr="0046547F">
        <w:tc>
          <w:tcPr>
            <w:tcW w:w="2366" w:type="dxa"/>
            <w:vMerge w:val="restart"/>
          </w:tcPr>
          <w:p w:rsidR="00D85664" w:rsidRPr="0046547F" w:rsidRDefault="00D85664" w:rsidP="00D85664"/>
        </w:tc>
        <w:tc>
          <w:tcPr>
            <w:tcW w:w="3110" w:type="dxa"/>
            <w:gridSpan w:val="6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Последние 3 месяца</w:t>
            </w:r>
          </w:p>
        </w:tc>
        <w:tc>
          <w:tcPr>
            <w:tcW w:w="3466" w:type="dxa"/>
            <w:gridSpan w:val="6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Следующие 3 месяца</w:t>
            </w:r>
          </w:p>
        </w:tc>
      </w:tr>
      <w:tr w:rsidR="00D85664" w:rsidRPr="0046547F" w:rsidTr="0046547F">
        <w:tc>
          <w:tcPr>
            <w:tcW w:w="2366" w:type="dxa"/>
            <w:vMerge/>
          </w:tcPr>
          <w:p w:rsidR="00D85664" w:rsidRPr="0046547F" w:rsidRDefault="00D85664" w:rsidP="00D85664"/>
        </w:tc>
        <w:tc>
          <w:tcPr>
            <w:tcW w:w="47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--</w:t>
            </w:r>
          </w:p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</w:t>
            </w:r>
          </w:p>
        </w:tc>
        <w:tc>
          <w:tcPr>
            <w:tcW w:w="511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0</w:t>
            </w: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</w:t>
            </w: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++</w:t>
            </w:r>
          </w:p>
        </w:tc>
        <w:tc>
          <w:tcPr>
            <w:tcW w:w="560" w:type="dxa"/>
          </w:tcPr>
          <w:p w:rsidR="00D85664" w:rsidRPr="0046547F" w:rsidRDefault="00D85664" w:rsidP="00D85664">
            <w:r w:rsidRPr="0046547F">
              <w:rPr>
                <w:b/>
              </w:rPr>
              <w:t>н/п</w:t>
            </w:r>
          </w:p>
        </w:tc>
        <w:tc>
          <w:tcPr>
            <w:tcW w:w="489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--</w:t>
            </w:r>
          </w:p>
        </w:tc>
        <w:tc>
          <w:tcPr>
            <w:tcW w:w="567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</w:t>
            </w:r>
          </w:p>
        </w:tc>
        <w:tc>
          <w:tcPr>
            <w:tcW w:w="567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0</w:t>
            </w:r>
          </w:p>
        </w:tc>
        <w:tc>
          <w:tcPr>
            <w:tcW w:w="567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</w:t>
            </w:r>
          </w:p>
        </w:tc>
        <w:tc>
          <w:tcPr>
            <w:tcW w:w="709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++</w:t>
            </w:r>
          </w:p>
        </w:tc>
        <w:tc>
          <w:tcPr>
            <w:tcW w:w="567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н/п</w:t>
            </w:r>
          </w:p>
        </w:tc>
      </w:tr>
      <w:tr w:rsidR="00D85664" w:rsidRPr="0046547F" w:rsidTr="0046547F">
        <w:tc>
          <w:tcPr>
            <w:tcW w:w="2366" w:type="dxa"/>
          </w:tcPr>
          <w:p w:rsidR="00D85664" w:rsidRPr="0046547F" w:rsidRDefault="00D85664" w:rsidP="00D85664">
            <w:r w:rsidRPr="0046547F">
              <w:t>Ипотечное кредитование</w:t>
            </w:r>
          </w:p>
        </w:tc>
        <w:tc>
          <w:tcPr>
            <w:tcW w:w="476" w:type="dxa"/>
          </w:tcPr>
          <w:p w:rsidR="00D85664" w:rsidRPr="0046547F" w:rsidRDefault="00D85664" w:rsidP="00D85664"/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85664" w:rsidRPr="00164DF4" w:rsidRDefault="00D85664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85664" w:rsidRPr="0046547F" w:rsidRDefault="00D85664" w:rsidP="00D85664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122CC7" w:rsidRDefault="00D85664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70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</w:tr>
      <w:tr w:rsidR="00D85664" w:rsidRPr="0046547F" w:rsidTr="0046547F">
        <w:tc>
          <w:tcPr>
            <w:tcW w:w="2366" w:type="dxa"/>
          </w:tcPr>
          <w:p w:rsidR="00D85664" w:rsidRPr="0046547F" w:rsidRDefault="00D85664" w:rsidP="00D85664">
            <w:r w:rsidRPr="0046547F">
              <w:t>Потребительское кредитование, всего</w:t>
            </w:r>
          </w:p>
        </w:tc>
        <w:tc>
          <w:tcPr>
            <w:tcW w:w="476" w:type="dxa"/>
          </w:tcPr>
          <w:p w:rsidR="00D85664" w:rsidRPr="0046547F" w:rsidRDefault="00D85664" w:rsidP="00D85664"/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85664" w:rsidRPr="00122CC7" w:rsidRDefault="00D85664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85664" w:rsidRPr="0046547F" w:rsidRDefault="00D85664" w:rsidP="00D85664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91707C" w:rsidRDefault="00D85664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70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</w:tr>
      <w:tr w:rsidR="00D85664" w:rsidRPr="0046547F" w:rsidTr="0046547F">
        <w:tc>
          <w:tcPr>
            <w:tcW w:w="2366" w:type="dxa"/>
          </w:tcPr>
          <w:p w:rsidR="00D85664" w:rsidRPr="0046547F" w:rsidRDefault="00D85664" w:rsidP="00D85664">
            <w:r w:rsidRPr="0046547F">
              <w:t xml:space="preserve">Потребительские кредиты под залог недвижимости </w:t>
            </w:r>
          </w:p>
        </w:tc>
        <w:tc>
          <w:tcPr>
            <w:tcW w:w="476" w:type="dxa"/>
          </w:tcPr>
          <w:p w:rsidR="00D85664" w:rsidRPr="0046547F" w:rsidRDefault="00D85664" w:rsidP="00D85664"/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85664" w:rsidRPr="002F3EBD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85664" w:rsidRPr="0046547F" w:rsidRDefault="00D85664" w:rsidP="00D85664"/>
        </w:tc>
        <w:tc>
          <w:tcPr>
            <w:tcW w:w="48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2F3EBD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70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</w:tr>
      <w:tr w:rsidR="00D85664" w:rsidRPr="0046547F" w:rsidTr="0046547F">
        <w:tc>
          <w:tcPr>
            <w:tcW w:w="2366" w:type="dxa"/>
          </w:tcPr>
          <w:p w:rsidR="00D85664" w:rsidRPr="0046547F" w:rsidRDefault="00D85664" w:rsidP="00D85664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 </w:t>
            </w:r>
          </w:p>
        </w:tc>
        <w:tc>
          <w:tcPr>
            <w:tcW w:w="476" w:type="dxa"/>
          </w:tcPr>
          <w:p w:rsidR="00D85664" w:rsidRPr="0046547F" w:rsidRDefault="00D85664" w:rsidP="00D85664"/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85664" w:rsidRPr="00122CC7" w:rsidRDefault="00D85664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85664" w:rsidRPr="0046547F" w:rsidRDefault="00D85664" w:rsidP="00D85664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91707C" w:rsidRDefault="00D85664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70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</w:tr>
      <w:tr w:rsidR="00D85664" w:rsidRPr="0046547F" w:rsidTr="0046547F">
        <w:tc>
          <w:tcPr>
            <w:tcW w:w="2366" w:type="dxa"/>
          </w:tcPr>
          <w:p w:rsidR="00D85664" w:rsidRPr="0046547F" w:rsidRDefault="00D85664" w:rsidP="00D85664">
            <w:pPr>
              <w:rPr>
                <w:b/>
              </w:rPr>
            </w:pPr>
            <w:r w:rsidRPr="0046547F">
              <w:t>Автокредиты</w:t>
            </w:r>
          </w:p>
        </w:tc>
        <w:tc>
          <w:tcPr>
            <w:tcW w:w="476" w:type="dxa"/>
          </w:tcPr>
          <w:p w:rsidR="00D85664" w:rsidRPr="0046547F" w:rsidRDefault="00D85664" w:rsidP="00D85664"/>
        </w:tc>
        <w:tc>
          <w:tcPr>
            <w:tcW w:w="502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11" w:type="dxa"/>
          </w:tcPr>
          <w:p w:rsidR="00D85664" w:rsidRPr="00164DF4" w:rsidRDefault="00D85664" w:rsidP="00D8566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6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D85664" w:rsidRPr="0046547F" w:rsidRDefault="00D85664" w:rsidP="00D85664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85664" w:rsidRPr="0046547F" w:rsidRDefault="00D85664" w:rsidP="00D85664">
            <w:pPr>
              <w:rPr>
                <w:lang w:val="en-US"/>
              </w:rPr>
            </w:pPr>
          </w:p>
        </w:tc>
        <w:tc>
          <w:tcPr>
            <w:tcW w:w="48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122CC7" w:rsidRDefault="00D85664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D85664" w:rsidRPr="0046547F" w:rsidRDefault="00D85664" w:rsidP="00D85664"/>
        </w:tc>
        <w:tc>
          <w:tcPr>
            <w:tcW w:w="709" w:type="dxa"/>
          </w:tcPr>
          <w:p w:rsidR="00D85664" w:rsidRPr="0046547F" w:rsidRDefault="00D85664" w:rsidP="00D85664"/>
        </w:tc>
        <w:tc>
          <w:tcPr>
            <w:tcW w:w="567" w:type="dxa"/>
          </w:tcPr>
          <w:p w:rsidR="00D85664" w:rsidRPr="0046547F" w:rsidRDefault="00D85664" w:rsidP="00D85664"/>
        </w:tc>
      </w:tr>
    </w:tbl>
    <w:p w:rsidR="00C80E08" w:rsidRPr="004C72A4" w:rsidRDefault="00C80E08" w:rsidP="00C80E08">
      <w:pPr>
        <w:rPr>
          <w:i/>
          <w:sz w:val="22"/>
          <w:szCs w:val="22"/>
        </w:rPr>
      </w:pPr>
    </w:p>
    <w:p w:rsidR="00C80E08" w:rsidRPr="0046547F" w:rsidRDefault="00C80E08" w:rsidP="00C80E08">
      <w:pPr>
        <w:rPr>
          <w:szCs w:val="22"/>
        </w:rPr>
      </w:pPr>
      <w:r w:rsidRPr="0046547F">
        <w:rPr>
          <w:szCs w:val="22"/>
        </w:rPr>
        <w:t>Примечания:</w:t>
      </w:r>
    </w:p>
    <w:tbl>
      <w:tblPr>
        <w:tblStyle w:val="ab"/>
        <w:tblW w:w="15637" w:type="dxa"/>
        <w:tblLook w:val="04A0" w:firstRow="1" w:lastRow="0" w:firstColumn="1" w:lastColumn="0" w:noHBand="0" w:noVBand="1"/>
      </w:tblPr>
      <w:tblGrid>
        <w:gridCol w:w="15637"/>
      </w:tblGrid>
      <w:tr w:rsidR="00350779" w:rsidTr="00350779">
        <w:trPr>
          <w:trHeight w:val="920"/>
        </w:trPr>
        <w:tc>
          <w:tcPr>
            <w:tcW w:w="15637" w:type="dxa"/>
          </w:tcPr>
          <w:p w:rsidR="00350779" w:rsidRDefault="00350779" w:rsidP="00C80E08">
            <w:pPr>
              <w:rPr>
                <w:sz w:val="22"/>
                <w:szCs w:val="22"/>
              </w:rPr>
            </w:pPr>
          </w:p>
        </w:tc>
      </w:tr>
    </w:tbl>
    <w:p w:rsidR="00C80E08" w:rsidRPr="00C63AE2" w:rsidRDefault="00C80E08" w:rsidP="00C80E08">
      <w:pPr>
        <w:rPr>
          <w:sz w:val="22"/>
          <w:szCs w:val="22"/>
        </w:rPr>
      </w:pPr>
    </w:p>
    <w:p w:rsidR="00C80E08" w:rsidRPr="00C63AE2" w:rsidRDefault="00C80E08" w:rsidP="00C80E08">
      <w:pPr>
        <w:rPr>
          <w:sz w:val="22"/>
          <w:szCs w:val="22"/>
        </w:rPr>
      </w:pPr>
    </w:p>
    <w:p w:rsidR="00C80E08" w:rsidRPr="00C63AE2" w:rsidRDefault="00C80E08" w:rsidP="00C80E08">
      <w:pPr>
        <w:rPr>
          <w:sz w:val="22"/>
          <w:szCs w:val="22"/>
        </w:rPr>
      </w:pPr>
    </w:p>
    <w:p w:rsidR="00C80E08" w:rsidRPr="00C63AE2" w:rsidRDefault="00C80E08" w:rsidP="00C80E08">
      <w:pPr>
        <w:rPr>
          <w:sz w:val="22"/>
          <w:szCs w:val="22"/>
        </w:rPr>
      </w:pPr>
    </w:p>
    <w:p w:rsidR="00C80E08" w:rsidRPr="00C3098E" w:rsidRDefault="00C80E08" w:rsidP="00C80E08">
      <w:pPr>
        <w:rPr>
          <w:sz w:val="22"/>
          <w:szCs w:val="22"/>
          <w:lang w:val="en-US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ind w:firstLine="708"/>
        <w:jc w:val="both"/>
        <w:rPr>
          <w:sz w:val="22"/>
          <w:szCs w:val="22"/>
        </w:rPr>
      </w:pPr>
    </w:p>
    <w:p w:rsidR="00C80E08" w:rsidRDefault="00C80E08" w:rsidP="00C80E08">
      <w:pPr>
        <w:jc w:val="both"/>
        <w:rPr>
          <w:sz w:val="22"/>
          <w:szCs w:val="22"/>
        </w:rPr>
      </w:pPr>
    </w:p>
    <w:p w:rsidR="00C80E08" w:rsidRDefault="00C80E08" w:rsidP="00C80E08">
      <w:pPr>
        <w:jc w:val="both"/>
        <w:rPr>
          <w:sz w:val="22"/>
          <w:szCs w:val="22"/>
        </w:rPr>
      </w:pPr>
    </w:p>
    <w:p w:rsidR="00C80E08" w:rsidRDefault="00C80E08" w:rsidP="00C80E08">
      <w:pPr>
        <w:jc w:val="both"/>
        <w:rPr>
          <w:sz w:val="22"/>
          <w:szCs w:val="22"/>
        </w:rPr>
      </w:pPr>
    </w:p>
    <w:p w:rsidR="00C80E08" w:rsidRDefault="00C80E08" w:rsidP="00C80E08">
      <w:pPr>
        <w:jc w:val="both"/>
        <w:rPr>
          <w:sz w:val="22"/>
          <w:szCs w:val="22"/>
        </w:rPr>
      </w:pPr>
    </w:p>
    <w:p w:rsidR="00C80E08" w:rsidRPr="0046547F" w:rsidRDefault="00C80E08" w:rsidP="00C80E08">
      <w:pPr>
        <w:pStyle w:val="a3"/>
        <w:numPr>
          <w:ilvl w:val="0"/>
          <w:numId w:val="15"/>
        </w:numPr>
        <w:jc w:val="both"/>
        <w:rPr>
          <w:szCs w:val="22"/>
        </w:rPr>
      </w:pPr>
      <w:r w:rsidRPr="0046547F">
        <w:rPr>
          <w:szCs w:val="22"/>
        </w:rPr>
        <w:t xml:space="preserve">Как изменились пороговые значения кредитного </w:t>
      </w:r>
      <w:proofErr w:type="spellStart"/>
      <w:r w:rsidRPr="0046547F">
        <w:rPr>
          <w:szCs w:val="22"/>
        </w:rPr>
        <w:t>скоринга</w:t>
      </w:r>
      <w:proofErr w:type="spellEnd"/>
      <w:r w:rsidRPr="0046547F">
        <w:rPr>
          <w:szCs w:val="22"/>
        </w:rPr>
        <w:t xml:space="preserve"> за последние 3 месяца? По вашему мнению, как они изменятся в течение следующих 3 месяцев?   </w:t>
      </w:r>
    </w:p>
    <w:p w:rsidR="00C80E08" w:rsidRPr="005A4822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>-- = ужесточились(-</w:t>
      </w:r>
      <w:proofErr w:type="spellStart"/>
      <w:r w:rsidRPr="005A4822">
        <w:rPr>
          <w:sz w:val="20"/>
          <w:szCs w:val="20"/>
        </w:rPr>
        <w:t>тся</w:t>
      </w:r>
      <w:proofErr w:type="spellEnd"/>
      <w:r w:rsidRPr="005A4822">
        <w:rPr>
          <w:sz w:val="20"/>
          <w:szCs w:val="20"/>
        </w:rPr>
        <w:t>) значительно</w:t>
      </w:r>
    </w:p>
    <w:p w:rsidR="00C80E08" w:rsidRPr="005A4822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 xml:space="preserve">  - = ужесточились(-</w:t>
      </w:r>
      <w:proofErr w:type="spellStart"/>
      <w:r w:rsidRPr="005A4822">
        <w:rPr>
          <w:sz w:val="20"/>
          <w:szCs w:val="20"/>
        </w:rPr>
        <w:t>тся</w:t>
      </w:r>
      <w:proofErr w:type="spellEnd"/>
      <w:r w:rsidRPr="005A4822">
        <w:rPr>
          <w:sz w:val="20"/>
          <w:szCs w:val="20"/>
        </w:rPr>
        <w:t>) незначительно</w:t>
      </w:r>
    </w:p>
    <w:p w:rsidR="00C80E08" w:rsidRPr="005A4822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>0 = остались(-</w:t>
      </w:r>
      <w:proofErr w:type="spellStart"/>
      <w:r w:rsidRPr="005A4822">
        <w:rPr>
          <w:sz w:val="20"/>
          <w:szCs w:val="20"/>
        </w:rPr>
        <w:t>тся</w:t>
      </w:r>
      <w:proofErr w:type="spellEnd"/>
      <w:r w:rsidRPr="005A4822">
        <w:rPr>
          <w:sz w:val="20"/>
          <w:szCs w:val="20"/>
        </w:rPr>
        <w:t>) на прежнем уровне</w:t>
      </w:r>
    </w:p>
    <w:p w:rsidR="00C80E08" w:rsidRPr="005A4822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>+ = смягчились(-</w:t>
      </w:r>
      <w:proofErr w:type="spellStart"/>
      <w:r w:rsidRPr="005A4822">
        <w:rPr>
          <w:sz w:val="20"/>
          <w:szCs w:val="20"/>
        </w:rPr>
        <w:t>тся</w:t>
      </w:r>
      <w:proofErr w:type="spellEnd"/>
      <w:r w:rsidRPr="005A4822">
        <w:rPr>
          <w:sz w:val="20"/>
          <w:szCs w:val="20"/>
        </w:rPr>
        <w:t>) незначительно</w:t>
      </w:r>
    </w:p>
    <w:p w:rsidR="00C80E08" w:rsidRPr="005A4822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>++ = смягчились(-</w:t>
      </w:r>
      <w:proofErr w:type="spellStart"/>
      <w:r w:rsidRPr="005A4822">
        <w:rPr>
          <w:sz w:val="20"/>
          <w:szCs w:val="20"/>
        </w:rPr>
        <w:t>тся</w:t>
      </w:r>
      <w:proofErr w:type="spellEnd"/>
      <w:r w:rsidRPr="005A4822">
        <w:rPr>
          <w:sz w:val="20"/>
          <w:szCs w:val="20"/>
        </w:rPr>
        <w:t>) значительно</w:t>
      </w:r>
    </w:p>
    <w:p w:rsidR="00C80E08" w:rsidRPr="00C96E15" w:rsidRDefault="00C80E08" w:rsidP="00C80E08">
      <w:pPr>
        <w:ind w:left="360" w:firstLine="774"/>
        <w:rPr>
          <w:sz w:val="20"/>
          <w:szCs w:val="20"/>
        </w:rPr>
      </w:pPr>
      <w:r w:rsidRPr="005A4822">
        <w:rPr>
          <w:sz w:val="20"/>
          <w:szCs w:val="20"/>
        </w:rPr>
        <w:t>н/п = не применимо</w:t>
      </w:r>
      <w:r w:rsidRPr="00C96E15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1517" w:tblpY="172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D521E" w:rsidRPr="0046547F" w:rsidTr="00FD521E">
        <w:tc>
          <w:tcPr>
            <w:tcW w:w="2093" w:type="dxa"/>
            <w:vMerge w:val="restart"/>
          </w:tcPr>
          <w:p w:rsidR="00FD521E" w:rsidRPr="0046547F" w:rsidRDefault="00FD521E" w:rsidP="00D85664"/>
        </w:tc>
        <w:tc>
          <w:tcPr>
            <w:tcW w:w="2835" w:type="dxa"/>
            <w:gridSpan w:val="5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Последние 3 месяца</w:t>
            </w:r>
          </w:p>
        </w:tc>
        <w:tc>
          <w:tcPr>
            <w:tcW w:w="2835" w:type="dxa"/>
            <w:gridSpan w:val="5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Следующие 3 месяца</w:t>
            </w:r>
          </w:p>
        </w:tc>
      </w:tr>
      <w:tr w:rsidR="00FD521E" w:rsidRPr="0046547F" w:rsidTr="00FD521E">
        <w:tc>
          <w:tcPr>
            <w:tcW w:w="2093" w:type="dxa"/>
            <w:vMerge/>
          </w:tcPr>
          <w:p w:rsidR="00FD521E" w:rsidRPr="0046547F" w:rsidRDefault="00FD521E" w:rsidP="00D85664"/>
        </w:tc>
        <w:tc>
          <w:tcPr>
            <w:tcW w:w="567" w:type="dxa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--</w:t>
            </w:r>
          </w:p>
        </w:tc>
        <w:tc>
          <w:tcPr>
            <w:tcW w:w="567" w:type="dxa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</w:t>
            </w:r>
          </w:p>
        </w:tc>
        <w:tc>
          <w:tcPr>
            <w:tcW w:w="567" w:type="dxa"/>
            <w:vAlign w:val="center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++</w:t>
            </w:r>
          </w:p>
        </w:tc>
        <w:tc>
          <w:tcPr>
            <w:tcW w:w="567" w:type="dxa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--</w:t>
            </w:r>
          </w:p>
        </w:tc>
        <w:tc>
          <w:tcPr>
            <w:tcW w:w="567" w:type="dxa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-</w:t>
            </w:r>
          </w:p>
        </w:tc>
        <w:tc>
          <w:tcPr>
            <w:tcW w:w="567" w:type="dxa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0</w:t>
            </w:r>
          </w:p>
        </w:tc>
        <w:tc>
          <w:tcPr>
            <w:tcW w:w="567" w:type="dxa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</w:t>
            </w:r>
          </w:p>
        </w:tc>
        <w:tc>
          <w:tcPr>
            <w:tcW w:w="567" w:type="dxa"/>
          </w:tcPr>
          <w:p w:rsidR="00FD521E" w:rsidRPr="0046547F" w:rsidRDefault="00FD521E" w:rsidP="00D85664">
            <w:pPr>
              <w:jc w:val="center"/>
              <w:rPr>
                <w:b/>
              </w:rPr>
            </w:pPr>
            <w:r w:rsidRPr="0046547F">
              <w:rPr>
                <w:b/>
              </w:rPr>
              <w:t>++</w:t>
            </w:r>
          </w:p>
        </w:tc>
      </w:tr>
      <w:tr w:rsidR="00FD521E" w:rsidRPr="0046547F" w:rsidTr="00FD521E">
        <w:tc>
          <w:tcPr>
            <w:tcW w:w="2093" w:type="dxa"/>
          </w:tcPr>
          <w:p w:rsidR="00FD521E" w:rsidRPr="0046547F" w:rsidRDefault="00FD521E" w:rsidP="00D85664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</w:t>
            </w: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164DF4" w:rsidRDefault="00FD521E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122CC7" w:rsidRDefault="00FD521E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</w:tr>
      <w:tr w:rsidR="00FD521E" w:rsidRPr="0046547F" w:rsidTr="00FD521E">
        <w:tc>
          <w:tcPr>
            <w:tcW w:w="2093" w:type="dxa"/>
          </w:tcPr>
          <w:p w:rsidR="00FD521E" w:rsidRPr="0046547F" w:rsidRDefault="00FD521E" w:rsidP="00D85664">
            <w:r w:rsidRPr="0046547F">
              <w:t>Автокредиты*</w:t>
            </w: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164DF4" w:rsidRDefault="00FD521E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122CC7" w:rsidRDefault="00FD521E" w:rsidP="00D8566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D521E" w:rsidRPr="0046547F" w:rsidRDefault="00FD521E" w:rsidP="00D85664"/>
        </w:tc>
        <w:tc>
          <w:tcPr>
            <w:tcW w:w="567" w:type="dxa"/>
          </w:tcPr>
          <w:p w:rsidR="00FD521E" w:rsidRPr="0046547F" w:rsidRDefault="00FD521E" w:rsidP="00D85664"/>
        </w:tc>
      </w:tr>
      <w:tr w:rsidR="00FD521E" w:rsidRPr="0046547F" w:rsidTr="00FD521E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FD521E" w:rsidRPr="0046547F" w:rsidRDefault="00FD521E" w:rsidP="00D85664"/>
        </w:tc>
      </w:tr>
    </w:tbl>
    <w:p w:rsidR="00C80E08" w:rsidRPr="00C96E15" w:rsidRDefault="00C80E08" w:rsidP="00C80E08">
      <w:pPr>
        <w:rPr>
          <w:sz w:val="20"/>
          <w:szCs w:val="20"/>
        </w:rPr>
      </w:pPr>
    </w:p>
    <w:p w:rsidR="00C80E08" w:rsidRDefault="00C80E08" w:rsidP="00C80E08">
      <w:pPr>
        <w:tabs>
          <w:tab w:val="left" w:pos="7425"/>
        </w:tabs>
        <w:ind w:left="720"/>
        <w:jc w:val="both"/>
        <w:rPr>
          <w:sz w:val="22"/>
          <w:szCs w:val="22"/>
        </w:rPr>
      </w:pPr>
    </w:p>
    <w:p w:rsidR="00C80E08" w:rsidRDefault="00C80E08" w:rsidP="00C80E08">
      <w:pPr>
        <w:tabs>
          <w:tab w:val="left" w:pos="7425"/>
        </w:tabs>
        <w:ind w:left="720"/>
        <w:jc w:val="both"/>
        <w:rPr>
          <w:sz w:val="22"/>
          <w:szCs w:val="22"/>
        </w:rPr>
      </w:pPr>
    </w:p>
    <w:p w:rsidR="00C80E08" w:rsidRPr="002A7BD6" w:rsidRDefault="00C80E08" w:rsidP="00C80E08">
      <w:pPr>
        <w:ind w:left="720"/>
        <w:jc w:val="both"/>
        <w:rPr>
          <w:sz w:val="22"/>
          <w:szCs w:val="22"/>
        </w:rPr>
      </w:pPr>
    </w:p>
    <w:p w:rsidR="00C80E08" w:rsidRPr="002A7BD6" w:rsidRDefault="00C80E08" w:rsidP="00C80E08">
      <w:pPr>
        <w:ind w:left="720"/>
        <w:jc w:val="both"/>
        <w:rPr>
          <w:sz w:val="22"/>
          <w:szCs w:val="22"/>
        </w:rPr>
      </w:pPr>
    </w:p>
    <w:p w:rsidR="00C80E08" w:rsidRPr="002A7BD6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rPr>
          <w:sz w:val="18"/>
          <w:szCs w:val="18"/>
        </w:rPr>
      </w:pPr>
    </w:p>
    <w:p w:rsidR="00C80E08" w:rsidRPr="00C96E15" w:rsidRDefault="00C80E08" w:rsidP="00C80E08">
      <w:pPr>
        <w:rPr>
          <w:sz w:val="18"/>
          <w:szCs w:val="18"/>
        </w:rPr>
      </w:pPr>
    </w:p>
    <w:p w:rsidR="00C80E08" w:rsidRPr="003F49F3" w:rsidRDefault="00C80E08" w:rsidP="00C80E08">
      <w:pPr>
        <w:pStyle w:val="a3"/>
      </w:pPr>
      <w:r>
        <w:t xml:space="preserve"> </w:t>
      </w:r>
    </w:p>
    <w:p w:rsidR="00DC17CC" w:rsidRDefault="00C80E08" w:rsidP="00C80E08">
      <w:r w:rsidRPr="00E20D95">
        <w:t xml:space="preserve">      </w:t>
      </w:r>
      <w:r w:rsidR="00350779">
        <w:t xml:space="preserve">    </w:t>
      </w:r>
      <w:r>
        <w:tab/>
      </w:r>
      <w:r w:rsidR="00350779">
        <w:t xml:space="preserve">     </w:t>
      </w:r>
      <w:r w:rsidRPr="0012383F">
        <w:rPr>
          <w:szCs w:val="22"/>
        </w:rPr>
        <w:t>Примечания:</w:t>
      </w:r>
    </w:p>
    <w:p w:rsidR="00C80E08" w:rsidRPr="00DC17CC" w:rsidRDefault="00DC17CC" w:rsidP="00DC17CC">
      <w:pPr>
        <w:tabs>
          <w:tab w:val="left" w:pos="1905"/>
        </w:tabs>
      </w:pPr>
      <w:r>
        <w:tab/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80E08" w:rsidTr="00D85664">
        <w:trPr>
          <w:trHeight w:val="1124"/>
        </w:trPr>
        <w:tc>
          <w:tcPr>
            <w:tcW w:w="14786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55"/>
            </w:tblGrid>
            <w:tr w:rsidR="00350779" w:rsidTr="00350779">
              <w:trPr>
                <w:trHeight w:val="1057"/>
              </w:trPr>
              <w:tc>
                <w:tcPr>
                  <w:tcW w:w="14555" w:type="dxa"/>
                </w:tcPr>
                <w:p w:rsidR="00350779" w:rsidRDefault="00350779" w:rsidP="00D85664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80E08" w:rsidRDefault="00C80E08" w:rsidP="00D85664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Pr="00C211F2" w:rsidRDefault="00C80E08" w:rsidP="00C80E08"/>
    <w:p w:rsidR="00C80E08" w:rsidRPr="00C211F2" w:rsidRDefault="00C80E08" w:rsidP="00C80E08"/>
    <w:p w:rsidR="00C80E08" w:rsidRPr="00C211F2" w:rsidRDefault="00C80E08" w:rsidP="00C80E08"/>
    <w:p w:rsidR="00C80E08" w:rsidRPr="00C211F2" w:rsidRDefault="00C80E08" w:rsidP="00C80E08"/>
    <w:p w:rsidR="00C80E08" w:rsidRPr="00C211F2" w:rsidRDefault="00C80E08" w:rsidP="00C80E08"/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Default="00C80E08" w:rsidP="00C80E08">
      <w:pPr>
        <w:ind w:left="720"/>
        <w:jc w:val="both"/>
        <w:rPr>
          <w:sz w:val="22"/>
          <w:szCs w:val="22"/>
        </w:rPr>
      </w:pPr>
    </w:p>
    <w:p w:rsidR="00C80E08" w:rsidRPr="0012383F" w:rsidRDefault="00C80E08" w:rsidP="0012383F">
      <w:pPr>
        <w:jc w:val="both"/>
        <w:rPr>
          <w:sz w:val="22"/>
          <w:szCs w:val="22"/>
        </w:rPr>
      </w:pPr>
    </w:p>
    <w:p w:rsidR="00DC17CC" w:rsidRDefault="00C80E08" w:rsidP="0012383F">
      <w:pPr>
        <w:pStyle w:val="a3"/>
        <w:numPr>
          <w:ilvl w:val="0"/>
          <w:numId w:val="8"/>
        </w:numPr>
        <w:spacing w:before="240" w:after="240"/>
        <w:jc w:val="both"/>
        <w:rPr>
          <w:b/>
          <w:sz w:val="28"/>
          <w:szCs w:val="28"/>
        </w:rPr>
      </w:pPr>
      <w:r w:rsidRPr="00015A50">
        <w:rPr>
          <w:b/>
          <w:sz w:val="28"/>
          <w:szCs w:val="28"/>
        </w:rPr>
        <w:t>Открытые вопросы</w:t>
      </w:r>
    </w:p>
    <w:p w:rsidR="00DC17CC" w:rsidRDefault="00DC17CC" w:rsidP="00DC17CC">
      <w:pPr>
        <w:pStyle w:val="a3"/>
        <w:spacing w:before="240" w:after="240"/>
        <w:ind w:left="1440"/>
        <w:jc w:val="both"/>
        <w:rPr>
          <w:i/>
          <w:sz w:val="22"/>
          <w:szCs w:val="28"/>
        </w:rPr>
      </w:pPr>
    </w:p>
    <w:p w:rsidR="00DC17CC" w:rsidRPr="00DC17CC" w:rsidRDefault="00DC17CC" w:rsidP="00DC17CC">
      <w:pPr>
        <w:pStyle w:val="a3"/>
        <w:spacing w:before="240" w:after="240"/>
        <w:ind w:left="1440"/>
        <w:jc w:val="both"/>
        <w:rPr>
          <w:i/>
          <w:sz w:val="28"/>
          <w:szCs w:val="28"/>
        </w:rPr>
      </w:pPr>
    </w:p>
    <w:p w:rsidR="00C80E08" w:rsidRPr="0012383F" w:rsidRDefault="00C80E08" w:rsidP="00C80E08">
      <w:pPr>
        <w:pStyle w:val="a3"/>
        <w:numPr>
          <w:ilvl w:val="0"/>
          <w:numId w:val="15"/>
        </w:numPr>
        <w:jc w:val="both"/>
      </w:pPr>
      <w:r w:rsidRPr="0012383F">
        <w:t>Укажите количество поступивших</w:t>
      </w:r>
      <w:r w:rsidR="00A5474D">
        <w:rPr>
          <w:rStyle w:val="af4"/>
        </w:rPr>
        <w:footnoteReference w:id="1"/>
      </w:r>
      <w:r w:rsidRPr="0012383F">
        <w:t xml:space="preserve"> кредитных заявок за отчетный период.</w:t>
      </w:r>
    </w:p>
    <w:p w:rsidR="00C80E08" w:rsidRPr="0012383F" w:rsidRDefault="00C80E08" w:rsidP="00C80E08">
      <w:pPr>
        <w:pStyle w:val="a3"/>
        <w:jc w:val="both"/>
      </w:pPr>
    </w:p>
    <w:tbl>
      <w:tblPr>
        <w:tblStyle w:val="ab"/>
        <w:tblW w:w="6361" w:type="dxa"/>
        <w:tblInd w:w="1080" w:type="dxa"/>
        <w:tblLook w:val="04A0" w:firstRow="1" w:lastRow="0" w:firstColumn="1" w:lastColumn="0" w:noHBand="0" w:noVBand="1"/>
      </w:tblPr>
      <w:tblGrid>
        <w:gridCol w:w="3498"/>
        <w:gridCol w:w="2863"/>
      </w:tblGrid>
      <w:tr w:rsidR="00CD248B" w:rsidRPr="0012383F" w:rsidTr="00CD248B">
        <w:tc>
          <w:tcPr>
            <w:tcW w:w="3498" w:type="dxa"/>
          </w:tcPr>
          <w:p w:rsidR="00CD248B" w:rsidRPr="0012383F" w:rsidRDefault="00CD248B" w:rsidP="00844BA9">
            <w:pPr>
              <w:jc w:val="both"/>
            </w:pPr>
            <w:r w:rsidRPr="0012383F">
              <w:t xml:space="preserve">Вид кредитования/ количество 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center"/>
            </w:pPr>
            <w:r w:rsidRPr="0012383F">
              <w:t>Количество поступивших кредитных заявок</w:t>
            </w:r>
          </w:p>
        </w:tc>
      </w:tr>
      <w:tr w:rsidR="00CD248B" w:rsidRPr="0012383F" w:rsidTr="00CD248B">
        <w:tc>
          <w:tcPr>
            <w:tcW w:w="3498" w:type="dxa"/>
          </w:tcPr>
          <w:p w:rsidR="00CD248B" w:rsidRPr="0012383F" w:rsidRDefault="00CD248B" w:rsidP="00570DE9">
            <w:r w:rsidRPr="0012383F">
              <w:t>Субъекты крупного предпринимательства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498" w:type="dxa"/>
          </w:tcPr>
          <w:p w:rsidR="00CD248B" w:rsidRPr="0012383F" w:rsidRDefault="00CD248B" w:rsidP="00844BA9">
            <w:r w:rsidRPr="0012383F">
              <w:t>Субъекты среднего предпринимательства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498" w:type="dxa"/>
          </w:tcPr>
          <w:p w:rsidR="00CD248B" w:rsidRPr="0012383F" w:rsidRDefault="00CD248B" w:rsidP="00844BA9">
            <w:pPr>
              <w:rPr>
                <w:vertAlign w:val="superscript"/>
              </w:rPr>
            </w:pPr>
            <w:r w:rsidRPr="0012383F">
              <w:t>Субъекты малого предпринимательства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498" w:type="dxa"/>
          </w:tcPr>
          <w:p w:rsidR="00CD248B" w:rsidRPr="0012383F" w:rsidRDefault="00CD248B" w:rsidP="00844BA9">
            <w:pPr>
              <w:jc w:val="both"/>
            </w:pPr>
            <w:r w:rsidRPr="0012383F">
              <w:t>Ипотечное кредитование</w:t>
            </w:r>
            <w:r w:rsidR="00E553A2">
              <w:t>, в том числе</w:t>
            </w:r>
            <w:r w:rsidR="004F1329">
              <w:t>: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E553A2" w:rsidRPr="0012383F" w:rsidTr="00CD248B">
        <w:tc>
          <w:tcPr>
            <w:tcW w:w="3498" w:type="dxa"/>
          </w:tcPr>
          <w:p w:rsidR="00E553A2" w:rsidRPr="004F1329" w:rsidRDefault="00E553A2" w:rsidP="00E553A2">
            <w:pPr>
              <w:jc w:val="both"/>
              <w:rPr>
                <w:i/>
              </w:rPr>
            </w:pPr>
            <w:r w:rsidRPr="004F1329">
              <w:rPr>
                <w:i/>
              </w:rPr>
              <w:t>По Астане и Алматы</w:t>
            </w:r>
          </w:p>
        </w:tc>
        <w:tc>
          <w:tcPr>
            <w:tcW w:w="2863" w:type="dxa"/>
          </w:tcPr>
          <w:p w:rsidR="00E553A2" w:rsidRPr="0012383F" w:rsidRDefault="00E553A2" w:rsidP="00844BA9">
            <w:pPr>
              <w:jc w:val="both"/>
            </w:pPr>
          </w:p>
        </w:tc>
      </w:tr>
      <w:tr w:rsidR="00CD248B" w:rsidRPr="0012383F" w:rsidTr="00CD248B">
        <w:tc>
          <w:tcPr>
            <w:tcW w:w="3498" w:type="dxa"/>
          </w:tcPr>
          <w:p w:rsidR="00CD248B" w:rsidRPr="0012383F" w:rsidRDefault="006231DF" w:rsidP="00844BA9">
            <w:pPr>
              <w:jc w:val="both"/>
            </w:pPr>
            <w:r>
              <w:t>Потребительские займы под залог</w:t>
            </w:r>
          </w:p>
        </w:tc>
        <w:tc>
          <w:tcPr>
            <w:tcW w:w="2863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6231DF" w:rsidRPr="0012383F" w:rsidTr="00CD248B">
        <w:tc>
          <w:tcPr>
            <w:tcW w:w="3498" w:type="dxa"/>
          </w:tcPr>
          <w:p w:rsidR="006231DF" w:rsidRPr="0046547F" w:rsidRDefault="006231DF" w:rsidP="006231DF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</w:t>
            </w:r>
          </w:p>
        </w:tc>
        <w:tc>
          <w:tcPr>
            <w:tcW w:w="2863" w:type="dxa"/>
          </w:tcPr>
          <w:p w:rsidR="006231DF" w:rsidRPr="0012383F" w:rsidRDefault="006231DF" w:rsidP="006231DF">
            <w:pPr>
              <w:jc w:val="both"/>
            </w:pPr>
          </w:p>
        </w:tc>
      </w:tr>
      <w:tr w:rsidR="006231DF" w:rsidRPr="0012383F" w:rsidTr="00CD248B">
        <w:tc>
          <w:tcPr>
            <w:tcW w:w="3498" w:type="dxa"/>
          </w:tcPr>
          <w:p w:rsidR="006231DF" w:rsidRPr="0046547F" w:rsidRDefault="006231DF" w:rsidP="006231DF">
            <w:r w:rsidRPr="0046547F">
              <w:t>Автокредиты*</w:t>
            </w:r>
          </w:p>
        </w:tc>
        <w:tc>
          <w:tcPr>
            <w:tcW w:w="2863" w:type="dxa"/>
          </w:tcPr>
          <w:p w:rsidR="006231DF" w:rsidRPr="0012383F" w:rsidRDefault="006231DF" w:rsidP="006231DF">
            <w:pPr>
              <w:jc w:val="both"/>
            </w:pPr>
          </w:p>
        </w:tc>
      </w:tr>
    </w:tbl>
    <w:p w:rsidR="00C80E08" w:rsidRPr="0012383F" w:rsidRDefault="00C80E08" w:rsidP="00C80E08">
      <w:pPr>
        <w:jc w:val="both"/>
      </w:pPr>
    </w:p>
    <w:p w:rsidR="00DC17CC" w:rsidRPr="00DC17CC" w:rsidRDefault="00DC17CC" w:rsidP="00DC17CC">
      <w:r>
        <w:t xml:space="preserve">     </w:t>
      </w:r>
      <w:r w:rsidRPr="0012383F">
        <w:rPr>
          <w:szCs w:val="22"/>
        </w:rPr>
        <w:t>Примечания:</w:t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C17CC" w:rsidTr="006663E8">
        <w:trPr>
          <w:trHeight w:val="1124"/>
        </w:trPr>
        <w:tc>
          <w:tcPr>
            <w:tcW w:w="14786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55"/>
            </w:tblGrid>
            <w:tr w:rsidR="00DC17CC" w:rsidTr="006663E8">
              <w:trPr>
                <w:trHeight w:val="1057"/>
              </w:trPr>
              <w:tc>
                <w:tcPr>
                  <w:tcW w:w="14555" w:type="dxa"/>
                </w:tcPr>
                <w:p w:rsidR="00DC17CC" w:rsidRDefault="00DC17CC" w:rsidP="006663E8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DC17CC" w:rsidRDefault="00DC17CC" w:rsidP="006663E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  <w:rPr>
          <w:lang w:val="en-US"/>
        </w:rPr>
      </w:pPr>
    </w:p>
    <w:p w:rsidR="006663E8" w:rsidRDefault="006663E8" w:rsidP="006663E8">
      <w:pPr>
        <w:jc w:val="both"/>
      </w:pPr>
    </w:p>
    <w:p w:rsidR="00D80D3E" w:rsidRDefault="00D80D3E" w:rsidP="006663E8">
      <w:pPr>
        <w:jc w:val="both"/>
      </w:pPr>
    </w:p>
    <w:p w:rsidR="00D80D3E" w:rsidRPr="00D80D3E" w:rsidRDefault="00D80D3E" w:rsidP="006663E8">
      <w:pPr>
        <w:jc w:val="both"/>
      </w:pPr>
    </w:p>
    <w:p w:rsidR="006663E8" w:rsidRDefault="006663E8" w:rsidP="006663E8">
      <w:pPr>
        <w:jc w:val="both"/>
        <w:rPr>
          <w:lang w:val="en-US"/>
        </w:rPr>
      </w:pPr>
    </w:p>
    <w:p w:rsidR="00C80E08" w:rsidRPr="0012383F" w:rsidRDefault="00DC17CC" w:rsidP="006663E8">
      <w:pPr>
        <w:pStyle w:val="a3"/>
        <w:numPr>
          <w:ilvl w:val="0"/>
          <w:numId w:val="15"/>
        </w:numPr>
        <w:jc w:val="both"/>
      </w:pPr>
      <w:r>
        <w:lastRenderedPageBreak/>
        <w:t>Ука</w:t>
      </w:r>
      <w:r w:rsidR="00C80E08" w:rsidRPr="0012383F">
        <w:t>жите количество одобренных кредитных заявок за отчетный период.</w:t>
      </w:r>
    </w:p>
    <w:p w:rsidR="00C80E08" w:rsidRPr="0012383F" w:rsidRDefault="00C80E08" w:rsidP="00C80E08">
      <w:pPr>
        <w:jc w:val="both"/>
      </w:pPr>
    </w:p>
    <w:tbl>
      <w:tblPr>
        <w:tblStyle w:val="ab"/>
        <w:tblW w:w="6361" w:type="dxa"/>
        <w:tblInd w:w="1080" w:type="dxa"/>
        <w:tblLook w:val="04A0" w:firstRow="1" w:lastRow="0" w:firstColumn="1" w:lastColumn="0" w:noHBand="0" w:noVBand="1"/>
      </w:tblPr>
      <w:tblGrid>
        <w:gridCol w:w="3536"/>
        <w:gridCol w:w="2825"/>
      </w:tblGrid>
      <w:tr w:rsidR="00CD248B" w:rsidRPr="0012383F" w:rsidTr="00CD248B">
        <w:tc>
          <w:tcPr>
            <w:tcW w:w="3536" w:type="dxa"/>
          </w:tcPr>
          <w:p w:rsidR="00CD248B" w:rsidRPr="0012383F" w:rsidRDefault="00CD248B" w:rsidP="00844BA9">
            <w:pPr>
              <w:jc w:val="both"/>
            </w:pPr>
            <w:r w:rsidRPr="0012383F">
              <w:t xml:space="preserve">Вид кредитования/ количество </w:t>
            </w:r>
          </w:p>
        </w:tc>
        <w:tc>
          <w:tcPr>
            <w:tcW w:w="2825" w:type="dxa"/>
          </w:tcPr>
          <w:p w:rsidR="00CD248B" w:rsidRPr="0012383F" w:rsidRDefault="00CD248B" w:rsidP="00844BA9">
            <w:pPr>
              <w:jc w:val="center"/>
            </w:pPr>
            <w:r w:rsidRPr="0012383F">
              <w:t>Количество одобренных кредитных заявок</w:t>
            </w: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570DE9">
            <w:r w:rsidRPr="0012383F">
              <w:t>Субъекты крупного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844BA9">
            <w:r w:rsidRPr="0012383F">
              <w:t>Субъекты среднего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844BA9">
            <w:pPr>
              <w:rPr>
                <w:vertAlign w:val="superscript"/>
              </w:rPr>
            </w:pPr>
            <w:r w:rsidRPr="0012383F">
              <w:t>Субъекты малого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844BA9">
            <w:pPr>
              <w:jc w:val="both"/>
            </w:pPr>
            <w:r w:rsidRPr="0012383F">
              <w:t>Ипотечное кредитование</w:t>
            </w:r>
            <w:r w:rsidR="00E553A2">
              <w:t>, в том числе</w:t>
            </w:r>
            <w:r w:rsidR="004F1329">
              <w:t>:</w:t>
            </w:r>
          </w:p>
        </w:tc>
        <w:tc>
          <w:tcPr>
            <w:tcW w:w="2825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E553A2" w:rsidRPr="0012383F" w:rsidTr="00CD248B">
        <w:tc>
          <w:tcPr>
            <w:tcW w:w="3536" w:type="dxa"/>
          </w:tcPr>
          <w:p w:rsidR="00E553A2" w:rsidRPr="004F1329" w:rsidRDefault="00E553A2" w:rsidP="006663E8">
            <w:pPr>
              <w:jc w:val="both"/>
              <w:rPr>
                <w:i/>
              </w:rPr>
            </w:pPr>
            <w:r w:rsidRPr="004F1329">
              <w:rPr>
                <w:i/>
              </w:rPr>
              <w:t>По Астане и Алматы</w:t>
            </w:r>
          </w:p>
        </w:tc>
        <w:tc>
          <w:tcPr>
            <w:tcW w:w="2825" w:type="dxa"/>
          </w:tcPr>
          <w:p w:rsidR="00E553A2" w:rsidRPr="0012383F" w:rsidRDefault="00E553A2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12383F" w:rsidRDefault="006231DF" w:rsidP="006663E8">
            <w:pPr>
              <w:jc w:val="both"/>
            </w:pPr>
            <w:r>
              <w:t>Потребительские займы под залог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46547F" w:rsidRDefault="006231DF" w:rsidP="006663E8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46547F" w:rsidRDefault="006231DF" w:rsidP="006663E8">
            <w:r w:rsidRPr="0046547F">
              <w:t>Автокредиты*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</w:tbl>
    <w:p w:rsidR="00C80E08" w:rsidRPr="0012383F" w:rsidRDefault="00C80E08" w:rsidP="00C80E08">
      <w:pPr>
        <w:jc w:val="both"/>
      </w:pPr>
    </w:p>
    <w:p w:rsidR="00C80E08" w:rsidRPr="0012383F" w:rsidRDefault="00C80E08" w:rsidP="00C80E08">
      <w:pPr>
        <w:jc w:val="both"/>
      </w:pPr>
    </w:p>
    <w:p w:rsidR="00C80E08" w:rsidRPr="0012383F" w:rsidRDefault="00C80E08" w:rsidP="00C80E08">
      <w:pPr>
        <w:jc w:val="both"/>
      </w:pPr>
    </w:p>
    <w:p w:rsidR="00DC17CC" w:rsidRDefault="00DC17CC" w:rsidP="00DC17CC">
      <w:r>
        <w:t xml:space="preserve">     </w:t>
      </w:r>
      <w:r w:rsidRPr="0012383F">
        <w:rPr>
          <w:szCs w:val="22"/>
        </w:rPr>
        <w:t>Примечания:</w:t>
      </w:r>
    </w:p>
    <w:p w:rsidR="00DC17CC" w:rsidRPr="00DC17CC" w:rsidRDefault="00DC17CC" w:rsidP="00DC17CC">
      <w:pPr>
        <w:tabs>
          <w:tab w:val="left" w:pos="1905"/>
        </w:tabs>
      </w:pPr>
      <w:r>
        <w:tab/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C17CC" w:rsidTr="006663E8">
        <w:trPr>
          <w:trHeight w:val="1124"/>
        </w:trPr>
        <w:tc>
          <w:tcPr>
            <w:tcW w:w="14786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55"/>
            </w:tblGrid>
            <w:tr w:rsidR="00DC17CC" w:rsidTr="006663E8">
              <w:trPr>
                <w:trHeight w:val="1057"/>
              </w:trPr>
              <w:tc>
                <w:tcPr>
                  <w:tcW w:w="14555" w:type="dxa"/>
                </w:tcPr>
                <w:p w:rsidR="00DC17CC" w:rsidRDefault="00DC17CC" w:rsidP="006663E8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DC17CC" w:rsidRDefault="00DC17CC" w:rsidP="006663E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Pr="0012383F" w:rsidRDefault="00C80E08" w:rsidP="00C80E08">
      <w:pPr>
        <w:jc w:val="both"/>
      </w:pPr>
    </w:p>
    <w:p w:rsidR="00C80E08" w:rsidRPr="0012383F" w:rsidRDefault="00C80E08" w:rsidP="00C80E08">
      <w:pPr>
        <w:jc w:val="both"/>
      </w:pPr>
    </w:p>
    <w:p w:rsidR="00C80E08" w:rsidRPr="0012383F" w:rsidRDefault="00C80E08" w:rsidP="00C80E08">
      <w:pPr>
        <w:jc w:val="both"/>
      </w:pPr>
    </w:p>
    <w:p w:rsidR="0012383F" w:rsidRPr="0012383F" w:rsidRDefault="0012383F" w:rsidP="00C80E08">
      <w:pPr>
        <w:jc w:val="both"/>
      </w:pPr>
    </w:p>
    <w:p w:rsidR="0012383F" w:rsidRPr="0012383F" w:rsidRDefault="0012383F" w:rsidP="00C80E08">
      <w:pPr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DC17CC" w:rsidRDefault="00DC17CC" w:rsidP="00DC17CC">
      <w:pPr>
        <w:pStyle w:val="a3"/>
        <w:ind w:left="1128"/>
        <w:jc w:val="both"/>
      </w:pPr>
    </w:p>
    <w:p w:rsidR="00CD248B" w:rsidRDefault="00CD248B" w:rsidP="006663E8">
      <w:pPr>
        <w:pStyle w:val="a3"/>
        <w:numPr>
          <w:ilvl w:val="0"/>
          <w:numId w:val="15"/>
        </w:numPr>
        <w:jc w:val="both"/>
      </w:pPr>
      <w:r w:rsidRPr="0012383F">
        <w:lastRenderedPageBreak/>
        <w:t xml:space="preserve">Укажите количество </w:t>
      </w:r>
      <w:r w:rsidR="002F3EBD">
        <w:t>отказанных</w:t>
      </w:r>
      <w:r>
        <w:t xml:space="preserve"> </w:t>
      </w:r>
      <w:r w:rsidRPr="0012383F">
        <w:t>кредитных заявок за отчетный период.</w:t>
      </w:r>
    </w:p>
    <w:tbl>
      <w:tblPr>
        <w:tblStyle w:val="ab"/>
        <w:tblW w:w="6361" w:type="dxa"/>
        <w:tblInd w:w="1080" w:type="dxa"/>
        <w:tblLook w:val="04A0" w:firstRow="1" w:lastRow="0" w:firstColumn="1" w:lastColumn="0" w:noHBand="0" w:noVBand="1"/>
      </w:tblPr>
      <w:tblGrid>
        <w:gridCol w:w="3536"/>
        <w:gridCol w:w="2825"/>
      </w:tblGrid>
      <w:tr w:rsidR="00CD248B" w:rsidRPr="0012383F" w:rsidTr="00CD248B">
        <w:tc>
          <w:tcPr>
            <w:tcW w:w="3536" w:type="dxa"/>
          </w:tcPr>
          <w:p w:rsidR="00CD248B" w:rsidRPr="0012383F" w:rsidRDefault="00CD248B" w:rsidP="006663E8">
            <w:pPr>
              <w:jc w:val="both"/>
            </w:pPr>
            <w:r w:rsidRPr="0012383F">
              <w:t xml:space="preserve">Вид кредитования/ количество </w:t>
            </w:r>
          </w:p>
        </w:tc>
        <w:tc>
          <w:tcPr>
            <w:tcW w:w="2825" w:type="dxa"/>
          </w:tcPr>
          <w:p w:rsidR="00CD248B" w:rsidRPr="0012383F" w:rsidRDefault="00CD248B" w:rsidP="002F3EBD">
            <w:pPr>
              <w:jc w:val="center"/>
            </w:pPr>
            <w:r w:rsidRPr="0012383F">
              <w:t xml:space="preserve">Количество </w:t>
            </w:r>
            <w:r w:rsidR="002F3EBD">
              <w:t xml:space="preserve">отказанных </w:t>
            </w:r>
            <w:r w:rsidRPr="0012383F">
              <w:t>кредитных заявок</w:t>
            </w: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570DE9">
            <w:r w:rsidRPr="0012383F">
              <w:t>Субъекты крупного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6663E8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6663E8">
            <w:r w:rsidRPr="0012383F">
              <w:t>Субъекты среднего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6663E8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6663E8">
            <w:pPr>
              <w:rPr>
                <w:vertAlign w:val="superscript"/>
              </w:rPr>
            </w:pPr>
            <w:r w:rsidRPr="0012383F">
              <w:t>Субъекты малого предпринимательства</w:t>
            </w:r>
          </w:p>
        </w:tc>
        <w:tc>
          <w:tcPr>
            <w:tcW w:w="2825" w:type="dxa"/>
          </w:tcPr>
          <w:p w:rsidR="00CD248B" w:rsidRPr="0012383F" w:rsidRDefault="00CD248B" w:rsidP="006663E8">
            <w:pPr>
              <w:jc w:val="both"/>
            </w:pPr>
          </w:p>
        </w:tc>
      </w:tr>
      <w:tr w:rsidR="00CD248B" w:rsidRPr="0012383F" w:rsidTr="00CD248B">
        <w:tc>
          <w:tcPr>
            <w:tcW w:w="3536" w:type="dxa"/>
          </w:tcPr>
          <w:p w:rsidR="00CD248B" w:rsidRPr="0012383F" w:rsidRDefault="00CD248B" w:rsidP="006663E8">
            <w:pPr>
              <w:jc w:val="both"/>
            </w:pPr>
            <w:r w:rsidRPr="0012383F">
              <w:t>Ипотечное кредитование</w:t>
            </w:r>
            <w:r w:rsidR="00E553A2">
              <w:t>, в том числе</w:t>
            </w:r>
            <w:r w:rsidR="004F1329">
              <w:t>:</w:t>
            </w:r>
          </w:p>
        </w:tc>
        <w:tc>
          <w:tcPr>
            <w:tcW w:w="2825" w:type="dxa"/>
          </w:tcPr>
          <w:p w:rsidR="00CD248B" w:rsidRPr="0012383F" w:rsidRDefault="00CD248B" w:rsidP="006663E8">
            <w:pPr>
              <w:jc w:val="both"/>
            </w:pPr>
          </w:p>
        </w:tc>
      </w:tr>
      <w:tr w:rsidR="00E553A2" w:rsidRPr="0012383F" w:rsidTr="00CD248B">
        <w:tc>
          <w:tcPr>
            <w:tcW w:w="3536" w:type="dxa"/>
          </w:tcPr>
          <w:p w:rsidR="00E553A2" w:rsidRPr="004F1329" w:rsidRDefault="00E553A2" w:rsidP="006663E8">
            <w:pPr>
              <w:jc w:val="both"/>
              <w:rPr>
                <w:i/>
              </w:rPr>
            </w:pPr>
            <w:r w:rsidRPr="004F1329">
              <w:rPr>
                <w:i/>
              </w:rPr>
              <w:t>По Астане и Алматы</w:t>
            </w:r>
          </w:p>
        </w:tc>
        <w:tc>
          <w:tcPr>
            <w:tcW w:w="2825" w:type="dxa"/>
          </w:tcPr>
          <w:p w:rsidR="00E553A2" w:rsidRPr="0012383F" w:rsidRDefault="00E553A2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12383F" w:rsidRDefault="006231DF" w:rsidP="006663E8">
            <w:pPr>
              <w:jc w:val="both"/>
            </w:pPr>
            <w:r>
              <w:t>Потребительские займы под залог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46547F" w:rsidRDefault="006231DF" w:rsidP="006663E8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6" w:type="dxa"/>
          </w:tcPr>
          <w:p w:rsidR="006231DF" w:rsidRPr="0046547F" w:rsidRDefault="006231DF" w:rsidP="006663E8">
            <w:r w:rsidRPr="0046547F">
              <w:t>Автокредиты*</w:t>
            </w:r>
          </w:p>
        </w:tc>
        <w:tc>
          <w:tcPr>
            <w:tcW w:w="2825" w:type="dxa"/>
          </w:tcPr>
          <w:p w:rsidR="006231DF" w:rsidRPr="0012383F" w:rsidRDefault="006231DF" w:rsidP="006663E8">
            <w:pPr>
              <w:jc w:val="both"/>
            </w:pPr>
          </w:p>
        </w:tc>
      </w:tr>
    </w:tbl>
    <w:p w:rsidR="00DC17CC" w:rsidRDefault="00DC17CC" w:rsidP="00DC17CC"/>
    <w:p w:rsidR="00DC17CC" w:rsidRDefault="00DC17CC" w:rsidP="00DC17CC"/>
    <w:p w:rsidR="006231DF" w:rsidRDefault="006231DF" w:rsidP="00DC17CC"/>
    <w:p w:rsidR="00DC17CC" w:rsidRDefault="00DC17CC" w:rsidP="00DC17CC">
      <w:r>
        <w:t xml:space="preserve">     </w:t>
      </w:r>
      <w:r w:rsidRPr="0012383F">
        <w:rPr>
          <w:szCs w:val="22"/>
        </w:rPr>
        <w:t>Примечания:</w:t>
      </w:r>
    </w:p>
    <w:p w:rsidR="00DC17CC" w:rsidRPr="00DC17CC" w:rsidRDefault="00DC17CC" w:rsidP="00DC17CC">
      <w:pPr>
        <w:tabs>
          <w:tab w:val="left" w:pos="1905"/>
        </w:tabs>
      </w:pPr>
      <w:r>
        <w:tab/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C17CC" w:rsidTr="006663E8">
        <w:trPr>
          <w:trHeight w:val="1124"/>
        </w:trPr>
        <w:tc>
          <w:tcPr>
            <w:tcW w:w="14786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55"/>
            </w:tblGrid>
            <w:tr w:rsidR="00DC17CC" w:rsidTr="006663E8">
              <w:trPr>
                <w:trHeight w:val="1057"/>
              </w:trPr>
              <w:tc>
                <w:tcPr>
                  <w:tcW w:w="14555" w:type="dxa"/>
                </w:tcPr>
                <w:p w:rsidR="00DC17CC" w:rsidRDefault="00DC17CC" w:rsidP="006663E8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DC17CC" w:rsidRDefault="00DC17CC" w:rsidP="006663E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</w:pPr>
    </w:p>
    <w:p w:rsidR="006231DF" w:rsidRDefault="006231DF" w:rsidP="00DC17CC">
      <w:pPr>
        <w:jc w:val="both"/>
      </w:pPr>
    </w:p>
    <w:p w:rsidR="002F3EBD" w:rsidRDefault="002F3EBD" w:rsidP="00DC17CC">
      <w:pPr>
        <w:jc w:val="both"/>
      </w:pPr>
    </w:p>
    <w:p w:rsidR="002F3EBD" w:rsidRDefault="002F3EBD" w:rsidP="00DC17CC">
      <w:pPr>
        <w:jc w:val="both"/>
      </w:pPr>
    </w:p>
    <w:p w:rsidR="00DC17CC" w:rsidRDefault="00DC17CC" w:rsidP="00DC17CC">
      <w:pPr>
        <w:jc w:val="both"/>
      </w:pPr>
    </w:p>
    <w:p w:rsidR="00DC17CC" w:rsidRDefault="00DC17CC" w:rsidP="00DC17CC">
      <w:pPr>
        <w:jc w:val="both"/>
        <w:rPr>
          <w:lang w:val="en-US"/>
        </w:rPr>
      </w:pPr>
    </w:p>
    <w:p w:rsidR="006663E8" w:rsidRPr="006663E8" w:rsidRDefault="006663E8" w:rsidP="00DC17CC">
      <w:pPr>
        <w:jc w:val="both"/>
        <w:rPr>
          <w:lang w:val="en-US"/>
        </w:rPr>
      </w:pPr>
    </w:p>
    <w:p w:rsidR="00C80E08" w:rsidRPr="0012383F" w:rsidRDefault="00DC17CC" w:rsidP="006663E8">
      <w:pPr>
        <w:pStyle w:val="a3"/>
        <w:numPr>
          <w:ilvl w:val="0"/>
          <w:numId w:val="15"/>
        </w:numPr>
        <w:jc w:val="both"/>
      </w:pPr>
      <w:r>
        <w:t>Укаж</w:t>
      </w:r>
      <w:r w:rsidR="00C80E08" w:rsidRPr="0012383F">
        <w:t>ите среднюю сумму кредита поступивших заявок за отчетный период</w:t>
      </w:r>
      <w:r>
        <w:t xml:space="preserve"> (в тенге)</w:t>
      </w:r>
      <w:r w:rsidR="00C80E08" w:rsidRPr="0012383F">
        <w:t>.</w:t>
      </w:r>
    </w:p>
    <w:p w:rsidR="00C80E08" w:rsidRPr="0012383F" w:rsidRDefault="00C80E08" w:rsidP="00C80E08">
      <w:pPr>
        <w:jc w:val="both"/>
      </w:pPr>
    </w:p>
    <w:tbl>
      <w:tblPr>
        <w:tblStyle w:val="ab"/>
        <w:tblW w:w="6502" w:type="dxa"/>
        <w:tblInd w:w="1080" w:type="dxa"/>
        <w:tblLook w:val="04A0" w:firstRow="1" w:lastRow="0" w:firstColumn="1" w:lastColumn="0" w:noHBand="0" w:noVBand="1"/>
      </w:tblPr>
      <w:tblGrid>
        <w:gridCol w:w="3533"/>
        <w:gridCol w:w="2969"/>
      </w:tblGrid>
      <w:tr w:rsidR="00CD248B" w:rsidRPr="0012383F" w:rsidTr="00CD248B">
        <w:tc>
          <w:tcPr>
            <w:tcW w:w="3533" w:type="dxa"/>
          </w:tcPr>
          <w:p w:rsidR="00CD248B" w:rsidRPr="0012383F" w:rsidRDefault="00CD248B" w:rsidP="00844BA9">
            <w:pPr>
              <w:jc w:val="both"/>
            </w:pPr>
            <w:r w:rsidRPr="0012383F">
              <w:t xml:space="preserve">Вид кредитования/ количество </w:t>
            </w:r>
          </w:p>
        </w:tc>
        <w:tc>
          <w:tcPr>
            <w:tcW w:w="2969" w:type="dxa"/>
          </w:tcPr>
          <w:p w:rsidR="00CD248B" w:rsidRPr="0012383F" w:rsidRDefault="00CD248B" w:rsidP="00844BA9">
            <w:pPr>
              <w:jc w:val="center"/>
            </w:pPr>
            <w:r w:rsidRPr="0012383F">
              <w:t xml:space="preserve">Средняя сумма кредита поступивших заявок </w:t>
            </w:r>
          </w:p>
        </w:tc>
      </w:tr>
      <w:tr w:rsidR="00CD248B" w:rsidRPr="0012383F" w:rsidTr="00CD248B">
        <w:tc>
          <w:tcPr>
            <w:tcW w:w="3533" w:type="dxa"/>
          </w:tcPr>
          <w:p w:rsidR="00CD248B" w:rsidRPr="0012383F" w:rsidRDefault="00CD248B" w:rsidP="00570DE9">
            <w:r w:rsidRPr="0012383F">
              <w:t>Субъекты крупного предпринимательства</w:t>
            </w:r>
          </w:p>
        </w:tc>
        <w:tc>
          <w:tcPr>
            <w:tcW w:w="2969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533" w:type="dxa"/>
          </w:tcPr>
          <w:p w:rsidR="00CD248B" w:rsidRPr="0012383F" w:rsidRDefault="00CD248B" w:rsidP="00844BA9">
            <w:r w:rsidRPr="0012383F">
              <w:t>Субъекты среднего предпринимательства</w:t>
            </w:r>
          </w:p>
        </w:tc>
        <w:tc>
          <w:tcPr>
            <w:tcW w:w="2969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CD248B" w:rsidRPr="0012383F" w:rsidTr="00CD248B">
        <w:tc>
          <w:tcPr>
            <w:tcW w:w="3533" w:type="dxa"/>
          </w:tcPr>
          <w:p w:rsidR="00CD248B" w:rsidRPr="0012383F" w:rsidRDefault="00CD248B" w:rsidP="00844BA9">
            <w:pPr>
              <w:rPr>
                <w:vertAlign w:val="superscript"/>
              </w:rPr>
            </w:pPr>
            <w:r w:rsidRPr="0012383F">
              <w:t>Субъекты малого предпринимательства</w:t>
            </w:r>
          </w:p>
        </w:tc>
        <w:tc>
          <w:tcPr>
            <w:tcW w:w="2969" w:type="dxa"/>
          </w:tcPr>
          <w:p w:rsidR="00CD248B" w:rsidRPr="0012383F" w:rsidRDefault="00CD248B" w:rsidP="00844BA9">
            <w:pPr>
              <w:jc w:val="both"/>
            </w:pPr>
          </w:p>
        </w:tc>
      </w:tr>
      <w:tr w:rsidR="00A5474D" w:rsidRPr="0012383F" w:rsidTr="00CD248B">
        <w:tc>
          <w:tcPr>
            <w:tcW w:w="3533" w:type="dxa"/>
          </w:tcPr>
          <w:p w:rsidR="00A5474D" w:rsidRPr="0012383F" w:rsidRDefault="00A5474D" w:rsidP="006663E8">
            <w:pPr>
              <w:jc w:val="both"/>
            </w:pPr>
            <w:r w:rsidRPr="0012383F">
              <w:t>Ипотечное кредитование</w:t>
            </w:r>
            <w:r>
              <w:t>, в том числе</w:t>
            </w:r>
            <w:r w:rsidR="004F1329">
              <w:t>:</w:t>
            </w:r>
          </w:p>
        </w:tc>
        <w:tc>
          <w:tcPr>
            <w:tcW w:w="2969" w:type="dxa"/>
          </w:tcPr>
          <w:p w:rsidR="00A5474D" w:rsidRPr="0012383F" w:rsidRDefault="00A5474D" w:rsidP="00844BA9">
            <w:pPr>
              <w:jc w:val="both"/>
            </w:pPr>
          </w:p>
        </w:tc>
      </w:tr>
      <w:tr w:rsidR="00A5474D" w:rsidRPr="0012383F" w:rsidTr="00CD248B">
        <w:tc>
          <w:tcPr>
            <w:tcW w:w="3533" w:type="dxa"/>
          </w:tcPr>
          <w:p w:rsidR="00A5474D" w:rsidRPr="004F1329" w:rsidRDefault="00A5474D" w:rsidP="006663E8">
            <w:pPr>
              <w:jc w:val="both"/>
              <w:rPr>
                <w:i/>
              </w:rPr>
            </w:pPr>
            <w:r w:rsidRPr="004F1329">
              <w:rPr>
                <w:i/>
              </w:rPr>
              <w:t>По Астане и Алматы</w:t>
            </w:r>
          </w:p>
        </w:tc>
        <w:tc>
          <w:tcPr>
            <w:tcW w:w="2969" w:type="dxa"/>
          </w:tcPr>
          <w:p w:rsidR="00A5474D" w:rsidRPr="0012383F" w:rsidRDefault="00A5474D" w:rsidP="00844BA9">
            <w:pPr>
              <w:jc w:val="both"/>
            </w:pPr>
          </w:p>
        </w:tc>
      </w:tr>
      <w:tr w:rsidR="006231DF" w:rsidRPr="0012383F" w:rsidTr="00CD248B">
        <w:tc>
          <w:tcPr>
            <w:tcW w:w="3533" w:type="dxa"/>
          </w:tcPr>
          <w:p w:rsidR="006231DF" w:rsidRPr="0012383F" w:rsidRDefault="006231DF" w:rsidP="006663E8">
            <w:pPr>
              <w:jc w:val="both"/>
            </w:pPr>
            <w:r>
              <w:t>Потребительские займы под залог</w:t>
            </w:r>
          </w:p>
        </w:tc>
        <w:tc>
          <w:tcPr>
            <w:tcW w:w="2969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3" w:type="dxa"/>
          </w:tcPr>
          <w:p w:rsidR="006231DF" w:rsidRPr="0046547F" w:rsidRDefault="006231DF" w:rsidP="006663E8">
            <w:proofErr w:type="spellStart"/>
            <w:r w:rsidRPr="0046547F">
              <w:t>Беззалоговые</w:t>
            </w:r>
            <w:proofErr w:type="spellEnd"/>
            <w:r w:rsidRPr="0046547F">
              <w:t xml:space="preserve"> потребительские кредиты</w:t>
            </w:r>
          </w:p>
        </w:tc>
        <w:tc>
          <w:tcPr>
            <w:tcW w:w="2969" w:type="dxa"/>
          </w:tcPr>
          <w:p w:rsidR="006231DF" w:rsidRPr="0012383F" w:rsidRDefault="006231DF" w:rsidP="006663E8">
            <w:pPr>
              <w:jc w:val="both"/>
            </w:pPr>
          </w:p>
        </w:tc>
      </w:tr>
      <w:tr w:rsidR="006231DF" w:rsidRPr="0012383F" w:rsidTr="00CD248B">
        <w:tc>
          <w:tcPr>
            <w:tcW w:w="3533" w:type="dxa"/>
          </w:tcPr>
          <w:p w:rsidR="006231DF" w:rsidRPr="0046547F" w:rsidRDefault="006231DF" w:rsidP="006663E8">
            <w:r w:rsidRPr="0046547F">
              <w:t>Автокредиты*</w:t>
            </w:r>
          </w:p>
        </w:tc>
        <w:tc>
          <w:tcPr>
            <w:tcW w:w="2969" w:type="dxa"/>
          </w:tcPr>
          <w:p w:rsidR="006231DF" w:rsidRPr="0012383F" w:rsidRDefault="006231DF" w:rsidP="006663E8">
            <w:pPr>
              <w:jc w:val="both"/>
            </w:pPr>
          </w:p>
        </w:tc>
      </w:tr>
    </w:tbl>
    <w:p w:rsidR="00DC17CC" w:rsidRDefault="00DC17CC" w:rsidP="00DC17CC">
      <w:r>
        <w:t xml:space="preserve">    </w:t>
      </w:r>
    </w:p>
    <w:p w:rsidR="00DC17CC" w:rsidRDefault="00DC17CC" w:rsidP="00DC17CC"/>
    <w:p w:rsidR="00DC17CC" w:rsidRDefault="00DC17CC" w:rsidP="00DC17CC">
      <w:r>
        <w:t xml:space="preserve"> </w:t>
      </w:r>
      <w:r w:rsidRPr="0012383F">
        <w:rPr>
          <w:szCs w:val="22"/>
        </w:rPr>
        <w:t>Примечания:</w:t>
      </w:r>
    </w:p>
    <w:p w:rsidR="00DC17CC" w:rsidRPr="00DC17CC" w:rsidRDefault="00DC17CC" w:rsidP="00DC17CC">
      <w:pPr>
        <w:tabs>
          <w:tab w:val="left" w:pos="1905"/>
        </w:tabs>
      </w:pPr>
      <w:r>
        <w:tab/>
      </w:r>
    </w:p>
    <w:tbl>
      <w:tblPr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C17CC" w:rsidTr="006663E8">
        <w:trPr>
          <w:trHeight w:val="1124"/>
        </w:trPr>
        <w:tc>
          <w:tcPr>
            <w:tcW w:w="14786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4555"/>
            </w:tblGrid>
            <w:tr w:rsidR="00DC17CC" w:rsidTr="006663E8">
              <w:trPr>
                <w:trHeight w:val="1057"/>
              </w:trPr>
              <w:tc>
                <w:tcPr>
                  <w:tcW w:w="14555" w:type="dxa"/>
                </w:tcPr>
                <w:p w:rsidR="00DC17CC" w:rsidRDefault="00DC17CC" w:rsidP="006663E8">
                  <w:pPr>
                    <w:framePr w:hSpace="180" w:wrap="around" w:vAnchor="text" w:hAnchor="margin" w:xAlign="right" w:y="132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DC17CC" w:rsidRDefault="00DC17CC" w:rsidP="006663E8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C80E08" w:rsidRPr="0012383F" w:rsidRDefault="00C80E08" w:rsidP="00C80E08">
      <w:pPr>
        <w:jc w:val="both"/>
      </w:pPr>
    </w:p>
    <w:p w:rsidR="00C80E08" w:rsidRDefault="00C80E08" w:rsidP="00C80E08">
      <w:pPr>
        <w:jc w:val="both"/>
      </w:pPr>
      <w:r w:rsidRPr="0012383F">
        <w:t xml:space="preserve"> </w:t>
      </w:r>
    </w:p>
    <w:p w:rsidR="00DC17CC" w:rsidRDefault="00DC17CC" w:rsidP="00C80E08">
      <w:pPr>
        <w:jc w:val="both"/>
      </w:pPr>
    </w:p>
    <w:p w:rsidR="00DC17CC" w:rsidRDefault="00DC17CC" w:rsidP="00C80E08">
      <w:pPr>
        <w:jc w:val="both"/>
      </w:pPr>
    </w:p>
    <w:p w:rsidR="00DC17CC" w:rsidRDefault="00DC17CC" w:rsidP="00C80E08">
      <w:pPr>
        <w:jc w:val="both"/>
      </w:pPr>
    </w:p>
    <w:p w:rsidR="00DC17CC" w:rsidRPr="0012383F" w:rsidRDefault="00DC17CC" w:rsidP="00C80E08">
      <w:pPr>
        <w:jc w:val="both"/>
      </w:pPr>
    </w:p>
    <w:p w:rsidR="00C80E08" w:rsidRPr="0012383F" w:rsidRDefault="00C80E08" w:rsidP="006663E8">
      <w:pPr>
        <w:pStyle w:val="a3"/>
        <w:numPr>
          <w:ilvl w:val="0"/>
          <w:numId w:val="15"/>
        </w:numPr>
        <w:jc w:val="both"/>
      </w:pPr>
      <w:r w:rsidRPr="0012383F">
        <w:t>В течение отчетного периода какие обстоятельства/события, не охваченные данным опросом, произошли в области кредитования корпоративного сектора и физических лиц? И как они повлияли на кредитное поведение Вашего банка или заемщиков?</w:t>
      </w:r>
    </w:p>
    <w:tbl>
      <w:tblPr>
        <w:tblStyle w:val="ab"/>
        <w:tblW w:w="14739" w:type="dxa"/>
        <w:tblInd w:w="817" w:type="dxa"/>
        <w:tblLook w:val="04A0" w:firstRow="1" w:lastRow="0" w:firstColumn="1" w:lastColumn="0" w:noHBand="0" w:noVBand="1"/>
      </w:tblPr>
      <w:tblGrid>
        <w:gridCol w:w="14739"/>
      </w:tblGrid>
      <w:tr w:rsidR="00776F12" w:rsidRPr="0012383F" w:rsidTr="00776F12">
        <w:trPr>
          <w:trHeight w:val="963"/>
        </w:trPr>
        <w:tc>
          <w:tcPr>
            <w:tcW w:w="14739" w:type="dxa"/>
          </w:tcPr>
          <w:p w:rsidR="00776F12" w:rsidRPr="0012383F" w:rsidRDefault="00776F12" w:rsidP="00C80E08">
            <w:pPr>
              <w:jc w:val="both"/>
            </w:pPr>
          </w:p>
        </w:tc>
      </w:tr>
    </w:tbl>
    <w:p w:rsidR="00C80E08" w:rsidRDefault="00C80E08" w:rsidP="00C80E08">
      <w:pPr>
        <w:jc w:val="both"/>
        <w:rPr>
          <w:sz w:val="22"/>
          <w:szCs w:val="22"/>
        </w:rPr>
      </w:pPr>
    </w:p>
    <w:p w:rsidR="007A533A" w:rsidRDefault="007A533A" w:rsidP="00CD248B">
      <w:pPr>
        <w:ind w:left="1128"/>
        <w:rPr>
          <w:b/>
          <w:sz w:val="28"/>
          <w:szCs w:val="28"/>
        </w:rPr>
      </w:pPr>
    </w:p>
    <w:p w:rsidR="00CD248B" w:rsidRDefault="00F26404" w:rsidP="002F3EBD">
      <w:pPr>
        <w:ind w:left="112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26404">
        <w:rPr>
          <w:b/>
          <w:sz w:val="28"/>
          <w:szCs w:val="28"/>
        </w:rPr>
        <w:t>.</w:t>
      </w:r>
      <w:r w:rsidR="00C80E08">
        <w:rPr>
          <w:b/>
          <w:sz w:val="28"/>
          <w:szCs w:val="28"/>
        </w:rPr>
        <w:t xml:space="preserve"> </w:t>
      </w:r>
      <w:r w:rsidR="00C80E08" w:rsidRPr="00122BB2">
        <w:rPr>
          <w:b/>
          <w:sz w:val="28"/>
          <w:szCs w:val="28"/>
        </w:rPr>
        <w:t xml:space="preserve">Дополнительные вопросы на актуальные </w:t>
      </w:r>
      <w:r w:rsidR="00C80E08">
        <w:rPr>
          <w:b/>
          <w:sz w:val="28"/>
          <w:szCs w:val="28"/>
        </w:rPr>
        <w:t xml:space="preserve">тенденции развития финансового сектора Казахстана. </w:t>
      </w:r>
      <w:bookmarkStart w:id="0" w:name="_GoBack"/>
      <w:bookmarkEnd w:id="0"/>
    </w:p>
    <w:sectPr w:rsidR="00CD248B" w:rsidSect="00D85664">
      <w:footerReference w:type="even" r:id="rId39"/>
      <w:footerReference w:type="default" r:id="rId40"/>
      <w:pgSz w:w="16838" w:h="11906" w:orient="landscape"/>
      <w:pgMar w:top="426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2A" w:rsidRDefault="00B4742A">
      <w:r>
        <w:separator/>
      </w:r>
    </w:p>
  </w:endnote>
  <w:endnote w:type="continuationSeparator" w:id="0">
    <w:p w:rsidR="00B4742A" w:rsidRDefault="00B4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32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</w:p>
  <w:p w:rsidR="006663E8" w:rsidRDefault="006663E8" w:rsidP="00D85664">
    <w:pPr>
      <w:pStyle w:val="a4"/>
      <w:ind w:right="360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</w:p>
  <w:p w:rsidR="006663E8" w:rsidRDefault="006663E8" w:rsidP="00D85664">
    <w:pPr>
      <w:pStyle w:val="a4"/>
      <w:ind w:right="360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3EBD">
      <w:rPr>
        <w:rStyle w:val="a6"/>
        <w:noProof/>
      </w:rPr>
      <w:t>11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69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637949"/>
      <w:docPartObj>
        <w:docPartGallery w:val="Page Numbers (Bottom of Page)"/>
        <w:docPartUnique/>
      </w:docPartObj>
    </w:sdtPr>
    <w:sdtEndPr/>
    <w:sdtContent>
      <w:p w:rsidR="006663E8" w:rsidRDefault="006663E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BD">
          <w:rPr>
            <w:noProof/>
          </w:rPr>
          <w:t>1</w:t>
        </w:r>
        <w:r>
          <w:fldChar w:fldCharType="end"/>
        </w:r>
      </w:p>
    </w:sdtContent>
  </w:sdt>
  <w:p w:rsidR="006663E8" w:rsidRDefault="006663E8">
    <w:pPr>
      <w:pStyle w:val="a4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79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815891"/>
      <w:docPartObj>
        <w:docPartGallery w:val="Page Numbers (Bottom of Page)"/>
        <w:docPartUnique/>
      </w:docPartObj>
    </w:sdtPr>
    <w:sdtEndPr/>
    <w:sdtContent>
      <w:p w:rsidR="006663E8" w:rsidRDefault="006663E8">
        <w:pPr>
          <w:pStyle w:val="a4"/>
          <w:jc w:val="right"/>
        </w:pPr>
      </w:p>
      <w:p w:rsidR="006663E8" w:rsidRDefault="006663E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BD">
          <w:rPr>
            <w:noProof/>
          </w:rPr>
          <w:t>25</w:t>
        </w:r>
        <w:r>
          <w:fldChar w:fldCharType="end"/>
        </w:r>
      </w:p>
    </w:sdtContent>
  </w:sdt>
  <w:p w:rsidR="006663E8" w:rsidRDefault="006663E8" w:rsidP="00D85664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</w:p>
  <w:p w:rsidR="006663E8" w:rsidRDefault="006663E8" w:rsidP="00D85664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545127"/>
      <w:docPartObj>
        <w:docPartGallery w:val="Page Numbers (Bottom of Page)"/>
        <w:docPartUnique/>
      </w:docPartObj>
    </w:sdtPr>
    <w:sdtEndPr/>
    <w:sdtContent>
      <w:p w:rsidR="006663E8" w:rsidRDefault="006663E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BD">
          <w:rPr>
            <w:noProof/>
          </w:rPr>
          <w:t>14</w:t>
        </w:r>
        <w:r>
          <w:fldChar w:fldCharType="end"/>
        </w:r>
      </w:p>
    </w:sdtContent>
  </w:sdt>
  <w:p w:rsidR="006663E8" w:rsidRDefault="006663E8">
    <w:pPr>
      <w:pStyle w:val="a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E8" w:rsidRDefault="006663E8" w:rsidP="00D856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46</w:t>
    </w:r>
    <w:r>
      <w:rPr>
        <w:rStyle w:val="a6"/>
      </w:rPr>
      <w:fldChar w:fldCharType="end"/>
    </w:r>
  </w:p>
  <w:p w:rsidR="006663E8" w:rsidRDefault="006663E8" w:rsidP="00D856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2A" w:rsidRDefault="00B4742A">
      <w:r>
        <w:separator/>
      </w:r>
    </w:p>
  </w:footnote>
  <w:footnote w:type="continuationSeparator" w:id="0">
    <w:p w:rsidR="00B4742A" w:rsidRDefault="00B4742A">
      <w:r>
        <w:continuationSeparator/>
      </w:r>
    </w:p>
  </w:footnote>
  <w:footnote w:id="1">
    <w:p w:rsidR="006663E8" w:rsidRDefault="006663E8">
      <w:pPr>
        <w:pStyle w:val="ae"/>
      </w:pPr>
      <w:r>
        <w:rPr>
          <w:rStyle w:val="af4"/>
        </w:rPr>
        <w:footnoteRef/>
      </w:r>
      <w:r>
        <w:t xml:space="preserve"> Общее количество поступивших заявок включает в себя заявки, по которым было принято кредитное решение (одобрено/отказано), и заявки, которые находились на расс</w:t>
      </w:r>
      <w:r w:rsidR="002F3EBD">
        <w:t>мотрении на момент проведения об</w:t>
      </w:r>
      <w:r>
        <w:t>следования.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E41"/>
    <w:multiLevelType w:val="hybridMultilevel"/>
    <w:tmpl w:val="5A4EFEA6"/>
    <w:lvl w:ilvl="0" w:tplc="EF9CEBCE">
      <w:start w:val="1"/>
      <w:numFmt w:val="decimal"/>
      <w:lvlText w:val="%1."/>
      <w:lvlJc w:val="left"/>
      <w:pPr>
        <w:ind w:left="1128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A1E4E11"/>
    <w:multiLevelType w:val="hybridMultilevel"/>
    <w:tmpl w:val="4F6AE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67A03"/>
    <w:multiLevelType w:val="hybridMultilevel"/>
    <w:tmpl w:val="25269404"/>
    <w:lvl w:ilvl="0" w:tplc="DC369F64">
      <w:start w:val="1"/>
      <w:numFmt w:val="decimal"/>
      <w:lvlText w:val="%1."/>
      <w:lvlJc w:val="left"/>
      <w:pPr>
        <w:ind w:left="1128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9F034E9"/>
    <w:multiLevelType w:val="multilevel"/>
    <w:tmpl w:val="43C65B3E"/>
    <w:lvl w:ilvl="0">
      <w:start w:val="1"/>
      <w:numFmt w:val="decimal"/>
      <w:lvlText w:val="%1."/>
      <w:lvlJc w:val="left"/>
      <w:pPr>
        <w:ind w:left="11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E670B6D"/>
    <w:multiLevelType w:val="hybridMultilevel"/>
    <w:tmpl w:val="542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44AAA"/>
    <w:multiLevelType w:val="hybridMultilevel"/>
    <w:tmpl w:val="49E08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A303DF"/>
    <w:multiLevelType w:val="hybridMultilevel"/>
    <w:tmpl w:val="5896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874E8"/>
    <w:multiLevelType w:val="hybridMultilevel"/>
    <w:tmpl w:val="80FCC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B3975"/>
    <w:multiLevelType w:val="hybridMultilevel"/>
    <w:tmpl w:val="F69A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C7AE1"/>
    <w:multiLevelType w:val="hybridMultilevel"/>
    <w:tmpl w:val="7C5652DC"/>
    <w:lvl w:ilvl="0" w:tplc="AD7C181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CE0874"/>
    <w:multiLevelType w:val="hybridMultilevel"/>
    <w:tmpl w:val="0D7EDE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00637C"/>
    <w:multiLevelType w:val="hybridMultilevel"/>
    <w:tmpl w:val="C562F1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486C43"/>
    <w:multiLevelType w:val="hybridMultilevel"/>
    <w:tmpl w:val="1BC8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050FB"/>
    <w:multiLevelType w:val="hybridMultilevel"/>
    <w:tmpl w:val="F22871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F506A3"/>
    <w:multiLevelType w:val="hybridMultilevel"/>
    <w:tmpl w:val="565C6326"/>
    <w:lvl w:ilvl="0" w:tplc="C1FC7C3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D6D0A9B"/>
    <w:multiLevelType w:val="hybridMultilevel"/>
    <w:tmpl w:val="FC308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317D30"/>
    <w:multiLevelType w:val="hybridMultilevel"/>
    <w:tmpl w:val="E1E221F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4B55E63"/>
    <w:multiLevelType w:val="hybridMultilevel"/>
    <w:tmpl w:val="833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601CC"/>
    <w:multiLevelType w:val="hybridMultilevel"/>
    <w:tmpl w:val="1C2AD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4C57E5"/>
    <w:multiLevelType w:val="hybridMultilevel"/>
    <w:tmpl w:val="565C6326"/>
    <w:lvl w:ilvl="0" w:tplc="C1FC7C3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A03986"/>
    <w:multiLevelType w:val="hybridMultilevel"/>
    <w:tmpl w:val="1A84B7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E872F0"/>
    <w:multiLevelType w:val="hybridMultilevel"/>
    <w:tmpl w:val="E9B2FD2A"/>
    <w:lvl w:ilvl="0" w:tplc="5D2E2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4E5458"/>
    <w:multiLevelType w:val="hybridMultilevel"/>
    <w:tmpl w:val="DAB6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7F1A7D"/>
    <w:multiLevelType w:val="hybridMultilevel"/>
    <w:tmpl w:val="2B12B60C"/>
    <w:lvl w:ilvl="0" w:tplc="375416E2">
      <w:start w:val="7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686A77F8"/>
    <w:multiLevelType w:val="hybridMultilevel"/>
    <w:tmpl w:val="E56284E2"/>
    <w:lvl w:ilvl="0" w:tplc="DC369F64">
      <w:start w:val="1"/>
      <w:numFmt w:val="decimal"/>
      <w:lvlText w:val="%1."/>
      <w:lvlJc w:val="left"/>
      <w:pPr>
        <w:ind w:left="1128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6A4D65E8"/>
    <w:multiLevelType w:val="hybridMultilevel"/>
    <w:tmpl w:val="608AFD4C"/>
    <w:lvl w:ilvl="0" w:tplc="17FA569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B6FBA"/>
    <w:multiLevelType w:val="hybridMultilevel"/>
    <w:tmpl w:val="7BF86104"/>
    <w:lvl w:ilvl="0" w:tplc="DB223C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BB049A"/>
    <w:multiLevelType w:val="hybridMultilevel"/>
    <w:tmpl w:val="95DC9A88"/>
    <w:lvl w:ilvl="0" w:tplc="900810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220FA"/>
    <w:multiLevelType w:val="hybridMultilevel"/>
    <w:tmpl w:val="61E0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16F90"/>
    <w:multiLevelType w:val="hybridMultilevel"/>
    <w:tmpl w:val="152A4006"/>
    <w:lvl w:ilvl="0" w:tplc="DE9CA4A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96B11"/>
    <w:multiLevelType w:val="hybridMultilevel"/>
    <w:tmpl w:val="643854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AA7F2E"/>
    <w:multiLevelType w:val="hybridMultilevel"/>
    <w:tmpl w:val="CFCE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A58EB"/>
    <w:multiLevelType w:val="hybridMultilevel"/>
    <w:tmpl w:val="DEC614B0"/>
    <w:lvl w:ilvl="0" w:tplc="0419000F">
      <w:start w:val="1"/>
      <w:numFmt w:val="decimal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4"/>
  </w:num>
  <w:num w:numId="5">
    <w:abstractNumId w:val="23"/>
  </w:num>
  <w:num w:numId="6">
    <w:abstractNumId w:val="9"/>
  </w:num>
  <w:num w:numId="7">
    <w:abstractNumId w:val="21"/>
  </w:num>
  <w:num w:numId="8">
    <w:abstractNumId w:val="26"/>
  </w:num>
  <w:num w:numId="9">
    <w:abstractNumId w:val="25"/>
  </w:num>
  <w:num w:numId="10">
    <w:abstractNumId w:val="29"/>
  </w:num>
  <w:num w:numId="11">
    <w:abstractNumId w:val="4"/>
  </w:num>
  <w:num w:numId="12">
    <w:abstractNumId w:val="27"/>
  </w:num>
  <w:num w:numId="13">
    <w:abstractNumId w:val="6"/>
  </w:num>
  <w:num w:numId="14">
    <w:abstractNumId w:val="16"/>
  </w:num>
  <w:num w:numId="15">
    <w:abstractNumId w:val="0"/>
  </w:num>
  <w:num w:numId="16">
    <w:abstractNumId w:val="12"/>
  </w:num>
  <w:num w:numId="17">
    <w:abstractNumId w:val="1"/>
  </w:num>
  <w:num w:numId="18">
    <w:abstractNumId w:val="24"/>
  </w:num>
  <w:num w:numId="19">
    <w:abstractNumId w:val="2"/>
  </w:num>
  <w:num w:numId="20">
    <w:abstractNumId w:val="20"/>
  </w:num>
  <w:num w:numId="21">
    <w:abstractNumId w:val="30"/>
  </w:num>
  <w:num w:numId="22">
    <w:abstractNumId w:val="28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18"/>
  </w:num>
  <w:num w:numId="28">
    <w:abstractNumId w:val="22"/>
  </w:num>
  <w:num w:numId="29">
    <w:abstractNumId w:val="5"/>
  </w:num>
  <w:num w:numId="30">
    <w:abstractNumId w:val="32"/>
  </w:num>
  <w:num w:numId="31">
    <w:abstractNumId w:val="31"/>
  </w:num>
  <w:num w:numId="32">
    <w:abstractNumId w:val="1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08"/>
    <w:rsid w:val="000144E0"/>
    <w:rsid w:val="00017F87"/>
    <w:rsid w:val="00020C10"/>
    <w:rsid w:val="000235AD"/>
    <w:rsid w:val="000242E1"/>
    <w:rsid w:val="00024A27"/>
    <w:rsid w:val="0002593F"/>
    <w:rsid w:val="0003051C"/>
    <w:rsid w:val="00032521"/>
    <w:rsid w:val="00034D2B"/>
    <w:rsid w:val="00036729"/>
    <w:rsid w:val="00041038"/>
    <w:rsid w:val="00042D29"/>
    <w:rsid w:val="00044A03"/>
    <w:rsid w:val="000559A3"/>
    <w:rsid w:val="00067676"/>
    <w:rsid w:val="00071F5B"/>
    <w:rsid w:val="00074D05"/>
    <w:rsid w:val="00074E0A"/>
    <w:rsid w:val="000750BD"/>
    <w:rsid w:val="000759D3"/>
    <w:rsid w:val="0008003F"/>
    <w:rsid w:val="00081F5B"/>
    <w:rsid w:val="0008403A"/>
    <w:rsid w:val="000A17C0"/>
    <w:rsid w:val="000B631E"/>
    <w:rsid w:val="000C06D3"/>
    <w:rsid w:val="000C2715"/>
    <w:rsid w:val="000C3E6E"/>
    <w:rsid w:val="000C3F87"/>
    <w:rsid w:val="000C5D4A"/>
    <w:rsid w:val="000D09AA"/>
    <w:rsid w:val="000D4D22"/>
    <w:rsid w:val="000E3297"/>
    <w:rsid w:val="000E4698"/>
    <w:rsid w:val="000E743C"/>
    <w:rsid w:val="000F1495"/>
    <w:rsid w:val="000F1CC3"/>
    <w:rsid w:val="000F3215"/>
    <w:rsid w:val="000F3998"/>
    <w:rsid w:val="000F487A"/>
    <w:rsid w:val="000F4B34"/>
    <w:rsid w:val="000F7920"/>
    <w:rsid w:val="000F7D94"/>
    <w:rsid w:val="00100D88"/>
    <w:rsid w:val="00102928"/>
    <w:rsid w:val="001034F0"/>
    <w:rsid w:val="00104970"/>
    <w:rsid w:val="00106E6A"/>
    <w:rsid w:val="00113251"/>
    <w:rsid w:val="001133BF"/>
    <w:rsid w:val="00114AD9"/>
    <w:rsid w:val="00116276"/>
    <w:rsid w:val="00122CC7"/>
    <w:rsid w:val="001236B2"/>
    <w:rsid w:val="0012383F"/>
    <w:rsid w:val="00124183"/>
    <w:rsid w:val="0012430A"/>
    <w:rsid w:val="00125549"/>
    <w:rsid w:val="001327EE"/>
    <w:rsid w:val="00137E04"/>
    <w:rsid w:val="00152AD0"/>
    <w:rsid w:val="001567DB"/>
    <w:rsid w:val="00156D09"/>
    <w:rsid w:val="00164A80"/>
    <w:rsid w:val="00164DF4"/>
    <w:rsid w:val="00171427"/>
    <w:rsid w:val="00174F99"/>
    <w:rsid w:val="00180D1F"/>
    <w:rsid w:val="001818D7"/>
    <w:rsid w:val="001824E8"/>
    <w:rsid w:val="00187588"/>
    <w:rsid w:val="001876D5"/>
    <w:rsid w:val="0019245B"/>
    <w:rsid w:val="00194EBC"/>
    <w:rsid w:val="001A5A3A"/>
    <w:rsid w:val="001A70A7"/>
    <w:rsid w:val="001B3BFC"/>
    <w:rsid w:val="001B5928"/>
    <w:rsid w:val="001B78F5"/>
    <w:rsid w:val="001C026B"/>
    <w:rsid w:val="001C5EFB"/>
    <w:rsid w:val="001E05B8"/>
    <w:rsid w:val="001E1B20"/>
    <w:rsid w:val="001E42DB"/>
    <w:rsid w:val="001F1317"/>
    <w:rsid w:val="001F6C2A"/>
    <w:rsid w:val="00200030"/>
    <w:rsid w:val="00211A18"/>
    <w:rsid w:val="00213FF3"/>
    <w:rsid w:val="00216AF9"/>
    <w:rsid w:val="00217638"/>
    <w:rsid w:val="00224C17"/>
    <w:rsid w:val="00225218"/>
    <w:rsid w:val="00226B9F"/>
    <w:rsid w:val="00230F0F"/>
    <w:rsid w:val="0023538F"/>
    <w:rsid w:val="00243733"/>
    <w:rsid w:val="00246502"/>
    <w:rsid w:val="00247AB2"/>
    <w:rsid w:val="00252D33"/>
    <w:rsid w:val="00255236"/>
    <w:rsid w:val="00256140"/>
    <w:rsid w:val="002640EE"/>
    <w:rsid w:val="00265D3E"/>
    <w:rsid w:val="00267E67"/>
    <w:rsid w:val="00274A5E"/>
    <w:rsid w:val="00275FFB"/>
    <w:rsid w:val="00276793"/>
    <w:rsid w:val="00276A40"/>
    <w:rsid w:val="002775D7"/>
    <w:rsid w:val="00282887"/>
    <w:rsid w:val="0028521A"/>
    <w:rsid w:val="002914C7"/>
    <w:rsid w:val="002937B5"/>
    <w:rsid w:val="002A4194"/>
    <w:rsid w:val="002A41BC"/>
    <w:rsid w:val="002B1EB6"/>
    <w:rsid w:val="002B30F1"/>
    <w:rsid w:val="002D0732"/>
    <w:rsid w:val="002D15FA"/>
    <w:rsid w:val="002D2059"/>
    <w:rsid w:val="002D47A6"/>
    <w:rsid w:val="002D7BFD"/>
    <w:rsid w:val="002E0E53"/>
    <w:rsid w:val="002E3CF9"/>
    <w:rsid w:val="002E5B4E"/>
    <w:rsid w:val="002F3EBD"/>
    <w:rsid w:val="002F4F4D"/>
    <w:rsid w:val="002F5DC2"/>
    <w:rsid w:val="002F7461"/>
    <w:rsid w:val="0030446E"/>
    <w:rsid w:val="00304BF1"/>
    <w:rsid w:val="00305317"/>
    <w:rsid w:val="00306F6A"/>
    <w:rsid w:val="003070B3"/>
    <w:rsid w:val="0031547C"/>
    <w:rsid w:val="003218FD"/>
    <w:rsid w:val="00323CB2"/>
    <w:rsid w:val="00342815"/>
    <w:rsid w:val="00343A4B"/>
    <w:rsid w:val="00346B01"/>
    <w:rsid w:val="00350779"/>
    <w:rsid w:val="00360A6A"/>
    <w:rsid w:val="00363A2F"/>
    <w:rsid w:val="0037351D"/>
    <w:rsid w:val="00373E9D"/>
    <w:rsid w:val="00383E38"/>
    <w:rsid w:val="003872FF"/>
    <w:rsid w:val="00397A6B"/>
    <w:rsid w:val="003A0A1D"/>
    <w:rsid w:val="003A54AF"/>
    <w:rsid w:val="003A56EE"/>
    <w:rsid w:val="003A67E2"/>
    <w:rsid w:val="003B2955"/>
    <w:rsid w:val="003B46BA"/>
    <w:rsid w:val="003C07DB"/>
    <w:rsid w:val="003C428D"/>
    <w:rsid w:val="003D0CAA"/>
    <w:rsid w:val="003D1B67"/>
    <w:rsid w:val="003D419E"/>
    <w:rsid w:val="003D53F3"/>
    <w:rsid w:val="003D5C6E"/>
    <w:rsid w:val="003E7E26"/>
    <w:rsid w:val="003F17A6"/>
    <w:rsid w:val="003F2F9F"/>
    <w:rsid w:val="003F3175"/>
    <w:rsid w:val="003F5D86"/>
    <w:rsid w:val="003F77A3"/>
    <w:rsid w:val="00400345"/>
    <w:rsid w:val="00400A60"/>
    <w:rsid w:val="0041097F"/>
    <w:rsid w:val="004117F2"/>
    <w:rsid w:val="0042312F"/>
    <w:rsid w:val="0042543D"/>
    <w:rsid w:val="00426F95"/>
    <w:rsid w:val="0043439B"/>
    <w:rsid w:val="00434ADE"/>
    <w:rsid w:val="004420B0"/>
    <w:rsid w:val="00444D46"/>
    <w:rsid w:val="00455445"/>
    <w:rsid w:val="00462B17"/>
    <w:rsid w:val="0046512A"/>
    <w:rsid w:val="0046547F"/>
    <w:rsid w:val="00474231"/>
    <w:rsid w:val="00474D5F"/>
    <w:rsid w:val="00476857"/>
    <w:rsid w:val="004768B8"/>
    <w:rsid w:val="00486FC5"/>
    <w:rsid w:val="00491053"/>
    <w:rsid w:val="00491F23"/>
    <w:rsid w:val="004A061E"/>
    <w:rsid w:val="004A24E9"/>
    <w:rsid w:val="004B1BE9"/>
    <w:rsid w:val="004B6526"/>
    <w:rsid w:val="004B6F38"/>
    <w:rsid w:val="004C22DE"/>
    <w:rsid w:val="004C53F5"/>
    <w:rsid w:val="004D226D"/>
    <w:rsid w:val="004D4E2F"/>
    <w:rsid w:val="004D5D7F"/>
    <w:rsid w:val="004D611D"/>
    <w:rsid w:val="004D7D9E"/>
    <w:rsid w:val="004E5EAE"/>
    <w:rsid w:val="004E636A"/>
    <w:rsid w:val="004F01CC"/>
    <w:rsid w:val="004F1329"/>
    <w:rsid w:val="004F2FBD"/>
    <w:rsid w:val="00507A2B"/>
    <w:rsid w:val="00510E4F"/>
    <w:rsid w:val="0051230D"/>
    <w:rsid w:val="00512B5C"/>
    <w:rsid w:val="00515D1F"/>
    <w:rsid w:val="00532183"/>
    <w:rsid w:val="005405FA"/>
    <w:rsid w:val="00546B37"/>
    <w:rsid w:val="00560410"/>
    <w:rsid w:val="00567BD8"/>
    <w:rsid w:val="00570DE9"/>
    <w:rsid w:val="00577A18"/>
    <w:rsid w:val="00585418"/>
    <w:rsid w:val="005863FA"/>
    <w:rsid w:val="005906D7"/>
    <w:rsid w:val="005A042A"/>
    <w:rsid w:val="005A0A2D"/>
    <w:rsid w:val="005A1342"/>
    <w:rsid w:val="005A1DD9"/>
    <w:rsid w:val="005A25F0"/>
    <w:rsid w:val="005A31EA"/>
    <w:rsid w:val="005A56C0"/>
    <w:rsid w:val="005A6B8F"/>
    <w:rsid w:val="005A7EE0"/>
    <w:rsid w:val="005B0315"/>
    <w:rsid w:val="005B1CFD"/>
    <w:rsid w:val="005B24E9"/>
    <w:rsid w:val="005D0CBE"/>
    <w:rsid w:val="005D10F9"/>
    <w:rsid w:val="005D1ABC"/>
    <w:rsid w:val="005E05A5"/>
    <w:rsid w:val="005E53CE"/>
    <w:rsid w:val="005E5819"/>
    <w:rsid w:val="005E659A"/>
    <w:rsid w:val="005F0AC0"/>
    <w:rsid w:val="005F1AB7"/>
    <w:rsid w:val="005F59FF"/>
    <w:rsid w:val="005F73DB"/>
    <w:rsid w:val="00602CE2"/>
    <w:rsid w:val="00612368"/>
    <w:rsid w:val="006172BD"/>
    <w:rsid w:val="00620BC9"/>
    <w:rsid w:val="00620DD9"/>
    <w:rsid w:val="00620F57"/>
    <w:rsid w:val="006231DF"/>
    <w:rsid w:val="00623300"/>
    <w:rsid w:val="00625BAD"/>
    <w:rsid w:val="00630EB6"/>
    <w:rsid w:val="00631EAB"/>
    <w:rsid w:val="00632AEC"/>
    <w:rsid w:val="00634B76"/>
    <w:rsid w:val="00653A6C"/>
    <w:rsid w:val="00655110"/>
    <w:rsid w:val="00655827"/>
    <w:rsid w:val="006576C4"/>
    <w:rsid w:val="00661B8B"/>
    <w:rsid w:val="00662A8A"/>
    <w:rsid w:val="0066505A"/>
    <w:rsid w:val="006663E8"/>
    <w:rsid w:val="00673D3F"/>
    <w:rsid w:val="00683BCB"/>
    <w:rsid w:val="00685866"/>
    <w:rsid w:val="00694D16"/>
    <w:rsid w:val="006A1480"/>
    <w:rsid w:val="006A23E1"/>
    <w:rsid w:val="006A5BA7"/>
    <w:rsid w:val="006B1277"/>
    <w:rsid w:val="006B5EEB"/>
    <w:rsid w:val="006C397F"/>
    <w:rsid w:val="006C42E5"/>
    <w:rsid w:val="006C64BA"/>
    <w:rsid w:val="006D5A6D"/>
    <w:rsid w:val="006E0457"/>
    <w:rsid w:val="006E6BFD"/>
    <w:rsid w:val="006E7D67"/>
    <w:rsid w:val="0070427B"/>
    <w:rsid w:val="007043A4"/>
    <w:rsid w:val="00706B7C"/>
    <w:rsid w:val="007201D5"/>
    <w:rsid w:val="007313DF"/>
    <w:rsid w:val="00736E06"/>
    <w:rsid w:val="0074181B"/>
    <w:rsid w:val="0074566F"/>
    <w:rsid w:val="007461A2"/>
    <w:rsid w:val="00755B9F"/>
    <w:rsid w:val="00757686"/>
    <w:rsid w:val="00761973"/>
    <w:rsid w:val="007701CD"/>
    <w:rsid w:val="007733BA"/>
    <w:rsid w:val="00776F12"/>
    <w:rsid w:val="00782E6D"/>
    <w:rsid w:val="00784D14"/>
    <w:rsid w:val="00791D84"/>
    <w:rsid w:val="007A533A"/>
    <w:rsid w:val="007A56CC"/>
    <w:rsid w:val="007A6BF3"/>
    <w:rsid w:val="007B2D07"/>
    <w:rsid w:val="007C4A0C"/>
    <w:rsid w:val="007C76F8"/>
    <w:rsid w:val="007D3DB3"/>
    <w:rsid w:val="007D520F"/>
    <w:rsid w:val="007E79C3"/>
    <w:rsid w:val="007F7A38"/>
    <w:rsid w:val="008049FF"/>
    <w:rsid w:val="00805E5A"/>
    <w:rsid w:val="008061ED"/>
    <w:rsid w:val="00807655"/>
    <w:rsid w:val="0080774B"/>
    <w:rsid w:val="0081170F"/>
    <w:rsid w:val="00811921"/>
    <w:rsid w:val="00812BAA"/>
    <w:rsid w:val="0083045C"/>
    <w:rsid w:val="008320DB"/>
    <w:rsid w:val="00832DD2"/>
    <w:rsid w:val="00842EF8"/>
    <w:rsid w:val="00844BA9"/>
    <w:rsid w:val="00851C74"/>
    <w:rsid w:val="00851E0E"/>
    <w:rsid w:val="00852799"/>
    <w:rsid w:val="00860A58"/>
    <w:rsid w:val="008611F6"/>
    <w:rsid w:val="0086761A"/>
    <w:rsid w:val="00867886"/>
    <w:rsid w:val="00873733"/>
    <w:rsid w:val="0087520A"/>
    <w:rsid w:val="0088640C"/>
    <w:rsid w:val="00890986"/>
    <w:rsid w:val="0089591C"/>
    <w:rsid w:val="00895F1F"/>
    <w:rsid w:val="00897C1A"/>
    <w:rsid w:val="008A12F9"/>
    <w:rsid w:val="008A1456"/>
    <w:rsid w:val="008A33DD"/>
    <w:rsid w:val="008A57AA"/>
    <w:rsid w:val="008B3A46"/>
    <w:rsid w:val="008C20D1"/>
    <w:rsid w:val="008D6C2D"/>
    <w:rsid w:val="009004DC"/>
    <w:rsid w:val="00902736"/>
    <w:rsid w:val="00903D45"/>
    <w:rsid w:val="00907CFF"/>
    <w:rsid w:val="00915163"/>
    <w:rsid w:val="0091707C"/>
    <w:rsid w:val="0091787F"/>
    <w:rsid w:val="009207A0"/>
    <w:rsid w:val="00920BD5"/>
    <w:rsid w:val="0092119C"/>
    <w:rsid w:val="009217A3"/>
    <w:rsid w:val="0092355D"/>
    <w:rsid w:val="0092530F"/>
    <w:rsid w:val="0094172A"/>
    <w:rsid w:val="00943C4C"/>
    <w:rsid w:val="00944A98"/>
    <w:rsid w:val="00951A6E"/>
    <w:rsid w:val="0095509B"/>
    <w:rsid w:val="009572A1"/>
    <w:rsid w:val="00960A34"/>
    <w:rsid w:val="009635EE"/>
    <w:rsid w:val="00965688"/>
    <w:rsid w:val="00967731"/>
    <w:rsid w:val="00971EA0"/>
    <w:rsid w:val="00981A01"/>
    <w:rsid w:val="00984D97"/>
    <w:rsid w:val="0099089A"/>
    <w:rsid w:val="0099246C"/>
    <w:rsid w:val="00994DE7"/>
    <w:rsid w:val="009958CF"/>
    <w:rsid w:val="00996329"/>
    <w:rsid w:val="009A7FCE"/>
    <w:rsid w:val="009B17B0"/>
    <w:rsid w:val="009B53B9"/>
    <w:rsid w:val="009B634D"/>
    <w:rsid w:val="009C1146"/>
    <w:rsid w:val="009C494D"/>
    <w:rsid w:val="009D178A"/>
    <w:rsid w:val="009D48F8"/>
    <w:rsid w:val="009D65DC"/>
    <w:rsid w:val="009E3D10"/>
    <w:rsid w:val="009F699C"/>
    <w:rsid w:val="00A000A3"/>
    <w:rsid w:val="00A004EE"/>
    <w:rsid w:val="00A04761"/>
    <w:rsid w:val="00A177B0"/>
    <w:rsid w:val="00A246ED"/>
    <w:rsid w:val="00A24FA1"/>
    <w:rsid w:val="00A2704C"/>
    <w:rsid w:val="00A30D0D"/>
    <w:rsid w:val="00A417DD"/>
    <w:rsid w:val="00A42497"/>
    <w:rsid w:val="00A476CE"/>
    <w:rsid w:val="00A5474D"/>
    <w:rsid w:val="00A64291"/>
    <w:rsid w:val="00A64829"/>
    <w:rsid w:val="00A676E5"/>
    <w:rsid w:val="00A752F9"/>
    <w:rsid w:val="00A7711E"/>
    <w:rsid w:val="00A81706"/>
    <w:rsid w:val="00A85C3D"/>
    <w:rsid w:val="00A91D29"/>
    <w:rsid w:val="00A9655A"/>
    <w:rsid w:val="00AA0FFE"/>
    <w:rsid w:val="00AA4519"/>
    <w:rsid w:val="00AB648C"/>
    <w:rsid w:val="00AB69E3"/>
    <w:rsid w:val="00AD37A0"/>
    <w:rsid w:val="00AE090A"/>
    <w:rsid w:val="00AE0AF6"/>
    <w:rsid w:val="00AE2EF2"/>
    <w:rsid w:val="00AE52ED"/>
    <w:rsid w:val="00AF1C67"/>
    <w:rsid w:val="00AF202F"/>
    <w:rsid w:val="00AF2431"/>
    <w:rsid w:val="00AF2A49"/>
    <w:rsid w:val="00AF4915"/>
    <w:rsid w:val="00AF730E"/>
    <w:rsid w:val="00AF7BDE"/>
    <w:rsid w:val="00B00C4E"/>
    <w:rsid w:val="00B02470"/>
    <w:rsid w:val="00B02823"/>
    <w:rsid w:val="00B02B2C"/>
    <w:rsid w:val="00B0382F"/>
    <w:rsid w:val="00B10848"/>
    <w:rsid w:val="00B10F9D"/>
    <w:rsid w:val="00B13892"/>
    <w:rsid w:val="00B16137"/>
    <w:rsid w:val="00B218D0"/>
    <w:rsid w:val="00B258C9"/>
    <w:rsid w:val="00B26AE2"/>
    <w:rsid w:val="00B277D9"/>
    <w:rsid w:val="00B31704"/>
    <w:rsid w:val="00B359F8"/>
    <w:rsid w:val="00B41F27"/>
    <w:rsid w:val="00B4742A"/>
    <w:rsid w:val="00B474D2"/>
    <w:rsid w:val="00B558A4"/>
    <w:rsid w:val="00B564F1"/>
    <w:rsid w:val="00B61DF3"/>
    <w:rsid w:val="00B622AB"/>
    <w:rsid w:val="00B64FEB"/>
    <w:rsid w:val="00B73364"/>
    <w:rsid w:val="00B80130"/>
    <w:rsid w:val="00B8182C"/>
    <w:rsid w:val="00B82C9B"/>
    <w:rsid w:val="00B94670"/>
    <w:rsid w:val="00BB694B"/>
    <w:rsid w:val="00BB6FB4"/>
    <w:rsid w:val="00BB77D6"/>
    <w:rsid w:val="00BC36C8"/>
    <w:rsid w:val="00BC3874"/>
    <w:rsid w:val="00BC79AE"/>
    <w:rsid w:val="00BD204E"/>
    <w:rsid w:val="00BD22F9"/>
    <w:rsid w:val="00BE020E"/>
    <w:rsid w:val="00BE58E0"/>
    <w:rsid w:val="00BF08C0"/>
    <w:rsid w:val="00C019F3"/>
    <w:rsid w:val="00C07250"/>
    <w:rsid w:val="00C1045B"/>
    <w:rsid w:val="00C17DF3"/>
    <w:rsid w:val="00C2196F"/>
    <w:rsid w:val="00C249F4"/>
    <w:rsid w:val="00C27B6E"/>
    <w:rsid w:val="00C27D72"/>
    <w:rsid w:val="00C47E89"/>
    <w:rsid w:val="00C572E6"/>
    <w:rsid w:val="00C6045D"/>
    <w:rsid w:val="00C6225B"/>
    <w:rsid w:val="00C625E9"/>
    <w:rsid w:val="00C63617"/>
    <w:rsid w:val="00C742A6"/>
    <w:rsid w:val="00C76D8B"/>
    <w:rsid w:val="00C80E08"/>
    <w:rsid w:val="00C81F95"/>
    <w:rsid w:val="00C9162C"/>
    <w:rsid w:val="00C91E6E"/>
    <w:rsid w:val="00C92E48"/>
    <w:rsid w:val="00C965A8"/>
    <w:rsid w:val="00CB4964"/>
    <w:rsid w:val="00CB6154"/>
    <w:rsid w:val="00CD0EDB"/>
    <w:rsid w:val="00CD1498"/>
    <w:rsid w:val="00CD248B"/>
    <w:rsid w:val="00CD3ED2"/>
    <w:rsid w:val="00CD656E"/>
    <w:rsid w:val="00CD67C8"/>
    <w:rsid w:val="00CE0EBF"/>
    <w:rsid w:val="00CE1A9A"/>
    <w:rsid w:val="00CE7BF2"/>
    <w:rsid w:val="00CF06E1"/>
    <w:rsid w:val="00CF1EC2"/>
    <w:rsid w:val="00CF3F17"/>
    <w:rsid w:val="00CF497A"/>
    <w:rsid w:val="00D04108"/>
    <w:rsid w:val="00D04E4F"/>
    <w:rsid w:val="00D06E54"/>
    <w:rsid w:val="00D16F19"/>
    <w:rsid w:val="00D2066A"/>
    <w:rsid w:val="00D30993"/>
    <w:rsid w:val="00D30BCA"/>
    <w:rsid w:val="00D5405F"/>
    <w:rsid w:val="00D549AD"/>
    <w:rsid w:val="00D56D5D"/>
    <w:rsid w:val="00D57927"/>
    <w:rsid w:val="00D65843"/>
    <w:rsid w:val="00D668DD"/>
    <w:rsid w:val="00D67706"/>
    <w:rsid w:val="00D713F3"/>
    <w:rsid w:val="00D74E47"/>
    <w:rsid w:val="00D76982"/>
    <w:rsid w:val="00D77ACF"/>
    <w:rsid w:val="00D804F8"/>
    <w:rsid w:val="00D80AC8"/>
    <w:rsid w:val="00D80D3E"/>
    <w:rsid w:val="00D85664"/>
    <w:rsid w:val="00D8607B"/>
    <w:rsid w:val="00D905D6"/>
    <w:rsid w:val="00D937C2"/>
    <w:rsid w:val="00D97911"/>
    <w:rsid w:val="00DA06C5"/>
    <w:rsid w:val="00DA2009"/>
    <w:rsid w:val="00DB5D3E"/>
    <w:rsid w:val="00DB63F1"/>
    <w:rsid w:val="00DB65DF"/>
    <w:rsid w:val="00DC028C"/>
    <w:rsid w:val="00DC17CC"/>
    <w:rsid w:val="00DD6317"/>
    <w:rsid w:val="00DE1C13"/>
    <w:rsid w:val="00DE4911"/>
    <w:rsid w:val="00DF2A45"/>
    <w:rsid w:val="00E020B7"/>
    <w:rsid w:val="00E064AC"/>
    <w:rsid w:val="00E06CB7"/>
    <w:rsid w:val="00E11093"/>
    <w:rsid w:val="00E13A8B"/>
    <w:rsid w:val="00E15A6C"/>
    <w:rsid w:val="00E165BF"/>
    <w:rsid w:val="00E23518"/>
    <w:rsid w:val="00E36AC3"/>
    <w:rsid w:val="00E37B52"/>
    <w:rsid w:val="00E465ED"/>
    <w:rsid w:val="00E52A1D"/>
    <w:rsid w:val="00E53960"/>
    <w:rsid w:val="00E553A2"/>
    <w:rsid w:val="00E559EC"/>
    <w:rsid w:val="00E57108"/>
    <w:rsid w:val="00E57FB0"/>
    <w:rsid w:val="00E667D1"/>
    <w:rsid w:val="00E668A7"/>
    <w:rsid w:val="00E66906"/>
    <w:rsid w:val="00E72634"/>
    <w:rsid w:val="00E7551C"/>
    <w:rsid w:val="00E77671"/>
    <w:rsid w:val="00E82907"/>
    <w:rsid w:val="00E8330D"/>
    <w:rsid w:val="00E85E83"/>
    <w:rsid w:val="00E9551E"/>
    <w:rsid w:val="00E9626F"/>
    <w:rsid w:val="00EA3329"/>
    <w:rsid w:val="00EA48BF"/>
    <w:rsid w:val="00EB2E05"/>
    <w:rsid w:val="00EB7494"/>
    <w:rsid w:val="00EC6AF1"/>
    <w:rsid w:val="00EC6C9A"/>
    <w:rsid w:val="00ED1D6D"/>
    <w:rsid w:val="00ED57C1"/>
    <w:rsid w:val="00ED5F83"/>
    <w:rsid w:val="00EE062D"/>
    <w:rsid w:val="00EE1665"/>
    <w:rsid w:val="00EE2B51"/>
    <w:rsid w:val="00EF186A"/>
    <w:rsid w:val="00EF40A1"/>
    <w:rsid w:val="00EF4577"/>
    <w:rsid w:val="00EF5655"/>
    <w:rsid w:val="00F002C4"/>
    <w:rsid w:val="00F00702"/>
    <w:rsid w:val="00F06CEC"/>
    <w:rsid w:val="00F130C6"/>
    <w:rsid w:val="00F16F7D"/>
    <w:rsid w:val="00F2087F"/>
    <w:rsid w:val="00F21029"/>
    <w:rsid w:val="00F21C70"/>
    <w:rsid w:val="00F23C45"/>
    <w:rsid w:val="00F24C95"/>
    <w:rsid w:val="00F25EC1"/>
    <w:rsid w:val="00F26404"/>
    <w:rsid w:val="00F26DA7"/>
    <w:rsid w:val="00F315E6"/>
    <w:rsid w:val="00F3334F"/>
    <w:rsid w:val="00F41076"/>
    <w:rsid w:val="00F41C31"/>
    <w:rsid w:val="00F45C05"/>
    <w:rsid w:val="00F47BB3"/>
    <w:rsid w:val="00F5177A"/>
    <w:rsid w:val="00F55D58"/>
    <w:rsid w:val="00F66970"/>
    <w:rsid w:val="00F70BF6"/>
    <w:rsid w:val="00F71F6F"/>
    <w:rsid w:val="00F752EE"/>
    <w:rsid w:val="00F75C9A"/>
    <w:rsid w:val="00F8038A"/>
    <w:rsid w:val="00F868F4"/>
    <w:rsid w:val="00F86932"/>
    <w:rsid w:val="00F90830"/>
    <w:rsid w:val="00FA21B0"/>
    <w:rsid w:val="00FA42AA"/>
    <w:rsid w:val="00FA79C4"/>
    <w:rsid w:val="00FB4258"/>
    <w:rsid w:val="00FB47DB"/>
    <w:rsid w:val="00FB4DE4"/>
    <w:rsid w:val="00FB603C"/>
    <w:rsid w:val="00FC1AF3"/>
    <w:rsid w:val="00FC1F91"/>
    <w:rsid w:val="00FD521E"/>
    <w:rsid w:val="00FD634B"/>
    <w:rsid w:val="00FE008D"/>
    <w:rsid w:val="00FE1D31"/>
    <w:rsid w:val="00FE30E6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80E08"/>
    <w:pPr>
      <w:keepNext/>
      <w:ind w:left="4820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E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80E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80E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80E08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page number"/>
    <w:basedOn w:val="a0"/>
    <w:uiPriority w:val="99"/>
    <w:rsid w:val="00C80E08"/>
    <w:rPr>
      <w:rFonts w:cs="Times New Roman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C80E0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8">
    <w:name w:val="annotation text"/>
    <w:basedOn w:val="a"/>
    <w:link w:val="a7"/>
    <w:uiPriority w:val="99"/>
    <w:semiHidden/>
    <w:rsid w:val="00C80E08"/>
    <w:rPr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C80E08"/>
    <w:rPr>
      <w:rFonts w:ascii="Tahoma" w:eastAsia="MS Mincho" w:hAnsi="Tahoma" w:cs="Tahoma"/>
      <w:sz w:val="16"/>
      <w:szCs w:val="16"/>
      <w:lang w:eastAsia="ja-JP"/>
    </w:rPr>
  </w:style>
  <w:style w:type="paragraph" w:styleId="aa">
    <w:name w:val="Balloon Text"/>
    <w:basedOn w:val="a"/>
    <w:link w:val="a9"/>
    <w:uiPriority w:val="99"/>
    <w:semiHidden/>
    <w:unhideWhenUsed/>
    <w:rsid w:val="00C80E0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8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80E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0E0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note text"/>
    <w:basedOn w:val="a"/>
    <w:link w:val="af"/>
    <w:uiPriority w:val="99"/>
    <w:semiHidden/>
    <w:rsid w:val="00C80E0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80E08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0">
    <w:name w:val="Тема примечания Знак"/>
    <w:basedOn w:val="a7"/>
    <w:link w:val="af1"/>
    <w:uiPriority w:val="99"/>
    <w:semiHidden/>
    <w:rsid w:val="00C80E0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1">
    <w:name w:val="annotation subject"/>
    <w:basedOn w:val="a8"/>
    <w:next w:val="a8"/>
    <w:link w:val="af0"/>
    <w:uiPriority w:val="99"/>
    <w:semiHidden/>
    <w:unhideWhenUsed/>
    <w:rsid w:val="00C80E08"/>
    <w:rPr>
      <w:b/>
      <w:bCs/>
    </w:rPr>
  </w:style>
  <w:style w:type="paragraph" w:styleId="af2">
    <w:name w:val="Subtitle"/>
    <w:basedOn w:val="a"/>
    <w:next w:val="a"/>
    <w:link w:val="af3"/>
    <w:uiPriority w:val="11"/>
    <w:qFormat/>
    <w:rsid w:val="00C80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80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styleId="af4">
    <w:name w:val="footnote reference"/>
    <w:basedOn w:val="a0"/>
    <w:uiPriority w:val="99"/>
    <w:semiHidden/>
    <w:unhideWhenUsed/>
    <w:rsid w:val="00A547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80E08"/>
    <w:pPr>
      <w:keepNext/>
      <w:ind w:left="4820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E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80E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80E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80E08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page number"/>
    <w:basedOn w:val="a0"/>
    <w:uiPriority w:val="99"/>
    <w:rsid w:val="00C80E08"/>
    <w:rPr>
      <w:rFonts w:cs="Times New Roman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C80E0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8">
    <w:name w:val="annotation text"/>
    <w:basedOn w:val="a"/>
    <w:link w:val="a7"/>
    <w:uiPriority w:val="99"/>
    <w:semiHidden/>
    <w:rsid w:val="00C80E08"/>
    <w:rPr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C80E08"/>
    <w:rPr>
      <w:rFonts w:ascii="Tahoma" w:eastAsia="MS Mincho" w:hAnsi="Tahoma" w:cs="Tahoma"/>
      <w:sz w:val="16"/>
      <w:szCs w:val="16"/>
      <w:lang w:eastAsia="ja-JP"/>
    </w:rPr>
  </w:style>
  <w:style w:type="paragraph" w:styleId="aa">
    <w:name w:val="Balloon Text"/>
    <w:basedOn w:val="a"/>
    <w:link w:val="a9"/>
    <w:uiPriority w:val="99"/>
    <w:semiHidden/>
    <w:unhideWhenUsed/>
    <w:rsid w:val="00C80E0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8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80E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0E0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note text"/>
    <w:basedOn w:val="a"/>
    <w:link w:val="af"/>
    <w:uiPriority w:val="99"/>
    <w:semiHidden/>
    <w:rsid w:val="00C80E0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80E08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0">
    <w:name w:val="Тема примечания Знак"/>
    <w:basedOn w:val="a7"/>
    <w:link w:val="af1"/>
    <w:uiPriority w:val="99"/>
    <w:semiHidden/>
    <w:rsid w:val="00C80E0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1">
    <w:name w:val="annotation subject"/>
    <w:basedOn w:val="a8"/>
    <w:next w:val="a8"/>
    <w:link w:val="af0"/>
    <w:uiPriority w:val="99"/>
    <w:semiHidden/>
    <w:unhideWhenUsed/>
    <w:rsid w:val="00C80E08"/>
    <w:rPr>
      <w:b/>
      <w:bCs/>
    </w:rPr>
  </w:style>
  <w:style w:type="paragraph" w:styleId="af2">
    <w:name w:val="Subtitle"/>
    <w:basedOn w:val="a"/>
    <w:next w:val="a"/>
    <w:link w:val="af3"/>
    <w:uiPriority w:val="11"/>
    <w:qFormat/>
    <w:rsid w:val="00C80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80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styleId="af4">
    <w:name w:val="footnote reference"/>
    <w:basedOn w:val="a0"/>
    <w:uiPriority w:val="99"/>
    <w:semiHidden/>
    <w:unhideWhenUsed/>
    <w:rsid w:val="00A54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7EE-EEB2-4B5C-8155-CC1C36AF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3255</Words>
  <Characters>18556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Кантаева</dc:creator>
  <cp:lastModifiedBy>Жансая Кантаева</cp:lastModifiedBy>
  <cp:revision>2</cp:revision>
  <cp:lastPrinted>2018-06-25T05:54:00Z</cp:lastPrinted>
  <dcterms:created xsi:type="dcterms:W3CDTF">2018-09-24T05:20:00Z</dcterms:created>
  <dcterms:modified xsi:type="dcterms:W3CDTF">2018-09-24T05:20:00Z</dcterms:modified>
</cp:coreProperties>
</file>