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F051" w14:textId="77777777" w:rsidR="006F098A" w:rsidRDefault="006F098A" w:rsidP="006F098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95452C">
        <w:rPr>
          <w:rFonts w:ascii="Times New Roman" w:hAnsi="Times New Roman" w:cs="Times New Roman"/>
          <w:b/>
          <w:bCs/>
        </w:rPr>
        <w:t>Цифрлық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активтер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нарығындағы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дилерлік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қызметке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-</w:t>
      </w:r>
      <w:proofErr w:type="spellStart"/>
      <w:r w:rsidRPr="0095452C">
        <w:rPr>
          <w:rFonts w:ascii="Times New Roman" w:hAnsi="Times New Roman" w:cs="Times New Roman"/>
          <w:b/>
          <w:bCs/>
        </w:rPr>
        <w:t>қамтамасыз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етілмеген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цифрлық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активтермен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айырбастау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452C">
        <w:rPr>
          <w:rFonts w:ascii="Times New Roman" w:hAnsi="Times New Roman" w:cs="Times New Roman"/>
          <w:b/>
          <w:bCs/>
        </w:rPr>
        <w:t>операцияларына</w:t>
      </w:r>
      <w:proofErr w:type="spellEnd"/>
      <w:r w:rsidRPr="0095452C">
        <w:rPr>
          <w:rFonts w:ascii="Times New Roman" w:hAnsi="Times New Roman" w:cs="Times New Roman"/>
          <w:b/>
          <w:bCs/>
        </w:rPr>
        <w:t xml:space="preserve"> лицензия беру</w:t>
      </w:r>
    </w:p>
    <w:p w14:paraId="21C61271" w14:textId="77777777" w:rsidR="006F098A" w:rsidRPr="0095452C" w:rsidRDefault="006F098A" w:rsidP="006F098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3782"/>
        <w:gridCol w:w="5557"/>
      </w:tblGrid>
      <w:tr w:rsidR="006F098A" w:rsidRPr="0095452C" w14:paraId="54E8711D" w14:textId="77777777" w:rsidTr="0022596F"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BE49AC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1D3669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2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BD1557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Банкі</w:t>
            </w:r>
            <w:proofErr w:type="spellEnd"/>
          </w:p>
        </w:tc>
      </w:tr>
      <w:tr w:rsidR="006F098A" w:rsidRPr="0095452C" w14:paraId="28954693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483C73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43FC98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тәсілдері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3E0D96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«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үкіметтің</w:t>
            </w:r>
            <w:proofErr w:type="spellEnd"/>
            <w:r w:rsidRPr="0095452C">
              <w:rPr>
                <w:rFonts w:ascii="Times New Roman" w:hAnsi="Times New Roman" w:cs="Times New Roman"/>
              </w:rPr>
              <w:t>»</w:t>
            </w:r>
          </w:p>
          <w:p w14:paraId="489C2070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www.egov.kz, www.elicense.kz веб-порталы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бұдан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әрі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- портал),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кеңсесі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6F098A" w:rsidRPr="0095452C" w14:paraId="724174EA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1C13FBC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B6C9F7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мерзімі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6EEB31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құжаттардың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тізбесі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тіркелген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жиырма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күні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</w:tc>
      </w:tr>
      <w:tr w:rsidR="006F098A" w:rsidRPr="0095452C" w14:paraId="7B161A0F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2F251A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AF2618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нысаны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5543C7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ішінара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автоматтандырылған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қағаз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6F098A" w:rsidRPr="0095452C" w14:paraId="524EF47F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F29987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F88F10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нәтижесі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950312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Лицензия беру,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лицензияны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қайта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ресімдеу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көрсетуден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дәлелді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бас тарту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хабарлама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7BA3B475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нәтижесінің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нысаны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>/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қағаз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түрінде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6F098A" w:rsidRPr="0095452C" w14:paraId="4E740A36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06A00D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36EC7D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алушыдан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алынатын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төлемақы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мөлшері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заңнамасында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көзделген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жағдайларда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оны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өндіріп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тәсілдері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1B421C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Лицензия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бергені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үшін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лицензиялық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алым 30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отыз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есептік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көрсеткішті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құрайды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31C4300C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Лицензиялық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алымды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төлеу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қолма-қол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қолма-қол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емес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нысанда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екінші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деңгейдегі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банктер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бейрезидент-банктерінің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филиалдары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банк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операцияларының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жекелеген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түрлерін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асыратын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ұйымдар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қолма-қол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емес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нысанда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үкіметтің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төлем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шлюзі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асырылады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6F098A" w:rsidRPr="0095452C" w14:paraId="66B98A83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B888E4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687369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корпорацияның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ақпарат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объектілерінің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кестесі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206228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беруші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заңнамасына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демалыс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мереке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күндерін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қоспағанда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дүйсенбіден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жұмаға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сағат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13.00-ден 14.30-ға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дейінгі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түскі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үзіліспен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сағат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9.00-ден 18.30-ға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6562584B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Құжаттарды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нәтижелерін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беру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кестесі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дүйсенбіден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жұмаға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сағат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13.00-ден 14.30-ға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дейінгі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түскі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үзіліспен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сағат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9.00-ден 17.30-ға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  <w:p w14:paraId="08E22531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2) портал -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тәулік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бойы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жөндеу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жұмыстарын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жүргізуге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байланысты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техникалық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үзілістерді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қоспағанда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алушы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уақыты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аяқталғаннан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кейін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заңнамасына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демалыс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мереке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күндері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жүгінген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кезде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өтініштерді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нәтижелерін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беру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келесі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күні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асырылады</w:t>
            </w:r>
            <w:proofErr w:type="spellEnd"/>
            <w:r w:rsidRPr="0095452C">
              <w:rPr>
                <w:rFonts w:ascii="Times New Roman" w:hAnsi="Times New Roman" w:cs="Times New Roman"/>
              </w:rPr>
              <w:t>).</w:t>
            </w:r>
          </w:p>
        </w:tc>
      </w:tr>
      <w:tr w:rsidR="006F098A" w:rsidRPr="0095452C" w14:paraId="793F5C90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703A8E4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7322D8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үшін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қажетті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тізбесі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60CA796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операторларының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асыру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қағидаларына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1-қосымшаға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нысан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атқарушы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органның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басшысы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мүшелері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lastRenderedPageBreak/>
              <w:t>мәліметтерді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дипломның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дипломдардың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кодексіне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қызметкердің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еңбек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көшірмелерін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қоса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95452C">
              <w:rPr>
                <w:rFonts w:ascii="Times New Roman" w:hAnsi="Times New Roman" w:cs="Times New Roman"/>
              </w:rPr>
              <w:t>)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қамтитын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өтініш</w:t>
            </w:r>
            <w:proofErr w:type="spellEnd"/>
          </w:p>
          <w:p w14:paraId="5E860DA4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2)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аз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мөлшерін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жарғылық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капиталға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ақы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төленгенін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  <w:p w14:paraId="57C63900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операторы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үлгілік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жарғы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асыратын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жағдайларды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қоспағанда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жарғы</w:t>
            </w:r>
            <w:proofErr w:type="spellEnd"/>
          </w:p>
          <w:p w14:paraId="6A858878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4)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банкпен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пошта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операторымен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биржасымен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қолжетімділікті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ұсынатын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өзге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де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тұлғалармен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өзара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іс-қимыл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жасау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тәртібін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айқындайтын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  <w:p w14:paraId="1FD14AC6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5)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басқару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органы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бекіткен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асыру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қағидалары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3B2E45FA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6)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өтінішті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қоса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мәліметтерді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адамның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өкілеттігін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6F098A" w:rsidRPr="0095452C" w14:paraId="25CD65B7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CEEADD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14DF27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заңдарында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көрсетуден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бас тарту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үшін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негіздер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C19DDB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активтермен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жасалатын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операцияларына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лицензия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үшін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ұсынылған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құжаттардағы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мәліметтердің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ақпараттың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анық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болмауы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болмауы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  <w:p w14:paraId="18D1A75D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2)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құжаттардың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жинақталымын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ұсынбау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құжаттардың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осы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Заңның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Республикасы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Банкінің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нормативтік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құқықтық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актісінің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талаптарына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келмеуі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  <w:p w14:paraId="3E0E553B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атқарушы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органы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басшысының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талаптарға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келмеуі</w:t>
            </w:r>
            <w:proofErr w:type="spellEnd"/>
            <w:r w:rsidRPr="0095452C">
              <w:rPr>
                <w:rFonts w:ascii="Times New Roman" w:hAnsi="Times New Roman" w:cs="Times New Roman"/>
              </w:rPr>
              <w:t>;</w:t>
            </w:r>
          </w:p>
          <w:p w14:paraId="46E885FC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4)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бенефициарлық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иесінде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алынбаған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жойылмаған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сотталғандығының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болуы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6168EE4F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Лицензия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беруден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бас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тартылған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жағдайда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заңды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тұлға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лицензиясын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алудан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бас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тартуға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әкеп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соққан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себептер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жойылған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кезде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лицензия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өтінішті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қайта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ұсынады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атауын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өзгерту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қайта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ұйымдастыру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тарату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шешім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қабылдайды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118B3DC5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етілмеген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активтерді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айырбастау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операторына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лицензия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беруден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бас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тартуға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әкеп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соққан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себептерді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жоймау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қайта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қараудан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бас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тартуға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негіз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болып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табылады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6F098A" w:rsidRPr="0095452C" w14:paraId="138F7141" w14:textId="77777777" w:rsidTr="0022596F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C3EB55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27EB28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электрондық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формада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корпорация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ерекшеліктерді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өзге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де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талаптар</w:t>
            </w:r>
            <w:proofErr w:type="spellEnd"/>
          </w:p>
        </w:tc>
        <w:tc>
          <w:tcPr>
            <w:tcW w:w="2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7517BF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орындарының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мекенжайлары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порталда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және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интернет-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ресурсында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орналастырылған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>: www.nationalbank.kz, «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қызметтер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бөлімі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331CFFC3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алушыға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қызметтерді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мәселелері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бірыңғай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байланыс-орталығы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қашықтан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қол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режимінде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тәртібі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мәртебесі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ақпарат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алу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қолжетімді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7A8C9B9A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мәселелері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анықтамалық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қызметтердің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байланыс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телефондары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көрсетілетін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интернет-</w:t>
            </w:r>
            <w:proofErr w:type="spellStart"/>
            <w:r w:rsidRPr="0095452C">
              <w:rPr>
                <w:rFonts w:ascii="Times New Roman" w:hAnsi="Times New Roman" w:cs="Times New Roman"/>
              </w:rPr>
              <w:t>ресурсында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орналастырылған</w:t>
            </w:r>
            <w:proofErr w:type="spellEnd"/>
            <w:r w:rsidRPr="0095452C">
              <w:rPr>
                <w:rFonts w:ascii="Times New Roman" w:hAnsi="Times New Roman" w:cs="Times New Roman"/>
              </w:rPr>
              <w:t>:</w:t>
            </w:r>
          </w:p>
          <w:p w14:paraId="7F3A52E2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www.nationalbank.kz, «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қызметтер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бөлімі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7B8AB6B0" w14:textId="77777777" w:rsidR="006F098A" w:rsidRPr="0095452C" w:rsidRDefault="006F098A" w:rsidP="002259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қызметтер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мәселелері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бірыңғай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байланыс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52C">
              <w:rPr>
                <w:rFonts w:ascii="Times New Roman" w:hAnsi="Times New Roman" w:cs="Times New Roman"/>
              </w:rPr>
              <w:t>орталығы</w:t>
            </w:r>
            <w:proofErr w:type="spellEnd"/>
            <w:r w:rsidRPr="0095452C">
              <w:rPr>
                <w:rFonts w:ascii="Times New Roman" w:hAnsi="Times New Roman" w:cs="Times New Roman"/>
              </w:rPr>
              <w:t>: 8-800-080-7777, 1414.</w:t>
            </w:r>
          </w:p>
        </w:tc>
      </w:tr>
    </w:tbl>
    <w:p w14:paraId="0FDC7B1A" w14:textId="77777777" w:rsidR="00E16600" w:rsidRDefault="00E16600"/>
    <w:sectPr w:rsidR="00E166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8A"/>
    <w:rsid w:val="000B0AA0"/>
    <w:rsid w:val="006F098A"/>
    <w:rsid w:val="00E16600"/>
    <w:rsid w:val="00E3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4A82"/>
  <w15:chartTrackingRefBased/>
  <w15:docId w15:val="{0BF57366-AAAB-4A2A-8DB6-5C0E9B74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98A"/>
    <w:pPr>
      <w:spacing w:line="278" w:lineRule="auto"/>
    </w:pPr>
    <w:rPr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F09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9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98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98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sz w:val="22"/>
      <w:szCs w:val="22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98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sz w:val="22"/>
      <w:szCs w:val="22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98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98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98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98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9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09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09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098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098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09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09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09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09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4">
    <w:name w:val="Заголовок Знак"/>
    <w:basedOn w:val="a0"/>
    <w:link w:val="a3"/>
    <w:uiPriority w:val="10"/>
    <w:rsid w:val="006F0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98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6">
    <w:name w:val="Подзаголовок Знак"/>
    <w:basedOn w:val="a0"/>
    <w:link w:val="a5"/>
    <w:uiPriority w:val="11"/>
    <w:rsid w:val="006F0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098A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n-US"/>
    </w:rPr>
  </w:style>
  <w:style w:type="character" w:customStyle="1" w:styleId="22">
    <w:name w:val="Цитата 2 Знак"/>
    <w:basedOn w:val="a0"/>
    <w:link w:val="21"/>
    <w:uiPriority w:val="29"/>
    <w:rsid w:val="006F09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098A"/>
    <w:pPr>
      <w:spacing w:line="259" w:lineRule="auto"/>
      <w:ind w:left="720"/>
      <w:contextualSpacing/>
    </w:pPr>
    <w:rPr>
      <w:sz w:val="22"/>
      <w:szCs w:val="22"/>
      <w:lang w:val="en-US"/>
    </w:rPr>
  </w:style>
  <w:style w:type="character" w:styleId="a8">
    <w:name w:val="Intense Emphasis"/>
    <w:basedOn w:val="a0"/>
    <w:uiPriority w:val="21"/>
    <w:qFormat/>
    <w:rsid w:val="006F098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09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sz w:val="22"/>
      <w:szCs w:val="22"/>
      <w:lang w:val="en-US"/>
    </w:rPr>
  </w:style>
  <w:style w:type="character" w:customStyle="1" w:styleId="aa">
    <w:name w:val="Выделенная цитата Знак"/>
    <w:basedOn w:val="a0"/>
    <w:link w:val="a9"/>
    <w:uiPriority w:val="30"/>
    <w:rsid w:val="006F098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F098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4730</Characters>
  <Application>Microsoft Office Word</Application>
  <DocSecurity>0</DocSecurity>
  <Lines>39</Lines>
  <Paragraphs>11</Paragraphs>
  <ScaleCrop>false</ScaleCrop>
  <Company>National Bank of Kazakhstan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Ахметбекова</dc:creator>
  <cp:keywords/>
  <dc:description/>
  <cp:lastModifiedBy>Мадина Ахметбекова</cp:lastModifiedBy>
  <cp:revision>1</cp:revision>
  <dcterms:created xsi:type="dcterms:W3CDTF">2026-10-07T13:07:00Z</dcterms:created>
  <dcterms:modified xsi:type="dcterms:W3CDTF">2026-10-07T13:08:00Z</dcterms:modified>
</cp:coreProperties>
</file>