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4E4" w:rsidRPr="001B2777" w:rsidRDefault="00B324E4" w:rsidP="00B324E4">
      <w:pPr>
        <w:ind w:left="4253"/>
        <w:jc w:val="both"/>
        <w:rPr>
          <w:sz w:val="28"/>
          <w:szCs w:val="28"/>
          <w:lang w:val="kk-KZ"/>
        </w:rPr>
      </w:pPr>
      <w:r w:rsidRPr="001B2777">
        <w:rPr>
          <w:b/>
          <w:sz w:val="28"/>
          <w:szCs w:val="28"/>
          <w:u w:val="single"/>
          <w:lang w:val="kk-KZ"/>
        </w:rPr>
        <w:t xml:space="preserve">Приложение </w:t>
      </w:r>
      <w:r w:rsidRPr="0076516A">
        <w:rPr>
          <w:b/>
          <w:sz w:val="28"/>
          <w:szCs w:val="28"/>
          <w:u w:val="single"/>
        </w:rPr>
        <w:t>3</w:t>
      </w:r>
      <w:r w:rsidRPr="001B2777">
        <w:rPr>
          <w:sz w:val="28"/>
          <w:szCs w:val="28"/>
          <w:lang w:val="kk-KZ"/>
        </w:rPr>
        <w:t xml:space="preserve"> к Конкурсной</w:t>
      </w:r>
      <w:r w:rsidRPr="001B2777">
        <w:t xml:space="preserve"> </w:t>
      </w:r>
      <w:r w:rsidRPr="001B2777">
        <w:rPr>
          <w:sz w:val="28"/>
          <w:szCs w:val="28"/>
          <w:lang w:val="kk-KZ"/>
        </w:rPr>
        <w:t>документации на проведение конкурсного отбора соискателей на предоставление грантов для проведения исследований по приоритетным направлениям деятельности Национального Банка Казахстана</w:t>
      </w:r>
    </w:p>
    <w:p w:rsidR="00B324E4" w:rsidRPr="008140F3" w:rsidRDefault="00B324E4" w:rsidP="00B324E4">
      <w:pPr>
        <w:pStyle w:val="ad"/>
        <w:ind w:left="5670"/>
        <w:jc w:val="right"/>
        <w:rPr>
          <w:rFonts w:ascii="Times New Roman" w:hAnsi="Times New Roman"/>
          <w:sz w:val="28"/>
          <w:szCs w:val="28"/>
        </w:rPr>
      </w:pPr>
    </w:p>
    <w:p w:rsidR="00B324E4" w:rsidRPr="002D3DC4" w:rsidRDefault="00B324E4" w:rsidP="00B324E4">
      <w:pPr>
        <w:pStyle w:val="ad"/>
        <w:ind w:left="5670"/>
        <w:jc w:val="right"/>
        <w:rPr>
          <w:rFonts w:ascii="Times New Roman" w:hAnsi="Times New Roman"/>
          <w:sz w:val="28"/>
          <w:szCs w:val="28"/>
          <w:lang w:val="kk-KZ"/>
        </w:rPr>
      </w:pPr>
      <w:r w:rsidRPr="002D3DC4">
        <w:rPr>
          <w:rFonts w:ascii="Times New Roman" w:hAnsi="Times New Roman"/>
          <w:sz w:val="28"/>
          <w:szCs w:val="28"/>
          <w:lang w:val="kk-KZ"/>
        </w:rPr>
        <w:t>Приложение 1 к заявке на получение</w:t>
      </w:r>
      <w:r w:rsidRPr="002D3DC4">
        <w:rPr>
          <w:rStyle w:val="s1"/>
          <w:sz w:val="28"/>
          <w:szCs w:val="28"/>
          <w:lang w:val="kk-KZ"/>
        </w:rPr>
        <w:t xml:space="preserve"> </w:t>
      </w:r>
      <w:bookmarkStart w:id="0" w:name="_GoBack"/>
      <w:r w:rsidRPr="005B48DC">
        <w:rPr>
          <w:rStyle w:val="s1"/>
          <w:b w:val="0"/>
          <w:sz w:val="28"/>
          <w:szCs w:val="28"/>
          <w:lang w:val="kk-KZ"/>
        </w:rPr>
        <w:t>гранта</w:t>
      </w:r>
      <w:r w:rsidRPr="002D3DC4">
        <w:rPr>
          <w:rStyle w:val="s1"/>
          <w:sz w:val="28"/>
          <w:szCs w:val="28"/>
          <w:lang w:val="kk-KZ"/>
        </w:rPr>
        <w:t xml:space="preserve"> </w:t>
      </w:r>
      <w:bookmarkEnd w:id="0"/>
      <w:r w:rsidRPr="002D3DC4">
        <w:rPr>
          <w:rFonts w:ascii="Times New Roman" w:hAnsi="Times New Roman"/>
          <w:sz w:val="28"/>
          <w:szCs w:val="28"/>
          <w:lang w:val="kk-KZ"/>
        </w:rPr>
        <w:t>для проведения исследования</w:t>
      </w:r>
    </w:p>
    <w:p w:rsidR="00B324E4" w:rsidRPr="002D3DC4" w:rsidRDefault="00B324E4" w:rsidP="00B324E4">
      <w:pPr>
        <w:pStyle w:val="ad"/>
        <w:ind w:left="5670"/>
        <w:jc w:val="right"/>
        <w:rPr>
          <w:rFonts w:ascii="Times New Roman" w:hAnsi="Times New Roman"/>
          <w:sz w:val="28"/>
          <w:szCs w:val="28"/>
          <w:lang w:val="kk-KZ"/>
        </w:rPr>
      </w:pPr>
    </w:p>
    <w:p w:rsidR="00B324E4" w:rsidRPr="002D3DC4" w:rsidRDefault="00B324E4" w:rsidP="00B324E4">
      <w:pPr>
        <w:pStyle w:val="ad"/>
        <w:ind w:left="5670"/>
        <w:jc w:val="right"/>
        <w:rPr>
          <w:rFonts w:ascii="Times New Roman" w:hAnsi="Times New Roman"/>
          <w:sz w:val="28"/>
          <w:szCs w:val="28"/>
          <w:lang w:val="kk-KZ"/>
        </w:rPr>
      </w:pPr>
      <w:r w:rsidRPr="002D3DC4">
        <w:rPr>
          <w:rFonts w:ascii="Times New Roman" w:hAnsi="Times New Roman"/>
          <w:sz w:val="28"/>
          <w:szCs w:val="28"/>
          <w:lang w:val="kk-KZ"/>
        </w:rPr>
        <w:t>Форма</w:t>
      </w:r>
    </w:p>
    <w:p w:rsidR="00D16B84" w:rsidRPr="00D945D3" w:rsidRDefault="00D16B84" w:rsidP="00D568EA">
      <w:pPr>
        <w:ind w:firstLine="709"/>
        <w:jc w:val="right"/>
      </w:pPr>
      <w:r w:rsidRPr="00D945D3">
        <w:rPr>
          <w:rStyle w:val="s0"/>
        </w:rPr>
        <w:t> </w:t>
      </w:r>
    </w:p>
    <w:p w:rsidR="00991712" w:rsidRPr="00D945D3" w:rsidRDefault="00991712" w:rsidP="00991712">
      <w:pPr>
        <w:pStyle w:val="ad"/>
        <w:ind w:firstLine="709"/>
        <w:jc w:val="center"/>
        <w:rPr>
          <w:rFonts w:ascii="Times New Roman" w:hAnsi="Times New Roman"/>
          <w:sz w:val="28"/>
          <w:szCs w:val="28"/>
        </w:rPr>
      </w:pPr>
      <w:r w:rsidRPr="00D945D3">
        <w:rPr>
          <w:rFonts w:ascii="Times New Roman" w:hAnsi="Times New Roman"/>
          <w:sz w:val="28"/>
          <w:szCs w:val="28"/>
        </w:rPr>
        <w:t>Смета расходов к исследованию и их обоснования</w:t>
      </w:r>
    </w:p>
    <w:p w:rsidR="00991712" w:rsidRPr="00D945D3" w:rsidRDefault="00991712" w:rsidP="00991712">
      <w:pPr>
        <w:pStyle w:val="ad"/>
        <w:ind w:firstLine="851"/>
        <w:jc w:val="both"/>
        <w:rPr>
          <w:rFonts w:ascii="Times New Roman" w:hAnsi="Times New Roman"/>
          <w:sz w:val="28"/>
          <w:szCs w:val="28"/>
        </w:rPr>
      </w:pPr>
    </w:p>
    <w:tbl>
      <w:tblPr>
        <w:tblW w:w="966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1134"/>
        <w:gridCol w:w="1417"/>
        <w:gridCol w:w="1134"/>
        <w:gridCol w:w="992"/>
        <w:gridCol w:w="1729"/>
      </w:tblGrid>
      <w:tr w:rsidR="00991712" w:rsidRPr="00D945D3" w:rsidTr="00991712">
        <w:tc>
          <w:tcPr>
            <w:tcW w:w="851" w:type="dxa"/>
            <w:shd w:val="clear" w:color="auto" w:fill="auto"/>
            <w:vAlign w:val="center"/>
          </w:tcPr>
          <w:p w:rsidR="00991712" w:rsidRPr="00D945D3" w:rsidRDefault="00991712" w:rsidP="000452AE">
            <w:pPr>
              <w:jc w:val="center"/>
            </w:pPr>
            <w:r w:rsidRPr="00D945D3">
              <w:t>№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91712" w:rsidRPr="00D945D3" w:rsidRDefault="00991712" w:rsidP="000452AE">
            <w:pPr>
              <w:jc w:val="center"/>
            </w:pPr>
            <w:r w:rsidRPr="00D945D3">
              <w:t>Статья расходов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91712" w:rsidRPr="00D945D3" w:rsidRDefault="00991712" w:rsidP="000452AE">
            <w:pPr>
              <w:jc w:val="center"/>
            </w:pPr>
            <w:r w:rsidRPr="00D945D3">
              <w:t>Единица измерения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91712" w:rsidRPr="00D945D3" w:rsidRDefault="00991712" w:rsidP="000452AE">
            <w:pPr>
              <w:jc w:val="center"/>
            </w:pPr>
            <w:r w:rsidRPr="00D945D3">
              <w:t>Стоимость</w:t>
            </w:r>
            <w:r w:rsidRPr="00D945D3">
              <w:br/>
              <w:t xml:space="preserve">(за единицу), </w:t>
            </w:r>
            <w:r w:rsidRPr="00D945D3">
              <w:rPr>
                <w:lang w:val="kk-KZ"/>
              </w:rPr>
              <w:t>теңге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91712" w:rsidRPr="00D945D3" w:rsidRDefault="00991712" w:rsidP="000452AE">
            <w:pPr>
              <w:jc w:val="center"/>
            </w:pPr>
            <w:r w:rsidRPr="00D945D3">
              <w:t>Количество</w:t>
            </w:r>
            <w:r w:rsidRPr="00D945D3">
              <w:br/>
              <w:t>(единиц)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91712" w:rsidRPr="00D945D3" w:rsidRDefault="00991712" w:rsidP="000452AE">
            <w:pPr>
              <w:jc w:val="center"/>
            </w:pPr>
            <w:r w:rsidRPr="00D945D3">
              <w:t>Всего (</w:t>
            </w:r>
            <w:r w:rsidRPr="00D945D3">
              <w:rPr>
                <w:lang w:val="kk-KZ"/>
              </w:rPr>
              <w:t>теңге</w:t>
            </w:r>
            <w:r w:rsidRPr="00D945D3">
              <w:t>)</w:t>
            </w:r>
          </w:p>
        </w:tc>
        <w:tc>
          <w:tcPr>
            <w:tcW w:w="1729" w:type="dxa"/>
            <w:vAlign w:val="center"/>
          </w:tcPr>
          <w:p w:rsidR="00991712" w:rsidRPr="00D945D3" w:rsidRDefault="00991712" w:rsidP="000452AE">
            <w:pPr>
              <w:jc w:val="center"/>
            </w:pPr>
            <w:r w:rsidRPr="00D945D3">
              <w:t>Обоснование статьи расходов</w:t>
            </w:r>
          </w:p>
        </w:tc>
      </w:tr>
      <w:tr w:rsidR="00991712" w:rsidRPr="00D945D3" w:rsidTr="00991712">
        <w:tc>
          <w:tcPr>
            <w:tcW w:w="851" w:type="dxa"/>
            <w:shd w:val="clear" w:color="auto" w:fill="auto"/>
          </w:tcPr>
          <w:p w:rsidR="00991712" w:rsidRPr="00D945D3" w:rsidRDefault="00991712" w:rsidP="000452AE">
            <w:pPr>
              <w:jc w:val="center"/>
            </w:pPr>
            <w:r w:rsidRPr="00D945D3">
              <w:t>1</w:t>
            </w:r>
          </w:p>
        </w:tc>
        <w:tc>
          <w:tcPr>
            <w:tcW w:w="2410" w:type="dxa"/>
            <w:shd w:val="clear" w:color="auto" w:fill="auto"/>
          </w:tcPr>
          <w:p w:rsidR="00991712" w:rsidRPr="00D945D3" w:rsidRDefault="00991712" w:rsidP="000452AE">
            <w:pPr>
              <w:jc w:val="center"/>
            </w:pPr>
            <w:r w:rsidRPr="00D945D3">
              <w:t>2</w:t>
            </w:r>
          </w:p>
        </w:tc>
        <w:tc>
          <w:tcPr>
            <w:tcW w:w="1134" w:type="dxa"/>
            <w:shd w:val="clear" w:color="auto" w:fill="auto"/>
          </w:tcPr>
          <w:p w:rsidR="00991712" w:rsidRPr="00D945D3" w:rsidRDefault="00991712" w:rsidP="000452AE">
            <w:pPr>
              <w:jc w:val="center"/>
            </w:pPr>
            <w:r w:rsidRPr="00D945D3">
              <w:t>3</w:t>
            </w:r>
          </w:p>
        </w:tc>
        <w:tc>
          <w:tcPr>
            <w:tcW w:w="1417" w:type="dxa"/>
            <w:shd w:val="clear" w:color="auto" w:fill="auto"/>
          </w:tcPr>
          <w:p w:rsidR="00991712" w:rsidRPr="00D945D3" w:rsidRDefault="00991712" w:rsidP="000452AE">
            <w:pPr>
              <w:jc w:val="center"/>
            </w:pPr>
            <w:r w:rsidRPr="00D945D3">
              <w:t>4</w:t>
            </w:r>
          </w:p>
        </w:tc>
        <w:tc>
          <w:tcPr>
            <w:tcW w:w="1134" w:type="dxa"/>
            <w:shd w:val="clear" w:color="auto" w:fill="auto"/>
          </w:tcPr>
          <w:p w:rsidR="00991712" w:rsidRPr="00D945D3" w:rsidRDefault="00991712" w:rsidP="000452AE">
            <w:pPr>
              <w:jc w:val="center"/>
            </w:pPr>
            <w:r w:rsidRPr="00D945D3">
              <w:t>5</w:t>
            </w:r>
          </w:p>
        </w:tc>
        <w:tc>
          <w:tcPr>
            <w:tcW w:w="992" w:type="dxa"/>
            <w:shd w:val="clear" w:color="auto" w:fill="auto"/>
          </w:tcPr>
          <w:p w:rsidR="00991712" w:rsidRPr="00D945D3" w:rsidRDefault="00991712" w:rsidP="000452AE">
            <w:pPr>
              <w:jc w:val="center"/>
            </w:pPr>
            <w:r w:rsidRPr="00D945D3">
              <w:t>6</w:t>
            </w:r>
          </w:p>
        </w:tc>
        <w:tc>
          <w:tcPr>
            <w:tcW w:w="1729" w:type="dxa"/>
          </w:tcPr>
          <w:p w:rsidR="00991712" w:rsidRPr="00D945D3" w:rsidRDefault="00991712" w:rsidP="000452AE">
            <w:pPr>
              <w:jc w:val="center"/>
            </w:pPr>
            <w:r w:rsidRPr="00D945D3">
              <w:t>7</w:t>
            </w:r>
          </w:p>
        </w:tc>
      </w:tr>
      <w:tr w:rsidR="00991712" w:rsidRPr="00D945D3" w:rsidTr="00991712">
        <w:tc>
          <w:tcPr>
            <w:tcW w:w="851" w:type="dxa"/>
            <w:shd w:val="clear" w:color="auto" w:fill="auto"/>
          </w:tcPr>
          <w:p w:rsidR="00991712" w:rsidRPr="00D945D3" w:rsidRDefault="00991712" w:rsidP="000452AE">
            <w:r w:rsidRPr="00D945D3">
              <w:t>1.</w:t>
            </w:r>
          </w:p>
        </w:tc>
        <w:tc>
          <w:tcPr>
            <w:tcW w:w="2410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  <w:r w:rsidRPr="00D945D3">
              <w:t>Расходы на оплату труда 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729" w:type="dxa"/>
          </w:tcPr>
          <w:p w:rsidR="00991712" w:rsidRPr="00D945D3" w:rsidRDefault="00991712" w:rsidP="000452AE">
            <w:pPr>
              <w:jc w:val="both"/>
            </w:pPr>
          </w:p>
        </w:tc>
      </w:tr>
      <w:tr w:rsidR="00991712" w:rsidRPr="00D945D3" w:rsidTr="00991712">
        <w:tc>
          <w:tcPr>
            <w:tcW w:w="851" w:type="dxa"/>
            <w:shd w:val="clear" w:color="auto" w:fill="auto"/>
          </w:tcPr>
          <w:p w:rsidR="00991712" w:rsidRPr="00D945D3" w:rsidRDefault="00991712" w:rsidP="000452AE"/>
        </w:tc>
        <w:tc>
          <w:tcPr>
            <w:tcW w:w="2410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  <w:r w:rsidRPr="00D945D3">
              <w:t>Заработная плата</w:t>
            </w:r>
          </w:p>
        </w:tc>
        <w:tc>
          <w:tcPr>
            <w:tcW w:w="1134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729" w:type="dxa"/>
          </w:tcPr>
          <w:p w:rsidR="00991712" w:rsidRPr="00D945D3" w:rsidRDefault="00991712" w:rsidP="000452AE">
            <w:pPr>
              <w:jc w:val="both"/>
            </w:pPr>
          </w:p>
        </w:tc>
      </w:tr>
      <w:tr w:rsidR="00991712" w:rsidRPr="00D945D3" w:rsidTr="00991712">
        <w:tc>
          <w:tcPr>
            <w:tcW w:w="851" w:type="dxa"/>
            <w:shd w:val="clear" w:color="auto" w:fill="auto"/>
          </w:tcPr>
          <w:p w:rsidR="00991712" w:rsidRPr="00D945D3" w:rsidRDefault="00991712" w:rsidP="000452AE"/>
        </w:tc>
        <w:tc>
          <w:tcPr>
            <w:tcW w:w="2410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  <w:r w:rsidRPr="00D945D3">
              <w:t>Социальный налог</w:t>
            </w:r>
          </w:p>
        </w:tc>
        <w:tc>
          <w:tcPr>
            <w:tcW w:w="1134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729" w:type="dxa"/>
          </w:tcPr>
          <w:p w:rsidR="00991712" w:rsidRPr="00D945D3" w:rsidRDefault="00991712" w:rsidP="000452AE">
            <w:pPr>
              <w:jc w:val="both"/>
            </w:pPr>
          </w:p>
        </w:tc>
      </w:tr>
      <w:tr w:rsidR="00991712" w:rsidRPr="00D945D3" w:rsidTr="00991712">
        <w:tc>
          <w:tcPr>
            <w:tcW w:w="851" w:type="dxa"/>
            <w:shd w:val="clear" w:color="auto" w:fill="auto"/>
          </w:tcPr>
          <w:p w:rsidR="00991712" w:rsidRPr="00D945D3" w:rsidRDefault="00991712" w:rsidP="000452AE"/>
        </w:tc>
        <w:tc>
          <w:tcPr>
            <w:tcW w:w="2410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  <w:r w:rsidRPr="00D945D3">
              <w:t>Социальные отчисления</w:t>
            </w:r>
          </w:p>
        </w:tc>
        <w:tc>
          <w:tcPr>
            <w:tcW w:w="1134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729" w:type="dxa"/>
          </w:tcPr>
          <w:p w:rsidR="00991712" w:rsidRPr="00D945D3" w:rsidRDefault="00991712" w:rsidP="000452AE">
            <w:pPr>
              <w:jc w:val="both"/>
            </w:pPr>
          </w:p>
        </w:tc>
      </w:tr>
      <w:tr w:rsidR="00991712" w:rsidRPr="00D945D3" w:rsidTr="00991712">
        <w:tc>
          <w:tcPr>
            <w:tcW w:w="851" w:type="dxa"/>
            <w:shd w:val="clear" w:color="auto" w:fill="auto"/>
          </w:tcPr>
          <w:p w:rsidR="00991712" w:rsidRPr="00D945D3" w:rsidRDefault="00991712" w:rsidP="000452AE"/>
        </w:tc>
        <w:tc>
          <w:tcPr>
            <w:tcW w:w="2410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  <w:r w:rsidRPr="00D945D3">
              <w:t>Отчисления на  обязательное социальное медицинское страхование (далее – ОСМС)</w:t>
            </w:r>
          </w:p>
        </w:tc>
        <w:tc>
          <w:tcPr>
            <w:tcW w:w="1134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729" w:type="dxa"/>
          </w:tcPr>
          <w:p w:rsidR="00991712" w:rsidRPr="00D945D3" w:rsidRDefault="00991712" w:rsidP="000452AE">
            <w:pPr>
              <w:jc w:val="both"/>
            </w:pPr>
          </w:p>
        </w:tc>
      </w:tr>
      <w:tr w:rsidR="00991712" w:rsidRPr="00D945D3" w:rsidTr="00991712">
        <w:tc>
          <w:tcPr>
            <w:tcW w:w="851" w:type="dxa"/>
            <w:shd w:val="clear" w:color="auto" w:fill="auto"/>
          </w:tcPr>
          <w:p w:rsidR="00991712" w:rsidRPr="00D945D3" w:rsidRDefault="00991712" w:rsidP="000452AE"/>
        </w:tc>
        <w:tc>
          <w:tcPr>
            <w:tcW w:w="2410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  <w:r w:rsidRPr="00D945D3">
              <w:t>Обязательные пенсионные взносы работодателя (далее – ОПВР)</w:t>
            </w:r>
          </w:p>
        </w:tc>
        <w:tc>
          <w:tcPr>
            <w:tcW w:w="1134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729" w:type="dxa"/>
          </w:tcPr>
          <w:p w:rsidR="00991712" w:rsidRPr="00D945D3" w:rsidRDefault="00991712" w:rsidP="000452AE">
            <w:pPr>
              <w:jc w:val="both"/>
            </w:pPr>
          </w:p>
        </w:tc>
      </w:tr>
      <w:tr w:rsidR="00991712" w:rsidRPr="00D945D3" w:rsidTr="00991712">
        <w:tc>
          <w:tcPr>
            <w:tcW w:w="851" w:type="dxa"/>
            <w:shd w:val="clear" w:color="auto" w:fill="auto"/>
          </w:tcPr>
          <w:p w:rsidR="00991712" w:rsidRPr="00D945D3" w:rsidRDefault="00991712" w:rsidP="000452AE">
            <w:r w:rsidRPr="00D945D3">
              <w:t>1.1</w:t>
            </w:r>
          </w:p>
        </w:tc>
        <w:tc>
          <w:tcPr>
            <w:tcW w:w="2410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  <w:r w:rsidRPr="00D945D3">
              <w:t>Расходы на оплату труда руководителя исследования</w:t>
            </w:r>
          </w:p>
          <w:p w:rsidR="00991712" w:rsidRPr="00D945D3" w:rsidRDefault="00991712" w:rsidP="000452AE">
            <w:pPr>
              <w:jc w:val="both"/>
            </w:pPr>
            <w:r w:rsidRPr="00D945D3">
              <w:t>(Фамилия, имя, отчество (при его наличии)</w:t>
            </w:r>
          </w:p>
        </w:tc>
        <w:tc>
          <w:tcPr>
            <w:tcW w:w="1134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729" w:type="dxa"/>
          </w:tcPr>
          <w:p w:rsidR="00991712" w:rsidRPr="00D945D3" w:rsidRDefault="00991712" w:rsidP="000452AE">
            <w:pPr>
              <w:jc w:val="both"/>
            </w:pPr>
            <w:r w:rsidRPr="00D945D3">
              <w:t>Перечень выполняемых работ:</w:t>
            </w:r>
          </w:p>
          <w:p w:rsidR="00991712" w:rsidRPr="00D945D3" w:rsidRDefault="00991712" w:rsidP="000452AE">
            <w:pPr>
              <w:pStyle w:val="ab"/>
              <w:numPr>
                <w:ilvl w:val="0"/>
                <w:numId w:val="2"/>
              </w:numPr>
              <w:overflowPunct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D945D3">
              <w:rPr>
                <w:sz w:val="24"/>
                <w:szCs w:val="24"/>
              </w:rPr>
              <w:t>...</w:t>
            </w:r>
          </w:p>
          <w:p w:rsidR="00991712" w:rsidRPr="00D945D3" w:rsidRDefault="00991712" w:rsidP="000452AE">
            <w:pPr>
              <w:pStyle w:val="ab"/>
              <w:numPr>
                <w:ilvl w:val="0"/>
                <w:numId w:val="2"/>
              </w:numPr>
              <w:overflowPunct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D945D3">
              <w:rPr>
                <w:sz w:val="24"/>
                <w:szCs w:val="24"/>
              </w:rPr>
              <w:t>...</w:t>
            </w:r>
          </w:p>
          <w:p w:rsidR="00991712" w:rsidRPr="00D945D3" w:rsidRDefault="00991712" w:rsidP="000452AE">
            <w:pPr>
              <w:jc w:val="both"/>
            </w:pPr>
          </w:p>
          <w:p w:rsidR="00991712" w:rsidRPr="00D945D3" w:rsidRDefault="00991712" w:rsidP="000452AE">
            <w:pPr>
              <w:jc w:val="both"/>
            </w:pPr>
          </w:p>
          <w:p w:rsidR="00991712" w:rsidRPr="00D945D3" w:rsidRDefault="00991712" w:rsidP="000452AE">
            <w:pPr>
              <w:jc w:val="both"/>
            </w:pPr>
            <w:r w:rsidRPr="00D945D3">
              <w:t>Тарифная став</w:t>
            </w:r>
            <w:r w:rsidRPr="00D945D3">
              <w:rPr>
                <w:lang w:val="kk-KZ"/>
              </w:rPr>
              <w:t>к</w:t>
            </w:r>
            <w:r w:rsidRPr="00D945D3">
              <w:t xml:space="preserve">а – </w:t>
            </w:r>
          </w:p>
        </w:tc>
      </w:tr>
      <w:tr w:rsidR="00991712" w:rsidRPr="00D945D3" w:rsidTr="00991712">
        <w:tc>
          <w:tcPr>
            <w:tcW w:w="851" w:type="dxa"/>
            <w:shd w:val="clear" w:color="auto" w:fill="auto"/>
          </w:tcPr>
          <w:p w:rsidR="00991712" w:rsidRPr="00D945D3" w:rsidRDefault="00991712" w:rsidP="000452AE"/>
        </w:tc>
        <w:tc>
          <w:tcPr>
            <w:tcW w:w="2410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  <w:r w:rsidRPr="00D945D3">
              <w:t>Заработная плата</w:t>
            </w:r>
          </w:p>
        </w:tc>
        <w:tc>
          <w:tcPr>
            <w:tcW w:w="1134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729" w:type="dxa"/>
          </w:tcPr>
          <w:p w:rsidR="00991712" w:rsidRPr="00D945D3" w:rsidRDefault="00991712" w:rsidP="000452AE">
            <w:pPr>
              <w:jc w:val="both"/>
            </w:pPr>
          </w:p>
        </w:tc>
      </w:tr>
      <w:tr w:rsidR="00991712" w:rsidRPr="00D945D3" w:rsidTr="00991712">
        <w:tc>
          <w:tcPr>
            <w:tcW w:w="851" w:type="dxa"/>
            <w:shd w:val="clear" w:color="auto" w:fill="auto"/>
          </w:tcPr>
          <w:p w:rsidR="00991712" w:rsidRPr="00D945D3" w:rsidRDefault="00991712" w:rsidP="000452AE"/>
        </w:tc>
        <w:tc>
          <w:tcPr>
            <w:tcW w:w="2410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  <w:r w:rsidRPr="00D945D3">
              <w:t>Социальный налог</w:t>
            </w:r>
          </w:p>
        </w:tc>
        <w:tc>
          <w:tcPr>
            <w:tcW w:w="1134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729" w:type="dxa"/>
          </w:tcPr>
          <w:p w:rsidR="00991712" w:rsidRPr="00D945D3" w:rsidRDefault="00991712" w:rsidP="000452AE">
            <w:pPr>
              <w:jc w:val="both"/>
            </w:pPr>
          </w:p>
        </w:tc>
      </w:tr>
      <w:tr w:rsidR="00991712" w:rsidRPr="00D945D3" w:rsidTr="00991712">
        <w:tc>
          <w:tcPr>
            <w:tcW w:w="851" w:type="dxa"/>
            <w:shd w:val="clear" w:color="auto" w:fill="auto"/>
          </w:tcPr>
          <w:p w:rsidR="00991712" w:rsidRPr="00D945D3" w:rsidRDefault="00991712" w:rsidP="000452AE"/>
        </w:tc>
        <w:tc>
          <w:tcPr>
            <w:tcW w:w="2410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  <w:r w:rsidRPr="00D945D3">
              <w:t>Социальные отчисления</w:t>
            </w:r>
          </w:p>
        </w:tc>
        <w:tc>
          <w:tcPr>
            <w:tcW w:w="1134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729" w:type="dxa"/>
          </w:tcPr>
          <w:p w:rsidR="00991712" w:rsidRPr="00D945D3" w:rsidRDefault="00991712" w:rsidP="000452AE">
            <w:pPr>
              <w:jc w:val="both"/>
            </w:pPr>
          </w:p>
        </w:tc>
      </w:tr>
      <w:tr w:rsidR="00991712" w:rsidRPr="00D945D3" w:rsidTr="00991712">
        <w:tc>
          <w:tcPr>
            <w:tcW w:w="851" w:type="dxa"/>
            <w:shd w:val="clear" w:color="auto" w:fill="auto"/>
          </w:tcPr>
          <w:p w:rsidR="00991712" w:rsidRPr="00D945D3" w:rsidRDefault="00991712" w:rsidP="000452AE"/>
        </w:tc>
        <w:tc>
          <w:tcPr>
            <w:tcW w:w="2410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  <w:r w:rsidRPr="00D945D3">
              <w:t>Отчисления на ОСМС</w:t>
            </w:r>
          </w:p>
        </w:tc>
        <w:tc>
          <w:tcPr>
            <w:tcW w:w="1134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729" w:type="dxa"/>
          </w:tcPr>
          <w:p w:rsidR="00991712" w:rsidRPr="00D945D3" w:rsidRDefault="00991712" w:rsidP="000452AE">
            <w:pPr>
              <w:jc w:val="both"/>
            </w:pPr>
          </w:p>
        </w:tc>
      </w:tr>
      <w:tr w:rsidR="00991712" w:rsidRPr="00D945D3" w:rsidTr="00991712">
        <w:tc>
          <w:tcPr>
            <w:tcW w:w="851" w:type="dxa"/>
            <w:shd w:val="clear" w:color="auto" w:fill="auto"/>
          </w:tcPr>
          <w:p w:rsidR="00991712" w:rsidRPr="00D945D3" w:rsidRDefault="00991712" w:rsidP="000452AE"/>
        </w:tc>
        <w:tc>
          <w:tcPr>
            <w:tcW w:w="2410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  <w:r w:rsidRPr="00D945D3">
              <w:t>ОПВР</w:t>
            </w:r>
          </w:p>
        </w:tc>
        <w:tc>
          <w:tcPr>
            <w:tcW w:w="1134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729" w:type="dxa"/>
          </w:tcPr>
          <w:p w:rsidR="00991712" w:rsidRPr="00D945D3" w:rsidRDefault="00991712" w:rsidP="000452AE">
            <w:pPr>
              <w:jc w:val="both"/>
            </w:pPr>
          </w:p>
        </w:tc>
      </w:tr>
      <w:tr w:rsidR="00991712" w:rsidRPr="00D945D3" w:rsidTr="00991712">
        <w:tc>
          <w:tcPr>
            <w:tcW w:w="851" w:type="dxa"/>
            <w:shd w:val="clear" w:color="auto" w:fill="auto"/>
          </w:tcPr>
          <w:p w:rsidR="00991712" w:rsidRPr="00D945D3" w:rsidRDefault="00991712" w:rsidP="000452AE">
            <w:r w:rsidRPr="00D945D3">
              <w:t>1.2</w:t>
            </w:r>
          </w:p>
        </w:tc>
        <w:tc>
          <w:tcPr>
            <w:tcW w:w="2410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  <w:r w:rsidRPr="00D945D3">
              <w:t>Ведущие исполнители</w:t>
            </w:r>
          </w:p>
        </w:tc>
        <w:tc>
          <w:tcPr>
            <w:tcW w:w="1134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729" w:type="dxa"/>
          </w:tcPr>
          <w:p w:rsidR="00991712" w:rsidRPr="00D945D3" w:rsidRDefault="00991712" w:rsidP="000452AE">
            <w:pPr>
              <w:jc w:val="both"/>
            </w:pPr>
          </w:p>
        </w:tc>
      </w:tr>
      <w:tr w:rsidR="00991712" w:rsidRPr="00D945D3" w:rsidTr="00991712">
        <w:tc>
          <w:tcPr>
            <w:tcW w:w="851" w:type="dxa"/>
            <w:shd w:val="clear" w:color="auto" w:fill="auto"/>
          </w:tcPr>
          <w:p w:rsidR="00991712" w:rsidRPr="00D945D3" w:rsidRDefault="00991712" w:rsidP="000452AE">
            <w:r w:rsidRPr="00D945D3">
              <w:t>1.2.1</w:t>
            </w:r>
          </w:p>
        </w:tc>
        <w:tc>
          <w:tcPr>
            <w:tcW w:w="2410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  <w:r w:rsidRPr="00D945D3">
              <w:t>Расходы на оплату труда ведущего исполнителя</w:t>
            </w:r>
          </w:p>
          <w:p w:rsidR="00991712" w:rsidRPr="00D945D3" w:rsidRDefault="00991712" w:rsidP="000452AE">
            <w:pPr>
              <w:jc w:val="both"/>
            </w:pPr>
            <w:r w:rsidRPr="00D945D3">
              <w:t>(Фамилия, имя, отчество (при его наличии)</w:t>
            </w:r>
          </w:p>
        </w:tc>
        <w:tc>
          <w:tcPr>
            <w:tcW w:w="1134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729" w:type="dxa"/>
          </w:tcPr>
          <w:p w:rsidR="00991712" w:rsidRPr="00D945D3" w:rsidRDefault="00991712" w:rsidP="000452AE">
            <w:pPr>
              <w:jc w:val="both"/>
            </w:pPr>
            <w:r w:rsidRPr="00D945D3">
              <w:t>Перечень выполняемых работ:</w:t>
            </w:r>
          </w:p>
          <w:p w:rsidR="00991712" w:rsidRPr="00D945D3" w:rsidRDefault="00991712" w:rsidP="000452AE">
            <w:pPr>
              <w:pStyle w:val="ab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D945D3">
              <w:rPr>
                <w:sz w:val="24"/>
                <w:szCs w:val="24"/>
              </w:rPr>
              <w:t>...</w:t>
            </w:r>
          </w:p>
          <w:p w:rsidR="00991712" w:rsidRPr="00D945D3" w:rsidRDefault="00991712" w:rsidP="000452AE">
            <w:pPr>
              <w:pStyle w:val="ab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D945D3">
              <w:rPr>
                <w:sz w:val="24"/>
                <w:szCs w:val="24"/>
              </w:rPr>
              <w:t>...</w:t>
            </w:r>
          </w:p>
          <w:p w:rsidR="00991712" w:rsidRPr="00D945D3" w:rsidRDefault="00991712" w:rsidP="000452AE">
            <w:pPr>
              <w:jc w:val="both"/>
            </w:pPr>
          </w:p>
          <w:p w:rsidR="00991712" w:rsidRPr="00D945D3" w:rsidRDefault="00991712" w:rsidP="000452AE">
            <w:pPr>
              <w:jc w:val="both"/>
            </w:pPr>
          </w:p>
          <w:p w:rsidR="00991712" w:rsidRPr="00D945D3" w:rsidRDefault="00991712" w:rsidP="000452AE">
            <w:pPr>
              <w:jc w:val="both"/>
            </w:pPr>
            <w:r w:rsidRPr="00D945D3">
              <w:t>Тарифная став</w:t>
            </w:r>
            <w:r w:rsidRPr="00D945D3">
              <w:rPr>
                <w:lang w:val="kk-KZ"/>
              </w:rPr>
              <w:t>к</w:t>
            </w:r>
            <w:r w:rsidRPr="00D945D3">
              <w:t>а –</w:t>
            </w:r>
          </w:p>
        </w:tc>
      </w:tr>
      <w:tr w:rsidR="00991712" w:rsidRPr="00D945D3" w:rsidTr="00991712">
        <w:tc>
          <w:tcPr>
            <w:tcW w:w="851" w:type="dxa"/>
            <w:shd w:val="clear" w:color="auto" w:fill="auto"/>
          </w:tcPr>
          <w:p w:rsidR="00991712" w:rsidRPr="00D945D3" w:rsidRDefault="00991712" w:rsidP="000452AE"/>
        </w:tc>
        <w:tc>
          <w:tcPr>
            <w:tcW w:w="2410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  <w:r w:rsidRPr="00D945D3">
              <w:t>Заработная плата</w:t>
            </w:r>
          </w:p>
        </w:tc>
        <w:tc>
          <w:tcPr>
            <w:tcW w:w="1134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729" w:type="dxa"/>
          </w:tcPr>
          <w:p w:rsidR="00991712" w:rsidRPr="00D945D3" w:rsidRDefault="00991712" w:rsidP="000452AE">
            <w:pPr>
              <w:jc w:val="both"/>
            </w:pPr>
          </w:p>
        </w:tc>
      </w:tr>
      <w:tr w:rsidR="00991712" w:rsidRPr="00D945D3" w:rsidTr="00991712">
        <w:tc>
          <w:tcPr>
            <w:tcW w:w="851" w:type="dxa"/>
            <w:shd w:val="clear" w:color="auto" w:fill="auto"/>
          </w:tcPr>
          <w:p w:rsidR="00991712" w:rsidRPr="00D945D3" w:rsidRDefault="00991712" w:rsidP="000452AE"/>
        </w:tc>
        <w:tc>
          <w:tcPr>
            <w:tcW w:w="2410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  <w:r w:rsidRPr="00D945D3">
              <w:t>Социальный налог</w:t>
            </w:r>
          </w:p>
        </w:tc>
        <w:tc>
          <w:tcPr>
            <w:tcW w:w="1134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729" w:type="dxa"/>
          </w:tcPr>
          <w:p w:rsidR="00991712" w:rsidRPr="00D945D3" w:rsidRDefault="00991712" w:rsidP="000452AE">
            <w:pPr>
              <w:jc w:val="both"/>
            </w:pPr>
          </w:p>
        </w:tc>
      </w:tr>
      <w:tr w:rsidR="00991712" w:rsidRPr="00D945D3" w:rsidTr="00991712">
        <w:tc>
          <w:tcPr>
            <w:tcW w:w="851" w:type="dxa"/>
            <w:shd w:val="clear" w:color="auto" w:fill="auto"/>
          </w:tcPr>
          <w:p w:rsidR="00991712" w:rsidRPr="00D945D3" w:rsidRDefault="00991712" w:rsidP="000452AE"/>
        </w:tc>
        <w:tc>
          <w:tcPr>
            <w:tcW w:w="2410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  <w:r w:rsidRPr="00D945D3">
              <w:t>Социальные отчисления</w:t>
            </w:r>
          </w:p>
        </w:tc>
        <w:tc>
          <w:tcPr>
            <w:tcW w:w="1134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729" w:type="dxa"/>
          </w:tcPr>
          <w:p w:rsidR="00991712" w:rsidRPr="00D945D3" w:rsidRDefault="00991712" w:rsidP="000452AE">
            <w:pPr>
              <w:jc w:val="both"/>
            </w:pPr>
          </w:p>
        </w:tc>
      </w:tr>
      <w:tr w:rsidR="00991712" w:rsidRPr="00D945D3" w:rsidTr="00991712">
        <w:tc>
          <w:tcPr>
            <w:tcW w:w="851" w:type="dxa"/>
            <w:shd w:val="clear" w:color="auto" w:fill="auto"/>
          </w:tcPr>
          <w:p w:rsidR="00991712" w:rsidRPr="00D945D3" w:rsidRDefault="00991712" w:rsidP="000452AE"/>
        </w:tc>
        <w:tc>
          <w:tcPr>
            <w:tcW w:w="2410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  <w:r w:rsidRPr="00D945D3">
              <w:t>Отчисления на ОСМС</w:t>
            </w:r>
          </w:p>
        </w:tc>
        <w:tc>
          <w:tcPr>
            <w:tcW w:w="1134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729" w:type="dxa"/>
          </w:tcPr>
          <w:p w:rsidR="00991712" w:rsidRPr="00D945D3" w:rsidRDefault="00991712" w:rsidP="000452AE">
            <w:pPr>
              <w:jc w:val="both"/>
            </w:pPr>
          </w:p>
        </w:tc>
      </w:tr>
      <w:tr w:rsidR="00991712" w:rsidRPr="00D945D3" w:rsidTr="00991712">
        <w:tc>
          <w:tcPr>
            <w:tcW w:w="851" w:type="dxa"/>
            <w:shd w:val="clear" w:color="auto" w:fill="auto"/>
          </w:tcPr>
          <w:p w:rsidR="00991712" w:rsidRPr="00D945D3" w:rsidRDefault="00991712" w:rsidP="000452AE"/>
        </w:tc>
        <w:tc>
          <w:tcPr>
            <w:tcW w:w="2410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  <w:r w:rsidRPr="00D945D3">
              <w:t>ОПВР</w:t>
            </w:r>
          </w:p>
        </w:tc>
        <w:tc>
          <w:tcPr>
            <w:tcW w:w="1134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729" w:type="dxa"/>
          </w:tcPr>
          <w:p w:rsidR="00991712" w:rsidRPr="00D945D3" w:rsidRDefault="00991712" w:rsidP="000452AE">
            <w:pPr>
              <w:jc w:val="both"/>
            </w:pPr>
          </w:p>
        </w:tc>
      </w:tr>
      <w:tr w:rsidR="00991712" w:rsidRPr="00D945D3" w:rsidTr="00991712">
        <w:tc>
          <w:tcPr>
            <w:tcW w:w="851" w:type="dxa"/>
            <w:shd w:val="clear" w:color="auto" w:fill="auto"/>
          </w:tcPr>
          <w:p w:rsidR="00991712" w:rsidRPr="00D945D3" w:rsidRDefault="00991712" w:rsidP="000452AE">
            <w:r w:rsidRPr="00D945D3">
              <w:t>1.2.2</w:t>
            </w:r>
          </w:p>
        </w:tc>
        <w:tc>
          <w:tcPr>
            <w:tcW w:w="2410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729" w:type="dxa"/>
          </w:tcPr>
          <w:p w:rsidR="00991712" w:rsidRPr="00D945D3" w:rsidRDefault="00991712" w:rsidP="000452AE">
            <w:pPr>
              <w:jc w:val="both"/>
            </w:pPr>
          </w:p>
        </w:tc>
      </w:tr>
      <w:tr w:rsidR="00991712" w:rsidRPr="00D945D3" w:rsidTr="00991712">
        <w:tc>
          <w:tcPr>
            <w:tcW w:w="851" w:type="dxa"/>
            <w:shd w:val="clear" w:color="auto" w:fill="auto"/>
          </w:tcPr>
          <w:p w:rsidR="00991712" w:rsidRPr="00D945D3" w:rsidRDefault="00991712" w:rsidP="000452AE">
            <w:r w:rsidRPr="00D945D3">
              <w:t>…</w:t>
            </w:r>
          </w:p>
        </w:tc>
        <w:tc>
          <w:tcPr>
            <w:tcW w:w="2410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729" w:type="dxa"/>
          </w:tcPr>
          <w:p w:rsidR="00991712" w:rsidRPr="00D945D3" w:rsidRDefault="00991712" w:rsidP="000452AE">
            <w:pPr>
              <w:jc w:val="both"/>
            </w:pPr>
          </w:p>
        </w:tc>
      </w:tr>
      <w:tr w:rsidR="00991712" w:rsidRPr="00D945D3" w:rsidTr="00991712">
        <w:tc>
          <w:tcPr>
            <w:tcW w:w="851" w:type="dxa"/>
            <w:shd w:val="clear" w:color="auto" w:fill="auto"/>
          </w:tcPr>
          <w:p w:rsidR="00991712" w:rsidRPr="00D945D3" w:rsidRDefault="00991712" w:rsidP="000452AE">
            <w:r w:rsidRPr="00D945D3">
              <w:t>1.2.n</w:t>
            </w:r>
          </w:p>
        </w:tc>
        <w:tc>
          <w:tcPr>
            <w:tcW w:w="2410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729" w:type="dxa"/>
          </w:tcPr>
          <w:p w:rsidR="00991712" w:rsidRPr="00D945D3" w:rsidRDefault="00991712" w:rsidP="000452AE">
            <w:pPr>
              <w:jc w:val="both"/>
            </w:pPr>
          </w:p>
        </w:tc>
      </w:tr>
      <w:tr w:rsidR="00991712" w:rsidRPr="00D945D3" w:rsidTr="00991712">
        <w:tc>
          <w:tcPr>
            <w:tcW w:w="851" w:type="dxa"/>
            <w:shd w:val="clear" w:color="auto" w:fill="auto"/>
          </w:tcPr>
          <w:p w:rsidR="00991712" w:rsidRPr="00D945D3" w:rsidRDefault="00991712" w:rsidP="000452AE">
            <w:r w:rsidRPr="00D945D3">
              <w:t>1.3</w:t>
            </w:r>
          </w:p>
        </w:tc>
        <w:tc>
          <w:tcPr>
            <w:tcW w:w="2410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  <w:r w:rsidRPr="00D945D3">
              <w:t>Расходы на оплату дополнительно привлекаемых исполнителей (студенты, магистранты, аспиранты и другие лица)</w:t>
            </w:r>
          </w:p>
        </w:tc>
        <w:tc>
          <w:tcPr>
            <w:tcW w:w="1134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729" w:type="dxa"/>
          </w:tcPr>
          <w:p w:rsidR="00991712" w:rsidRPr="00D945D3" w:rsidRDefault="00991712" w:rsidP="000452AE">
            <w:pPr>
              <w:pStyle w:val="ab"/>
              <w:numPr>
                <w:ilvl w:val="0"/>
                <w:numId w:val="3"/>
              </w:numPr>
              <w:overflowPunct/>
              <w:autoSpaceDE/>
              <w:autoSpaceDN/>
              <w:adjustRightInd/>
              <w:ind w:left="293"/>
              <w:jc w:val="both"/>
              <w:rPr>
                <w:sz w:val="24"/>
                <w:szCs w:val="24"/>
              </w:rPr>
            </w:pPr>
            <w:r w:rsidRPr="00D945D3">
              <w:rPr>
                <w:sz w:val="24"/>
                <w:szCs w:val="24"/>
              </w:rPr>
              <w:t xml:space="preserve">Количество – </w:t>
            </w:r>
          </w:p>
          <w:p w:rsidR="00991712" w:rsidRPr="00D945D3" w:rsidRDefault="00991712" w:rsidP="000452AE">
            <w:pPr>
              <w:pStyle w:val="ab"/>
              <w:numPr>
                <w:ilvl w:val="0"/>
                <w:numId w:val="3"/>
              </w:numPr>
              <w:overflowPunct/>
              <w:autoSpaceDE/>
              <w:autoSpaceDN/>
              <w:adjustRightInd/>
              <w:ind w:left="293"/>
              <w:jc w:val="both"/>
              <w:rPr>
                <w:sz w:val="24"/>
                <w:szCs w:val="24"/>
              </w:rPr>
            </w:pPr>
            <w:r w:rsidRPr="00D945D3">
              <w:rPr>
                <w:sz w:val="24"/>
                <w:szCs w:val="24"/>
              </w:rPr>
              <w:t>Обоснование ставки для оплаты труда:</w:t>
            </w:r>
          </w:p>
          <w:p w:rsidR="00991712" w:rsidRPr="00D945D3" w:rsidRDefault="00991712" w:rsidP="000452AE">
            <w:pPr>
              <w:pStyle w:val="ab"/>
              <w:numPr>
                <w:ilvl w:val="0"/>
                <w:numId w:val="3"/>
              </w:numPr>
              <w:overflowPunct/>
              <w:autoSpaceDE/>
              <w:autoSpaceDN/>
              <w:adjustRightInd/>
              <w:ind w:left="293"/>
              <w:jc w:val="both"/>
              <w:rPr>
                <w:color w:val="000000"/>
                <w:sz w:val="24"/>
                <w:szCs w:val="24"/>
              </w:rPr>
            </w:pPr>
            <w:r w:rsidRPr="00D945D3">
              <w:rPr>
                <w:sz w:val="24"/>
                <w:szCs w:val="24"/>
              </w:rPr>
              <w:t>Обоснование необходимости их привлечения и роль в исследовании:</w:t>
            </w:r>
          </w:p>
        </w:tc>
      </w:tr>
      <w:tr w:rsidR="00991712" w:rsidRPr="00D945D3" w:rsidTr="00991712">
        <w:tc>
          <w:tcPr>
            <w:tcW w:w="851" w:type="dxa"/>
            <w:shd w:val="clear" w:color="auto" w:fill="auto"/>
          </w:tcPr>
          <w:p w:rsidR="00991712" w:rsidRPr="00D945D3" w:rsidRDefault="00991712" w:rsidP="000452AE"/>
        </w:tc>
        <w:tc>
          <w:tcPr>
            <w:tcW w:w="2410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  <w:r w:rsidRPr="00D945D3">
              <w:t>Заработная плата</w:t>
            </w:r>
          </w:p>
        </w:tc>
        <w:tc>
          <w:tcPr>
            <w:tcW w:w="1134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729" w:type="dxa"/>
          </w:tcPr>
          <w:p w:rsidR="00991712" w:rsidRPr="00D945D3" w:rsidRDefault="00991712" w:rsidP="000452AE">
            <w:pPr>
              <w:jc w:val="both"/>
            </w:pPr>
          </w:p>
        </w:tc>
      </w:tr>
      <w:tr w:rsidR="00991712" w:rsidRPr="00D945D3" w:rsidTr="00991712">
        <w:tc>
          <w:tcPr>
            <w:tcW w:w="851" w:type="dxa"/>
            <w:shd w:val="clear" w:color="auto" w:fill="auto"/>
          </w:tcPr>
          <w:p w:rsidR="00991712" w:rsidRPr="00D945D3" w:rsidRDefault="00991712" w:rsidP="000452AE"/>
        </w:tc>
        <w:tc>
          <w:tcPr>
            <w:tcW w:w="2410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  <w:r w:rsidRPr="00D945D3">
              <w:t>Социальный налог</w:t>
            </w:r>
          </w:p>
        </w:tc>
        <w:tc>
          <w:tcPr>
            <w:tcW w:w="1134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729" w:type="dxa"/>
          </w:tcPr>
          <w:p w:rsidR="00991712" w:rsidRPr="00D945D3" w:rsidRDefault="00991712" w:rsidP="000452AE">
            <w:pPr>
              <w:jc w:val="both"/>
            </w:pPr>
          </w:p>
        </w:tc>
      </w:tr>
      <w:tr w:rsidR="00991712" w:rsidRPr="00D945D3" w:rsidTr="00991712">
        <w:tc>
          <w:tcPr>
            <w:tcW w:w="851" w:type="dxa"/>
            <w:shd w:val="clear" w:color="auto" w:fill="auto"/>
          </w:tcPr>
          <w:p w:rsidR="00991712" w:rsidRPr="00D945D3" w:rsidRDefault="00991712" w:rsidP="000452AE"/>
        </w:tc>
        <w:tc>
          <w:tcPr>
            <w:tcW w:w="2410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  <w:r w:rsidRPr="00D945D3">
              <w:t>Социальные отчисления</w:t>
            </w:r>
          </w:p>
        </w:tc>
        <w:tc>
          <w:tcPr>
            <w:tcW w:w="1134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729" w:type="dxa"/>
          </w:tcPr>
          <w:p w:rsidR="00991712" w:rsidRPr="00D945D3" w:rsidRDefault="00991712" w:rsidP="000452AE">
            <w:pPr>
              <w:jc w:val="both"/>
            </w:pPr>
          </w:p>
        </w:tc>
      </w:tr>
      <w:tr w:rsidR="00991712" w:rsidRPr="00D945D3" w:rsidTr="00991712">
        <w:tc>
          <w:tcPr>
            <w:tcW w:w="851" w:type="dxa"/>
            <w:shd w:val="clear" w:color="auto" w:fill="auto"/>
          </w:tcPr>
          <w:p w:rsidR="00991712" w:rsidRPr="00D945D3" w:rsidRDefault="00991712" w:rsidP="000452AE"/>
        </w:tc>
        <w:tc>
          <w:tcPr>
            <w:tcW w:w="2410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  <w:r w:rsidRPr="00D945D3">
              <w:t>Отчисления на ОСМС</w:t>
            </w:r>
          </w:p>
        </w:tc>
        <w:tc>
          <w:tcPr>
            <w:tcW w:w="1134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729" w:type="dxa"/>
          </w:tcPr>
          <w:p w:rsidR="00991712" w:rsidRPr="00D945D3" w:rsidRDefault="00991712" w:rsidP="000452AE">
            <w:pPr>
              <w:jc w:val="both"/>
            </w:pPr>
          </w:p>
        </w:tc>
      </w:tr>
      <w:tr w:rsidR="00991712" w:rsidRPr="00D945D3" w:rsidTr="00991712">
        <w:tc>
          <w:tcPr>
            <w:tcW w:w="851" w:type="dxa"/>
            <w:shd w:val="clear" w:color="auto" w:fill="auto"/>
          </w:tcPr>
          <w:p w:rsidR="00991712" w:rsidRPr="00D945D3" w:rsidRDefault="00991712" w:rsidP="000452AE"/>
        </w:tc>
        <w:tc>
          <w:tcPr>
            <w:tcW w:w="2410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  <w:r w:rsidRPr="00D945D3">
              <w:t>ОПВР</w:t>
            </w:r>
          </w:p>
        </w:tc>
        <w:tc>
          <w:tcPr>
            <w:tcW w:w="1134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729" w:type="dxa"/>
          </w:tcPr>
          <w:p w:rsidR="00991712" w:rsidRPr="00D945D3" w:rsidRDefault="00991712" w:rsidP="000452AE">
            <w:pPr>
              <w:jc w:val="both"/>
            </w:pPr>
          </w:p>
        </w:tc>
      </w:tr>
      <w:tr w:rsidR="00991712" w:rsidRPr="00D945D3" w:rsidTr="00991712">
        <w:tc>
          <w:tcPr>
            <w:tcW w:w="851" w:type="dxa"/>
            <w:shd w:val="clear" w:color="auto" w:fill="auto"/>
          </w:tcPr>
          <w:p w:rsidR="00991712" w:rsidRPr="00D945D3" w:rsidRDefault="00991712" w:rsidP="000452AE">
            <w:r w:rsidRPr="00D945D3">
              <w:lastRenderedPageBreak/>
              <w:t>2.</w:t>
            </w:r>
          </w:p>
        </w:tc>
        <w:tc>
          <w:tcPr>
            <w:tcW w:w="2410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  <w:r w:rsidRPr="00D945D3">
              <w:t xml:space="preserve">Командировочные расходы </w:t>
            </w:r>
          </w:p>
        </w:tc>
        <w:tc>
          <w:tcPr>
            <w:tcW w:w="1134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729" w:type="dxa"/>
          </w:tcPr>
          <w:p w:rsidR="00991712" w:rsidRPr="00D945D3" w:rsidRDefault="00991712" w:rsidP="000452AE">
            <w:pPr>
              <w:jc w:val="both"/>
            </w:pPr>
          </w:p>
        </w:tc>
      </w:tr>
      <w:tr w:rsidR="00991712" w:rsidRPr="00D945D3" w:rsidTr="00991712">
        <w:tc>
          <w:tcPr>
            <w:tcW w:w="851" w:type="dxa"/>
            <w:shd w:val="clear" w:color="auto" w:fill="auto"/>
          </w:tcPr>
          <w:p w:rsidR="00991712" w:rsidRPr="00D945D3" w:rsidRDefault="00991712" w:rsidP="000452AE">
            <w:r w:rsidRPr="00D945D3">
              <w:t>2.1</w:t>
            </w:r>
          </w:p>
        </w:tc>
        <w:tc>
          <w:tcPr>
            <w:tcW w:w="2410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  <w:r w:rsidRPr="00D945D3">
              <w:t>суточные (указать количество командировок и человек, человеко- дней)</w:t>
            </w:r>
          </w:p>
        </w:tc>
        <w:tc>
          <w:tcPr>
            <w:tcW w:w="1134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729" w:type="dxa"/>
          </w:tcPr>
          <w:p w:rsidR="00991712" w:rsidRPr="00D945D3" w:rsidRDefault="00991712" w:rsidP="000452AE">
            <w:pPr>
              <w:jc w:val="both"/>
            </w:pPr>
          </w:p>
        </w:tc>
      </w:tr>
      <w:tr w:rsidR="00991712" w:rsidRPr="00D945D3" w:rsidTr="00991712">
        <w:tc>
          <w:tcPr>
            <w:tcW w:w="851" w:type="dxa"/>
            <w:shd w:val="clear" w:color="auto" w:fill="auto"/>
          </w:tcPr>
          <w:p w:rsidR="00991712" w:rsidRPr="00D945D3" w:rsidRDefault="00991712" w:rsidP="000452AE">
            <w:r w:rsidRPr="00D945D3">
              <w:t>2.2</w:t>
            </w:r>
          </w:p>
        </w:tc>
        <w:tc>
          <w:tcPr>
            <w:tcW w:w="2410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  <w:r w:rsidRPr="00D945D3">
              <w:t>проживание (указать количество командировок и человек, человеко- дней)</w:t>
            </w:r>
          </w:p>
        </w:tc>
        <w:tc>
          <w:tcPr>
            <w:tcW w:w="1134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729" w:type="dxa"/>
          </w:tcPr>
          <w:p w:rsidR="00991712" w:rsidRPr="00D945D3" w:rsidRDefault="00991712" w:rsidP="000452AE">
            <w:pPr>
              <w:jc w:val="both"/>
            </w:pPr>
          </w:p>
        </w:tc>
      </w:tr>
      <w:tr w:rsidR="00991712" w:rsidRPr="00D945D3" w:rsidTr="00991712">
        <w:tc>
          <w:tcPr>
            <w:tcW w:w="851" w:type="dxa"/>
            <w:shd w:val="clear" w:color="auto" w:fill="auto"/>
          </w:tcPr>
          <w:p w:rsidR="00991712" w:rsidRPr="00D945D3" w:rsidRDefault="00991712" w:rsidP="000452AE">
            <w:r w:rsidRPr="00D945D3">
              <w:t>2.3</w:t>
            </w:r>
          </w:p>
        </w:tc>
        <w:tc>
          <w:tcPr>
            <w:tcW w:w="2410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  <w:r w:rsidRPr="00D945D3">
              <w:t>проезд (расписать количество командировок и человек)</w:t>
            </w:r>
          </w:p>
        </w:tc>
        <w:tc>
          <w:tcPr>
            <w:tcW w:w="1134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729" w:type="dxa"/>
          </w:tcPr>
          <w:p w:rsidR="00991712" w:rsidRPr="00D945D3" w:rsidRDefault="00991712" w:rsidP="000452AE">
            <w:pPr>
              <w:jc w:val="both"/>
            </w:pPr>
          </w:p>
        </w:tc>
      </w:tr>
      <w:tr w:rsidR="00991712" w:rsidRPr="00D945D3" w:rsidTr="00991712">
        <w:tc>
          <w:tcPr>
            <w:tcW w:w="851" w:type="dxa"/>
            <w:shd w:val="clear" w:color="auto" w:fill="auto"/>
          </w:tcPr>
          <w:p w:rsidR="00991712" w:rsidRPr="00D945D3" w:rsidRDefault="00991712" w:rsidP="000452AE">
            <w:r w:rsidRPr="00D945D3">
              <w:t>3.</w:t>
            </w:r>
          </w:p>
        </w:tc>
        <w:tc>
          <w:tcPr>
            <w:tcW w:w="2410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  <w:r w:rsidRPr="00D945D3">
              <w:t xml:space="preserve">Накладные расходы </w:t>
            </w:r>
          </w:p>
        </w:tc>
        <w:tc>
          <w:tcPr>
            <w:tcW w:w="1134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729" w:type="dxa"/>
          </w:tcPr>
          <w:p w:rsidR="00991712" w:rsidRPr="00D945D3" w:rsidRDefault="00991712" w:rsidP="000452AE">
            <w:pPr>
              <w:jc w:val="both"/>
            </w:pPr>
          </w:p>
        </w:tc>
      </w:tr>
      <w:tr w:rsidR="00991712" w:rsidRPr="00D945D3" w:rsidTr="00991712">
        <w:tc>
          <w:tcPr>
            <w:tcW w:w="851" w:type="dxa"/>
            <w:shd w:val="clear" w:color="auto" w:fill="auto"/>
          </w:tcPr>
          <w:p w:rsidR="00991712" w:rsidRPr="00D945D3" w:rsidRDefault="00991712" w:rsidP="000452AE">
            <w:r w:rsidRPr="00D945D3">
              <w:t>3.1</w:t>
            </w:r>
          </w:p>
        </w:tc>
        <w:tc>
          <w:tcPr>
            <w:tcW w:w="2410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729" w:type="dxa"/>
          </w:tcPr>
          <w:p w:rsidR="00991712" w:rsidRPr="00D945D3" w:rsidRDefault="00991712" w:rsidP="000452AE">
            <w:pPr>
              <w:jc w:val="both"/>
            </w:pPr>
          </w:p>
        </w:tc>
      </w:tr>
      <w:tr w:rsidR="00991712" w:rsidRPr="00D945D3" w:rsidTr="00991712">
        <w:tc>
          <w:tcPr>
            <w:tcW w:w="851" w:type="dxa"/>
            <w:shd w:val="clear" w:color="auto" w:fill="auto"/>
          </w:tcPr>
          <w:p w:rsidR="00991712" w:rsidRPr="00D945D3" w:rsidRDefault="00991712" w:rsidP="000452AE">
            <w:r w:rsidRPr="00D945D3">
              <w:t>3.2</w:t>
            </w:r>
          </w:p>
        </w:tc>
        <w:tc>
          <w:tcPr>
            <w:tcW w:w="2410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729" w:type="dxa"/>
          </w:tcPr>
          <w:p w:rsidR="00991712" w:rsidRPr="00D945D3" w:rsidRDefault="00991712" w:rsidP="000452AE">
            <w:pPr>
              <w:jc w:val="both"/>
            </w:pPr>
          </w:p>
        </w:tc>
      </w:tr>
      <w:tr w:rsidR="00991712" w:rsidRPr="00D945D3" w:rsidTr="00991712">
        <w:tc>
          <w:tcPr>
            <w:tcW w:w="851" w:type="dxa"/>
            <w:shd w:val="clear" w:color="auto" w:fill="auto"/>
          </w:tcPr>
          <w:p w:rsidR="00991712" w:rsidRPr="00D945D3" w:rsidRDefault="00991712" w:rsidP="000452AE">
            <w:r w:rsidRPr="00D945D3">
              <w:t>…</w:t>
            </w:r>
          </w:p>
        </w:tc>
        <w:tc>
          <w:tcPr>
            <w:tcW w:w="2410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729" w:type="dxa"/>
          </w:tcPr>
          <w:p w:rsidR="00991712" w:rsidRPr="00D945D3" w:rsidRDefault="00991712" w:rsidP="000452AE">
            <w:pPr>
              <w:jc w:val="both"/>
            </w:pPr>
          </w:p>
        </w:tc>
      </w:tr>
      <w:tr w:rsidR="00991712" w:rsidRPr="00D945D3" w:rsidTr="00991712">
        <w:tc>
          <w:tcPr>
            <w:tcW w:w="851" w:type="dxa"/>
            <w:shd w:val="clear" w:color="auto" w:fill="auto"/>
          </w:tcPr>
          <w:p w:rsidR="00991712" w:rsidRPr="00D945D3" w:rsidRDefault="00991712" w:rsidP="000452AE">
            <w:r w:rsidRPr="00D945D3">
              <w:t>3.n</w:t>
            </w:r>
          </w:p>
        </w:tc>
        <w:tc>
          <w:tcPr>
            <w:tcW w:w="2410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729" w:type="dxa"/>
          </w:tcPr>
          <w:p w:rsidR="00991712" w:rsidRPr="00D945D3" w:rsidRDefault="00991712" w:rsidP="000452AE">
            <w:pPr>
              <w:jc w:val="both"/>
            </w:pPr>
          </w:p>
        </w:tc>
      </w:tr>
      <w:tr w:rsidR="00991712" w:rsidRPr="00D945D3" w:rsidTr="00991712">
        <w:tc>
          <w:tcPr>
            <w:tcW w:w="851" w:type="dxa"/>
            <w:shd w:val="clear" w:color="auto" w:fill="auto"/>
          </w:tcPr>
          <w:p w:rsidR="00991712" w:rsidRPr="00D945D3" w:rsidRDefault="00991712" w:rsidP="000452AE">
            <w:r w:rsidRPr="00D945D3">
              <w:t>4.</w:t>
            </w:r>
          </w:p>
        </w:tc>
        <w:tc>
          <w:tcPr>
            <w:tcW w:w="2410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  <w:r w:rsidRPr="00D945D3">
              <w:t>Материально-техническое обеспечение. всего</w:t>
            </w:r>
          </w:p>
        </w:tc>
        <w:tc>
          <w:tcPr>
            <w:tcW w:w="1134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991712" w:rsidRPr="00D945D3" w:rsidRDefault="00991712" w:rsidP="000452AE"/>
        </w:tc>
        <w:tc>
          <w:tcPr>
            <w:tcW w:w="1134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729" w:type="dxa"/>
          </w:tcPr>
          <w:p w:rsidR="00991712" w:rsidRPr="00D945D3" w:rsidRDefault="00991712" w:rsidP="000452AE">
            <w:pPr>
              <w:jc w:val="both"/>
            </w:pPr>
          </w:p>
        </w:tc>
      </w:tr>
      <w:tr w:rsidR="00991712" w:rsidRPr="00D945D3" w:rsidTr="00991712">
        <w:tc>
          <w:tcPr>
            <w:tcW w:w="851" w:type="dxa"/>
            <w:shd w:val="clear" w:color="auto" w:fill="auto"/>
          </w:tcPr>
          <w:p w:rsidR="00991712" w:rsidRPr="00D945D3" w:rsidRDefault="00991712" w:rsidP="000452AE">
            <w:r w:rsidRPr="00D945D3">
              <w:t>4.1</w:t>
            </w:r>
          </w:p>
        </w:tc>
        <w:tc>
          <w:tcPr>
            <w:tcW w:w="2410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991712" w:rsidRPr="00D945D3" w:rsidRDefault="00991712" w:rsidP="000452AE"/>
        </w:tc>
        <w:tc>
          <w:tcPr>
            <w:tcW w:w="1134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729" w:type="dxa"/>
          </w:tcPr>
          <w:p w:rsidR="00991712" w:rsidRPr="00D945D3" w:rsidRDefault="00991712" w:rsidP="000452AE">
            <w:pPr>
              <w:jc w:val="both"/>
            </w:pPr>
          </w:p>
        </w:tc>
      </w:tr>
      <w:tr w:rsidR="00991712" w:rsidRPr="00D945D3" w:rsidTr="00991712">
        <w:tc>
          <w:tcPr>
            <w:tcW w:w="851" w:type="dxa"/>
            <w:shd w:val="clear" w:color="auto" w:fill="auto"/>
          </w:tcPr>
          <w:p w:rsidR="00991712" w:rsidRPr="00D945D3" w:rsidRDefault="00991712" w:rsidP="000452AE">
            <w:r w:rsidRPr="00D945D3">
              <w:t>4.2</w:t>
            </w:r>
          </w:p>
        </w:tc>
        <w:tc>
          <w:tcPr>
            <w:tcW w:w="2410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991712" w:rsidRPr="00D945D3" w:rsidRDefault="00991712" w:rsidP="000452AE"/>
        </w:tc>
        <w:tc>
          <w:tcPr>
            <w:tcW w:w="1134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729" w:type="dxa"/>
          </w:tcPr>
          <w:p w:rsidR="00991712" w:rsidRPr="00D945D3" w:rsidRDefault="00991712" w:rsidP="000452AE">
            <w:pPr>
              <w:jc w:val="both"/>
            </w:pPr>
          </w:p>
        </w:tc>
      </w:tr>
      <w:tr w:rsidR="00991712" w:rsidRPr="00D945D3" w:rsidTr="00991712">
        <w:tc>
          <w:tcPr>
            <w:tcW w:w="851" w:type="dxa"/>
            <w:shd w:val="clear" w:color="auto" w:fill="auto"/>
          </w:tcPr>
          <w:p w:rsidR="00991712" w:rsidRPr="00D945D3" w:rsidRDefault="00991712" w:rsidP="000452AE">
            <w:r w:rsidRPr="00D945D3">
              <w:t>…</w:t>
            </w:r>
          </w:p>
        </w:tc>
        <w:tc>
          <w:tcPr>
            <w:tcW w:w="2410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991712" w:rsidRPr="00D945D3" w:rsidRDefault="00991712" w:rsidP="000452AE"/>
        </w:tc>
        <w:tc>
          <w:tcPr>
            <w:tcW w:w="1134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729" w:type="dxa"/>
          </w:tcPr>
          <w:p w:rsidR="00991712" w:rsidRPr="00D945D3" w:rsidRDefault="00991712" w:rsidP="000452AE">
            <w:pPr>
              <w:jc w:val="both"/>
            </w:pPr>
          </w:p>
        </w:tc>
      </w:tr>
      <w:tr w:rsidR="00991712" w:rsidRPr="00D945D3" w:rsidTr="00991712">
        <w:tc>
          <w:tcPr>
            <w:tcW w:w="851" w:type="dxa"/>
            <w:shd w:val="clear" w:color="auto" w:fill="auto"/>
          </w:tcPr>
          <w:p w:rsidR="00991712" w:rsidRPr="00D945D3" w:rsidRDefault="00991712" w:rsidP="000452AE">
            <w:r w:rsidRPr="00D945D3">
              <w:t>4.n</w:t>
            </w:r>
          </w:p>
        </w:tc>
        <w:tc>
          <w:tcPr>
            <w:tcW w:w="2410" w:type="dxa"/>
            <w:shd w:val="clear" w:color="auto" w:fill="auto"/>
          </w:tcPr>
          <w:p w:rsidR="00991712" w:rsidRPr="00D945D3" w:rsidRDefault="00991712" w:rsidP="000452AE">
            <w:pPr>
              <w:jc w:val="both"/>
              <w:rPr>
                <w:i/>
              </w:rPr>
            </w:pPr>
          </w:p>
        </w:tc>
        <w:tc>
          <w:tcPr>
            <w:tcW w:w="1134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991712" w:rsidRPr="00D945D3" w:rsidRDefault="00991712" w:rsidP="000452AE"/>
        </w:tc>
        <w:tc>
          <w:tcPr>
            <w:tcW w:w="1134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729" w:type="dxa"/>
          </w:tcPr>
          <w:p w:rsidR="00991712" w:rsidRPr="00D945D3" w:rsidRDefault="00991712" w:rsidP="000452AE">
            <w:pPr>
              <w:jc w:val="both"/>
            </w:pPr>
          </w:p>
        </w:tc>
      </w:tr>
      <w:tr w:rsidR="00991712" w:rsidRPr="00D945D3" w:rsidTr="00991712">
        <w:tc>
          <w:tcPr>
            <w:tcW w:w="851" w:type="dxa"/>
            <w:shd w:val="clear" w:color="auto" w:fill="auto"/>
          </w:tcPr>
          <w:p w:rsidR="00991712" w:rsidRPr="00D945D3" w:rsidRDefault="00991712" w:rsidP="000452AE">
            <w:r w:rsidRPr="00D945D3">
              <w:t>5.</w:t>
            </w:r>
          </w:p>
        </w:tc>
        <w:tc>
          <w:tcPr>
            <w:tcW w:w="2410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  <w:r w:rsidRPr="00D945D3">
              <w:t>Расходы, не указанные в предыдущих пунктах. всего</w:t>
            </w:r>
          </w:p>
        </w:tc>
        <w:tc>
          <w:tcPr>
            <w:tcW w:w="1134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991712" w:rsidRPr="00D945D3" w:rsidRDefault="00991712" w:rsidP="000452AE"/>
        </w:tc>
        <w:tc>
          <w:tcPr>
            <w:tcW w:w="1134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729" w:type="dxa"/>
          </w:tcPr>
          <w:p w:rsidR="00991712" w:rsidRPr="00D945D3" w:rsidRDefault="00991712" w:rsidP="000452AE">
            <w:pPr>
              <w:jc w:val="both"/>
            </w:pPr>
          </w:p>
        </w:tc>
      </w:tr>
      <w:tr w:rsidR="00991712" w:rsidRPr="00D945D3" w:rsidTr="00991712">
        <w:tc>
          <w:tcPr>
            <w:tcW w:w="851" w:type="dxa"/>
            <w:shd w:val="clear" w:color="auto" w:fill="auto"/>
          </w:tcPr>
          <w:p w:rsidR="00991712" w:rsidRPr="00D945D3" w:rsidRDefault="00991712" w:rsidP="000452AE">
            <w:r w:rsidRPr="00D945D3">
              <w:t>5.1</w:t>
            </w:r>
          </w:p>
        </w:tc>
        <w:tc>
          <w:tcPr>
            <w:tcW w:w="2410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  <w:r w:rsidRPr="00D945D3">
              <w:t>…</w:t>
            </w:r>
          </w:p>
        </w:tc>
        <w:tc>
          <w:tcPr>
            <w:tcW w:w="1134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991712" w:rsidRPr="00D945D3" w:rsidRDefault="00991712" w:rsidP="000452AE"/>
        </w:tc>
        <w:tc>
          <w:tcPr>
            <w:tcW w:w="1134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729" w:type="dxa"/>
          </w:tcPr>
          <w:p w:rsidR="00991712" w:rsidRPr="00D945D3" w:rsidRDefault="00991712" w:rsidP="000452AE">
            <w:pPr>
              <w:jc w:val="both"/>
            </w:pPr>
          </w:p>
        </w:tc>
      </w:tr>
      <w:tr w:rsidR="00991712" w:rsidRPr="00D945D3" w:rsidTr="00991712">
        <w:tc>
          <w:tcPr>
            <w:tcW w:w="851" w:type="dxa"/>
            <w:shd w:val="clear" w:color="auto" w:fill="auto"/>
          </w:tcPr>
          <w:p w:rsidR="00991712" w:rsidRPr="00D945D3" w:rsidRDefault="00991712" w:rsidP="000452AE">
            <w:r w:rsidRPr="00D945D3">
              <w:t>5.2</w:t>
            </w:r>
          </w:p>
        </w:tc>
        <w:tc>
          <w:tcPr>
            <w:tcW w:w="2410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991712" w:rsidRPr="00D945D3" w:rsidRDefault="00991712" w:rsidP="000452AE"/>
        </w:tc>
        <w:tc>
          <w:tcPr>
            <w:tcW w:w="1134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729" w:type="dxa"/>
          </w:tcPr>
          <w:p w:rsidR="00991712" w:rsidRPr="00D945D3" w:rsidRDefault="00991712" w:rsidP="000452AE">
            <w:pPr>
              <w:jc w:val="both"/>
            </w:pPr>
          </w:p>
        </w:tc>
      </w:tr>
      <w:tr w:rsidR="00991712" w:rsidRPr="00D945D3" w:rsidTr="00991712">
        <w:tc>
          <w:tcPr>
            <w:tcW w:w="851" w:type="dxa"/>
            <w:shd w:val="clear" w:color="auto" w:fill="auto"/>
          </w:tcPr>
          <w:p w:rsidR="00991712" w:rsidRPr="00D945D3" w:rsidRDefault="00991712" w:rsidP="000452AE">
            <w:r w:rsidRPr="00D945D3">
              <w:t>…</w:t>
            </w:r>
          </w:p>
        </w:tc>
        <w:tc>
          <w:tcPr>
            <w:tcW w:w="2410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991712" w:rsidRPr="00D945D3" w:rsidRDefault="00991712" w:rsidP="000452AE"/>
        </w:tc>
        <w:tc>
          <w:tcPr>
            <w:tcW w:w="1134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729" w:type="dxa"/>
          </w:tcPr>
          <w:p w:rsidR="00991712" w:rsidRPr="00D945D3" w:rsidRDefault="00991712" w:rsidP="000452AE">
            <w:pPr>
              <w:jc w:val="both"/>
            </w:pPr>
          </w:p>
        </w:tc>
      </w:tr>
      <w:tr w:rsidR="00991712" w:rsidRPr="00D945D3" w:rsidTr="00991712">
        <w:tc>
          <w:tcPr>
            <w:tcW w:w="851" w:type="dxa"/>
            <w:shd w:val="clear" w:color="auto" w:fill="auto"/>
          </w:tcPr>
          <w:p w:rsidR="00991712" w:rsidRPr="00D945D3" w:rsidRDefault="00991712" w:rsidP="000452AE">
            <w:r w:rsidRPr="00D945D3">
              <w:t>5.n</w:t>
            </w:r>
          </w:p>
        </w:tc>
        <w:tc>
          <w:tcPr>
            <w:tcW w:w="2410" w:type="dxa"/>
            <w:shd w:val="clear" w:color="auto" w:fill="auto"/>
          </w:tcPr>
          <w:p w:rsidR="00991712" w:rsidRPr="00D945D3" w:rsidRDefault="00991712" w:rsidP="000452AE">
            <w:pPr>
              <w:jc w:val="both"/>
              <w:rPr>
                <w:i/>
              </w:rPr>
            </w:pPr>
          </w:p>
        </w:tc>
        <w:tc>
          <w:tcPr>
            <w:tcW w:w="1134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991712" w:rsidRPr="00D945D3" w:rsidRDefault="00991712" w:rsidP="000452AE"/>
        </w:tc>
        <w:tc>
          <w:tcPr>
            <w:tcW w:w="1134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</w:p>
        </w:tc>
        <w:tc>
          <w:tcPr>
            <w:tcW w:w="1729" w:type="dxa"/>
          </w:tcPr>
          <w:p w:rsidR="00991712" w:rsidRPr="00D945D3" w:rsidRDefault="00991712" w:rsidP="000452AE">
            <w:pPr>
              <w:jc w:val="both"/>
            </w:pPr>
          </w:p>
        </w:tc>
      </w:tr>
      <w:tr w:rsidR="00991712" w:rsidRPr="00D945D3" w:rsidTr="00991712">
        <w:tc>
          <w:tcPr>
            <w:tcW w:w="851" w:type="dxa"/>
            <w:shd w:val="clear" w:color="auto" w:fill="auto"/>
          </w:tcPr>
          <w:p w:rsidR="00991712" w:rsidRPr="00D945D3" w:rsidRDefault="00991712" w:rsidP="000452AE"/>
        </w:tc>
        <w:tc>
          <w:tcPr>
            <w:tcW w:w="2410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  <w:r w:rsidRPr="00D945D3">
              <w:t>ИТОГО</w:t>
            </w:r>
          </w:p>
        </w:tc>
        <w:tc>
          <w:tcPr>
            <w:tcW w:w="1134" w:type="dxa"/>
            <w:shd w:val="clear" w:color="auto" w:fill="auto"/>
          </w:tcPr>
          <w:p w:rsidR="00991712" w:rsidRPr="00D945D3" w:rsidRDefault="00991712" w:rsidP="000452AE">
            <w:pPr>
              <w:jc w:val="center"/>
            </w:pPr>
            <w:r w:rsidRPr="00D945D3">
              <w:t>x</w:t>
            </w:r>
          </w:p>
        </w:tc>
        <w:tc>
          <w:tcPr>
            <w:tcW w:w="1417" w:type="dxa"/>
            <w:shd w:val="clear" w:color="auto" w:fill="auto"/>
          </w:tcPr>
          <w:p w:rsidR="00991712" w:rsidRPr="00D945D3" w:rsidRDefault="00991712" w:rsidP="000452AE">
            <w:pPr>
              <w:jc w:val="center"/>
            </w:pPr>
            <w:r w:rsidRPr="00D945D3">
              <w:t>x</w:t>
            </w:r>
          </w:p>
        </w:tc>
        <w:tc>
          <w:tcPr>
            <w:tcW w:w="1134" w:type="dxa"/>
            <w:shd w:val="clear" w:color="auto" w:fill="auto"/>
          </w:tcPr>
          <w:p w:rsidR="00991712" w:rsidRPr="00D945D3" w:rsidRDefault="00991712" w:rsidP="000452AE">
            <w:pPr>
              <w:jc w:val="center"/>
            </w:pPr>
            <w:r w:rsidRPr="00D945D3">
              <w:t>x</w:t>
            </w:r>
          </w:p>
        </w:tc>
        <w:tc>
          <w:tcPr>
            <w:tcW w:w="992" w:type="dxa"/>
            <w:shd w:val="clear" w:color="auto" w:fill="auto"/>
          </w:tcPr>
          <w:p w:rsidR="00991712" w:rsidRPr="00D945D3" w:rsidRDefault="00991712" w:rsidP="000452AE">
            <w:pPr>
              <w:jc w:val="center"/>
            </w:pPr>
            <w:r w:rsidRPr="00D945D3">
              <w:t>Сумма строк 1, 2, 3, 4 и 5</w:t>
            </w:r>
          </w:p>
        </w:tc>
        <w:tc>
          <w:tcPr>
            <w:tcW w:w="1729" w:type="dxa"/>
          </w:tcPr>
          <w:p w:rsidR="00991712" w:rsidRPr="00D945D3" w:rsidRDefault="00991712" w:rsidP="000452AE">
            <w:pPr>
              <w:jc w:val="center"/>
            </w:pPr>
            <w:r w:rsidRPr="00D945D3">
              <w:t>x</w:t>
            </w:r>
          </w:p>
        </w:tc>
      </w:tr>
      <w:tr w:rsidR="00991712" w:rsidRPr="00D945D3" w:rsidTr="00991712">
        <w:tc>
          <w:tcPr>
            <w:tcW w:w="851" w:type="dxa"/>
            <w:shd w:val="clear" w:color="auto" w:fill="auto"/>
          </w:tcPr>
          <w:p w:rsidR="00991712" w:rsidRPr="00D945D3" w:rsidRDefault="00991712" w:rsidP="000452AE"/>
        </w:tc>
        <w:tc>
          <w:tcPr>
            <w:tcW w:w="2410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  <w:r w:rsidRPr="00D945D3">
              <w:t>Сумма налога на добавленную стоимость (далее - НДС)*</w:t>
            </w:r>
          </w:p>
        </w:tc>
        <w:tc>
          <w:tcPr>
            <w:tcW w:w="1134" w:type="dxa"/>
            <w:shd w:val="clear" w:color="auto" w:fill="auto"/>
          </w:tcPr>
          <w:p w:rsidR="00991712" w:rsidRPr="00D945D3" w:rsidRDefault="00991712" w:rsidP="000452AE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91712" w:rsidRPr="00D945D3" w:rsidRDefault="00991712" w:rsidP="000452AE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991712" w:rsidRPr="00D945D3" w:rsidRDefault="00991712" w:rsidP="000452AE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991712" w:rsidRPr="00D945D3" w:rsidRDefault="00991712" w:rsidP="000452AE">
            <w:pPr>
              <w:jc w:val="center"/>
            </w:pPr>
          </w:p>
        </w:tc>
        <w:tc>
          <w:tcPr>
            <w:tcW w:w="1729" w:type="dxa"/>
          </w:tcPr>
          <w:p w:rsidR="00991712" w:rsidRPr="00D945D3" w:rsidRDefault="00991712" w:rsidP="000452AE">
            <w:pPr>
              <w:jc w:val="center"/>
            </w:pPr>
          </w:p>
        </w:tc>
      </w:tr>
      <w:tr w:rsidR="00991712" w:rsidRPr="00D945D3" w:rsidTr="00991712">
        <w:tc>
          <w:tcPr>
            <w:tcW w:w="851" w:type="dxa"/>
            <w:shd w:val="clear" w:color="auto" w:fill="auto"/>
          </w:tcPr>
          <w:p w:rsidR="00991712" w:rsidRPr="00D945D3" w:rsidRDefault="00991712" w:rsidP="000452AE"/>
        </w:tc>
        <w:tc>
          <w:tcPr>
            <w:tcW w:w="2410" w:type="dxa"/>
            <w:shd w:val="clear" w:color="auto" w:fill="auto"/>
          </w:tcPr>
          <w:p w:rsidR="00991712" w:rsidRPr="00D945D3" w:rsidRDefault="00991712" w:rsidP="000452AE">
            <w:pPr>
              <w:jc w:val="both"/>
            </w:pPr>
            <w:r w:rsidRPr="00D945D3">
              <w:t>ИТОГО с учетом суммы НДС</w:t>
            </w:r>
          </w:p>
        </w:tc>
        <w:tc>
          <w:tcPr>
            <w:tcW w:w="1134" w:type="dxa"/>
            <w:shd w:val="clear" w:color="auto" w:fill="auto"/>
          </w:tcPr>
          <w:p w:rsidR="00991712" w:rsidRPr="00D945D3" w:rsidRDefault="00991712" w:rsidP="000452AE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91712" w:rsidRPr="00D945D3" w:rsidRDefault="00991712" w:rsidP="000452AE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991712" w:rsidRPr="00D945D3" w:rsidRDefault="00991712" w:rsidP="000452AE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991712" w:rsidRPr="00D945D3" w:rsidRDefault="00991712" w:rsidP="000452AE">
            <w:pPr>
              <w:jc w:val="center"/>
            </w:pPr>
          </w:p>
        </w:tc>
        <w:tc>
          <w:tcPr>
            <w:tcW w:w="1729" w:type="dxa"/>
          </w:tcPr>
          <w:p w:rsidR="00991712" w:rsidRPr="00D945D3" w:rsidRDefault="00991712" w:rsidP="000452AE">
            <w:pPr>
              <w:jc w:val="center"/>
            </w:pPr>
          </w:p>
        </w:tc>
      </w:tr>
    </w:tbl>
    <w:p w:rsidR="00991712" w:rsidRPr="00D945D3" w:rsidRDefault="00991712" w:rsidP="00C66D6D">
      <w:pPr>
        <w:pStyle w:val="ad"/>
        <w:spacing w:before="120"/>
        <w:ind w:firstLine="709"/>
        <w:jc w:val="both"/>
        <w:rPr>
          <w:rFonts w:ascii="Times New Roman" w:hAnsi="Times New Roman"/>
          <w:sz w:val="28"/>
          <w:szCs w:val="28"/>
        </w:rPr>
      </w:pPr>
      <w:r w:rsidRPr="00D945D3">
        <w:rPr>
          <w:rFonts w:ascii="Times New Roman" w:hAnsi="Times New Roman"/>
          <w:sz w:val="28"/>
          <w:szCs w:val="28"/>
        </w:rPr>
        <w:t xml:space="preserve">Смета расходов представляется в таблице в формате </w:t>
      </w:r>
      <w:proofErr w:type="spellStart"/>
      <w:r w:rsidRPr="00D945D3">
        <w:rPr>
          <w:rFonts w:ascii="Times New Roman" w:hAnsi="Times New Roman"/>
          <w:sz w:val="28"/>
          <w:szCs w:val="28"/>
        </w:rPr>
        <w:t>Excel</w:t>
      </w:r>
      <w:proofErr w:type="spellEnd"/>
      <w:r w:rsidRPr="00D945D3">
        <w:rPr>
          <w:rFonts w:ascii="Times New Roman" w:hAnsi="Times New Roman"/>
          <w:sz w:val="28"/>
          <w:szCs w:val="28"/>
        </w:rPr>
        <w:t>.</w:t>
      </w:r>
    </w:p>
    <w:p w:rsidR="00991712" w:rsidRPr="00D945D3" w:rsidRDefault="00991712" w:rsidP="00991712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D945D3">
        <w:rPr>
          <w:rFonts w:ascii="Times New Roman" w:hAnsi="Times New Roman"/>
          <w:sz w:val="28"/>
          <w:szCs w:val="28"/>
        </w:rPr>
        <w:lastRenderedPageBreak/>
        <w:t xml:space="preserve">В Таблице указываются обоснования к каждой статье расходов и их необходимости для исследования в виде пояснений, дополнительных детализированных расчетов, с учетом следующего: </w:t>
      </w:r>
    </w:p>
    <w:p w:rsidR="00991712" w:rsidRPr="00D945D3" w:rsidRDefault="00991712" w:rsidP="00991712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D945D3">
        <w:rPr>
          <w:rFonts w:ascii="Times New Roman" w:hAnsi="Times New Roman"/>
          <w:sz w:val="28"/>
          <w:szCs w:val="28"/>
        </w:rPr>
        <w:t>1. По статьям расходов по оплате труда ведущих исполнителей и дополнительно привлеченных исполнителей:</w:t>
      </w:r>
    </w:p>
    <w:p w:rsidR="00991712" w:rsidRPr="00D945D3" w:rsidRDefault="00991712" w:rsidP="00991712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D945D3">
        <w:rPr>
          <w:rFonts w:ascii="Times New Roman" w:hAnsi="Times New Roman"/>
          <w:sz w:val="28"/>
          <w:szCs w:val="28"/>
        </w:rPr>
        <w:t xml:space="preserve">1.1 Расходы на оплату труда руководителя исследования и ведущих исполнителей исследования указываются поименно. </w:t>
      </w:r>
    </w:p>
    <w:p w:rsidR="00991712" w:rsidRPr="00D945D3" w:rsidRDefault="00991712" w:rsidP="00991712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D945D3">
        <w:rPr>
          <w:rFonts w:ascii="Times New Roman" w:hAnsi="Times New Roman"/>
          <w:sz w:val="28"/>
          <w:szCs w:val="28"/>
        </w:rPr>
        <w:t>В строке «заработная плата» указывается заработная плата, включая суммы налогов и взносов, удерживаемых с работника.</w:t>
      </w:r>
    </w:p>
    <w:p w:rsidR="00991712" w:rsidRPr="00D945D3" w:rsidRDefault="00991712" w:rsidP="00991712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D945D3">
        <w:rPr>
          <w:rFonts w:ascii="Times New Roman" w:hAnsi="Times New Roman"/>
          <w:sz w:val="28"/>
          <w:szCs w:val="28"/>
        </w:rPr>
        <w:t>По строке «заработная плата» руководителя исследования и ведущих исполнителей исследования:</w:t>
      </w:r>
    </w:p>
    <w:p w:rsidR="00991712" w:rsidRPr="00D945D3" w:rsidRDefault="00991712" w:rsidP="00991712">
      <w:pPr>
        <w:pStyle w:val="ad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D945D3">
        <w:rPr>
          <w:rFonts w:ascii="Times New Roman" w:hAnsi="Times New Roman"/>
          <w:sz w:val="28"/>
          <w:szCs w:val="28"/>
        </w:rPr>
        <w:t>в графе 3 в качестве единицы измерения указывается час;</w:t>
      </w:r>
    </w:p>
    <w:p w:rsidR="00991712" w:rsidRPr="00D945D3" w:rsidRDefault="00991712" w:rsidP="00991712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D945D3">
        <w:rPr>
          <w:rFonts w:ascii="Times New Roman" w:hAnsi="Times New Roman"/>
          <w:sz w:val="28"/>
          <w:szCs w:val="28"/>
        </w:rPr>
        <w:t>в графе 4 указывается часовая ставка, определяемая путем деления тарифной ставки на 164**. В качестве «тарифной ставки» применяется одно из следующих значений на усмотрение соискателя:</w:t>
      </w:r>
    </w:p>
    <w:p w:rsidR="00991712" w:rsidRPr="00D945D3" w:rsidRDefault="00991712" w:rsidP="00991712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D945D3">
        <w:rPr>
          <w:rFonts w:ascii="Times New Roman" w:hAnsi="Times New Roman"/>
          <w:sz w:val="28"/>
          <w:szCs w:val="28"/>
        </w:rPr>
        <w:t>1)</w:t>
      </w:r>
      <w:r w:rsidRPr="00D945D3">
        <w:rPr>
          <w:rFonts w:ascii="Times New Roman" w:hAnsi="Times New Roman"/>
          <w:sz w:val="28"/>
          <w:szCs w:val="28"/>
        </w:rPr>
        <w:tab/>
        <w:t>фактический должностной оклад (месячный), установленный исполнителю соискателем, если исполнитель является штатным работником соискателя;</w:t>
      </w:r>
    </w:p>
    <w:p w:rsidR="00991712" w:rsidRPr="00D945D3" w:rsidRDefault="00991712" w:rsidP="00991712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D945D3">
        <w:rPr>
          <w:rFonts w:ascii="Times New Roman" w:hAnsi="Times New Roman"/>
          <w:sz w:val="28"/>
          <w:szCs w:val="28"/>
        </w:rPr>
        <w:t>2)</w:t>
      </w:r>
      <w:r w:rsidRPr="00D945D3">
        <w:rPr>
          <w:rFonts w:ascii="Times New Roman" w:hAnsi="Times New Roman"/>
          <w:sz w:val="28"/>
          <w:szCs w:val="28"/>
        </w:rPr>
        <w:tab/>
        <w:t>ставка оплаты труда за месяц эквивалентная заработной плате (должностному окладу) аналогичной позиции (должности) у соискателя;</w:t>
      </w:r>
    </w:p>
    <w:p w:rsidR="00991712" w:rsidRPr="00D945D3" w:rsidRDefault="00991712" w:rsidP="00991712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D945D3">
        <w:rPr>
          <w:rFonts w:ascii="Times New Roman" w:hAnsi="Times New Roman"/>
          <w:sz w:val="28"/>
          <w:szCs w:val="28"/>
        </w:rPr>
        <w:t>3)</w:t>
      </w:r>
      <w:r w:rsidRPr="00D945D3">
        <w:rPr>
          <w:rFonts w:ascii="Times New Roman" w:hAnsi="Times New Roman"/>
          <w:sz w:val="28"/>
          <w:szCs w:val="28"/>
        </w:rPr>
        <w:tab/>
        <w:t>минимальная месячная заработная плата штатного профессорско-преподавательского состава в организациях высшего и (или) послевузовского образования в разрезе должностей, рекомендуемая Министерством науки и высшего образования Республики Казахстан;</w:t>
      </w:r>
    </w:p>
    <w:p w:rsidR="00991712" w:rsidRPr="00D945D3" w:rsidRDefault="00991712" w:rsidP="00991712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D945D3">
        <w:rPr>
          <w:rFonts w:ascii="Times New Roman" w:hAnsi="Times New Roman"/>
          <w:sz w:val="28"/>
          <w:szCs w:val="28"/>
        </w:rPr>
        <w:t>4)</w:t>
      </w:r>
      <w:r w:rsidRPr="00D945D3">
        <w:rPr>
          <w:rFonts w:ascii="Times New Roman" w:hAnsi="Times New Roman"/>
          <w:sz w:val="28"/>
          <w:szCs w:val="28"/>
        </w:rPr>
        <w:tab/>
        <w:t>средняя заработная плата за последний доступный период, опубликованная уполномоченным органом, осуществляющим функции в области государственной статистики;</w:t>
      </w:r>
    </w:p>
    <w:p w:rsidR="00991712" w:rsidRPr="00D945D3" w:rsidRDefault="00991712" w:rsidP="00991712">
      <w:pPr>
        <w:pStyle w:val="ad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D945D3">
        <w:rPr>
          <w:rFonts w:ascii="Times New Roman" w:hAnsi="Times New Roman"/>
          <w:sz w:val="28"/>
          <w:szCs w:val="28"/>
        </w:rPr>
        <w:t>в графе 5 указывается затрачиваемое время в часах на работы по проекту. Значение в графе 5 не превышает продолжительность исследования;</w:t>
      </w:r>
    </w:p>
    <w:p w:rsidR="00991712" w:rsidRPr="00D945D3" w:rsidRDefault="00991712" w:rsidP="00991712">
      <w:pPr>
        <w:pStyle w:val="ad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D945D3">
        <w:rPr>
          <w:rFonts w:ascii="Times New Roman" w:hAnsi="Times New Roman"/>
          <w:sz w:val="28"/>
          <w:szCs w:val="28"/>
        </w:rPr>
        <w:t>в графе 6 указывается значение, исчисляемое как произведение значений граф 4 и 5;</w:t>
      </w:r>
    </w:p>
    <w:p w:rsidR="00991712" w:rsidRPr="00D945D3" w:rsidRDefault="00991712" w:rsidP="00991712">
      <w:pPr>
        <w:pStyle w:val="ad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D945D3">
        <w:rPr>
          <w:rFonts w:ascii="Times New Roman" w:hAnsi="Times New Roman"/>
          <w:sz w:val="28"/>
          <w:szCs w:val="28"/>
        </w:rPr>
        <w:t>в графе 7 указываются мероприятия, которые будут выполнены исполнителем, а также тарифная ставка, примененная для расчета часовой ставки оплаты труда по графе 4. При этом расчет размера заработной платы и его обоснование, примененной тарифной ставки, подписанные соискателем, прилагаются к смете расходов к исследованию и их обоснованиям.</w:t>
      </w:r>
    </w:p>
    <w:p w:rsidR="00991712" w:rsidRPr="00D945D3" w:rsidRDefault="00991712" w:rsidP="00991712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D945D3">
        <w:rPr>
          <w:rFonts w:ascii="Times New Roman" w:hAnsi="Times New Roman"/>
          <w:sz w:val="28"/>
          <w:szCs w:val="28"/>
        </w:rPr>
        <w:t>1.2. Расходы на оплату труда дополнительно привлекаемых исполнителей.</w:t>
      </w:r>
    </w:p>
    <w:p w:rsidR="00991712" w:rsidRPr="00D945D3" w:rsidRDefault="00991712" w:rsidP="00991712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D945D3">
        <w:rPr>
          <w:rFonts w:ascii="Times New Roman" w:hAnsi="Times New Roman"/>
          <w:sz w:val="28"/>
          <w:szCs w:val="28"/>
        </w:rPr>
        <w:t>По данной статье расходов указываются расходы на оплату труда дополнительно привлекаемых исполнителей, привлекаемых в качестве помощников (включая студентов, магистрантов, аспирантов) без уточнения имен и фамилий.</w:t>
      </w:r>
    </w:p>
    <w:p w:rsidR="00991712" w:rsidRPr="00D945D3" w:rsidRDefault="00991712" w:rsidP="00991712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D945D3">
        <w:rPr>
          <w:rFonts w:ascii="Times New Roman" w:hAnsi="Times New Roman"/>
          <w:sz w:val="28"/>
          <w:szCs w:val="28"/>
        </w:rPr>
        <w:t>По строке «заработная плата» дополнительно привлекаемых исполнителей по каждой позиции или функции указать:</w:t>
      </w:r>
    </w:p>
    <w:p w:rsidR="00991712" w:rsidRPr="00D945D3" w:rsidRDefault="00991712" w:rsidP="00991712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D945D3">
        <w:rPr>
          <w:rFonts w:ascii="Times New Roman" w:hAnsi="Times New Roman"/>
          <w:sz w:val="28"/>
          <w:szCs w:val="28"/>
        </w:rPr>
        <w:lastRenderedPageBreak/>
        <w:t>в графе 3 в качестве единицы измерения указывается час;</w:t>
      </w:r>
    </w:p>
    <w:p w:rsidR="00991712" w:rsidRPr="00D945D3" w:rsidRDefault="00991712" w:rsidP="00991712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D945D3">
        <w:rPr>
          <w:rFonts w:ascii="Times New Roman" w:hAnsi="Times New Roman"/>
          <w:sz w:val="28"/>
          <w:szCs w:val="28"/>
        </w:rPr>
        <w:t>в графе 4 указывается ставка оплаты труда дополнительно привлекаемых исполнителей за часы полной занятости;</w:t>
      </w:r>
    </w:p>
    <w:p w:rsidR="00991712" w:rsidRPr="00D945D3" w:rsidRDefault="00991712" w:rsidP="00991712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D945D3">
        <w:rPr>
          <w:rFonts w:ascii="Times New Roman" w:hAnsi="Times New Roman"/>
          <w:sz w:val="28"/>
          <w:szCs w:val="28"/>
        </w:rPr>
        <w:t xml:space="preserve">в графе 5 указывается общее количество часов полной занятости дополнительно привлекаемых исполнителей (количество человеко-часов полной занятости); </w:t>
      </w:r>
    </w:p>
    <w:p w:rsidR="00991712" w:rsidRPr="00D945D3" w:rsidRDefault="00991712" w:rsidP="00991712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D945D3">
        <w:rPr>
          <w:rFonts w:ascii="Times New Roman" w:hAnsi="Times New Roman"/>
          <w:sz w:val="28"/>
          <w:szCs w:val="28"/>
        </w:rPr>
        <w:t>в графе 6 указывается значение, исчисляемое как произведение значений граф 4 и 5;</w:t>
      </w:r>
    </w:p>
    <w:p w:rsidR="00991712" w:rsidRPr="00D945D3" w:rsidRDefault="00991712" w:rsidP="00991712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D945D3">
        <w:rPr>
          <w:rFonts w:ascii="Times New Roman" w:hAnsi="Times New Roman"/>
          <w:sz w:val="28"/>
          <w:szCs w:val="28"/>
        </w:rPr>
        <w:t>в графе 7 указывается необходимость привлечения и роли в исследовании дополнительно привлекаемых исполнителей с указанием обоснования примененной ставки для оплаты труда.</w:t>
      </w:r>
    </w:p>
    <w:p w:rsidR="00991712" w:rsidRPr="00D945D3" w:rsidRDefault="00991712" w:rsidP="00991712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D945D3">
        <w:rPr>
          <w:rFonts w:ascii="Times New Roman" w:hAnsi="Times New Roman"/>
          <w:sz w:val="28"/>
          <w:szCs w:val="28"/>
        </w:rPr>
        <w:t>2. По статьям командировочных расходов, связанных с проведением исследования:</w:t>
      </w:r>
    </w:p>
    <w:p w:rsidR="00991712" w:rsidRPr="00D945D3" w:rsidRDefault="00991712" w:rsidP="00991712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D945D3">
        <w:rPr>
          <w:rFonts w:ascii="Times New Roman" w:hAnsi="Times New Roman"/>
          <w:sz w:val="28"/>
          <w:szCs w:val="28"/>
        </w:rPr>
        <w:t>1) суточные за каждый календарный день нахождения в командировке, в том числе за время в пути, в размере 5 (пять) месячных расчетных показателей, установленных законом о республиканском бюджете на соответствующий финансовый год (далее – МРП);</w:t>
      </w:r>
    </w:p>
    <w:p w:rsidR="00991712" w:rsidRPr="00D945D3" w:rsidRDefault="00991712" w:rsidP="00991712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D945D3">
        <w:rPr>
          <w:rFonts w:ascii="Times New Roman" w:hAnsi="Times New Roman"/>
          <w:sz w:val="28"/>
          <w:szCs w:val="28"/>
        </w:rPr>
        <w:t xml:space="preserve">2) расходы по найму жилого помещения в размере не более 15 МРП в сутки – в городах Астане, Алматы, Атырау, Актау, Шымкенте, не более 12 МРП в сутки – в областных центрах (за исключением городов Атырау, Актау) и других городах Республики Казахстан; </w:t>
      </w:r>
    </w:p>
    <w:p w:rsidR="00991712" w:rsidRPr="00D945D3" w:rsidRDefault="00991712" w:rsidP="00991712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D945D3">
        <w:rPr>
          <w:rFonts w:ascii="Times New Roman" w:hAnsi="Times New Roman"/>
          <w:sz w:val="28"/>
          <w:szCs w:val="28"/>
        </w:rPr>
        <w:t>3) расходы по проезду к месту назначения и обратно по стоимости авиабилета класса «Эконом» или железнодорожным транспортом.</w:t>
      </w:r>
    </w:p>
    <w:p w:rsidR="00991712" w:rsidRPr="00D945D3" w:rsidRDefault="00991712" w:rsidP="00991712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D945D3">
        <w:rPr>
          <w:rFonts w:ascii="Times New Roman" w:hAnsi="Times New Roman"/>
          <w:sz w:val="28"/>
          <w:szCs w:val="28"/>
        </w:rPr>
        <w:t>В графе 7 отражаются обоснования командировочных расходов с указанием количества командировок и командируемых, места, цели и ожидаемых результатов от планируемых командировок.</w:t>
      </w:r>
    </w:p>
    <w:p w:rsidR="00991712" w:rsidRPr="00D945D3" w:rsidRDefault="00991712" w:rsidP="00991712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D945D3">
        <w:rPr>
          <w:rFonts w:ascii="Times New Roman" w:hAnsi="Times New Roman"/>
          <w:sz w:val="28"/>
          <w:szCs w:val="28"/>
        </w:rPr>
        <w:t xml:space="preserve">3. По статьям накладных расходов: </w:t>
      </w:r>
    </w:p>
    <w:p w:rsidR="00991712" w:rsidRPr="00D945D3" w:rsidRDefault="00991712" w:rsidP="00991712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D945D3">
        <w:rPr>
          <w:rFonts w:ascii="Times New Roman" w:hAnsi="Times New Roman"/>
          <w:sz w:val="28"/>
          <w:szCs w:val="28"/>
        </w:rPr>
        <w:t>Под накладными расходами понимаются расходы, которые соискатель произведет для создания условий выполнения исследования, включающие расходы на содержание помещения, оборудования и амортизационные отчисления по ним, доступ к коммуникациям (телефонная связь, интернет) и другой инфраструктуре (коммунальные услуги и (или) эксплуатационные расходы), канцелярские расходы и административное обслуживание гранта.</w:t>
      </w:r>
    </w:p>
    <w:p w:rsidR="00991712" w:rsidRPr="00D945D3" w:rsidRDefault="00991712" w:rsidP="00991712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D945D3">
        <w:rPr>
          <w:rFonts w:ascii="Times New Roman" w:hAnsi="Times New Roman"/>
          <w:sz w:val="28"/>
          <w:szCs w:val="28"/>
        </w:rPr>
        <w:t xml:space="preserve">Общая сумма накладных расходов составляет не более 15% (пятнадцати процентов) от суммы расходов на оплату труда, указанных в строке 1 сметы расходов, и не превышает 800 (восемьсот) МРП. Расшифровка и обоснование накладных расходов не требуются. </w:t>
      </w:r>
    </w:p>
    <w:p w:rsidR="00991712" w:rsidRPr="00D945D3" w:rsidRDefault="00991712" w:rsidP="00991712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D945D3">
        <w:rPr>
          <w:rFonts w:ascii="Times New Roman" w:hAnsi="Times New Roman"/>
          <w:sz w:val="28"/>
          <w:szCs w:val="28"/>
        </w:rPr>
        <w:t>4. Расходы на материально-техническое обеспечение.</w:t>
      </w:r>
    </w:p>
    <w:p w:rsidR="00991712" w:rsidRPr="00D945D3" w:rsidRDefault="00991712" w:rsidP="00991712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D945D3">
        <w:rPr>
          <w:rFonts w:ascii="Times New Roman" w:hAnsi="Times New Roman"/>
          <w:sz w:val="28"/>
          <w:szCs w:val="28"/>
        </w:rPr>
        <w:t>Материально-техническое обеспечение, включая материалы (запасы) и расходы, связанные с оплатой услуг сторонних организаций, необходимых для проведения исследования (например, приобретение услуг по проведению опроса сторонними организациями и прочее), с указанием сумм и статей расходов.</w:t>
      </w:r>
    </w:p>
    <w:p w:rsidR="00991712" w:rsidRPr="00D945D3" w:rsidRDefault="00991712" w:rsidP="00991712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D945D3">
        <w:rPr>
          <w:rFonts w:ascii="Times New Roman" w:hAnsi="Times New Roman"/>
          <w:sz w:val="28"/>
          <w:szCs w:val="28"/>
        </w:rPr>
        <w:lastRenderedPageBreak/>
        <w:t>В графе 7 отражаются обоснования необходимости расходов на материально-техническое обеспечение, планируемых цен и объема (количества).</w:t>
      </w:r>
    </w:p>
    <w:p w:rsidR="00991712" w:rsidRPr="00D945D3" w:rsidRDefault="00991712" w:rsidP="00991712">
      <w:pPr>
        <w:ind w:firstLine="709"/>
        <w:jc w:val="both"/>
        <w:rPr>
          <w:sz w:val="28"/>
          <w:szCs w:val="28"/>
        </w:rPr>
      </w:pPr>
      <w:r w:rsidRPr="00D945D3">
        <w:rPr>
          <w:sz w:val="28"/>
          <w:szCs w:val="28"/>
        </w:rPr>
        <w:t>Подавая заявку, соискатель принимает на себя обязательство при получении гранта обеспечить исполнителей исследования помещением, доступом к коммуникациям и другой инфраструктуре для проведения исследования.</w:t>
      </w:r>
      <w:bookmarkStart w:id="1" w:name="SUB12"/>
      <w:bookmarkEnd w:id="1"/>
    </w:p>
    <w:p w:rsidR="00991712" w:rsidRPr="00D945D3" w:rsidRDefault="00991712" w:rsidP="00991712">
      <w:pPr>
        <w:ind w:firstLine="709"/>
        <w:rPr>
          <w:sz w:val="28"/>
          <w:szCs w:val="28"/>
        </w:rPr>
      </w:pPr>
      <w:r w:rsidRPr="00D945D3">
        <w:rPr>
          <w:sz w:val="28"/>
          <w:szCs w:val="28"/>
        </w:rPr>
        <w:t>Примечание:</w:t>
      </w:r>
    </w:p>
    <w:p w:rsidR="00991712" w:rsidRPr="00D945D3" w:rsidRDefault="00991712" w:rsidP="00991712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D945D3">
        <w:rPr>
          <w:rFonts w:ascii="Times New Roman" w:hAnsi="Times New Roman"/>
          <w:sz w:val="28"/>
          <w:szCs w:val="28"/>
        </w:rPr>
        <w:t>* Сумма НДС указывается, если получатель гранта является плательщиком НДС (в процентах и непосредственно расчетных единицах);</w:t>
      </w:r>
    </w:p>
    <w:p w:rsidR="00991712" w:rsidRPr="00D945D3" w:rsidRDefault="00991712" w:rsidP="00991712">
      <w:pPr>
        <w:ind w:firstLine="709"/>
        <w:jc w:val="both"/>
        <w:rPr>
          <w:b/>
          <w:sz w:val="28"/>
          <w:szCs w:val="28"/>
        </w:rPr>
      </w:pPr>
      <w:r w:rsidRPr="00D945D3">
        <w:rPr>
          <w:sz w:val="28"/>
          <w:szCs w:val="28"/>
        </w:rPr>
        <w:t>**</w:t>
      </w:r>
      <w:r w:rsidRPr="00D945D3">
        <w:t xml:space="preserve"> </w:t>
      </w:r>
      <w:r w:rsidRPr="00D945D3">
        <w:rPr>
          <w:sz w:val="28"/>
          <w:szCs w:val="28"/>
        </w:rPr>
        <w:t>среднемесячный баланс рабочего времени при пятидневной 40-часовой рабочей неделе.</w:t>
      </w:r>
    </w:p>
    <w:sectPr w:rsidR="00991712" w:rsidRPr="00D945D3" w:rsidSect="00B324E4">
      <w:headerReference w:type="default" r:id="rId7"/>
      <w:pgSz w:w="11906" w:h="16838"/>
      <w:pgMar w:top="1418" w:right="851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6FCA" w:rsidRDefault="008D6FCA" w:rsidP="004D11E2">
      <w:r>
        <w:separator/>
      </w:r>
    </w:p>
  </w:endnote>
  <w:endnote w:type="continuationSeparator" w:id="0">
    <w:p w:rsidR="008D6FCA" w:rsidRDefault="008D6FCA" w:rsidP="004D1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6FCA" w:rsidRDefault="008D6FCA" w:rsidP="004D11E2">
      <w:r>
        <w:separator/>
      </w:r>
    </w:p>
  </w:footnote>
  <w:footnote w:type="continuationSeparator" w:id="0">
    <w:p w:rsidR="008D6FCA" w:rsidRDefault="008D6FCA" w:rsidP="004D11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966645"/>
      <w:docPartObj>
        <w:docPartGallery w:val="Page Numbers (Top of Page)"/>
        <w:docPartUnique/>
      </w:docPartObj>
    </w:sdtPr>
    <w:sdtEndPr/>
    <w:sdtContent>
      <w:p w:rsidR="004D11E2" w:rsidRDefault="004D11E2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48DC">
          <w:rPr>
            <w:noProof/>
          </w:rPr>
          <w:t>6</w:t>
        </w:r>
        <w:r>
          <w:fldChar w:fldCharType="end"/>
        </w:r>
      </w:p>
    </w:sdtContent>
  </w:sdt>
  <w:p w:rsidR="004D11E2" w:rsidRDefault="004D11E2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E120F"/>
    <w:multiLevelType w:val="hybridMultilevel"/>
    <w:tmpl w:val="01CC2A48"/>
    <w:lvl w:ilvl="0" w:tplc="8FF4F89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FFCFA94">
      <w:start w:val="1"/>
      <w:numFmt w:val="lowerLetter"/>
      <w:lvlText w:val="%2."/>
      <w:lvlJc w:val="left"/>
      <w:pPr>
        <w:ind w:left="1440" w:hanging="360"/>
      </w:pPr>
    </w:lvl>
    <w:lvl w:ilvl="2" w:tplc="AE383EF6">
      <w:start w:val="1"/>
      <w:numFmt w:val="lowerRoman"/>
      <w:lvlText w:val="%3."/>
      <w:lvlJc w:val="right"/>
      <w:pPr>
        <w:ind w:left="2160" w:hanging="180"/>
      </w:pPr>
    </w:lvl>
    <w:lvl w:ilvl="3" w:tplc="B00E9952">
      <w:start w:val="1"/>
      <w:numFmt w:val="decimal"/>
      <w:lvlText w:val="%4."/>
      <w:lvlJc w:val="left"/>
      <w:pPr>
        <w:ind w:left="2880" w:hanging="360"/>
      </w:pPr>
    </w:lvl>
    <w:lvl w:ilvl="4" w:tplc="7D0CC86C">
      <w:start w:val="1"/>
      <w:numFmt w:val="lowerLetter"/>
      <w:lvlText w:val="%5."/>
      <w:lvlJc w:val="left"/>
      <w:pPr>
        <w:ind w:left="3600" w:hanging="360"/>
      </w:pPr>
    </w:lvl>
    <w:lvl w:ilvl="5" w:tplc="547460E2">
      <w:start w:val="1"/>
      <w:numFmt w:val="lowerRoman"/>
      <w:lvlText w:val="%6."/>
      <w:lvlJc w:val="right"/>
      <w:pPr>
        <w:ind w:left="4320" w:hanging="180"/>
      </w:pPr>
    </w:lvl>
    <w:lvl w:ilvl="6" w:tplc="175ECBD6">
      <w:start w:val="1"/>
      <w:numFmt w:val="decimal"/>
      <w:lvlText w:val="%7."/>
      <w:lvlJc w:val="left"/>
      <w:pPr>
        <w:ind w:left="5040" w:hanging="360"/>
      </w:pPr>
    </w:lvl>
    <w:lvl w:ilvl="7" w:tplc="507AE45C">
      <w:start w:val="1"/>
      <w:numFmt w:val="lowerLetter"/>
      <w:lvlText w:val="%8."/>
      <w:lvlJc w:val="left"/>
      <w:pPr>
        <w:ind w:left="5760" w:hanging="360"/>
      </w:pPr>
    </w:lvl>
    <w:lvl w:ilvl="8" w:tplc="5D82DED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191A60"/>
    <w:multiLevelType w:val="hybridMultilevel"/>
    <w:tmpl w:val="20A4A4B0"/>
    <w:lvl w:ilvl="0" w:tplc="7EE6DD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28622AC">
      <w:start w:val="1"/>
      <w:numFmt w:val="lowerLetter"/>
      <w:lvlText w:val="%2."/>
      <w:lvlJc w:val="left"/>
      <w:pPr>
        <w:ind w:left="1440" w:hanging="360"/>
      </w:pPr>
    </w:lvl>
    <w:lvl w:ilvl="2" w:tplc="82E4E342">
      <w:start w:val="1"/>
      <w:numFmt w:val="lowerRoman"/>
      <w:lvlText w:val="%3."/>
      <w:lvlJc w:val="right"/>
      <w:pPr>
        <w:ind w:left="2160" w:hanging="180"/>
      </w:pPr>
    </w:lvl>
    <w:lvl w:ilvl="3" w:tplc="DD208ECE">
      <w:start w:val="1"/>
      <w:numFmt w:val="decimal"/>
      <w:lvlText w:val="%4."/>
      <w:lvlJc w:val="left"/>
      <w:pPr>
        <w:ind w:left="2880" w:hanging="360"/>
      </w:pPr>
    </w:lvl>
    <w:lvl w:ilvl="4" w:tplc="00B44B28">
      <w:start w:val="1"/>
      <w:numFmt w:val="lowerLetter"/>
      <w:lvlText w:val="%5."/>
      <w:lvlJc w:val="left"/>
      <w:pPr>
        <w:ind w:left="3600" w:hanging="360"/>
      </w:pPr>
    </w:lvl>
    <w:lvl w:ilvl="5" w:tplc="9B0EF2B0">
      <w:start w:val="1"/>
      <w:numFmt w:val="lowerRoman"/>
      <w:lvlText w:val="%6."/>
      <w:lvlJc w:val="right"/>
      <w:pPr>
        <w:ind w:left="4320" w:hanging="180"/>
      </w:pPr>
    </w:lvl>
    <w:lvl w:ilvl="6" w:tplc="FE4AF55C">
      <w:start w:val="1"/>
      <w:numFmt w:val="decimal"/>
      <w:lvlText w:val="%7."/>
      <w:lvlJc w:val="left"/>
      <w:pPr>
        <w:ind w:left="5040" w:hanging="360"/>
      </w:pPr>
    </w:lvl>
    <w:lvl w:ilvl="7" w:tplc="6576EB12">
      <w:start w:val="1"/>
      <w:numFmt w:val="lowerLetter"/>
      <w:lvlText w:val="%8."/>
      <w:lvlJc w:val="left"/>
      <w:pPr>
        <w:ind w:left="5760" w:hanging="360"/>
      </w:pPr>
    </w:lvl>
    <w:lvl w:ilvl="8" w:tplc="D4BA99F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362704"/>
    <w:multiLevelType w:val="hybridMultilevel"/>
    <w:tmpl w:val="FD3ECCF2"/>
    <w:lvl w:ilvl="0" w:tplc="1A56C95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420F1C">
      <w:start w:val="1"/>
      <w:numFmt w:val="lowerLetter"/>
      <w:lvlText w:val="%2."/>
      <w:lvlJc w:val="left"/>
      <w:pPr>
        <w:ind w:left="1440" w:hanging="360"/>
      </w:pPr>
    </w:lvl>
    <w:lvl w:ilvl="2" w:tplc="19A29EA0">
      <w:start w:val="1"/>
      <w:numFmt w:val="lowerRoman"/>
      <w:lvlText w:val="%3."/>
      <w:lvlJc w:val="right"/>
      <w:pPr>
        <w:ind w:left="2160" w:hanging="180"/>
      </w:pPr>
    </w:lvl>
    <w:lvl w:ilvl="3" w:tplc="F0FC93A6">
      <w:start w:val="1"/>
      <w:numFmt w:val="decimal"/>
      <w:lvlText w:val="%4."/>
      <w:lvlJc w:val="left"/>
      <w:pPr>
        <w:ind w:left="2880" w:hanging="360"/>
      </w:pPr>
    </w:lvl>
    <w:lvl w:ilvl="4" w:tplc="BDE6A214">
      <w:start w:val="1"/>
      <w:numFmt w:val="lowerLetter"/>
      <w:lvlText w:val="%5."/>
      <w:lvlJc w:val="left"/>
      <w:pPr>
        <w:ind w:left="3600" w:hanging="360"/>
      </w:pPr>
    </w:lvl>
    <w:lvl w:ilvl="5" w:tplc="4EA470AA">
      <w:start w:val="1"/>
      <w:numFmt w:val="lowerRoman"/>
      <w:lvlText w:val="%6."/>
      <w:lvlJc w:val="right"/>
      <w:pPr>
        <w:ind w:left="4320" w:hanging="180"/>
      </w:pPr>
    </w:lvl>
    <w:lvl w:ilvl="6" w:tplc="95F0A2F8">
      <w:start w:val="1"/>
      <w:numFmt w:val="decimal"/>
      <w:lvlText w:val="%7."/>
      <w:lvlJc w:val="left"/>
      <w:pPr>
        <w:ind w:left="5040" w:hanging="360"/>
      </w:pPr>
    </w:lvl>
    <w:lvl w:ilvl="7" w:tplc="7CCE7B2A">
      <w:start w:val="1"/>
      <w:numFmt w:val="lowerLetter"/>
      <w:lvlText w:val="%8."/>
      <w:lvlJc w:val="left"/>
      <w:pPr>
        <w:ind w:left="5760" w:hanging="360"/>
      </w:pPr>
    </w:lvl>
    <w:lvl w:ilvl="8" w:tplc="7CD8004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66C"/>
    <w:rsid w:val="00043967"/>
    <w:rsid w:val="000D68F9"/>
    <w:rsid w:val="001416AD"/>
    <w:rsid w:val="00143C30"/>
    <w:rsid w:val="00196968"/>
    <w:rsid w:val="001E0315"/>
    <w:rsid w:val="00226376"/>
    <w:rsid w:val="002B0FB8"/>
    <w:rsid w:val="002E524A"/>
    <w:rsid w:val="00301560"/>
    <w:rsid w:val="00380A66"/>
    <w:rsid w:val="00431C44"/>
    <w:rsid w:val="004D11E2"/>
    <w:rsid w:val="00571FBA"/>
    <w:rsid w:val="005B48DC"/>
    <w:rsid w:val="005E5C32"/>
    <w:rsid w:val="00664407"/>
    <w:rsid w:val="007140C2"/>
    <w:rsid w:val="00747C79"/>
    <w:rsid w:val="00787080"/>
    <w:rsid w:val="008D6FCA"/>
    <w:rsid w:val="0091315B"/>
    <w:rsid w:val="00991712"/>
    <w:rsid w:val="0099366C"/>
    <w:rsid w:val="00A56F1F"/>
    <w:rsid w:val="00B324E4"/>
    <w:rsid w:val="00B5779B"/>
    <w:rsid w:val="00C66D6D"/>
    <w:rsid w:val="00D16B84"/>
    <w:rsid w:val="00D568EA"/>
    <w:rsid w:val="00D64F87"/>
    <w:rsid w:val="00D945D3"/>
    <w:rsid w:val="00EC2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61D508-8C9C-4601-8BC5-56330160A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annotation reference"/>
    <w:basedOn w:val="a0"/>
    <w:uiPriority w:val="99"/>
    <w:semiHidden/>
    <w:unhideWhenUsed/>
    <w:rsid w:val="0099366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9366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9366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List Paragraph"/>
    <w:aliases w:val="Citation List,Colorful List - Accent 11,Heading1,List Paragraph (numbered (a)),List Paragraph 1,NUMBERED PARAGRAPH,Use Case List Paragraph,маркированный"/>
    <w:basedOn w:val="a"/>
    <w:link w:val="ac"/>
    <w:uiPriority w:val="34"/>
    <w:qFormat/>
    <w:rsid w:val="00D16B84"/>
    <w:pPr>
      <w:overflowPunct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customStyle="1" w:styleId="ac">
    <w:name w:val="Абзац списка Знак"/>
    <w:aliases w:val="Citation List Знак,Colorful List - Accent 11 Знак,Heading1 Знак,List Paragraph (numbered (a)) Знак,List Paragraph 1 Знак,NUMBERED PARAGRAPH Знак,Use Case List Paragraph Знак,маркированный Знак"/>
    <w:link w:val="ab"/>
    <w:uiPriority w:val="34"/>
    <w:locked/>
    <w:rsid w:val="00D16B8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Plain Text"/>
    <w:basedOn w:val="a"/>
    <w:link w:val="ae"/>
    <w:uiPriority w:val="99"/>
    <w:unhideWhenUsed/>
    <w:qFormat/>
    <w:rsid w:val="00D16B84"/>
    <w:rPr>
      <w:rFonts w:ascii="Consolas" w:hAnsi="Consolas"/>
      <w:sz w:val="21"/>
      <w:szCs w:val="21"/>
      <w:lang w:eastAsia="en-US"/>
    </w:rPr>
  </w:style>
  <w:style w:type="character" w:customStyle="1" w:styleId="ae">
    <w:name w:val="Текст Знак"/>
    <w:basedOn w:val="a0"/>
    <w:link w:val="ad"/>
    <w:uiPriority w:val="99"/>
    <w:rsid w:val="00D16B84"/>
    <w:rPr>
      <w:rFonts w:ascii="Consolas" w:eastAsia="Times New Roman" w:hAnsi="Consolas" w:cs="Times New Roman"/>
      <w:sz w:val="21"/>
      <w:szCs w:val="21"/>
    </w:rPr>
  </w:style>
  <w:style w:type="character" w:customStyle="1" w:styleId="s0">
    <w:name w:val="s0"/>
    <w:basedOn w:val="a0"/>
    <w:rsid w:val="00D16B84"/>
    <w:rPr>
      <w:color w:val="000000"/>
    </w:rPr>
  </w:style>
  <w:style w:type="paragraph" w:styleId="af">
    <w:name w:val="header"/>
    <w:basedOn w:val="a"/>
    <w:link w:val="af0"/>
    <w:uiPriority w:val="99"/>
    <w:unhideWhenUsed/>
    <w:rsid w:val="004D11E2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4D11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4D11E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4D11E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rsid w:val="00B324E4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6</Pages>
  <Words>1183</Words>
  <Characters>6748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Дәулетберді Гаухар</dc:creator>
  <cp:keywords/>
  <dc:description/>
  <cp:lastModifiedBy>Алиса Есафьева</cp:lastModifiedBy>
  <cp:revision>18</cp:revision>
  <dcterms:created xsi:type="dcterms:W3CDTF">2019-11-25T11:42:00Z</dcterms:created>
  <dcterms:modified xsi:type="dcterms:W3CDTF">2026-07-29T06:49:00Z</dcterms:modified>
</cp:coreProperties>
</file>