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A9756B" w14:textId="77777777" w:rsidR="008E5D99" w:rsidRPr="00224D0A" w:rsidRDefault="008E5D99" w:rsidP="008E5D99">
      <w:pPr>
        <w:tabs>
          <w:tab w:val="left" w:pos="4395"/>
        </w:tabs>
        <w:ind w:left="4395"/>
        <w:contextualSpacing/>
        <w:jc w:val="center"/>
        <w:rPr>
          <w:rFonts w:ascii="Times New Roman" w:hAnsi="Times New Roman" w:cs="Times New Roman"/>
          <w:bCs/>
          <w:sz w:val="28"/>
          <w:szCs w:val="28"/>
          <w:lang w:val="kk-KZ"/>
        </w:rPr>
      </w:pPr>
      <w:r w:rsidRPr="00224D0A">
        <w:rPr>
          <w:rFonts w:ascii="Times New Roman" w:hAnsi="Times New Roman" w:cs="Times New Roman"/>
          <w:bCs/>
          <w:sz w:val="28"/>
          <w:szCs w:val="28"/>
          <w:lang w:val="kk-KZ"/>
        </w:rPr>
        <w:t xml:space="preserve">Гранттар ұсыну жөніндегі комиссияның </w:t>
      </w:r>
    </w:p>
    <w:p w14:paraId="790A6548" w14:textId="3B2111C2" w:rsidR="008E5D99" w:rsidRPr="00224D0A" w:rsidRDefault="008E5D99" w:rsidP="00796407">
      <w:pPr>
        <w:tabs>
          <w:tab w:val="left" w:pos="4395"/>
        </w:tabs>
        <w:ind w:left="4395"/>
        <w:contextualSpacing/>
        <w:jc w:val="center"/>
        <w:rPr>
          <w:rFonts w:ascii="Times New Roman" w:hAnsi="Times New Roman" w:cs="Times New Roman"/>
          <w:bCs/>
          <w:sz w:val="28"/>
          <w:szCs w:val="28"/>
          <w:lang w:val="kk-KZ"/>
        </w:rPr>
      </w:pPr>
      <w:r w:rsidRPr="00C17226">
        <w:rPr>
          <w:rFonts w:ascii="Times New Roman" w:hAnsi="Times New Roman" w:cs="Times New Roman"/>
          <w:bCs/>
          <w:sz w:val="28"/>
          <w:szCs w:val="28"/>
          <w:lang w:val="kk-KZ"/>
        </w:rPr>
        <w:t>2026 жылғы «</w:t>
      </w:r>
      <w:r w:rsidR="00C10F6E">
        <w:rPr>
          <w:rFonts w:ascii="Times New Roman" w:hAnsi="Times New Roman" w:cs="Times New Roman"/>
          <w:bCs/>
          <w:sz w:val="28"/>
          <w:szCs w:val="28"/>
        </w:rPr>
        <w:t>7</w:t>
      </w:r>
      <w:r w:rsidRPr="00C17226">
        <w:rPr>
          <w:rFonts w:ascii="Times New Roman" w:hAnsi="Times New Roman" w:cs="Times New Roman"/>
          <w:bCs/>
          <w:sz w:val="28"/>
          <w:szCs w:val="28"/>
          <w:lang w:val="kk-KZ"/>
        </w:rPr>
        <w:t xml:space="preserve">» </w:t>
      </w:r>
      <w:proofErr w:type="spellStart"/>
      <w:r w:rsidR="00C17226" w:rsidRPr="00C17226">
        <w:rPr>
          <w:rFonts w:ascii="Times New Roman" w:hAnsi="Times New Roman" w:cs="Times New Roman"/>
          <w:bCs/>
          <w:sz w:val="28"/>
          <w:szCs w:val="28"/>
          <w:lang w:val="en-US"/>
        </w:rPr>
        <w:t>қыркүйектегі</w:t>
      </w:r>
      <w:proofErr w:type="spellEnd"/>
      <w:r w:rsidRPr="00C17226">
        <w:rPr>
          <w:rFonts w:ascii="Times New Roman" w:hAnsi="Times New Roman" w:cs="Times New Roman"/>
          <w:bCs/>
          <w:sz w:val="28"/>
          <w:szCs w:val="28"/>
          <w:lang w:val="kk-KZ"/>
        </w:rPr>
        <w:br/>
      </w:r>
      <w:r w:rsidRPr="00224D0A">
        <w:rPr>
          <w:rFonts w:ascii="Times New Roman" w:hAnsi="Times New Roman" w:cs="Times New Roman"/>
          <w:bCs/>
          <w:sz w:val="28"/>
          <w:szCs w:val="28"/>
          <w:lang w:val="kk-KZ"/>
        </w:rPr>
        <w:t xml:space="preserve">№ </w:t>
      </w:r>
      <w:r w:rsidR="00796407">
        <w:rPr>
          <w:rFonts w:ascii="Times New Roman" w:hAnsi="Times New Roman" w:cs="Times New Roman"/>
          <w:bCs/>
          <w:sz w:val="28"/>
          <w:szCs w:val="28"/>
          <w:lang w:val="kk-KZ"/>
        </w:rPr>
        <w:t>36</w:t>
      </w:r>
      <w:r w:rsidRPr="00224D0A">
        <w:rPr>
          <w:rFonts w:ascii="Times New Roman" w:hAnsi="Times New Roman" w:cs="Times New Roman"/>
          <w:bCs/>
          <w:sz w:val="28"/>
          <w:szCs w:val="28"/>
          <w:lang w:val="kk-KZ"/>
        </w:rPr>
        <w:t xml:space="preserve"> хаттамалық шешімімен </w:t>
      </w:r>
    </w:p>
    <w:p w14:paraId="1EDC6C13" w14:textId="77777777" w:rsidR="008E5D99" w:rsidRPr="00224D0A" w:rsidRDefault="008E5D99" w:rsidP="008E5D99">
      <w:pPr>
        <w:tabs>
          <w:tab w:val="left" w:pos="4395"/>
        </w:tabs>
        <w:ind w:left="4395"/>
        <w:contextualSpacing/>
        <w:jc w:val="center"/>
        <w:rPr>
          <w:rFonts w:ascii="Times New Roman" w:hAnsi="Times New Roman" w:cs="Times New Roman"/>
          <w:bCs/>
          <w:sz w:val="28"/>
          <w:szCs w:val="28"/>
          <w:lang w:val="kk-KZ"/>
        </w:rPr>
      </w:pPr>
      <w:r w:rsidRPr="00224D0A">
        <w:rPr>
          <w:rFonts w:ascii="Times New Roman" w:hAnsi="Times New Roman" w:cs="Times New Roman"/>
          <w:bCs/>
          <w:sz w:val="28"/>
          <w:szCs w:val="28"/>
          <w:lang w:val="kk-KZ"/>
        </w:rPr>
        <w:t>бекітілген</w:t>
      </w:r>
    </w:p>
    <w:p w14:paraId="092AE48E" w14:textId="77777777" w:rsidR="008E5D99" w:rsidRPr="00224D0A" w:rsidRDefault="008E5D99" w:rsidP="008E5D99">
      <w:pPr>
        <w:spacing w:after="0" w:line="240" w:lineRule="auto"/>
        <w:jc w:val="center"/>
        <w:rPr>
          <w:rFonts w:ascii="Times New Roman" w:hAnsi="Times New Roman" w:cs="Times New Roman"/>
          <w:b/>
          <w:sz w:val="28"/>
          <w:szCs w:val="28"/>
          <w:lang w:val="kk-KZ"/>
        </w:rPr>
      </w:pPr>
    </w:p>
    <w:p w14:paraId="4D8ED248" w14:textId="77777777" w:rsidR="008E5D99" w:rsidRPr="00224D0A" w:rsidRDefault="008E5D99" w:rsidP="008E5D99">
      <w:pPr>
        <w:spacing w:after="0" w:line="240" w:lineRule="auto"/>
        <w:jc w:val="center"/>
        <w:rPr>
          <w:rFonts w:ascii="Times New Roman" w:hAnsi="Times New Roman" w:cs="Times New Roman"/>
          <w:b/>
          <w:sz w:val="28"/>
          <w:szCs w:val="28"/>
          <w:lang w:val="kk-KZ"/>
        </w:rPr>
      </w:pPr>
    </w:p>
    <w:p w14:paraId="7B2604EC" w14:textId="77777777" w:rsidR="008E5D99" w:rsidRPr="00224D0A" w:rsidRDefault="008E5D99" w:rsidP="008E5D99">
      <w:pPr>
        <w:spacing w:after="0" w:line="240" w:lineRule="auto"/>
        <w:jc w:val="center"/>
        <w:rPr>
          <w:rFonts w:ascii="Times New Roman" w:hAnsi="Times New Roman" w:cs="Times New Roman"/>
          <w:b/>
          <w:sz w:val="28"/>
          <w:szCs w:val="28"/>
          <w:lang w:val="kk-KZ"/>
        </w:rPr>
      </w:pPr>
      <w:r w:rsidRPr="00224D0A">
        <w:rPr>
          <w:rFonts w:ascii="Times New Roman" w:hAnsi="Times New Roman" w:cs="Times New Roman"/>
          <w:b/>
          <w:color w:val="000000"/>
          <w:sz w:val="28"/>
          <w:szCs w:val="28"/>
          <w:lang w:val="kk-KZ"/>
        </w:rPr>
        <w:t>Қазақстан Ұлттық Банкі қызметінің басым бағыттары бойынша зерттеулерді жүргізу үшін гранттар ұсынуға ізденушілерге конкурстық іріктеу жүргізуге конкурстық құжаттама</w:t>
      </w:r>
    </w:p>
    <w:p w14:paraId="7C97B9BB" w14:textId="77777777" w:rsidR="008E5D99" w:rsidRPr="00224D0A" w:rsidRDefault="008E5D99" w:rsidP="008E5D99">
      <w:pPr>
        <w:spacing w:after="0" w:line="240" w:lineRule="auto"/>
        <w:jc w:val="center"/>
        <w:rPr>
          <w:rFonts w:ascii="Times New Roman" w:hAnsi="Times New Roman" w:cs="Times New Roman"/>
          <w:sz w:val="28"/>
          <w:szCs w:val="28"/>
          <w:lang w:val="kk-KZ"/>
        </w:rPr>
      </w:pPr>
      <w:r w:rsidRPr="00224D0A">
        <w:rPr>
          <w:rFonts w:ascii="Times New Roman" w:hAnsi="Times New Roman" w:cs="Times New Roman"/>
          <w:sz w:val="28"/>
          <w:szCs w:val="28"/>
          <w:lang w:val="kk-KZ"/>
        </w:rPr>
        <w:t>(Конкурстық құжаттама)</w:t>
      </w:r>
    </w:p>
    <w:p w14:paraId="63BD3FA1" w14:textId="77777777" w:rsidR="008E5D99" w:rsidRPr="00224D0A" w:rsidRDefault="008E5D99" w:rsidP="008E5D99">
      <w:pPr>
        <w:spacing w:after="0" w:line="240" w:lineRule="auto"/>
        <w:rPr>
          <w:rFonts w:ascii="Times New Roman" w:hAnsi="Times New Roman" w:cs="Times New Roman"/>
          <w:b/>
          <w:sz w:val="28"/>
          <w:szCs w:val="28"/>
          <w:lang w:val="kk-KZ"/>
        </w:rPr>
      </w:pPr>
    </w:p>
    <w:p w14:paraId="6E3EF7B3" w14:textId="77777777" w:rsidR="008E5D99" w:rsidRPr="00224D0A" w:rsidRDefault="008E5D99" w:rsidP="008E5D99">
      <w:pPr>
        <w:spacing w:after="0" w:line="240" w:lineRule="auto"/>
        <w:rPr>
          <w:rFonts w:ascii="Times New Roman" w:hAnsi="Times New Roman" w:cs="Times New Roman"/>
          <w:b/>
          <w:sz w:val="28"/>
          <w:szCs w:val="28"/>
          <w:lang w:val="kk-KZ"/>
        </w:rPr>
      </w:pPr>
    </w:p>
    <w:p w14:paraId="00B183AB" w14:textId="77777777" w:rsidR="008E5D99" w:rsidRPr="00224D0A" w:rsidRDefault="008E5D99" w:rsidP="008E5D99">
      <w:pPr>
        <w:tabs>
          <w:tab w:val="left" w:pos="0"/>
          <w:tab w:val="left" w:pos="284"/>
          <w:tab w:val="left" w:pos="1134"/>
        </w:tabs>
        <w:suppressAutoHyphens/>
        <w:spacing w:after="0" w:line="240" w:lineRule="auto"/>
        <w:contextualSpacing/>
        <w:jc w:val="center"/>
        <w:rPr>
          <w:rFonts w:ascii="Times New Roman" w:hAnsi="Times New Roman" w:cs="Times New Roman"/>
          <w:b/>
          <w:sz w:val="28"/>
          <w:szCs w:val="28"/>
          <w:lang w:val="kk-KZ"/>
        </w:rPr>
      </w:pPr>
      <w:r w:rsidRPr="00224D0A">
        <w:rPr>
          <w:rFonts w:ascii="Times New Roman" w:hAnsi="Times New Roman" w:cs="Times New Roman"/>
          <w:b/>
          <w:sz w:val="28"/>
          <w:szCs w:val="28"/>
          <w:lang w:val="kk-KZ"/>
        </w:rPr>
        <w:t>1. Жалпы ереже</w:t>
      </w:r>
    </w:p>
    <w:p w14:paraId="3514F17E" w14:textId="77777777" w:rsidR="008E5D99" w:rsidRPr="00224D0A" w:rsidRDefault="008E5D99" w:rsidP="008E5D99">
      <w:pPr>
        <w:spacing w:after="0" w:line="240" w:lineRule="auto"/>
        <w:rPr>
          <w:rFonts w:ascii="Times New Roman" w:hAnsi="Times New Roman" w:cs="Times New Roman"/>
          <w:sz w:val="28"/>
          <w:szCs w:val="28"/>
          <w:lang w:val="kk-KZ"/>
        </w:rPr>
      </w:pPr>
    </w:p>
    <w:p w14:paraId="7F81355A" w14:textId="77777777" w:rsidR="008E5D99" w:rsidRPr="00224D0A" w:rsidRDefault="008E5D99" w:rsidP="008E5D99">
      <w:pPr>
        <w:pStyle w:val="a5"/>
        <w:ind w:firstLine="708"/>
        <w:jc w:val="both"/>
        <w:rPr>
          <w:rFonts w:ascii="Times New Roman" w:eastAsiaTheme="minorHAnsi" w:hAnsi="Times New Roman"/>
          <w:sz w:val="28"/>
          <w:szCs w:val="28"/>
          <w:lang w:val="kk-KZ"/>
        </w:rPr>
      </w:pPr>
      <w:r w:rsidRPr="00224D0A">
        <w:rPr>
          <w:rFonts w:ascii="Times New Roman" w:eastAsiaTheme="minorHAnsi" w:hAnsi="Times New Roman"/>
          <w:sz w:val="28"/>
          <w:szCs w:val="28"/>
          <w:lang w:val="kk-KZ"/>
        </w:rPr>
        <w:t xml:space="preserve">1. </w:t>
      </w:r>
      <w:r w:rsidRPr="00224D0A">
        <w:rPr>
          <w:rFonts w:ascii="Times New Roman" w:hAnsi="Times New Roman"/>
          <w:sz w:val="28"/>
          <w:szCs w:val="28"/>
          <w:lang w:val="kk-KZ"/>
        </w:rPr>
        <w:t>Ізденушілерді конкурстық іріктеу Қазақстан Ұлттық Банкі қызметінің басым бағыттары бойынша зерттеулерді жүргізу үшін Қазақстан Ұлттық Банкінің бюджеті (шығыстар сметасы) есебінен гранттар ұсыну қағидаларына (бұдан әрі – Гранттар ұсыну қағидалары) сәйкес жүргізіледі</w:t>
      </w:r>
      <w:r w:rsidRPr="00224D0A">
        <w:rPr>
          <w:rFonts w:ascii="Times New Roman" w:eastAsiaTheme="minorHAnsi" w:hAnsi="Times New Roman"/>
          <w:sz w:val="28"/>
          <w:szCs w:val="28"/>
          <w:lang w:val="kk-KZ"/>
        </w:rPr>
        <w:t>.</w:t>
      </w:r>
    </w:p>
    <w:p w14:paraId="1AE8CD73" w14:textId="77777777" w:rsidR="008E5D99" w:rsidRPr="00224D0A" w:rsidRDefault="008E5D99" w:rsidP="008E5D99">
      <w:pPr>
        <w:pStyle w:val="a5"/>
        <w:ind w:firstLine="708"/>
        <w:jc w:val="both"/>
        <w:rPr>
          <w:rFonts w:ascii="Times New Roman" w:eastAsiaTheme="minorHAnsi" w:hAnsi="Times New Roman"/>
          <w:sz w:val="28"/>
          <w:szCs w:val="28"/>
          <w:lang w:val="kk-KZ"/>
        </w:rPr>
      </w:pPr>
      <w:r w:rsidRPr="00224D0A">
        <w:rPr>
          <w:rFonts w:ascii="Times New Roman" w:hAnsi="Times New Roman"/>
          <w:sz w:val="28"/>
          <w:szCs w:val="28"/>
          <w:lang w:val="kk-KZ"/>
        </w:rPr>
        <w:t>Конкурстық іріктеудің мақсаты – экономикалық зерттеулерді дамыту, академиялық қоғамдастықтың ақша-кредит саясаты және қаржылық тұрақтылық саласындағы ғылыми әлеуетін жұмылдыру, ақша-кредит саясаты, қаржылық тұрақтылық және Ұлттық Банк қызметінің басқа да бағыттары мәселелерінде жұртшылықтың хабардар болуын арттыру</w:t>
      </w:r>
      <w:r w:rsidRPr="00224D0A">
        <w:rPr>
          <w:rFonts w:ascii="Times New Roman" w:hAnsi="Times New Roman"/>
          <w:sz w:val="28"/>
          <w:szCs w:val="28"/>
          <w:lang w:val="kk-KZ" w:eastAsia="ar-SA"/>
        </w:rPr>
        <w:t xml:space="preserve">. </w:t>
      </w:r>
    </w:p>
    <w:p w14:paraId="701E6780" w14:textId="77777777" w:rsidR="008E5D99" w:rsidRPr="00224D0A" w:rsidRDefault="008E5D99" w:rsidP="008E5D99">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 xml:space="preserve">2. Гранттар Ұлттық Банктің бюджетінде (шығыстар сметасында) көзделген қаражат шегінде беріледі. </w:t>
      </w:r>
    </w:p>
    <w:p w14:paraId="59759894" w14:textId="77777777" w:rsidR="008E5D99" w:rsidRPr="00224D0A" w:rsidRDefault="008E5D99" w:rsidP="008E5D99">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Ұлттық Банк өтінімдерді қарау нәтижелері бойынша зерттеудің бір тақырыбы бойынша біреуден артық грант беру не зерттеулердің кейбір тақырыптарын грантсыз қалдыруға құқылы.</w:t>
      </w:r>
    </w:p>
    <w:p w14:paraId="55599071" w14:textId="51931754" w:rsidR="00C17226" w:rsidRDefault="008E5D99" w:rsidP="00C17226">
      <w:pPr>
        <w:spacing w:after="0" w:line="240" w:lineRule="auto"/>
        <w:ind w:firstLine="708"/>
        <w:jc w:val="both"/>
        <w:rPr>
          <w:rFonts w:ascii="Times New Roman" w:hAnsi="Times New Roman" w:cs="Times New Roman"/>
          <w:sz w:val="28"/>
          <w:szCs w:val="28"/>
          <w:lang w:val="kk-KZ"/>
        </w:rPr>
      </w:pPr>
      <w:r w:rsidRPr="001E4D6D">
        <w:rPr>
          <w:rFonts w:ascii="Times New Roman" w:hAnsi="Times New Roman" w:cs="Times New Roman"/>
          <w:sz w:val="28"/>
          <w:szCs w:val="28"/>
          <w:lang w:val="kk-KZ"/>
        </w:rPr>
        <w:t xml:space="preserve">3. </w:t>
      </w:r>
      <w:r w:rsidR="00C17226" w:rsidRPr="00C17226">
        <w:rPr>
          <w:rFonts w:ascii="Times New Roman" w:hAnsi="Times New Roman" w:cs="Times New Roman"/>
          <w:sz w:val="28"/>
          <w:szCs w:val="28"/>
          <w:lang w:val="kk-KZ"/>
        </w:rPr>
        <w:t>Өтінімдерді қабылдау мерзімі</w:t>
      </w:r>
      <w:r w:rsidR="00C17226">
        <w:rPr>
          <w:rFonts w:ascii="Times New Roman" w:hAnsi="Times New Roman" w:cs="Times New Roman"/>
          <w:sz w:val="28"/>
          <w:szCs w:val="28"/>
          <w:lang w:val="kk-KZ"/>
        </w:rPr>
        <w:t xml:space="preserve"> – </w:t>
      </w:r>
      <w:r w:rsidR="00C17226" w:rsidRPr="00C17226">
        <w:rPr>
          <w:rFonts w:ascii="Times New Roman" w:hAnsi="Times New Roman" w:cs="Times New Roman"/>
          <w:sz w:val="28"/>
          <w:szCs w:val="28"/>
          <w:lang w:val="kk-KZ"/>
        </w:rPr>
        <w:t xml:space="preserve">2026 жылғы </w:t>
      </w:r>
      <w:r w:rsidR="00C10F6E">
        <w:rPr>
          <w:rFonts w:ascii="Times New Roman" w:hAnsi="Times New Roman" w:cs="Times New Roman"/>
          <w:sz w:val="28"/>
          <w:szCs w:val="28"/>
          <w:lang w:val="kk-KZ"/>
        </w:rPr>
        <w:t>8</w:t>
      </w:r>
      <w:r w:rsidR="00C17226" w:rsidRPr="00C17226">
        <w:rPr>
          <w:rFonts w:ascii="Times New Roman" w:hAnsi="Times New Roman" w:cs="Times New Roman"/>
          <w:sz w:val="28"/>
          <w:szCs w:val="28"/>
          <w:lang w:val="kk-KZ"/>
        </w:rPr>
        <w:t xml:space="preserve"> қыркүйектен </w:t>
      </w:r>
      <w:r w:rsidR="00C10F6E">
        <w:rPr>
          <w:rFonts w:ascii="Times New Roman" w:hAnsi="Times New Roman" w:cs="Times New Roman"/>
          <w:sz w:val="28"/>
          <w:szCs w:val="28"/>
          <w:lang w:val="kk-KZ"/>
        </w:rPr>
        <w:t>22</w:t>
      </w:r>
      <w:r w:rsidR="00C17226" w:rsidRPr="00C17226">
        <w:rPr>
          <w:rFonts w:ascii="Times New Roman" w:hAnsi="Times New Roman" w:cs="Times New Roman"/>
          <w:sz w:val="28"/>
          <w:szCs w:val="28"/>
          <w:lang w:val="kk-KZ"/>
        </w:rPr>
        <w:t xml:space="preserve"> қазанға дейін (қоса алғанда)</w:t>
      </w:r>
    </w:p>
    <w:p w14:paraId="20CFEAD8" w14:textId="1A9EB384" w:rsidR="008E5D99" w:rsidRPr="00CF520E" w:rsidRDefault="008E5D99" w:rsidP="00C17226">
      <w:pPr>
        <w:spacing w:after="0" w:line="240" w:lineRule="auto"/>
        <w:ind w:firstLine="708"/>
        <w:jc w:val="both"/>
        <w:rPr>
          <w:rFonts w:ascii="Times New Roman" w:hAnsi="Times New Roman" w:cs="Times New Roman"/>
          <w:sz w:val="28"/>
          <w:szCs w:val="28"/>
          <w:lang w:val="kk-KZ"/>
        </w:rPr>
      </w:pPr>
      <w:r w:rsidRPr="00CF520E">
        <w:rPr>
          <w:rFonts w:ascii="Times New Roman" w:hAnsi="Times New Roman" w:cs="Times New Roman"/>
          <w:sz w:val="28"/>
          <w:szCs w:val="28"/>
          <w:lang w:val="kk-KZ"/>
        </w:rPr>
        <w:t>4.</w:t>
      </w:r>
      <w:r>
        <w:rPr>
          <w:rFonts w:ascii="Times New Roman" w:hAnsi="Times New Roman" w:cs="Times New Roman"/>
          <w:sz w:val="28"/>
          <w:szCs w:val="28"/>
          <w:lang w:val="kk-KZ"/>
        </w:rPr>
        <w:t xml:space="preserve"> </w:t>
      </w:r>
      <w:r w:rsidRPr="00CF520E">
        <w:rPr>
          <w:rFonts w:ascii="Times New Roman" w:hAnsi="Times New Roman" w:cs="Times New Roman"/>
          <w:sz w:val="28"/>
          <w:szCs w:val="28"/>
          <w:lang w:val="kk-KZ"/>
        </w:rPr>
        <w:t xml:space="preserve">Жасанды интеллект (ЖИ) құралдары өтінімдерді қалыптастыру, зерттеулер жүргізу және нәтижелерді жариялау кезінде тек қана академиялық нормалар, ғылыми адалдық қағидаттар, ғылыми дұрыстығын қатаң сақтау ескеріле отырып, пайдаланылуы мүмкін. Өтінім беруді, зерттеулер жүргізуді және нәтижелерді жариялауды қоса алғанда, барлық жағдайларда авторлар ЖИ </w:t>
      </w:r>
      <w:proofErr w:type="spellStart"/>
      <w:r w:rsidRPr="00CF520E">
        <w:rPr>
          <w:rFonts w:ascii="Times New Roman" w:hAnsi="Times New Roman" w:cs="Times New Roman"/>
          <w:sz w:val="28"/>
          <w:szCs w:val="28"/>
          <w:lang w:val="kk-KZ"/>
        </w:rPr>
        <w:t>генеративтік</w:t>
      </w:r>
      <w:proofErr w:type="spellEnd"/>
      <w:r w:rsidRPr="00CF520E">
        <w:rPr>
          <w:rFonts w:ascii="Times New Roman" w:hAnsi="Times New Roman" w:cs="Times New Roman"/>
          <w:sz w:val="28"/>
          <w:szCs w:val="28"/>
          <w:lang w:val="kk-KZ"/>
        </w:rPr>
        <w:t xml:space="preserve"> пайдалану туралы ақпаратты жария етуге міндетті: мәтіндерді жасау, деректер мен сауалнамаларды генерациялау, идеяларды тұжырымдау, деректерді, карталарды, бастапқы кодты, графиктерді талдау, әдебиетті талдау және егер бұл дәлелдеуге әсер етсе, шолуларды синтездеу. </w:t>
      </w:r>
      <w:proofErr w:type="spellStart"/>
      <w:r w:rsidRPr="00CF520E">
        <w:rPr>
          <w:rFonts w:ascii="Times New Roman" w:hAnsi="Times New Roman" w:cs="Times New Roman"/>
          <w:sz w:val="28"/>
          <w:szCs w:val="28"/>
          <w:lang w:val="kk-KZ"/>
        </w:rPr>
        <w:t>Генеративтік</w:t>
      </w:r>
      <w:proofErr w:type="spellEnd"/>
      <w:r w:rsidRPr="00CF520E">
        <w:rPr>
          <w:rFonts w:ascii="Times New Roman" w:hAnsi="Times New Roman" w:cs="Times New Roman"/>
          <w:sz w:val="28"/>
          <w:szCs w:val="28"/>
          <w:lang w:val="kk-KZ"/>
        </w:rPr>
        <w:t xml:space="preserve"> ЖИ көмегімен жасалғандарды қоса алғанда, барлық қорытындылар мен нәтижелер толығымен жаңғыртылуға тиіс. ЖИ-</w:t>
      </w:r>
      <w:proofErr w:type="spellStart"/>
      <w:r w:rsidRPr="00CF520E">
        <w:rPr>
          <w:rFonts w:ascii="Times New Roman" w:hAnsi="Times New Roman" w:cs="Times New Roman"/>
          <w:sz w:val="28"/>
          <w:szCs w:val="28"/>
          <w:lang w:val="kk-KZ"/>
        </w:rPr>
        <w:t>ді</w:t>
      </w:r>
      <w:proofErr w:type="spellEnd"/>
      <w:r w:rsidRPr="00CF520E">
        <w:rPr>
          <w:rFonts w:ascii="Times New Roman" w:hAnsi="Times New Roman" w:cs="Times New Roman"/>
          <w:sz w:val="28"/>
          <w:szCs w:val="28"/>
          <w:lang w:val="kk-KZ"/>
        </w:rPr>
        <w:t xml:space="preserve"> пайдалануды жария ету өтінім беру, зерттеу жүргізу және оның нәтижелерін жариялау кезінде құжаттарда пайдаланылатын бекітулердің дұрыстығы үшін жауапкершіліктен босатпайды.</w:t>
      </w:r>
    </w:p>
    <w:p w14:paraId="63712913" w14:textId="77777777" w:rsidR="008E5D99" w:rsidRDefault="008E5D99" w:rsidP="008E5D99">
      <w:pPr>
        <w:spacing w:after="0" w:line="240" w:lineRule="auto"/>
        <w:ind w:firstLine="708"/>
        <w:jc w:val="both"/>
        <w:rPr>
          <w:rFonts w:ascii="Times New Roman" w:hAnsi="Times New Roman" w:cs="Times New Roman"/>
          <w:sz w:val="28"/>
          <w:szCs w:val="28"/>
          <w:lang w:val="kk-KZ"/>
        </w:rPr>
      </w:pPr>
      <w:r w:rsidRPr="00CF520E">
        <w:rPr>
          <w:rFonts w:ascii="Times New Roman" w:hAnsi="Times New Roman" w:cs="Times New Roman"/>
          <w:sz w:val="28"/>
          <w:szCs w:val="28"/>
          <w:lang w:val="kk-KZ"/>
        </w:rPr>
        <w:lastRenderedPageBreak/>
        <w:t>ЖИ техникалық пайдалану кезінде жария ету талап етілмейді: орфографияны, стильді, пунктуацияны түзету, деректерді талдау немесе синтездеусіз іздеу, библиографияны пішімдеу және жүргізу.</w:t>
      </w:r>
    </w:p>
    <w:p w14:paraId="0741981F" w14:textId="77777777" w:rsidR="008E5D99" w:rsidRPr="00224D0A" w:rsidRDefault="008E5D99" w:rsidP="008E5D99">
      <w:pPr>
        <w:spacing w:after="0" w:line="240" w:lineRule="auto"/>
        <w:ind w:firstLine="708"/>
        <w:jc w:val="both"/>
        <w:rPr>
          <w:rFonts w:ascii="Times New Roman" w:hAnsi="Times New Roman" w:cs="Times New Roman"/>
          <w:sz w:val="28"/>
          <w:szCs w:val="28"/>
          <w:lang w:val="kk-KZ"/>
        </w:rPr>
      </w:pPr>
    </w:p>
    <w:p w14:paraId="7A75850C" w14:textId="77777777" w:rsidR="008E5D99" w:rsidRPr="00224D0A" w:rsidRDefault="008E5D99" w:rsidP="008E5D99">
      <w:pPr>
        <w:tabs>
          <w:tab w:val="left" w:pos="0"/>
          <w:tab w:val="left" w:pos="284"/>
          <w:tab w:val="left" w:pos="1134"/>
        </w:tabs>
        <w:suppressAutoHyphens/>
        <w:spacing w:after="0" w:line="240" w:lineRule="auto"/>
        <w:contextualSpacing/>
        <w:jc w:val="center"/>
        <w:rPr>
          <w:rFonts w:ascii="Times New Roman" w:hAnsi="Times New Roman" w:cs="Times New Roman"/>
          <w:b/>
          <w:sz w:val="28"/>
          <w:szCs w:val="28"/>
          <w:lang w:val="kk-KZ"/>
        </w:rPr>
      </w:pPr>
      <w:r w:rsidRPr="00224D0A">
        <w:rPr>
          <w:rFonts w:ascii="Times New Roman" w:hAnsi="Times New Roman" w:cs="Times New Roman"/>
          <w:b/>
          <w:sz w:val="28"/>
          <w:szCs w:val="28"/>
          <w:lang w:val="kk-KZ"/>
        </w:rPr>
        <w:t>2. Зерттеу тақырыбының атаулары</w:t>
      </w:r>
    </w:p>
    <w:p w14:paraId="097E0883" w14:textId="77777777" w:rsidR="008E5D99" w:rsidRPr="00224D0A" w:rsidRDefault="008E5D99" w:rsidP="008E5D99">
      <w:pPr>
        <w:spacing w:after="0" w:line="240" w:lineRule="auto"/>
        <w:ind w:firstLine="708"/>
        <w:jc w:val="both"/>
        <w:rPr>
          <w:rFonts w:ascii="Times New Roman" w:hAnsi="Times New Roman" w:cs="Times New Roman"/>
          <w:sz w:val="28"/>
          <w:szCs w:val="28"/>
          <w:lang w:val="kk-KZ"/>
        </w:rPr>
      </w:pPr>
    </w:p>
    <w:p w14:paraId="4319337A" w14:textId="3297DC58" w:rsidR="008E5D99" w:rsidRPr="00224D0A" w:rsidRDefault="008E5D99" w:rsidP="008E5D99">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5</w:t>
      </w:r>
      <w:r w:rsidRPr="00AC6D5E">
        <w:rPr>
          <w:rFonts w:ascii="Times New Roman" w:hAnsi="Times New Roman" w:cs="Times New Roman"/>
          <w:sz w:val="28"/>
          <w:szCs w:val="28"/>
          <w:lang w:val="kk-KZ"/>
        </w:rPr>
        <w:t>. Гранттар Қазақстан Ұлттық Банкі қызметінің басым бағыттары бойынша зерттеулерді жүргізуге мынадай тақырыптарға бөлінеді</w:t>
      </w:r>
      <w:r w:rsidRPr="00224D0A">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00917FA3" w:rsidRPr="00917FA3">
        <w:rPr>
          <w:rFonts w:ascii="Times New Roman" w:hAnsi="Times New Roman" w:cs="Times New Roman"/>
          <w:sz w:val="28"/>
          <w:szCs w:val="28"/>
          <w:lang w:val="kk-KZ"/>
        </w:rPr>
        <w:t>Қазақстандағы байлықты бөлу (</w:t>
      </w:r>
      <w:proofErr w:type="spellStart"/>
      <w:r w:rsidR="00917FA3" w:rsidRPr="00917FA3">
        <w:rPr>
          <w:rFonts w:ascii="Times New Roman" w:hAnsi="Times New Roman" w:cs="Times New Roman"/>
          <w:sz w:val="28"/>
          <w:szCs w:val="28"/>
          <w:lang w:val="kk-KZ"/>
        </w:rPr>
        <w:t>wealth</w:t>
      </w:r>
      <w:proofErr w:type="spellEnd"/>
      <w:r w:rsidR="00917FA3" w:rsidRPr="00917FA3">
        <w:rPr>
          <w:rFonts w:ascii="Times New Roman" w:hAnsi="Times New Roman" w:cs="Times New Roman"/>
          <w:sz w:val="28"/>
          <w:szCs w:val="28"/>
          <w:lang w:val="kk-KZ"/>
        </w:rPr>
        <w:t xml:space="preserve"> </w:t>
      </w:r>
      <w:proofErr w:type="spellStart"/>
      <w:r w:rsidR="00917FA3" w:rsidRPr="00917FA3">
        <w:rPr>
          <w:rFonts w:ascii="Times New Roman" w:hAnsi="Times New Roman" w:cs="Times New Roman"/>
          <w:sz w:val="28"/>
          <w:szCs w:val="28"/>
          <w:lang w:val="kk-KZ"/>
        </w:rPr>
        <w:t>distribution</w:t>
      </w:r>
      <w:proofErr w:type="spellEnd"/>
      <w:r w:rsidR="00917FA3" w:rsidRPr="00917FA3">
        <w:rPr>
          <w:rFonts w:ascii="Times New Roman" w:hAnsi="Times New Roman" w:cs="Times New Roman"/>
          <w:sz w:val="28"/>
          <w:szCs w:val="28"/>
          <w:lang w:val="kk-KZ"/>
        </w:rPr>
        <w:t>): динамикасы, факторлары және мемлекеттік саясат шаралары</w:t>
      </w:r>
      <w:r>
        <w:rPr>
          <w:rFonts w:ascii="Times New Roman" w:hAnsi="Times New Roman" w:cs="Times New Roman"/>
          <w:sz w:val="28"/>
          <w:szCs w:val="28"/>
          <w:lang w:val="kk-KZ"/>
        </w:rPr>
        <w:t>».</w:t>
      </w:r>
    </w:p>
    <w:p w14:paraId="38D89767" w14:textId="77777777" w:rsidR="008E5D99" w:rsidRPr="00224D0A" w:rsidRDefault="008E5D99" w:rsidP="008E5D99">
      <w:pPr>
        <w:spacing w:after="0" w:line="240" w:lineRule="auto"/>
        <w:ind w:firstLine="708"/>
        <w:jc w:val="both"/>
        <w:rPr>
          <w:rFonts w:ascii="Times New Roman" w:hAnsi="Times New Roman" w:cs="Times New Roman"/>
          <w:b/>
          <w:sz w:val="28"/>
          <w:szCs w:val="28"/>
          <w:lang w:val="kk-KZ"/>
        </w:rPr>
      </w:pPr>
      <w:r w:rsidRPr="00224D0A">
        <w:rPr>
          <w:rFonts w:ascii="Times New Roman" w:hAnsi="Times New Roman" w:cs="Times New Roman"/>
          <w:sz w:val="28"/>
          <w:szCs w:val="28"/>
          <w:lang w:val="kk-KZ"/>
        </w:rPr>
        <w:t xml:space="preserve">Техникалық тапсырманы, зерттеу жүргізу мерзімін және Қазақстан Ұлттық Банкі бөлімшелерінің жауапты адамдарының байланыс деректерін қоса алғанда, зерттеудің тақырыбы бойынша толығырақ ақпарат Конкурстық құжаттамаға </w:t>
      </w:r>
      <w:r w:rsidRPr="00D35590">
        <w:rPr>
          <w:rFonts w:ascii="Times New Roman" w:hAnsi="Times New Roman" w:cs="Times New Roman"/>
          <w:sz w:val="28"/>
          <w:szCs w:val="28"/>
          <w:u w:val="single"/>
          <w:lang w:val="kk-KZ"/>
        </w:rPr>
        <w:t>1-қосымшада</w:t>
      </w:r>
      <w:r w:rsidRPr="00224D0A">
        <w:rPr>
          <w:rFonts w:ascii="Times New Roman" w:hAnsi="Times New Roman" w:cs="Times New Roman"/>
          <w:sz w:val="28"/>
          <w:szCs w:val="28"/>
          <w:lang w:val="kk-KZ"/>
        </w:rPr>
        <w:t xml:space="preserve"> берілген</w:t>
      </w:r>
      <w:r w:rsidRPr="00224D0A">
        <w:rPr>
          <w:rFonts w:ascii="Times New Roman" w:hAnsi="Times New Roman" w:cs="Times New Roman"/>
          <w:b/>
          <w:sz w:val="28"/>
          <w:szCs w:val="28"/>
          <w:lang w:val="kk-KZ"/>
        </w:rPr>
        <w:t xml:space="preserve">. </w:t>
      </w:r>
    </w:p>
    <w:p w14:paraId="68351A37" w14:textId="77777777" w:rsidR="008E5D99" w:rsidRPr="00224D0A" w:rsidRDefault="008E5D99" w:rsidP="008E5D99">
      <w:pPr>
        <w:spacing w:after="0" w:line="240" w:lineRule="auto"/>
        <w:ind w:firstLine="708"/>
        <w:jc w:val="both"/>
        <w:rPr>
          <w:rFonts w:ascii="Times New Roman" w:hAnsi="Times New Roman" w:cs="Times New Roman"/>
          <w:sz w:val="28"/>
          <w:szCs w:val="28"/>
          <w:lang w:val="kk-KZ"/>
        </w:rPr>
      </w:pPr>
    </w:p>
    <w:p w14:paraId="583B9AFA" w14:textId="77777777" w:rsidR="008E5D99" w:rsidRPr="00224D0A" w:rsidRDefault="008E5D99" w:rsidP="008E5D99">
      <w:pPr>
        <w:keepNext/>
        <w:tabs>
          <w:tab w:val="left" w:pos="851"/>
          <w:tab w:val="left" w:pos="993"/>
        </w:tabs>
        <w:spacing w:after="0"/>
        <w:jc w:val="center"/>
        <w:rPr>
          <w:rFonts w:ascii="Times New Roman" w:hAnsi="Times New Roman" w:cs="Times New Roman"/>
          <w:b/>
          <w:sz w:val="28"/>
          <w:szCs w:val="28"/>
          <w:lang w:val="kk-KZ"/>
        </w:rPr>
      </w:pPr>
      <w:r w:rsidRPr="00224D0A">
        <w:rPr>
          <w:rFonts w:ascii="Times New Roman" w:hAnsi="Times New Roman" w:cs="Times New Roman"/>
          <w:b/>
          <w:sz w:val="28"/>
          <w:szCs w:val="28"/>
          <w:lang w:val="kk-KZ"/>
        </w:rPr>
        <w:t>3. Ізденушіге және зерттеу жетекшісіне қойылатын біліктілік талаптары</w:t>
      </w:r>
    </w:p>
    <w:p w14:paraId="01B55159" w14:textId="77777777" w:rsidR="008E5D99" w:rsidRPr="00224D0A" w:rsidRDefault="008E5D99" w:rsidP="008E5D99">
      <w:pPr>
        <w:keepNext/>
        <w:spacing w:after="0" w:line="240" w:lineRule="auto"/>
        <w:ind w:firstLine="708"/>
        <w:jc w:val="both"/>
        <w:rPr>
          <w:rFonts w:ascii="Times New Roman" w:hAnsi="Times New Roman" w:cs="Times New Roman"/>
          <w:sz w:val="28"/>
          <w:szCs w:val="28"/>
          <w:lang w:val="kk-KZ"/>
        </w:rPr>
      </w:pPr>
    </w:p>
    <w:p w14:paraId="23FE85B8" w14:textId="77777777" w:rsidR="008E5D99" w:rsidRPr="00224D0A" w:rsidRDefault="008E5D99" w:rsidP="008E5D99">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6</w:t>
      </w:r>
      <w:r w:rsidRPr="00224D0A">
        <w:rPr>
          <w:rFonts w:ascii="Times New Roman" w:hAnsi="Times New Roman" w:cs="Times New Roman"/>
          <w:sz w:val="28"/>
          <w:szCs w:val="28"/>
          <w:lang w:val="kk-KZ"/>
        </w:rPr>
        <w:t>. Конкурстық іріктеуге қатысуға:</w:t>
      </w:r>
    </w:p>
    <w:p w14:paraId="765CBB22" w14:textId="77777777" w:rsidR="008E5D99" w:rsidRPr="00224D0A" w:rsidRDefault="008E5D99" w:rsidP="008E5D99">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 xml:space="preserve">– жоғары және жоғары оқу орнынан кейінгі білім беру бағдарламаларын іске асыруға, зерттеу қызметіне, ғылыми қызметке немесе сауалнамалар жүргізу, деректерді интеграциялау арқылы деректерді жинау, сақтау және (немесе) өңдеу жөніндегі қызметке байланысты мақсаттарға, міндеттер мен функцияларға сәйкес қызметті жүзеге асыратын; </w:t>
      </w:r>
    </w:p>
    <w:p w14:paraId="5E840FA5" w14:textId="77777777" w:rsidR="008E5D99" w:rsidRPr="00224D0A" w:rsidRDefault="008E5D99" w:rsidP="008E5D99">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 таратылу немесе банкроттық процесінде емес заңды тұлғалар (бұдан әрі – ізденушілер) жіберіледі.</w:t>
      </w:r>
    </w:p>
    <w:p w14:paraId="0B59165E" w14:textId="77777777" w:rsidR="008E5D99" w:rsidRPr="00224D0A" w:rsidRDefault="008E5D99" w:rsidP="008E5D99">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7</w:t>
      </w:r>
      <w:r w:rsidRPr="00224D0A">
        <w:rPr>
          <w:rFonts w:ascii="Times New Roman" w:hAnsi="Times New Roman" w:cs="Times New Roman"/>
          <w:sz w:val="28"/>
          <w:szCs w:val="28"/>
          <w:lang w:val="kk-KZ"/>
        </w:rPr>
        <w:t>. Зерттеу жүргізу үшін ізденуші жетекші орындаушыларды тартады, олардың ішінен мынадай талаптарға сәйкес келетін зерттеу жетекшісін тағайындайды:</w:t>
      </w:r>
    </w:p>
    <w:p w14:paraId="73BBDD6D" w14:textId="77777777" w:rsidR="008E5D99" w:rsidRPr="00224D0A" w:rsidRDefault="008E5D99" w:rsidP="008E5D99">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1) рецензияланатын мерзімді және (немесе) ғылыми басылымдарда зерттеу бағытына сәйкес келетін тақырыптарда жарияланымы бар;</w:t>
      </w:r>
    </w:p>
    <w:p w14:paraId="092A912B" w14:textId="77777777" w:rsidR="008E5D99" w:rsidRPr="00224D0A" w:rsidRDefault="008E5D99" w:rsidP="008E5D99">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2) зерттеу бағытына сәйкес келетін салада ғылыми дәрежесі және (немесе) жұмыс тәжірибесі бар.</w:t>
      </w:r>
    </w:p>
    <w:p w14:paraId="410FC7C2" w14:textId="77777777" w:rsidR="008E5D99" w:rsidRPr="00224D0A" w:rsidRDefault="008E5D99" w:rsidP="008E5D99">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Ұлттық Банктің немесе оның еншілес ұйымдарының қызметкерлері жетекші орындаушылар ретінде тартылмайды.</w:t>
      </w:r>
    </w:p>
    <w:p w14:paraId="156F2C9B" w14:textId="77777777" w:rsidR="008E5D99" w:rsidRPr="00224D0A" w:rsidRDefault="008E5D99" w:rsidP="008E5D99">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8</w:t>
      </w:r>
      <w:r w:rsidRPr="00224D0A">
        <w:rPr>
          <w:rFonts w:ascii="Times New Roman" w:hAnsi="Times New Roman" w:cs="Times New Roman"/>
          <w:sz w:val="28"/>
          <w:szCs w:val="28"/>
          <w:lang w:val="kk-KZ"/>
        </w:rPr>
        <w:t>. Екі және одан да көп өтінім берген ізденуші әр өтінім бойынша әртүрлі жетекші орындаушылардың зерттеу жүргізуін қамтамасыз етеді.</w:t>
      </w:r>
    </w:p>
    <w:p w14:paraId="650EE297" w14:textId="77777777" w:rsidR="008E5D99" w:rsidRPr="00224D0A" w:rsidRDefault="008E5D99" w:rsidP="008E5D99">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Ізденушіге әрбір зерттеу тақырыбына бір гранттан артық берілмейді.</w:t>
      </w:r>
    </w:p>
    <w:p w14:paraId="0717A21C" w14:textId="77777777" w:rsidR="008E5D99" w:rsidRPr="00224D0A" w:rsidRDefault="008E5D99" w:rsidP="008E5D99">
      <w:pPr>
        <w:spacing w:after="0" w:line="240" w:lineRule="auto"/>
        <w:ind w:firstLine="708"/>
        <w:jc w:val="both"/>
        <w:rPr>
          <w:rFonts w:ascii="Times New Roman" w:hAnsi="Times New Roman" w:cs="Times New Roman"/>
          <w:sz w:val="28"/>
          <w:szCs w:val="28"/>
          <w:lang w:val="kk-KZ"/>
        </w:rPr>
      </w:pPr>
    </w:p>
    <w:p w14:paraId="30B2CB30" w14:textId="77777777" w:rsidR="008E5D99" w:rsidRPr="00224D0A" w:rsidRDefault="008E5D99" w:rsidP="008E5D99">
      <w:pPr>
        <w:tabs>
          <w:tab w:val="left" w:pos="851"/>
          <w:tab w:val="left" w:pos="993"/>
        </w:tabs>
        <w:contextualSpacing/>
        <w:jc w:val="center"/>
        <w:rPr>
          <w:rFonts w:ascii="Times New Roman" w:hAnsi="Times New Roman" w:cs="Times New Roman"/>
          <w:b/>
          <w:sz w:val="28"/>
          <w:szCs w:val="28"/>
          <w:lang w:val="kk-KZ"/>
        </w:rPr>
      </w:pPr>
      <w:r w:rsidRPr="00224D0A">
        <w:rPr>
          <w:rFonts w:ascii="Times New Roman" w:hAnsi="Times New Roman" w:cs="Times New Roman"/>
          <w:b/>
          <w:sz w:val="28"/>
          <w:szCs w:val="28"/>
          <w:lang w:val="kk-KZ"/>
        </w:rPr>
        <w:t xml:space="preserve">4. Конкурсқа қатысу үшін қажетті құжаттар және </w:t>
      </w:r>
      <w:r w:rsidRPr="00224D0A">
        <w:rPr>
          <w:rFonts w:ascii="Times New Roman" w:hAnsi="Times New Roman" w:cs="Times New Roman"/>
          <w:b/>
          <w:sz w:val="28"/>
          <w:szCs w:val="28"/>
          <w:lang w:val="kk-KZ"/>
        </w:rPr>
        <w:br/>
        <w:t>өтінім беру барысы</w:t>
      </w:r>
    </w:p>
    <w:p w14:paraId="5629C10F" w14:textId="77777777" w:rsidR="008E5D99" w:rsidRPr="00224D0A" w:rsidRDefault="008E5D99" w:rsidP="008E5D99">
      <w:pPr>
        <w:tabs>
          <w:tab w:val="left" w:pos="851"/>
          <w:tab w:val="left" w:pos="993"/>
        </w:tabs>
        <w:contextualSpacing/>
        <w:jc w:val="center"/>
        <w:rPr>
          <w:rFonts w:ascii="Times New Roman" w:hAnsi="Times New Roman" w:cs="Times New Roman"/>
          <w:b/>
          <w:sz w:val="28"/>
          <w:szCs w:val="28"/>
          <w:lang w:val="kk-KZ"/>
        </w:rPr>
      </w:pPr>
    </w:p>
    <w:p w14:paraId="1AE04760" w14:textId="77777777" w:rsidR="008E5D99" w:rsidRPr="00224D0A" w:rsidRDefault="008E5D99" w:rsidP="008E5D99">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9</w:t>
      </w:r>
      <w:r w:rsidRPr="00224D0A">
        <w:rPr>
          <w:rFonts w:ascii="Times New Roman" w:hAnsi="Times New Roman" w:cs="Times New Roman"/>
          <w:sz w:val="28"/>
          <w:szCs w:val="28"/>
          <w:lang w:val="kk-KZ"/>
        </w:rPr>
        <w:t xml:space="preserve">. </w:t>
      </w:r>
      <w:proofErr w:type="spellStart"/>
      <w:r w:rsidRPr="00224D0A">
        <w:rPr>
          <w:rFonts w:ascii="Times New Roman" w:hAnsi="Times New Roman" w:cs="Times New Roman"/>
          <w:sz w:val="28"/>
          <w:szCs w:val="28"/>
          <w:lang w:val="kk-KZ"/>
        </w:rPr>
        <w:t>Iзденушi</w:t>
      </w:r>
      <w:proofErr w:type="spellEnd"/>
      <w:r w:rsidRPr="00224D0A">
        <w:rPr>
          <w:rFonts w:ascii="Times New Roman" w:hAnsi="Times New Roman" w:cs="Times New Roman"/>
          <w:sz w:val="28"/>
          <w:szCs w:val="28"/>
          <w:lang w:val="kk-KZ"/>
        </w:rPr>
        <w:t xml:space="preserve"> </w:t>
      </w:r>
      <w:proofErr w:type="spellStart"/>
      <w:r w:rsidRPr="00224D0A">
        <w:rPr>
          <w:rFonts w:ascii="Times New Roman" w:hAnsi="Times New Roman" w:cs="Times New Roman"/>
          <w:sz w:val="28"/>
          <w:szCs w:val="28"/>
          <w:lang w:val="kk-KZ"/>
        </w:rPr>
        <w:t>iрiктеуге</w:t>
      </w:r>
      <w:proofErr w:type="spellEnd"/>
      <w:r w:rsidRPr="00224D0A">
        <w:rPr>
          <w:rFonts w:ascii="Times New Roman" w:hAnsi="Times New Roman" w:cs="Times New Roman"/>
          <w:sz w:val="28"/>
          <w:szCs w:val="28"/>
          <w:lang w:val="kk-KZ"/>
        </w:rPr>
        <w:t xml:space="preserve"> қатысу </w:t>
      </w:r>
      <w:proofErr w:type="spellStart"/>
      <w:r w:rsidRPr="00224D0A">
        <w:rPr>
          <w:rFonts w:ascii="Times New Roman" w:hAnsi="Times New Roman" w:cs="Times New Roman"/>
          <w:sz w:val="28"/>
          <w:szCs w:val="28"/>
          <w:lang w:val="kk-KZ"/>
        </w:rPr>
        <w:t>үшiн</w:t>
      </w:r>
      <w:proofErr w:type="spellEnd"/>
      <w:r w:rsidRPr="00224D0A">
        <w:rPr>
          <w:rFonts w:ascii="Times New Roman" w:hAnsi="Times New Roman" w:cs="Times New Roman"/>
          <w:sz w:val="28"/>
          <w:szCs w:val="28"/>
          <w:lang w:val="kk-KZ"/>
        </w:rPr>
        <w:t>:</w:t>
      </w:r>
    </w:p>
    <w:p w14:paraId="291EE912" w14:textId="77777777" w:rsidR="008E5D99" w:rsidRPr="00224D0A" w:rsidRDefault="008E5D99" w:rsidP="008E5D99">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 xml:space="preserve">1) Конкурстық құжаттамаға </w:t>
      </w:r>
      <w:r w:rsidRPr="00D35590">
        <w:rPr>
          <w:rFonts w:ascii="Times New Roman" w:hAnsi="Times New Roman" w:cs="Times New Roman"/>
          <w:sz w:val="28"/>
          <w:szCs w:val="28"/>
          <w:u w:val="single"/>
          <w:lang w:val="kk-KZ"/>
        </w:rPr>
        <w:t>2-қосымшада</w:t>
      </w:r>
      <w:r w:rsidRPr="00224D0A">
        <w:rPr>
          <w:rFonts w:ascii="Times New Roman" w:hAnsi="Times New Roman" w:cs="Times New Roman"/>
          <w:sz w:val="28"/>
          <w:szCs w:val="28"/>
          <w:lang w:val="kk-KZ"/>
        </w:rPr>
        <w:t xml:space="preserve"> белгіленген нысан бойынша зерттеу жүргізу үшін грант алуға өтінімді</w:t>
      </w:r>
      <w:r w:rsidRPr="00224D0A">
        <w:rPr>
          <w:rFonts w:ascii="Times New Roman" w:hAnsi="Times New Roman"/>
          <w:sz w:val="28"/>
          <w:szCs w:val="28"/>
          <w:lang w:val="kk-KZ"/>
        </w:rPr>
        <w:t>;</w:t>
      </w:r>
    </w:p>
    <w:p w14:paraId="21E01E0C" w14:textId="77777777" w:rsidR="008E5D99" w:rsidRPr="00224D0A" w:rsidRDefault="008E5D99" w:rsidP="008E5D99">
      <w:pPr>
        <w:pStyle w:val="a5"/>
        <w:ind w:firstLine="708"/>
        <w:jc w:val="both"/>
        <w:rPr>
          <w:rFonts w:ascii="Times New Roman" w:hAnsi="Times New Roman"/>
          <w:sz w:val="28"/>
          <w:szCs w:val="28"/>
          <w:lang w:val="kk-KZ"/>
        </w:rPr>
      </w:pPr>
      <w:r w:rsidRPr="00224D0A">
        <w:rPr>
          <w:rFonts w:ascii="Times New Roman" w:hAnsi="Times New Roman"/>
          <w:sz w:val="28"/>
          <w:szCs w:val="28"/>
          <w:lang w:val="kk-KZ"/>
        </w:rPr>
        <w:lastRenderedPageBreak/>
        <w:t xml:space="preserve">2) Конкурстық құжаттамаға </w:t>
      </w:r>
      <w:r w:rsidRPr="00D35590">
        <w:rPr>
          <w:rFonts w:ascii="Times New Roman" w:eastAsiaTheme="minorHAnsi" w:hAnsi="Times New Roman"/>
          <w:sz w:val="28"/>
          <w:szCs w:val="28"/>
          <w:u w:val="single"/>
          <w:lang w:val="kk-KZ"/>
        </w:rPr>
        <w:t>3-қосымшада</w:t>
      </w:r>
      <w:r w:rsidRPr="00224D0A">
        <w:rPr>
          <w:rFonts w:ascii="Times New Roman" w:hAnsi="Times New Roman"/>
          <w:sz w:val="28"/>
          <w:szCs w:val="28"/>
          <w:lang w:val="kk-KZ"/>
        </w:rPr>
        <w:t xml:space="preserve"> көрсетілген талаптар мен шектеулерге сәйкес шығыстар сметасын және олардың негіздемелерін;</w:t>
      </w:r>
    </w:p>
    <w:p w14:paraId="2DED8947" w14:textId="77777777" w:rsidR="008E5D99" w:rsidRPr="00224D0A" w:rsidRDefault="008E5D99" w:rsidP="008E5D99">
      <w:pPr>
        <w:pStyle w:val="a5"/>
        <w:ind w:firstLine="708"/>
        <w:jc w:val="both"/>
        <w:rPr>
          <w:rFonts w:ascii="Times New Roman" w:hAnsi="Times New Roman"/>
          <w:sz w:val="28"/>
          <w:szCs w:val="28"/>
          <w:lang w:val="kk-KZ"/>
        </w:rPr>
      </w:pPr>
      <w:r w:rsidRPr="00224D0A">
        <w:rPr>
          <w:rFonts w:ascii="Times New Roman" w:hAnsi="Times New Roman"/>
          <w:sz w:val="28"/>
          <w:szCs w:val="28"/>
          <w:lang w:val="kk-KZ"/>
        </w:rPr>
        <w:t xml:space="preserve">3) Конкурстық құжаттамаға </w:t>
      </w:r>
      <w:r w:rsidRPr="00D35590">
        <w:rPr>
          <w:rFonts w:ascii="Times New Roman" w:eastAsiaTheme="minorHAnsi" w:hAnsi="Times New Roman"/>
          <w:sz w:val="28"/>
          <w:szCs w:val="28"/>
          <w:u w:val="single"/>
          <w:lang w:val="kk-KZ"/>
        </w:rPr>
        <w:t>4-қосымшада</w:t>
      </w:r>
      <w:r w:rsidRPr="00224D0A">
        <w:rPr>
          <w:rFonts w:ascii="Times New Roman" w:hAnsi="Times New Roman"/>
          <w:sz w:val="28"/>
          <w:szCs w:val="28"/>
          <w:lang w:val="kk-KZ"/>
        </w:rPr>
        <w:t xml:space="preserve"> көрсетілген талаптарға сәйкес зерттеудің негіздемесін;</w:t>
      </w:r>
    </w:p>
    <w:p w14:paraId="0CB8373F" w14:textId="77777777" w:rsidR="008E5D99" w:rsidRPr="00224D0A" w:rsidRDefault="008E5D99" w:rsidP="008E5D99">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4) ізденуші жарғысының көшірмесін;</w:t>
      </w:r>
    </w:p>
    <w:p w14:paraId="122C262F" w14:textId="77777777" w:rsidR="008E5D99" w:rsidRPr="00224D0A" w:rsidRDefault="008E5D99" w:rsidP="008E5D99">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 xml:space="preserve">5) ізденушінің мемлекеттік лицензиясының және білім беру қызметін жүргізу құқығына лицензияға қосымшалардың көшірмесін </w:t>
      </w:r>
      <w:r w:rsidRPr="00224D0A">
        <w:rPr>
          <w:rFonts w:ascii="Times New Roman" w:hAnsi="Times New Roman" w:cs="Times New Roman"/>
          <w:i/>
          <w:sz w:val="28"/>
          <w:szCs w:val="28"/>
          <w:lang w:val="kk-KZ"/>
        </w:rPr>
        <w:t>(жоғары және жоғары оқу орнынан кейінгі білім беру бағдарламасын іске асыру жөніндегі қызметті жүзеге асыратын заңды тұлға үшін)</w:t>
      </w:r>
      <w:r w:rsidRPr="00224D0A">
        <w:rPr>
          <w:rFonts w:ascii="Times New Roman" w:hAnsi="Times New Roman" w:cs="Times New Roman"/>
          <w:sz w:val="28"/>
          <w:szCs w:val="28"/>
          <w:lang w:val="kk-KZ"/>
        </w:rPr>
        <w:t>;</w:t>
      </w:r>
    </w:p>
    <w:p w14:paraId="42C198B0" w14:textId="77777777" w:rsidR="008E5D99" w:rsidRPr="00224D0A" w:rsidRDefault="008E5D99" w:rsidP="008E5D99">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6) ғылыми және (немесе) ғылыми-техникалық қызметті аккредиттеу туралы куәліктің көшірмесін</w:t>
      </w:r>
      <w:r w:rsidRPr="00224D0A">
        <w:rPr>
          <w:rFonts w:ascii="Times New Roman" w:hAnsi="Times New Roman" w:cs="Times New Roman"/>
          <w:i/>
          <w:sz w:val="28"/>
          <w:szCs w:val="28"/>
          <w:lang w:val="kk-KZ"/>
        </w:rPr>
        <w:t xml:space="preserve"> (ғылыми қызметті жүзеге асыратын заңды тұлға үшін)</w:t>
      </w:r>
      <w:r w:rsidRPr="00224D0A">
        <w:rPr>
          <w:rFonts w:ascii="Times New Roman" w:hAnsi="Times New Roman" w:cs="Times New Roman"/>
          <w:sz w:val="28"/>
          <w:szCs w:val="28"/>
          <w:lang w:val="kk-KZ"/>
        </w:rPr>
        <w:t>;</w:t>
      </w:r>
    </w:p>
    <w:p w14:paraId="180B79F2" w14:textId="77777777" w:rsidR="008E5D99" w:rsidRPr="00224D0A" w:rsidRDefault="008E5D99" w:rsidP="008E5D99">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7) зерттеу жетекшісінің жоғары білім туралы дипломының көшірмесін;</w:t>
      </w:r>
    </w:p>
    <w:p w14:paraId="0B5202DF" w14:textId="77777777" w:rsidR="008E5D99" w:rsidRPr="00224D0A" w:rsidRDefault="008E5D99" w:rsidP="008E5D99">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8) зерттеу жетекшісінің ғылыми дәреже беру туралы дипломының көшірмесін (бар болса);</w:t>
      </w:r>
    </w:p>
    <w:p w14:paraId="6444E333" w14:textId="77777777" w:rsidR="008E5D99" w:rsidRPr="00224D0A" w:rsidRDefault="008E5D99" w:rsidP="008E5D99">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9) зерттеу жетекшісінің зерттеу тақырыбына сәйкес саладағы жарияланымдарының көшірмелерін;</w:t>
      </w:r>
    </w:p>
    <w:p w14:paraId="41CD1297" w14:textId="77777777" w:rsidR="008E5D99" w:rsidRPr="00224D0A" w:rsidRDefault="008E5D99" w:rsidP="008E5D99">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10) жетекші орындаушылардың зерттеу тақырыбына сәйкес саладағы жарияланымдарының көшірмелерін (бар болса) ұсынады.</w:t>
      </w:r>
    </w:p>
    <w:p w14:paraId="734EF661" w14:textId="77777777" w:rsidR="008E5D99" w:rsidRPr="00224D0A" w:rsidRDefault="008E5D99" w:rsidP="008E5D99">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Өтінім бере отырып, ізденуші өтінімде ұсынылған мәліметтер мен құжаттардың, оның ішінде өтінімде көрсетілген жетекші орындаушылар туралы мәліметтердің дұрыстығын растайды.</w:t>
      </w:r>
    </w:p>
    <w:p w14:paraId="374EEB0A" w14:textId="75894571" w:rsidR="008E5D99" w:rsidRPr="0027386F" w:rsidRDefault="008E5D99" w:rsidP="0027386F">
      <w:pPr>
        <w:pStyle w:val="secondary-title"/>
        <w:spacing w:before="0" w:beforeAutospacing="0" w:after="0" w:afterAutospacing="0"/>
        <w:ind w:firstLine="709"/>
        <w:jc w:val="both"/>
        <w:rPr>
          <w:b/>
          <w:sz w:val="28"/>
          <w:szCs w:val="28"/>
          <w:lang w:val="kk-KZ"/>
        </w:rPr>
      </w:pPr>
      <w:r w:rsidRPr="0027386F">
        <w:rPr>
          <w:sz w:val="28"/>
          <w:szCs w:val="28"/>
          <w:lang w:val="kk-KZ"/>
        </w:rPr>
        <w:t xml:space="preserve">10. </w:t>
      </w:r>
      <w:r w:rsidR="0090368F" w:rsidRPr="0027386F">
        <w:rPr>
          <w:sz w:val="28"/>
          <w:szCs w:val="28"/>
          <w:lang w:val="kk-KZ"/>
        </w:rPr>
        <w:t xml:space="preserve">Зерттеу басшысының және ізденушінің бірінші басшысының немесе Қазақстан Республикасының Ұлттық куәландырушы орталығы (ҚР ҰКО) шығарған ізденуші өкілінің сенімхаты негізінде уәкілетті адамның электрондық цифрлық қолтаңбасымен расталған өтінімдер </w:t>
      </w:r>
      <w:r w:rsidR="0090368F" w:rsidRPr="0027386F">
        <w:rPr>
          <w:b/>
          <w:bCs/>
          <w:sz w:val="28"/>
          <w:szCs w:val="28"/>
          <w:u w:val="single"/>
          <w:lang w:val="kk-KZ"/>
        </w:rPr>
        <w:t>Қазақстан Ұлттық Банкінің порталы</w:t>
      </w:r>
      <w:r w:rsidR="0090368F" w:rsidRPr="0027386F">
        <w:rPr>
          <w:sz w:val="28"/>
          <w:szCs w:val="28"/>
          <w:lang w:val="kk-KZ"/>
        </w:rPr>
        <w:t xml:space="preserve"> арқылы онлайн қабылданады.</w:t>
      </w:r>
    </w:p>
    <w:p w14:paraId="699BA596" w14:textId="47C68D03" w:rsidR="008E5D99" w:rsidRPr="00224D0A" w:rsidRDefault="008E5D99" w:rsidP="0027386F">
      <w:pPr>
        <w:pStyle w:val="secondary-title"/>
        <w:spacing w:before="0" w:beforeAutospacing="0" w:after="0" w:afterAutospacing="0"/>
        <w:ind w:firstLine="709"/>
        <w:jc w:val="both"/>
        <w:rPr>
          <w:sz w:val="28"/>
          <w:szCs w:val="28"/>
          <w:lang w:val="kk-KZ"/>
        </w:rPr>
      </w:pPr>
      <w:r w:rsidRPr="0027386F">
        <w:rPr>
          <w:sz w:val="28"/>
          <w:szCs w:val="28"/>
          <w:lang w:val="kk-KZ"/>
        </w:rPr>
        <w:t xml:space="preserve">Гранттарды алуға өтінім беру үшін тіркеуден өтіп, Қазақстан Ұлттық Банкінің Порталына кіру қажет. </w:t>
      </w:r>
      <w:r w:rsidR="0090368F" w:rsidRPr="0027386F">
        <w:rPr>
          <w:sz w:val="28"/>
          <w:szCs w:val="28"/>
          <w:lang w:val="kk-KZ"/>
        </w:rPr>
        <w:t>Қазақстан Республикасының Ұлттық куәландырушы орталығы (ҚР ҰКО) шығарған зерттеу жетекшісінің – ізденуші қызметкерінің электрондық цифрлық қолтаңбасы арқылы тіркеу жүргізіледі.</w:t>
      </w:r>
    </w:p>
    <w:p w14:paraId="132C6C39" w14:textId="77777777" w:rsidR="008E5D99" w:rsidRPr="00224D0A" w:rsidRDefault="008E5D99" w:rsidP="008E5D99">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Ұлттық Банктің Порталында тіркеудің және өтінімдерді толтырудың техникалық мәселелері бойынша Ұлттық Банктің техникалық қолдау қызметіне 1477 нөмірі бойынша хабарласуға болады.</w:t>
      </w:r>
    </w:p>
    <w:p w14:paraId="2A407C6F" w14:textId="77777777" w:rsidR="008E5D99" w:rsidRPr="00224D0A" w:rsidRDefault="008E5D99" w:rsidP="008E5D99">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1</w:t>
      </w:r>
      <w:r>
        <w:rPr>
          <w:rFonts w:ascii="Times New Roman" w:hAnsi="Times New Roman" w:cs="Times New Roman"/>
          <w:sz w:val="28"/>
          <w:szCs w:val="28"/>
          <w:lang w:val="kk-KZ"/>
        </w:rPr>
        <w:t>1</w:t>
      </w:r>
      <w:r w:rsidRPr="00224D0A">
        <w:rPr>
          <w:rFonts w:ascii="Times New Roman" w:hAnsi="Times New Roman" w:cs="Times New Roman"/>
          <w:sz w:val="28"/>
          <w:szCs w:val="28"/>
          <w:lang w:val="kk-KZ"/>
        </w:rPr>
        <w:t>. Ізденушінің дәйекті емес мәліметтер мен құжаттарды ұсыну фактісі анықталған кезде өтінім оны қабылдамау себептерінің негіздемелерін көрсете отырып, іріктеудің кез келген сатысында кері қайтарылуға тиіс.</w:t>
      </w:r>
    </w:p>
    <w:p w14:paraId="06F26ADF" w14:textId="77777777" w:rsidR="008E5D99" w:rsidRPr="00224D0A" w:rsidRDefault="008E5D99" w:rsidP="008E5D99">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1</w:t>
      </w:r>
      <w:r>
        <w:rPr>
          <w:rFonts w:ascii="Times New Roman" w:hAnsi="Times New Roman" w:cs="Times New Roman"/>
          <w:sz w:val="28"/>
          <w:szCs w:val="28"/>
          <w:lang w:val="kk-KZ"/>
        </w:rPr>
        <w:t>2</w:t>
      </w:r>
      <w:r w:rsidRPr="00224D0A">
        <w:rPr>
          <w:rFonts w:ascii="Times New Roman" w:hAnsi="Times New Roman" w:cs="Times New Roman"/>
          <w:sz w:val="28"/>
          <w:szCs w:val="28"/>
          <w:lang w:val="kk-KZ"/>
        </w:rPr>
        <w:t>. Ізденушілердің өтінімдері ізденушілерді іріктеуді өткізу туралы хабарландыру жарияланған күннен бастап күнтізбелік 45 (қырық бес) күн ішінде қабылданады. Көрсетілген мерзім өткеннен кейін ұсынылған өтінімдер қарауға қабылданбайды.</w:t>
      </w:r>
    </w:p>
    <w:p w14:paraId="1CFA9780" w14:textId="77777777" w:rsidR="008E5D99" w:rsidRPr="00224D0A" w:rsidRDefault="008E5D99" w:rsidP="008E5D99">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1</w:t>
      </w:r>
      <w:r>
        <w:rPr>
          <w:rFonts w:ascii="Times New Roman" w:hAnsi="Times New Roman" w:cs="Times New Roman"/>
          <w:sz w:val="28"/>
          <w:szCs w:val="28"/>
          <w:lang w:val="kk-KZ"/>
        </w:rPr>
        <w:t>3</w:t>
      </w:r>
      <w:r w:rsidRPr="00224D0A">
        <w:rPr>
          <w:rFonts w:ascii="Times New Roman" w:hAnsi="Times New Roman" w:cs="Times New Roman"/>
          <w:sz w:val="28"/>
          <w:szCs w:val="28"/>
          <w:lang w:val="kk-KZ"/>
        </w:rPr>
        <w:t xml:space="preserve">. Ұлттық Банк өтінімнің Қағидалардың 19-тармағында белгіленген талаптарға ізденушінің сәйкестігін, сондай-ақ өтінімнің белгіленген нысанға </w:t>
      </w:r>
      <w:r w:rsidRPr="00224D0A">
        <w:rPr>
          <w:rFonts w:ascii="Times New Roman" w:hAnsi="Times New Roman" w:cs="Times New Roman"/>
          <w:sz w:val="28"/>
          <w:szCs w:val="28"/>
          <w:lang w:val="kk-KZ"/>
        </w:rPr>
        <w:lastRenderedPageBreak/>
        <w:t>сәйкестігін, ондағы мәліметтер мен Қағидалардың 22-тармағында көзделген құжаттардың толықтығын тексереді.</w:t>
      </w:r>
    </w:p>
    <w:p w14:paraId="5492BC9A" w14:textId="77777777" w:rsidR="008E5D99" w:rsidRPr="00224D0A" w:rsidRDefault="008E5D99" w:rsidP="008E5D99">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 xml:space="preserve">Тексеру нәтижелері бойынша Ұлттық Банк өтінім келіп түскен күннен бастап 5 (бес) жұмыс күні ішінде ізденушіге: </w:t>
      </w:r>
    </w:p>
    <w:p w14:paraId="1C5A3524" w14:textId="77777777" w:rsidR="008E5D99" w:rsidRPr="00224D0A" w:rsidRDefault="008E5D99" w:rsidP="008E5D99">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1) ескертулер болмаған кезде ізденушілерді іріктеуге өтінімді жіберу туралы;</w:t>
      </w:r>
    </w:p>
    <w:p w14:paraId="4BB56DB6" w14:textId="77777777" w:rsidR="008E5D99" w:rsidRPr="00224D0A" w:rsidRDefault="008E5D99" w:rsidP="008E5D99">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2) ізденуші біліктілік талаптарына сәйкес келмеген кезде себептерін көрсете отырып, ізденушілерді іріктеуге жіберуден бас тарту туралы;</w:t>
      </w:r>
    </w:p>
    <w:p w14:paraId="0A3EAB79" w14:textId="77777777" w:rsidR="008E5D99" w:rsidRPr="00224D0A" w:rsidRDefault="008E5D99" w:rsidP="008E5D99">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 xml:space="preserve">3) ізденуші өтінімде толық емес мәліметтер мен қоса берілген құжаттарды ұсынған не өтінім белгіленген нысанға сәйкес келмеген кезде себептерін көрсете отырып, өтінімді пысықтауға қайтару туралы хабарландыру жібереді. </w:t>
      </w:r>
    </w:p>
    <w:p w14:paraId="2144F7F5" w14:textId="77777777" w:rsidR="008E5D99" w:rsidRPr="00224D0A" w:rsidRDefault="008E5D99" w:rsidP="008E5D99">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1</w:t>
      </w:r>
      <w:r>
        <w:rPr>
          <w:rFonts w:ascii="Times New Roman" w:hAnsi="Times New Roman" w:cs="Times New Roman"/>
          <w:sz w:val="28"/>
          <w:szCs w:val="28"/>
          <w:lang w:val="kk-KZ"/>
        </w:rPr>
        <w:t>4</w:t>
      </w:r>
      <w:r w:rsidRPr="00224D0A">
        <w:rPr>
          <w:rFonts w:ascii="Times New Roman" w:hAnsi="Times New Roman" w:cs="Times New Roman"/>
          <w:sz w:val="28"/>
          <w:szCs w:val="28"/>
          <w:lang w:val="kk-KZ"/>
        </w:rPr>
        <w:t>. Ізденуші өтінімді пысықтау қажеттігі туралы хабарландыруды алған күннен бастап 5 (бес) жұмыс күні ішінде пысықталған өтінімді Ұлттық Банкке ұсынады.</w:t>
      </w:r>
    </w:p>
    <w:p w14:paraId="6DE931EA" w14:textId="77777777" w:rsidR="008E5D99" w:rsidRPr="00224D0A" w:rsidRDefault="008E5D99" w:rsidP="008E5D99">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 xml:space="preserve">Ізденушінің өтінімге бір реттен артық емес және өтінімді пысықтау қажеттігі туралы хабарламада көрсетілген ескертулер бойынша ғана өзгерістер мен толықтырулар енгізуіне рұқсат етіледі. </w:t>
      </w:r>
    </w:p>
    <w:p w14:paraId="262CDBE4" w14:textId="77777777" w:rsidR="008E5D99" w:rsidRPr="00224D0A" w:rsidRDefault="008E5D99" w:rsidP="008E5D99">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224D0A">
        <w:rPr>
          <w:rFonts w:ascii="Times New Roman" w:eastAsia="Times New Roman" w:hAnsi="Times New Roman" w:cs="Times New Roman"/>
          <w:color w:val="000000"/>
          <w:sz w:val="28"/>
          <w:szCs w:val="28"/>
          <w:lang w:val="kk-KZ" w:eastAsia="ru-RU"/>
        </w:rPr>
        <w:t>Ізденуші белгіленген мерзімде ұсынған пысықталған өтінімге ескертулер болмаған жағдайда, Ұлттық Банк пысықталған өтінім келіп түскен күннен бастап 5 (бес) жұмыс күні ішінде ізденушіге оның ізденушілерді іріктеуге жіберілгені туралы хабарлама жібереді.</w:t>
      </w:r>
    </w:p>
    <w:p w14:paraId="21FC734D" w14:textId="77777777" w:rsidR="008E5D99" w:rsidRPr="00224D0A" w:rsidRDefault="008E5D99" w:rsidP="008E5D99">
      <w:pPr>
        <w:overflowPunct w:val="0"/>
        <w:autoSpaceDE w:val="0"/>
        <w:autoSpaceDN w:val="0"/>
        <w:adjustRightInd w:val="0"/>
        <w:spacing w:after="0" w:line="240" w:lineRule="auto"/>
        <w:ind w:firstLine="709"/>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1</w:t>
      </w:r>
      <w:r>
        <w:rPr>
          <w:rFonts w:ascii="Times New Roman" w:hAnsi="Times New Roman" w:cs="Times New Roman"/>
          <w:sz w:val="28"/>
          <w:szCs w:val="28"/>
          <w:lang w:val="kk-KZ"/>
        </w:rPr>
        <w:t>5</w:t>
      </w:r>
      <w:r w:rsidRPr="00224D0A">
        <w:rPr>
          <w:rFonts w:ascii="Times New Roman" w:hAnsi="Times New Roman" w:cs="Times New Roman"/>
          <w:sz w:val="28"/>
          <w:szCs w:val="28"/>
          <w:lang w:val="kk-KZ"/>
        </w:rPr>
        <w:t>. Пысықталған өтінім белгіленген мерзімде ұсынылмаған немесе хабарламада көрсетілген ескертулер жойылмаған жағдайда Ұлттық Банк пысықталған өтінімді ұсынудың белгіленген мерзімі аяқталған күннен бастап 5 (бес) жұмыс күні ішінде ізденушіге ізденушілерді іріктеуге жіберуден бас тарту туралы хабарлама жібереді.</w:t>
      </w:r>
    </w:p>
    <w:p w14:paraId="6CE010A9" w14:textId="77777777" w:rsidR="008E5D99" w:rsidRPr="00224D0A" w:rsidRDefault="008E5D99" w:rsidP="008E5D99">
      <w:pPr>
        <w:spacing w:after="0" w:line="240" w:lineRule="auto"/>
        <w:ind w:firstLine="708"/>
        <w:jc w:val="both"/>
        <w:rPr>
          <w:rFonts w:ascii="Times New Roman" w:hAnsi="Times New Roman" w:cs="Times New Roman"/>
          <w:sz w:val="28"/>
          <w:szCs w:val="28"/>
          <w:lang w:val="kk-KZ"/>
        </w:rPr>
      </w:pPr>
    </w:p>
    <w:p w14:paraId="6AEC0C5E" w14:textId="77777777" w:rsidR="008E5D99" w:rsidRPr="00224D0A" w:rsidRDefault="008E5D99" w:rsidP="008E5D99">
      <w:pPr>
        <w:tabs>
          <w:tab w:val="left" w:pos="851"/>
          <w:tab w:val="left" w:pos="993"/>
        </w:tabs>
        <w:contextualSpacing/>
        <w:jc w:val="center"/>
        <w:rPr>
          <w:rFonts w:ascii="Times New Roman" w:hAnsi="Times New Roman" w:cs="Times New Roman"/>
          <w:b/>
          <w:sz w:val="28"/>
          <w:szCs w:val="28"/>
          <w:lang w:val="kk-KZ"/>
        </w:rPr>
      </w:pPr>
      <w:r w:rsidRPr="00224D0A">
        <w:rPr>
          <w:rFonts w:ascii="Times New Roman" w:hAnsi="Times New Roman" w:cs="Times New Roman"/>
          <w:b/>
          <w:sz w:val="28"/>
          <w:szCs w:val="28"/>
          <w:lang w:val="kk-KZ"/>
        </w:rPr>
        <w:t>5. Конкурстық іріктеу қорытындылары бойынша Грант алушыны таңдау туралы шешім қабылдау</w:t>
      </w:r>
    </w:p>
    <w:p w14:paraId="7CA35E6B" w14:textId="77777777" w:rsidR="008E5D99" w:rsidRPr="00224D0A" w:rsidRDefault="008E5D99" w:rsidP="008E5D99">
      <w:pPr>
        <w:spacing w:after="0" w:line="240" w:lineRule="auto"/>
        <w:ind w:firstLine="708"/>
        <w:jc w:val="both"/>
        <w:rPr>
          <w:rFonts w:ascii="Times New Roman" w:hAnsi="Times New Roman" w:cs="Times New Roman"/>
          <w:sz w:val="28"/>
          <w:szCs w:val="28"/>
          <w:lang w:val="kk-KZ"/>
        </w:rPr>
      </w:pPr>
    </w:p>
    <w:p w14:paraId="226A1AD8" w14:textId="77777777" w:rsidR="008E5D99" w:rsidRPr="00224D0A" w:rsidRDefault="008E5D99" w:rsidP="008E5D99">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1</w:t>
      </w:r>
      <w:r>
        <w:rPr>
          <w:rFonts w:ascii="Times New Roman" w:hAnsi="Times New Roman" w:cs="Times New Roman"/>
          <w:sz w:val="28"/>
          <w:szCs w:val="28"/>
          <w:lang w:val="kk-KZ"/>
        </w:rPr>
        <w:t>6</w:t>
      </w:r>
      <w:r w:rsidRPr="00224D0A">
        <w:rPr>
          <w:rFonts w:ascii="Times New Roman" w:hAnsi="Times New Roman" w:cs="Times New Roman"/>
          <w:sz w:val="28"/>
          <w:szCs w:val="28"/>
          <w:lang w:val="kk-KZ"/>
        </w:rPr>
        <w:t>. Ізденушілердің іріктеуге жіберілген әрбір өтінімін тәуелсіз бағалау үшін Ұлттық Банк екі тәуелсіз рецензентті тартады. Тәуелсіз рецензенттер ретінде зерттеу тақырыбына сәйкес салаларда біліктілігі бар ғалымдар, оқытушылар, зерттеушілер, халықаралық қаржы ұйымдарының сарапшылары және (немесе) Қазақстан Республикасы мемлекеттік органдарының қызметкерлері тартылады.</w:t>
      </w:r>
    </w:p>
    <w:p w14:paraId="5B94A091" w14:textId="77777777" w:rsidR="008E5D99" w:rsidRPr="00224D0A" w:rsidRDefault="008E5D99" w:rsidP="008E5D99">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1</w:t>
      </w:r>
      <w:r>
        <w:rPr>
          <w:rFonts w:ascii="Times New Roman" w:hAnsi="Times New Roman" w:cs="Times New Roman"/>
          <w:sz w:val="28"/>
          <w:szCs w:val="28"/>
          <w:lang w:val="kk-KZ"/>
        </w:rPr>
        <w:t>7</w:t>
      </w:r>
      <w:r w:rsidRPr="00224D0A">
        <w:rPr>
          <w:rFonts w:ascii="Times New Roman" w:hAnsi="Times New Roman" w:cs="Times New Roman"/>
          <w:sz w:val="28"/>
          <w:szCs w:val="28"/>
          <w:lang w:val="kk-KZ"/>
        </w:rPr>
        <w:t xml:space="preserve">. </w:t>
      </w:r>
      <w:r w:rsidRPr="00224D0A">
        <w:rPr>
          <w:rFonts w:ascii="Times New Roman" w:hAnsi="Times New Roman"/>
          <w:sz w:val="28"/>
          <w:szCs w:val="28"/>
          <w:lang w:val="kk-KZ"/>
        </w:rPr>
        <w:t xml:space="preserve">Уәкілетті </w:t>
      </w:r>
      <w:r w:rsidRPr="00224D0A">
        <w:rPr>
          <w:rFonts w:ascii="Times New Roman" w:hAnsi="Times New Roman" w:cs="Times New Roman"/>
          <w:sz w:val="28"/>
          <w:szCs w:val="28"/>
          <w:lang w:val="kk-KZ"/>
        </w:rPr>
        <w:t>бөлімше</w:t>
      </w:r>
      <w:r w:rsidRPr="00224D0A">
        <w:rPr>
          <w:rFonts w:ascii="Times New Roman" w:hAnsi="Times New Roman"/>
          <w:sz w:val="28"/>
          <w:szCs w:val="28"/>
          <w:lang w:val="kk-KZ"/>
        </w:rPr>
        <w:t xml:space="preserve"> және тәуелсіз рецензенттер дайындаған өтінім бойынша қорытындыларда мынадай ақпарат</w:t>
      </w:r>
      <w:r w:rsidRPr="00224D0A">
        <w:rPr>
          <w:rFonts w:ascii="Times New Roman" w:hAnsi="Times New Roman" w:cs="Times New Roman"/>
          <w:sz w:val="28"/>
          <w:szCs w:val="28"/>
          <w:lang w:val="kk-KZ"/>
        </w:rPr>
        <w:t>:</w:t>
      </w:r>
    </w:p>
    <w:p w14:paraId="6FE0BB2E" w14:textId="77777777" w:rsidR="008E5D99" w:rsidRPr="00224D0A" w:rsidRDefault="008E5D99" w:rsidP="008E5D99">
      <w:pPr>
        <w:pStyle w:val="a5"/>
        <w:numPr>
          <w:ilvl w:val="0"/>
          <w:numId w:val="1"/>
        </w:numPr>
        <w:tabs>
          <w:tab w:val="left" w:pos="1134"/>
        </w:tabs>
        <w:ind w:left="0" w:firstLine="709"/>
        <w:jc w:val="both"/>
        <w:rPr>
          <w:rFonts w:ascii="Times New Roman" w:hAnsi="Times New Roman"/>
          <w:sz w:val="28"/>
          <w:szCs w:val="28"/>
          <w:lang w:val="kk-KZ"/>
        </w:rPr>
      </w:pPr>
      <w:r w:rsidRPr="00224D0A">
        <w:rPr>
          <w:rFonts w:ascii="Times New Roman" w:hAnsi="Times New Roman"/>
          <w:sz w:val="28"/>
          <w:szCs w:val="28"/>
          <w:lang w:val="kk-KZ"/>
        </w:rPr>
        <w:t>ұсынылатын зерттеу әдіснамасы сипаттамасының толықтығы мен айқындылығы, оның негізділігі және эмпирикалық талдау үшін пайдалануға ұсынылатын деректерге қойылған зерттеу міндетіне сәйкестігі, дәйексөз ретіндегі әдебиеттің өзектілігі;</w:t>
      </w:r>
    </w:p>
    <w:p w14:paraId="1B79D21E" w14:textId="77777777" w:rsidR="008E5D99" w:rsidRPr="00224D0A" w:rsidRDefault="008E5D99" w:rsidP="008E5D99">
      <w:pPr>
        <w:pStyle w:val="a5"/>
        <w:numPr>
          <w:ilvl w:val="0"/>
          <w:numId w:val="1"/>
        </w:numPr>
        <w:tabs>
          <w:tab w:val="left" w:pos="1134"/>
        </w:tabs>
        <w:ind w:left="0" w:firstLine="709"/>
        <w:jc w:val="both"/>
        <w:rPr>
          <w:rFonts w:ascii="Times New Roman" w:hAnsi="Times New Roman"/>
          <w:sz w:val="28"/>
          <w:szCs w:val="28"/>
          <w:lang w:val="kk-KZ"/>
        </w:rPr>
      </w:pPr>
      <w:r w:rsidRPr="00224D0A">
        <w:rPr>
          <w:rFonts w:ascii="Times New Roman" w:hAnsi="Times New Roman"/>
          <w:color w:val="000000"/>
          <w:spacing w:val="2"/>
          <w:sz w:val="28"/>
          <w:szCs w:val="28"/>
          <w:shd w:val="clear" w:color="auto" w:fill="FFFFFF"/>
          <w:lang w:val="kk-KZ"/>
        </w:rPr>
        <w:lastRenderedPageBreak/>
        <w:t>зерттеудің жетекші орындаушыларының құзыреттілігі мен ғылыми қоры – олардың жарияланымдарының деңгейін, мәлімделген саладағы жұмыс тәжірибесін, зерттеулерді іске асырудағы беделі мен тәжірибесін (бар болса) қоса алғанда, өтінімде көрсетілген тақырып бойынша зерттеу жүргізу үшін жетекші орындаушылардың біліктілігін бағалау</w:t>
      </w:r>
      <w:r w:rsidRPr="00224D0A">
        <w:rPr>
          <w:rFonts w:ascii="Times New Roman" w:hAnsi="Times New Roman"/>
          <w:sz w:val="28"/>
          <w:szCs w:val="28"/>
          <w:lang w:val="kk-KZ"/>
        </w:rPr>
        <w:t>;</w:t>
      </w:r>
    </w:p>
    <w:p w14:paraId="2B7E8CDC" w14:textId="77777777" w:rsidR="008E5D99" w:rsidRPr="00224D0A" w:rsidRDefault="008E5D99" w:rsidP="008E5D99">
      <w:pPr>
        <w:pStyle w:val="a5"/>
        <w:numPr>
          <w:ilvl w:val="0"/>
          <w:numId w:val="1"/>
        </w:numPr>
        <w:tabs>
          <w:tab w:val="left" w:pos="1134"/>
        </w:tabs>
        <w:ind w:left="0" w:firstLine="709"/>
        <w:jc w:val="both"/>
        <w:rPr>
          <w:rFonts w:ascii="Times New Roman" w:hAnsi="Times New Roman"/>
          <w:sz w:val="28"/>
          <w:szCs w:val="28"/>
          <w:lang w:val="kk-KZ"/>
        </w:rPr>
      </w:pPr>
      <w:r w:rsidRPr="00224D0A">
        <w:rPr>
          <w:rFonts w:ascii="Times New Roman" w:hAnsi="Times New Roman"/>
          <w:color w:val="000000"/>
          <w:spacing w:val="2"/>
          <w:sz w:val="28"/>
          <w:szCs w:val="28"/>
          <w:shd w:val="clear" w:color="auto" w:fill="FFFFFF"/>
          <w:lang w:val="kk-KZ"/>
        </w:rPr>
        <w:t>зерттеу жоспарының сапасы мен іске асырылуы – зерттеудің күтілетін нәтижелеріне қолжеткізуді және олардың практикада қолданылуын, ізденушіде өтінімде көрсетілген зерттеуді орындау үшін жеткілікті материалдық-техникалық ресурстары болуын қоса алғанда, зерттеулер жоспарында көзделген іс-шаралардың сапасын, негізділігін және орындалуын бағалау</w:t>
      </w:r>
      <w:r w:rsidRPr="00224D0A">
        <w:rPr>
          <w:rFonts w:ascii="Times New Roman" w:hAnsi="Times New Roman"/>
          <w:spacing w:val="2"/>
          <w:sz w:val="28"/>
          <w:szCs w:val="28"/>
          <w:shd w:val="clear" w:color="auto" w:fill="FFFFFF"/>
          <w:lang w:val="kk-KZ"/>
        </w:rPr>
        <w:t>;</w:t>
      </w:r>
    </w:p>
    <w:p w14:paraId="30EEA419" w14:textId="77777777" w:rsidR="008E5D99" w:rsidRPr="00224D0A" w:rsidRDefault="008E5D99" w:rsidP="008E5D99">
      <w:pPr>
        <w:pStyle w:val="a5"/>
        <w:numPr>
          <w:ilvl w:val="0"/>
          <w:numId w:val="1"/>
        </w:numPr>
        <w:tabs>
          <w:tab w:val="left" w:pos="1134"/>
        </w:tabs>
        <w:ind w:left="0" w:firstLine="709"/>
        <w:jc w:val="both"/>
        <w:rPr>
          <w:rFonts w:ascii="Times New Roman" w:hAnsi="Times New Roman"/>
          <w:sz w:val="28"/>
          <w:szCs w:val="28"/>
          <w:lang w:val="kk-KZ"/>
        </w:rPr>
      </w:pPr>
      <w:r w:rsidRPr="00224D0A">
        <w:rPr>
          <w:rFonts w:ascii="Times New Roman" w:hAnsi="Times New Roman"/>
          <w:sz w:val="28"/>
          <w:szCs w:val="28"/>
          <w:lang w:val="kk-KZ"/>
        </w:rPr>
        <w:t>жетекші орындаушылар жұмсайтын уақыттың негізділігін, қосымша орындаушыларды тартуды, шығыстар сметасында көзделген іс-шараларды жүргізу қажеттілігін бағалауды қоса алғанда, өтінімде көрсетілген зерттеудің күтілетін нәтижелерін алу тұрғысынан шығыстар сметасының негізді болуын;</w:t>
      </w:r>
    </w:p>
    <w:p w14:paraId="4E1A1432" w14:textId="77777777" w:rsidR="008E5D99" w:rsidRPr="00224D0A" w:rsidRDefault="008E5D99" w:rsidP="008E5D99">
      <w:pPr>
        <w:pStyle w:val="a5"/>
        <w:numPr>
          <w:ilvl w:val="0"/>
          <w:numId w:val="1"/>
        </w:numPr>
        <w:tabs>
          <w:tab w:val="left" w:pos="1134"/>
        </w:tabs>
        <w:ind w:left="0" w:firstLine="709"/>
        <w:jc w:val="both"/>
        <w:rPr>
          <w:rFonts w:ascii="Times New Roman" w:hAnsi="Times New Roman"/>
          <w:sz w:val="28"/>
          <w:szCs w:val="28"/>
          <w:lang w:val="kk-KZ"/>
        </w:rPr>
      </w:pPr>
      <w:r w:rsidRPr="00224D0A">
        <w:rPr>
          <w:rFonts w:ascii="Times New Roman" w:hAnsi="Times New Roman"/>
          <w:sz w:val="28"/>
          <w:szCs w:val="28"/>
          <w:lang w:val="kk-KZ"/>
        </w:rPr>
        <w:t xml:space="preserve">өтінімнің күшті және әлсіз жақтары </w:t>
      </w:r>
      <w:r w:rsidRPr="00224D0A">
        <w:rPr>
          <w:rFonts w:ascii="Times New Roman" w:hAnsi="Times New Roman"/>
          <w:color w:val="000000"/>
          <w:spacing w:val="2"/>
          <w:sz w:val="28"/>
          <w:szCs w:val="28"/>
          <w:shd w:val="clear" w:color="auto" w:fill="FFFFFF"/>
          <w:lang w:val="kk-KZ"/>
        </w:rPr>
        <w:t>–</w:t>
      </w:r>
      <w:r w:rsidRPr="00224D0A">
        <w:rPr>
          <w:rFonts w:ascii="Times New Roman" w:hAnsi="Times New Roman"/>
          <w:sz w:val="28"/>
          <w:szCs w:val="28"/>
          <w:lang w:val="kk-KZ"/>
        </w:rPr>
        <w:t xml:space="preserve"> зерттеудің мәлімделген мақсаттарына қол жеткізуге мүмкіндік беретін өтінімнің негізгі артықшылықтары мен оның сипаттамаларын, сондай-ақ өтінімнің негізгі кемшіліктерін және олардың күтілетін нәтижелерге қол жеткізуге ықпал ету дәрежесін бағалау;</w:t>
      </w:r>
    </w:p>
    <w:p w14:paraId="59859615" w14:textId="77777777" w:rsidR="008E5D99" w:rsidRPr="00224D0A" w:rsidRDefault="008E5D99" w:rsidP="008E5D99">
      <w:pPr>
        <w:pStyle w:val="a5"/>
        <w:numPr>
          <w:ilvl w:val="0"/>
          <w:numId w:val="1"/>
        </w:numPr>
        <w:tabs>
          <w:tab w:val="left" w:pos="1134"/>
        </w:tabs>
        <w:ind w:left="0" w:firstLine="709"/>
        <w:jc w:val="both"/>
        <w:rPr>
          <w:rFonts w:ascii="Times New Roman" w:hAnsi="Times New Roman"/>
          <w:sz w:val="28"/>
          <w:szCs w:val="28"/>
          <w:lang w:val="kk-KZ"/>
        </w:rPr>
      </w:pPr>
      <w:r w:rsidRPr="00224D0A">
        <w:rPr>
          <w:rFonts w:ascii="Times New Roman" w:hAnsi="Times New Roman"/>
          <w:sz w:val="28"/>
          <w:szCs w:val="28"/>
          <w:lang w:val="kk-KZ"/>
        </w:rPr>
        <w:t xml:space="preserve">Гранттар ұсыну жөніндегі комиссия үшін ұсынылған өтінім бойынша, оның ішінде грант ұсыну не ұсынбау бөлігінде ұсынымдар қамтылады. </w:t>
      </w:r>
    </w:p>
    <w:p w14:paraId="74DB8E40" w14:textId="77777777" w:rsidR="008E5D99" w:rsidRPr="00224D0A" w:rsidRDefault="008E5D99" w:rsidP="008E5D99">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1</w:t>
      </w:r>
      <w:r>
        <w:rPr>
          <w:rFonts w:ascii="Times New Roman" w:hAnsi="Times New Roman" w:cs="Times New Roman"/>
          <w:sz w:val="28"/>
          <w:szCs w:val="28"/>
          <w:lang w:val="kk-KZ"/>
        </w:rPr>
        <w:t>8</w:t>
      </w:r>
      <w:r w:rsidRPr="00224D0A">
        <w:rPr>
          <w:rFonts w:ascii="Times New Roman" w:hAnsi="Times New Roman" w:cs="Times New Roman"/>
          <w:sz w:val="28"/>
          <w:szCs w:val="28"/>
          <w:lang w:val="kk-KZ"/>
        </w:rPr>
        <w:t xml:space="preserve">. </w:t>
      </w:r>
      <w:r w:rsidRPr="00224D0A">
        <w:rPr>
          <w:rFonts w:ascii="Times New Roman" w:hAnsi="Times New Roman"/>
          <w:sz w:val="28"/>
          <w:szCs w:val="28"/>
          <w:lang w:val="kk-KZ"/>
        </w:rPr>
        <w:t>Шығыстар сметасын түзету қажеттілігі туралы ұсынысты, ол болған кезде, уәкілетті бөлімше Гранттар ұсыну жөніндегі комиссияның қарауына шығарады</w:t>
      </w:r>
      <w:r w:rsidRPr="00224D0A">
        <w:rPr>
          <w:rFonts w:ascii="Times New Roman" w:hAnsi="Times New Roman" w:cs="Times New Roman"/>
          <w:sz w:val="28"/>
          <w:szCs w:val="28"/>
          <w:lang w:val="kk-KZ"/>
        </w:rPr>
        <w:t>.</w:t>
      </w:r>
    </w:p>
    <w:p w14:paraId="25ED194C" w14:textId="77777777" w:rsidR="008E5D99" w:rsidRPr="00224D0A" w:rsidRDefault="008E5D99" w:rsidP="008E5D99">
      <w:pPr>
        <w:spacing w:after="0" w:line="240" w:lineRule="auto"/>
        <w:ind w:firstLine="708"/>
        <w:jc w:val="both"/>
        <w:rPr>
          <w:rFonts w:ascii="Times New Roman" w:hAnsi="Times New Roman"/>
          <w:sz w:val="28"/>
          <w:szCs w:val="28"/>
          <w:lang w:val="kk-KZ"/>
        </w:rPr>
      </w:pPr>
      <w:r w:rsidRPr="00224D0A">
        <w:rPr>
          <w:rFonts w:ascii="Times New Roman" w:hAnsi="Times New Roman"/>
          <w:sz w:val="28"/>
          <w:szCs w:val="28"/>
          <w:lang w:val="kk-KZ"/>
        </w:rPr>
        <w:t>Гранттар ұсыну жөніндегі комиссия шығыстар сметасына түзетулер енгізу қажеттілігі туралы ұсынысты мақұлдаған кезде, уәкілетті бөлімше Гранттар ұсыну жөніндегі комиссия шығыстар сметасына түзетулер енгізу қажеттігі туралы ұсынысты мақұлдаған күннен бастап 5 (бес) жұмыс күні ішінде осындай түзету қажеттілігі туралы ізденушіге хабарлама жібереді</w:t>
      </w:r>
      <w:r w:rsidRPr="00224D0A">
        <w:rPr>
          <w:rFonts w:ascii="Times New Roman" w:hAnsi="Times New Roman" w:cs="Times New Roman"/>
          <w:sz w:val="28"/>
          <w:szCs w:val="28"/>
          <w:lang w:val="kk-KZ"/>
        </w:rPr>
        <w:t xml:space="preserve">. </w:t>
      </w:r>
    </w:p>
    <w:p w14:paraId="13F04FC1" w14:textId="77777777" w:rsidR="008E5D99" w:rsidRPr="00224D0A" w:rsidRDefault="008E5D99" w:rsidP="008E5D99">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sz w:val="28"/>
          <w:szCs w:val="28"/>
          <w:lang w:val="kk-KZ"/>
        </w:rPr>
        <w:t>Ізденуші уәкілетті бөлімшеден шығыстар сметасын түзету қажеттілігі туралы хабарламаны алған күннен бастап 5 (бес) жұмыс күнінен кешіктірмейтін мерзімде</w:t>
      </w:r>
      <w:r w:rsidRPr="00224D0A">
        <w:rPr>
          <w:rFonts w:ascii="Times New Roman" w:hAnsi="Times New Roman" w:cs="Times New Roman"/>
          <w:sz w:val="28"/>
          <w:szCs w:val="28"/>
          <w:lang w:val="kk-KZ"/>
        </w:rPr>
        <w:t xml:space="preserve"> түзетілген </w:t>
      </w:r>
      <w:r w:rsidRPr="00224D0A">
        <w:rPr>
          <w:rFonts w:ascii="Times New Roman" w:hAnsi="Times New Roman"/>
          <w:sz w:val="28"/>
          <w:szCs w:val="28"/>
          <w:lang w:val="kk-KZ"/>
        </w:rPr>
        <w:t>шығыстар сметасын не түзетулер енгізуден бас тартуды береді</w:t>
      </w:r>
      <w:r w:rsidRPr="00224D0A">
        <w:rPr>
          <w:rFonts w:ascii="Times New Roman" w:hAnsi="Times New Roman" w:cs="Times New Roman"/>
          <w:sz w:val="28"/>
          <w:szCs w:val="28"/>
          <w:lang w:val="kk-KZ"/>
        </w:rPr>
        <w:t>.</w:t>
      </w:r>
    </w:p>
    <w:p w14:paraId="05305C1C" w14:textId="77777777" w:rsidR="008E5D99" w:rsidRPr="00224D0A" w:rsidRDefault="008E5D99" w:rsidP="008E5D99">
      <w:pPr>
        <w:spacing w:after="0" w:line="240" w:lineRule="auto"/>
        <w:ind w:firstLine="708"/>
        <w:jc w:val="both"/>
        <w:rPr>
          <w:rFonts w:ascii="Times New Roman" w:hAnsi="Times New Roman"/>
          <w:sz w:val="28"/>
          <w:szCs w:val="28"/>
          <w:lang w:val="kk-KZ"/>
        </w:rPr>
      </w:pPr>
      <w:r w:rsidRPr="00224D0A">
        <w:rPr>
          <w:rFonts w:ascii="Times New Roman" w:hAnsi="Times New Roman"/>
          <w:sz w:val="28"/>
          <w:szCs w:val="28"/>
          <w:lang w:val="kk-KZ"/>
        </w:rPr>
        <w:t xml:space="preserve">Белгіленген мерзімде </w:t>
      </w:r>
      <w:r w:rsidRPr="00224D0A">
        <w:rPr>
          <w:rFonts w:ascii="Times New Roman" w:hAnsi="Times New Roman" w:cs="Times New Roman"/>
          <w:sz w:val="28"/>
          <w:szCs w:val="28"/>
          <w:lang w:val="kk-KZ"/>
        </w:rPr>
        <w:t xml:space="preserve">түзетілген </w:t>
      </w:r>
      <w:r w:rsidRPr="00224D0A">
        <w:rPr>
          <w:rFonts w:ascii="Times New Roman" w:hAnsi="Times New Roman"/>
          <w:sz w:val="28"/>
          <w:szCs w:val="28"/>
          <w:lang w:val="kk-KZ"/>
        </w:rPr>
        <w:t>шығыстар сметасын ұсынбаған не шығыстар сметасын түзетуден бас тарту ұсынған ізденушінің өтінімі қаралмайды</w:t>
      </w:r>
      <w:r w:rsidRPr="00224D0A">
        <w:rPr>
          <w:rFonts w:ascii="Times New Roman" w:hAnsi="Times New Roman" w:cs="Times New Roman"/>
          <w:sz w:val="28"/>
          <w:szCs w:val="28"/>
          <w:lang w:val="kk-KZ"/>
        </w:rPr>
        <w:t>.</w:t>
      </w:r>
    </w:p>
    <w:p w14:paraId="2B4A4C1B" w14:textId="77777777" w:rsidR="008E5D99" w:rsidRPr="00224D0A" w:rsidRDefault="008E5D99" w:rsidP="008E5D99">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1</w:t>
      </w:r>
      <w:r>
        <w:rPr>
          <w:rFonts w:ascii="Times New Roman" w:hAnsi="Times New Roman" w:cs="Times New Roman"/>
          <w:sz w:val="28"/>
          <w:szCs w:val="28"/>
          <w:lang w:val="kk-KZ"/>
        </w:rPr>
        <w:t>9</w:t>
      </w:r>
      <w:r w:rsidRPr="00224D0A">
        <w:rPr>
          <w:rFonts w:ascii="Times New Roman" w:hAnsi="Times New Roman" w:cs="Times New Roman"/>
          <w:sz w:val="28"/>
          <w:szCs w:val="28"/>
          <w:lang w:val="kk-KZ"/>
        </w:rPr>
        <w:t xml:space="preserve">. </w:t>
      </w:r>
      <w:r w:rsidRPr="00224D0A">
        <w:rPr>
          <w:rFonts w:ascii="Times New Roman" w:hAnsi="Times New Roman"/>
          <w:sz w:val="28"/>
          <w:szCs w:val="28"/>
          <w:lang w:val="kk-KZ"/>
        </w:rPr>
        <w:t xml:space="preserve">Гранттар ұсыну жөніндегі комиссия </w:t>
      </w:r>
      <w:r w:rsidRPr="00224D0A">
        <w:rPr>
          <w:rFonts w:ascii="Times New Roman" w:hAnsi="Times New Roman" w:cs="Times New Roman"/>
          <w:sz w:val="28"/>
          <w:szCs w:val="28"/>
          <w:lang w:val="kk-KZ"/>
        </w:rPr>
        <w:t xml:space="preserve">өтінімді мақұлдау және грант алушыны таңдау туралы шешімді өтінімдерді жан-жақты және объективті қарау нәтижелері бойынша Ұлттық Банктің уәкілетті бөлімшесінің және тәуелсіз рецензенттердің мынадай </w:t>
      </w:r>
      <w:proofErr w:type="spellStart"/>
      <w:r w:rsidRPr="00224D0A">
        <w:rPr>
          <w:rFonts w:ascii="Times New Roman" w:hAnsi="Times New Roman" w:cs="Times New Roman"/>
          <w:sz w:val="28"/>
          <w:szCs w:val="28"/>
          <w:lang w:val="kk-KZ"/>
        </w:rPr>
        <w:t>өлшемшарттар</w:t>
      </w:r>
      <w:proofErr w:type="spellEnd"/>
      <w:r w:rsidRPr="00224D0A">
        <w:rPr>
          <w:rFonts w:ascii="Times New Roman" w:hAnsi="Times New Roman" w:cs="Times New Roman"/>
          <w:sz w:val="28"/>
          <w:szCs w:val="28"/>
          <w:lang w:val="kk-KZ"/>
        </w:rPr>
        <w:t>:</w:t>
      </w:r>
    </w:p>
    <w:p w14:paraId="5C56688C" w14:textId="77777777" w:rsidR="008E5D99" w:rsidRPr="00224D0A" w:rsidRDefault="008E5D99" w:rsidP="008E5D99">
      <w:pPr>
        <w:tabs>
          <w:tab w:val="left" w:pos="1134"/>
        </w:tabs>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1)</w:t>
      </w:r>
      <w:r w:rsidRPr="00224D0A">
        <w:rPr>
          <w:rFonts w:ascii="Times New Roman" w:hAnsi="Times New Roman" w:cs="Times New Roman"/>
          <w:sz w:val="28"/>
          <w:szCs w:val="28"/>
          <w:lang w:val="kk-KZ"/>
        </w:rPr>
        <w:tab/>
        <w:t>зерттеу әдіснамасының сапасы;</w:t>
      </w:r>
    </w:p>
    <w:p w14:paraId="79F59A4C" w14:textId="77777777" w:rsidR="008E5D99" w:rsidRPr="00224D0A" w:rsidRDefault="008E5D99" w:rsidP="008E5D99">
      <w:pPr>
        <w:tabs>
          <w:tab w:val="left" w:pos="1134"/>
        </w:tabs>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lastRenderedPageBreak/>
        <w:t>2)</w:t>
      </w:r>
      <w:r w:rsidRPr="00224D0A">
        <w:rPr>
          <w:rFonts w:ascii="Times New Roman" w:hAnsi="Times New Roman" w:cs="Times New Roman"/>
          <w:sz w:val="28"/>
          <w:szCs w:val="28"/>
          <w:lang w:val="kk-KZ"/>
        </w:rPr>
        <w:tab/>
        <w:t>зерттеудің жетекші орындаушыларының құзыреттілігі мен ғылыми қоры;</w:t>
      </w:r>
    </w:p>
    <w:p w14:paraId="5E2D54D6" w14:textId="77777777" w:rsidR="008E5D99" w:rsidRPr="00224D0A" w:rsidRDefault="008E5D99" w:rsidP="008E5D99">
      <w:pPr>
        <w:tabs>
          <w:tab w:val="left" w:pos="1134"/>
        </w:tabs>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3)</w:t>
      </w:r>
      <w:r w:rsidRPr="00224D0A">
        <w:rPr>
          <w:rFonts w:ascii="Times New Roman" w:hAnsi="Times New Roman" w:cs="Times New Roman"/>
          <w:sz w:val="28"/>
          <w:szCs w:val="28"/>
          <w:lang w:val="kk-KZ"/>
        </w:rPr>
        <w:tab/>
        <w:t>зерттеудің күтілетін нәтижелеріне қол жеткізуді және олардың практикалық қолданылуын қоса алғанда, зерттеу жоспарының сапасы мен іске асырылуы;</w:t>
      </w:r>
    </w:p>
    <w:p w14:paraId="0C1C8012" w14:textId="77777777" w:rsidR="008E5D99" w:rsidRPr="00224D0A" w:rsidRDefault="008E5D99" w:rsidP="008E5D99">
      <w:pPr>
        <w:tabs>
          <w:tab w:val="left" w:pos="1134"/>
        </w:tabs>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4)</w:t>
      </w:r>
      <w:r w:rsidRPr="00224D0A">
        <w:rPr>
          <w:rFonts w:ascii="Times New Roman" w:hAnsi="Times New Roman" w:cs="Times New Roman"/>
          <w:sz w:val="28"/>
          <w:szCs w:val="28"/>
          <w:lang w:val="kk-KZ"/>
        </w:rPr>
        <w:tab/>
        <w:t>шығыстар сметасында көрсетілген шығыстардың негізділігі бойынша қорытындыларын ескере отырып, қабылдайды.</w:t>
      </w:r>
    </w:p>
    <w:p w14:paraId="3C69DC59" w14:textId="77777777" w:rsidR="008E5D99" w:rsidRPr="00224D0A" w:rsidRDefault="008E5D99" w:rsidP="008E5D99">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 xml:space="preserve">Гранттар ұсыну жөніндегі комиссияның құрамына Ұлттық Банктің, </w:t>
      </w:r>
      <w:r w:rsidRPr="00224D0A">
        <w:rPr>
          <w:rFonts w:ascii="Times New Roman" w:hAnsi="Times New Roman" w:cs="Times New Roman"/>
          <w:sz w:val="28"/>
          <w:szCs w:val="28"/>
          <w:lang w:val="kk-KZ"/>
        </w:rPr>
        <w:br/>
        <w:t>ҚР Қаржы нарығын реттеу және дамыту агенттігінің, «Қазақстан қор биржасы» АҚ, «Қазақстан қаржыгерлерінің қауымдастығы» ЗТБ өкілдері кіреді.</w:t>
      </w:r>
    </w:p>
    <w:p w14:paraId="443729CF" w14:textId="77777777" w:rsidR="008E5D99" w:rsidRPr="00224D0A" w:rsidRDefault="008E5D99" w:rsidP="008E5D99">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20</w:t>
      </w:r>
      <w:r w:rsidRPr="00224D0A">
        <w:rPr>
          <w:rFonts w:ascii="Times New Roman" w:hAnsi="Times New Roman" w:cs="Times New Roman"/>
          <w:sz w:val="28"/>
          <w:szCs w:val="28"/>
          <w:lang w:val="kk-KZ"/>
        </w:rPr>
        <w:t>. Ізденушілерді іріктеу нәтижелері туралы ақпарат Грант алушылардың тізімі және оларды зерттеу тақырыбы көрсетіле отырып, Гранттар ұсыну жөніндегі комиссия шешім қабылдаған күннен бастап 5 (бес) жұмыс күнінен кешіктірілмейтін мерзімде Ұлттық Банктің интернет-ресурсында орналастырылады.</w:t>
      </w:r>
    </w:p>
    <w:p w14:paraId="134BBE1F" w14:textId="77777777" w:rsidR="008E5D99" w:rsidRPr="00224D0A" w:rsidRDefault="008E5D99" w:rsidP="008E5D99">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2</w:t>
      </w:r>
      <w:r>
        <w:rPr>
          <w:rFonts w:ascii="Times New Roman" w:hAnsi="Times New Roman" w:cs="Times New Roman"/>
          <w:sz w:val="28"/>
          <w:szCs w:val="28"/>
          <w:lang w:val="kk-KZ"/>
        </w:rPr>
        <w:t>1</w:t>
      </w:r>
      <w:r w:rsidRPr="00224D0A">
        <w:rPr>
          <w:rFonts w:ascii="Times New Roman" w:hAnsi="Times New Roman" w:cs="Times New Roman"/>
          <w:sz w:val="28"/>
          <w:szCs w:val="28"/>
          <w:lang w:val="kk-KZ"/>
        </w:rPr>
        <w:t xml:space="preserve">. Конкурс қорытындысы бойынша грант алушымен грант туралы шарт жасалады. Грант алушымен үлгі шарттың жобасы Конкурстық құжаттамаға </w:t>
      </w:r>
      <w:r w:rsidRPr="00224D0A">
        <w:rPr>
          <w:rFonts w:ascii="Times New Roman" w:hAnsi="Times New Roman" w:cs="Times New Roman"/>
          <w:sz w:val="28"/>
          <w:szCs w:val="28"/>
          <w:lang w:val="kk-KZ"/>
        </w:rPr>
        <w:br/>
      </w:r>
      <w:r w:rsidRPr="00D35590">
        <w:rPr>
          <w:rFonts w:ascii="Times New Roman" w:hAnsi="Times New Roman" w:cs="Times New Roman"/>
          <w:sz w:val="28"/>
          <w:szCs w:val="28"/>
          <w:u w:val="single"/>
          <w:lang w:val="kk-KZ"/>
        </w:rPr>
        <w:t>5-қосымшада</w:t>
      </w:r>
      <w:r w:rsidRPr="00224D0A">
        <w:rPr>
          <w:rFonts w:ascii="Times New Roman" w:hAnsi="Times New Roman" w:cs="Times New Roman"/>
          <w:sz w:val="28"/>
          <w:szCs w:val="28"/>
          <w:lang w:val="kk-KZ"/>
        </w:rPr>
        <w:t xml:space="preserve"> ұсынылған.</w:t>
      </w:r>
    </w:p>
    <w:p w14:paraId="5BC96F85" w14:textId="77777777" w:rsidR="008E5D99" w:rsidRPr="00224D0A" w:rsidRDefault="008E5D99" w:rsidP="008E5D99">
      <w:pPr>
        <w:spacing w:after="0" w:line="240" w:lineRule="auto"/>
        <w:ind w:firstLine="708"/>
        <w:jc w:val="both"/>
        <w:rPr>
          <w:rFonts w:ascii="Times New Roman" w:hAnsi="Times New Roman" w:cs="Times New Roman"/>
          <w:sz w:val="28"/>
          <w:szCs w:val="28"/>
          <w:lang w:val="kk-KZ"/>
        </w:rPr>
      </w:pPr>
    </w:p>
    <w:p w14:paraId="59C82D5D" w14:textId="77777777" w:rsidR="008E5D99" w:rsidRPr="00224D0A" w:rsidRDefault="008E5D99" w:rsidP="008E5D99">
      <w:pPr>
        <w:tabs>
          <w:tab w:val="left" w:pos="0"/>
          <w:tab w:val="left" w:pos="709"/>
          <w:tab w:val="left" w:pos="851"/>
        </w:tabs>
        <w:contextualSpacing/>
        <w:jc w:val="center"/>
        <w:rPr>
          <w:rFonts w:ascii="Times New Roman" w:hAnsi="Times New Roman" w:cs="Times New Roman"/>
          <w:b/>
          <w:sz w:val="28"/>
          <w:szCs w:val="28"/>
          <w:lang w:val="kk-KZ"/>
        </w:rPr>
      </w:pPr>
      <w:r w:rsidRPr="00224D0A">
        <w:rPr>
          <w:rFonts w:ascii="Times New Roman" w:hAnsi="Times New Roman" w:cs="Times New Roman"/>
          <w:b/>
          <w:sz w:val="28"/>
          <w:szCs w:val="28"/>
          <w:lang w:val="kk-KZ"/>
        </w:rPr>
        <w:t>6. Гранттарды беру талаптары мен тәртібі, сондай-ақ зерттеу жүргізу қорытындылары бойынша күтілетін нәтижелерге қойылатын талаптар</w:t>
      </w:r>
    </w:p>
    <w:p w14:paraId="6F811FC6" w14:textId="77777777" w:rsidR="008E5D99" w:rsidRPr="00224D0A" w:rsidRDefault="008E5D99" w:rsidP="008E5D99">
      <w:pPr>
        <w:spacing w:after="0" w:line="240" w:lineRule="auto"/>
        <w:ind w:firstLine="708"/>
        <w:jc w:val="both"/>
        <w:rPr>
          <w:rFonts w:ascii="Times New Roman" w:hAnsi="Times New Roman" w:cs="Times New Roman"/>
          <w:sz w:val="28"/>
          <w:szCs w:val="28"/>
          <w:lang w:val="kk-KZ"/>
        </w:rPr>
      </w:pPr>
    </w:p>
    <w:p w14:paraId="47ACEAB6" w14:textId="77777777" w:rsidR="008E5D99" w:rsidRPr="00224D0A" w:rsidRDefault="008E5D99" w:rsidP="008E5D99">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2</w:t>
      </w:r>
      <w:r>
        <w:rPr>
          <w:rFonts w:ascii="Times New Roman" w:hAnsi="Times New Roman" w:cs="Times New Roman"/>
          <w:sz w:val="28"/>
          <w:szCs w:val="28"/>
          <w:lang w:val="kk-KZ"/>
        </w:rPr>
        <w:t>2</w:t>
      </w:r>
      <w:r w:rsidRPr="00224D0A">
        <w:rPr>
          <w:rFonts w:ascii="Times New Roman" w:hAnsi="Times New Roman" w:cs="Times New Roman"/>
          <w:sz w:val="28"/>
          <w:szCs w:val="28"/>
          <w:lang w:val="kk-KZ"/>
        </w:rPr>
        <w:t>. Грант зерттеу жүргізуге тікелей байланысты шығыстарды және зерттеуге арналған шығыстар сметасында және олардың негіздемелерінде көрсетілген шығыстарды жабу үшін ұсынылады.</w:t>
      </w:r>
    </w:p>
    <w:p w14:paraId="4FB524A7" w14:textId="77777777" w:rsidR="008E5D99" w:rsidRPr="00224D0A" w:rsidRDefault="008E5D99" w:rsidP="008E5D99">
      <w:pPr>
        <w:pStyle w:val="a5"/>
        <w:tabs>
          <w:tab w:val="left" w:pos="1134"/>
        </w:tabs>
        <w:ind w:left="709"/>
        <w:jc w:val="both"/>
        <w:rPr>
          <w:rFonts w:ascii="Times New Roman" w:hAnsi="Times New Roman"/>
          <w:sz w:val="28"/>
          <w:szCs w:val="28"/>
          <w:lang w:val="kk-KZ"/>
        </w:rPr>
      </w:pPr>
      <w:r w:rsidRPr="00224D0A">
        <w:rPr>
          <w:rFonts w:ascii="Times New Roman" w:hAnsi="Times New Roman"/>
          <w:sz w:val="28"/>
          <w:szCs w:val="28"/>
          <w:lang w:val="kk-KZ"/>
        </w:rPr>
        <w:t>Грант сомасы мынадай тәртіппен беріледі:</w:t>
      </w:r>
    </w:p>
    <w:p w14:paraId="734C0104" w14:textId="77777777" w:rsidR="008E5D99" w:rsidRPr="00224D0A" w:rsidRDefault="008E5D99" w:rsidP="008E5D99">
      <w:pPr>
        <w:pStyle w:val="a5"/>
        <w:ind w:firstLine="708"/>
        <w:jc w:val="both"/>
        <w:rPr>
          <w:rFonts w:ascii="Times New Roman" w:hAnsi="Times New Roman"/>
          <w:sz w:val="28"/>
          <w:szCs w:val="28"/>
          <w:lang w:val="kk-KZ"/>
        </w:rPr>
      </w:pPr>
      <w:r w:rsidRPr="00224D0A">
        <w:rPr>
          <w:rFonts w:ascii="Times New Roman" w:hAnsi="Times New Roman"/>
          <w:sz w:val="28"/>
          <w:szCs w:val="28"/>
          <w:lang w:val="kk-KZ"/>
        </w:rPr>
        <w:t>берілген грант сомасының 30% (отыз пайызы) – Ұлттық Банк пен грант алушы грант беру туралы шартқа қол қойған күннен бастап 7 (жеті) жұмыс күні ішінде;</w:t>
      </w:r>
    </w:p>
    <w:p w14:paraId="45CFFB4D" w14:textId="77777777" w:rsidR="008E5D99" w:rsidRPr="00224D0A" w:rsidRDefault="008E5D99" w:rsidP="008E5D99">
      <w:pPr>
        <w:pStyle w:val="a5"/>
        <w:ind w:firstLine="708"/>
        <w:jc w:val="both"/>
        <w:rPr>
          <w:rFonts w:ascii="Times New Roman" w:hAnsi="Times New Roman"/>
          <w:sz w:val="28"/>
          <w:szCs w:val="28"/>
          <w:lang w:val="kk-KZ"/>
        </w:rPr>
      </w:pPr>
      <w:r w:rsidRPr="000C7855">
        <w:rPr>
          <w:rFonts w:ascii="Times New Roman" w:hAnsi="Times New Roman"/>
          <w:sz w:val="28"/>
          <w:szCs w:val="28"/>
          <w:lang w:val="kk-KZ"/>
        </w:rPr>
        <w:t>берілген грант сомасынан 40% (қырық пайыз) –</w:t>
      </w:r>
      <w:r>
        <w:rPr>
          <w:rFonts w:ascii="Times New Roman" w:hAnsi="Times New Roman"/>
          <w:sz w:val="28"/>
          <w:szCs w:val="28"/>
          <w:lang w:val="kk-KZ"/>
        </w:rPr>
        <w:t xml:space="preserve"> </w:t>
      </w:r>
      <w:r w:rsidRPr="000C7855">
        <w:rPr>
          <w:rFonts w:ascii="Times New Roman" w:hAnsi="Times New Roman"/>
          <w:sz w:val="28"/>
          <w:szCs w:val="28"/>
          <w:lang w:val="kk-KZ"/>
        </w:rPr>
        <w:t>грантты алушы ұсынған зерттеу нәтижесі туралы аралық есепті Ұлттық Банк келіскен күннен бастап 7 (жеті) жұмыс күні ішінде</w:t>
      </w:r>
      <w:r w:rsidRPr="00E14157">
        <w:rPr>
          <w:rFonts w:ascii="Times New Roman" w:hAnsi="Times New Roman"/>
          <w:sz w:val="28"/>
          <w:szCs w:val="28"/>
          <w:lang w:val="kk-KZ"/>
        </w:rPr>
        <w:t>;</w:t>
      </w:r>
    </w:p>
    <w:p w14:paraId="56E894C2" w14:textId="77777777" w:rsidR="008E5D99" w:rsidRPr="00224D0A" w:rsidRDefault="008E5D99" w:rsidP="008E5D99">
      <w:pPr>
        <w:pStyle w:val="a5"/>
        <w:ind w:firstLine="708"/>
        <w:jc w:val="both"/>
        <w:rPr>
          <w:rFonts w:ascii="Times New Roman" w:hAnsi="Times New Roman"/>
          <w:sz w:val="28"/>
          <w:szCs w:val="28"/>
          <w:lang w:val="kk-KZ"/>
        </w:rPr>
      </w:pPr>
      <w:r w:rsidRPr="00224D0A">
        <w:rPr>
          <w:rFonts w:ascii="Times New Roman" w:hAnsi="Times New Roman"/>
          <w:sz w:val="28"/>
          <w:szCs w:val="28"/>
          <w:lang w:val="kk-KZ"/>
        </w:rPr>
        <w:t>берілген грант сомасының 30% (отыз пайызы) – Гранттарды ұсыну жөніндегі комиссия грант алушы ұсынған зерттеу нәтижелері туралы қорытынды есепті мақұлдаған күннен бастап 7 (жеті) жұмыс күні ішінде.</w:t>
      </w:r>
    </w:p>
    <w:p w14:paraId="339FC3DF" w14:textId="77777777" w:rsidR="008E5D99" w:rsidRPr="00224D0A" w:rsidRDefault="008E5D99" w:rsidP="008E5D99">
      <w:pPr>
        <w:pStyle w:val="a5"/>
        <w:ind w:firstLine="708"/>
        <w:jc w:val="both"/>
        <w:rPr>
          <w:rFonts w:ascii="Times New Roman" w:hAnsi="Times New Roman"/>
          <w:sz w:val="28"/>
          <w:szCs w:val="28"/>
          <w:lang w:val="kk-KZ"/>
        </w:rPr>
      </w:pPr>
      <w:r w:rsidRPr="00224D0A">
        <w:rPr>
          <w:rFonts w:ascii="Times New Roman" w:hAnsi="Times New Roman"/>
          <w:sz w:val="28"/>
          <w:szCs w:val="28"/>
          <w:lang w:val="kk-KZ"/>
        </w:rPr>
        <w:t>Егер грант алушы қосылған құн салығын (бұдан әрі – ҚҚС) төлеуші болып табылса, онда грант сомасы ҚҚС сомасын ескере отырып ұсынылады.</w:t>
      </w:r>
    </w:p>
    <w:p w14:paraId="132A2359" w14:textId="77777777" w:rsidR="008E5D99" w:rsidRPr="00224D0A" w:rsidRDefault="008E5D99" w:rsidP="008E5D99">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2</w:t>
      </w:r>
      <w:r>
        <w:rPr>
          <w:rFonts w:ascii="Times New Roman" w:hAnsi="Times New Roman" w:cs="Times New Roman"/>
          <w:sz w:val="28"/>
          <w:szCs w:val="28"/>
          <w:lang w:val="kk-KZ"/>
        </w:rPr>
        <w:t>3</w:t>
      </w:r>
      <w:r w:rsidRPr="00224D0A">
        <w:rPr>
          <w:rFonts w:ascii="Times New Roman" w:hAnsi="Times New Roman" w:cs="Times New Roman"/>
          <w:sz w:val="28"/>
          <w:szCs w:val="28"/>
          <w:lang w:val="kk-KZ"/>
        </w:rPr>
        <w:t>. Грант алушы грант беру туралы шартта көзделген мерзімде Ұлттық Банкке:</w:t>
      </w:r>
    </w:p>
    <w:p w14:paraId="529ABEEF" w14:textId="77777777" w:rsidR="008E5D99" w:rsidRPr="00224D0A" w:rsidRDefault="008E5D99" w:rsidP="008E5D99">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 xml:space="preserve">1) </w:t>
      </w:r>
      <w:r w:rsidRPr="00224D0A">
        <w:rPr>
          <w:rFonts w:ascii="Times New Roman" w:hAnsi="Times New Roman"/>
          <w:sz w:val="28"/>
          <w:szCs w:val="28"/>
          <w:lang w:val="kk-KZ"/>
        </w:rPr>
        <w:t>зерттеу нәтижелері туралы аралық есепті</w:t>
      </w:r>
      <w:r w:rsidRPr="00224D0A">
        <w:rPr>
          <w:rFonts w:ascii="Times New Roman" w:hAnsi="Times New Roman" w:cs="Times New Roman"/>
          <w:sz w:val="28"/>
          <w:szCs w:val="28"/>
          <w:lang w:val="kk-KZ"/>
        </w:rPr>
        <w:t>;</w:t>
      </w:r>
    </w:p>
    <w:p w14:paraId="159BBA1B" w14:textId="77777777" w:rsidR="008E5D99" w:rsidRPr="00224D0A" w:rsidRDefault="008E5D99" w:rsidP="008E5D99">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2)</w:t>
      </w:r>
      <w:r w:rsidRPr="00224D0A">
        <w:rPr>
          <w:rFonts w:ascii="Times New Roman" w:hAnsi="Times New Roman"/>
          <w:sz w:val="28"/>
          <w:szCs w:val="28"/>
          <w:lang w:val="kk-KZ"/>
        </w:rPr>
        <w:t xml:space="preserve"> </w:t>
      </w:r>
      <w:r w:rsidRPr="00224D0A">
        <w:rPr>
          <w:rFonts w:ascii="Times New Roman" w:hAnsi="Times New Roman" w:cs="Times New Roman"/>
          <w:sz w:val="28"/>
          <w:szCs w:val="28"/>
          <w:lang w:val="kk-KZ"/>
        </w:rPr>
        <w:t xml:space="preserve">Конкурстық құжаттамаға </w:t>
      </w:r>
      <w:r w:rsidRPr="00D35590">
        <w:rPr>
          <w:rFonts w:ascii="Times New Roman" w:hAnsi="Times New Roman" w:cs="Times New Roman"/>
          <w:sz w:val="28"/>
          <w:szCs w:val="28"/>
          <w:u w:val="single"/>
          <w:lang w:val="kk-KZ"/>
        </w:rPr>
        <w:t>6-қосымшаға</w:t>
      </w:r>
      <w:r w:rsidRPr="00224D0A">
        <w:rPr>
          <w:rFonts w:ascii="Times New Roman" w:hAnsi="Times New Roman" w:cs="Times New Roman"/>
          <w:sz w:val="28"/>
          <w:szCs w:val="28"/>
          <w:lang w:val="kk-KZ"/>
        </w:rPr>
        <w:t xml:space="preserve"> сәйкес нысан бойынша растайтын құжаттарды қоса бере отырып, бөлінген грантты пайдалану туралы есепті</w:t>
      </w:r>
      <w:r w:rsidRPr="00224D0A">
        <w:rPr>
          <w:rFonts w:ascii="Times New Roman" w:hAnsi="Times New Roman"/>
          <w:sz w:val="28"/>
          <w:szCs w:val="28"/>
          <w:lang w:val="kk-KZ"/>
        </w:rPr>
        <w:t>;</w:t>
      </w:r>
    </w:p>
    <w:p w14:paraId="123F6B23" w14:textId="77777777" w:rsidR="008E5D99" w:rsidRPr="00224D0A" w:rsidRDefault="008E5D99" w:rsidP="008E5D99">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lastRenderedPageBreak/>
        <w:t xml:space="preserve">3) жетекші орындаушылардың зерттеу нәтижелерін болжамды жариялау мерзімдері туралы ақпаратты қамтитын </w:t>
      </w:r>
      <w:r w:rsidRPr="00224D0A">
        <w:rPr>
          <w:rFonts w:ascii="Times New Roman" w:hAnsi="Times New Roman"/>
          <w:sz w:val="28"/>
          <w:szCs w:val="28"/>
          <w:lang w:val="kk-KZ"/>
        </w:rPr>
        <w:t xml:space="preserve">зерттеу нәтижелері туралы </w:t>
      </w:r>
      <w:r w:rsidRPr="00224D0A">
        <w:rPr>
          <w:rFonts w:ascii="Times New Roman" w:hAnsi="Times New Roman" w:cs="Times New Roman"/>
          <w:sz w:val="28"/>
          <w:szCs w:val="28"/>
          <w:lang w:val="kk-KZ"/>
        </w:rPr>
        <w:t xml:space="preserve">қорытынды есепті </w:t>
      </w:r>
      <w:r w:rsidRPr="00224D0A">
        <w:rPr>
          <w:rFonts w:ascii="Times New Roman" w:hAnsi="Times New Roman" w:cs="Times New Roman"/>
          <w:i/>
          <w:sz w:val="28"/>
          <w:szCs w:val="28"/>
          <w:lang w:val="kk-KZ"/>
        </w:rPr>
        <w:t xml:space="preserve">(мерзімдер бойынша шектеулерді Конкурстық құжаттамаға </w:t>
      </w:r>
      <w:r w:rsidRPr="00D35590">
        <w:rPr>
          <w:rFonts w:ascii="Times New Roman" w:hAnsi="Times New Roman" w:cs="Times New Roman"/>
          <w:i/>
          <w:sz w:val="28"/>
          <w:szCs w:val="28"/>
          <w:lang w:val="kk-KZ"/>
        </w:rPr>
        <w:t>5-қосымшада</w:t>
      </w:r>
      <w:r w:rsidRPr="00224D0A">
        <w:rPr>
          <w:rFonts w:ascii="Times New Roman" w:hAnsi="Times New Roman" w:cs="Times New Roman"/>
          <w:i/>
          <w:sz w:val="28"/>
          <w:szCs w:val="28"/>
          <w:lang w:val="kk-KZ"/>
        </w:rPr>
        <w:t xml:space="preserve"> Грант алушымен Үлгі шарттан қараңыз)</w:t>
      </w:r>
      <w:r w:rsidRPr="00224D0A">
        <w:rPr>
          <w:rFonts w:ascii="Times New Roman" w:hAnsi="Times New Roman" w:cs="Times New Roman"/>
          <w:sz w:val="28"/>
          <w:szCs w:val="28"/>
          <w:lang w:val="kk-KZ"/>
        </w:rPr>
        <w:t xml:space="preserve"> беруге тиіс</w:t>
      </w:r>
      <w:r w:rsidRPr="00224D0A">
        <w:rPr>
          <w:rFonts w:ascii="Times New Roman" w:hAnsi="Times New Roman" w:cs="Times New Roman"/>
          <w:i/>
          <w:sz w:val="28"/>
          <w:szCs w:val="28"/>
          <w:lang w:val="kk-KZ"/>
        </w:rPr>
        <w:t>.</w:t>
      </w:r>
    </w:p>
    <w:p w14:paraId="25FDE293" w14:textId="77777777" w:rsidR="008E5D99" w:rsidRPr="00224D0A" w:rsidRDefault="008E5D99" w:rsidP="008E5D99">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2</w:t>
      </w:r>
      <w:r>
        <w:rPr>
          <w:rFonts w:ascii="Times New Roman" w:hAnsi="Times New Roman" w:cs="Times New Roman"/>
          <w:sz w:val="28"/>
          <w:szCs w:val="28"/>
          <w:lang w:val="kk-KZ"/>
        </w:rPr>
        <w:t>4</w:t>
      </w:r>
      <w:r w:rsidRPr="00224D0A">
        <w:rPr>
          <w:rFonts w:ascii="Times New Roman" w:hAnsi="Times New Roman" w:cs="Times New Roman"/>
          <w:sz w:val="28"/>
          <w:szCs w:val="28"/>
          <w:lang w:val="kk-KZ"/>
        </w:rPr>
        <w:t>. Гранттар ұсыну жөніндегі комиссия зерттеу нәтижелері туралы қорытынды есепті мақұлдағаннан кейін Ұлттық Банктің интернет-ресурсында зерттеу тақырыбы, зерттеудің мақсаты мен қысқаша қорытындылары, грант алушының атауы, жетекші орындаушылар туралы ақпарат және зерттеу нәтижелерін болжамды жариялау мерзімдері көрсетілген зерттеу бойынша қысқаша аннотация орналастырылады.</w:t>
      </w:r>
    </w:p>
    <w:p w14:paraId="17E9F879" w14:textId="77777777" w:rsidR="008E5D99" w:rsidRPr="00224D0A" w:rsidRDefault="008E5D99" w:rsidP="008E5D99">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2</w:t>
      </w:r>
      <w:r>
        <w:rPr>
          <w:rFonts w:ascii="Times New Roman" w:hAnsi="Times New Roman" w:cs="Times New Roman"/>
          <w:sz w:val="28"/>
          <w:szCs w:val="28"/>
          <w:lang w:val="kk-KZ"/>
        </w:rPr>
        <w:t>5</w:t>
      </w:r>
      <w:r w:rsidRPr="00224D0A">
        <w:rPr>
          <w:rFonts w:ascii="Times New Roman" w:hAnsi="Times New Roman" w:cs="Times New Roman"/>
          <w:sz w:val="28"/>
          <w:szCs w:val="28"/>
          <w:lang w:val="kk-KZ"/>
        </w:rPr>
        <w:t>. Зерттеу нәтижелерін жариялау және (немесе) тарату кезінде грант алушы мен жетекші орындаушылар зерттеудің Ұлттық Банктің грант қаражаты есебінен жүргізілгені туралы сілтемені көрсетуге міндетті.</w:t>
      </w:r>
    </w:p>
    <w:p w14:paraId="05EDEFFC" w14:textId="77777777" w:rsidR="008E5D99" w:rsidRPr="00224D0A" w:rsidRDefault="008E5D99" w:rsidP="008E5D99">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Грант алушы грант ұсыну туралы шартта көрсетілген мерзімде рецензияланатын мерзімді және (немесе) ғылыми басылымдардың атауы мен нөмірін көрсете отырып, жетекші орындаушылардың зерттеу нәтижелерін рецензияланатын мерзімді және (немесе) ғылыми басылымдарда жариялау фактісі туралы Қазақстан Ұлттық Банкін хабардар етуге міндетті.</w:t>
      </w:r>
    </w:p>
    <w:p w14:paraId="141C489A" w14:textId="77777777" w:rsidR="008E5D99" w:rsidRPr="00224D0A" w:rsidRDefault="008E5D99" w:rsidP="008E5D99">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Жетекші орындаушылар зерттеу нәтижелерін жарияламаған не аралық немесе қорытынды есепті мақұлдамаған жағдайда жетекші орындаушылар Ұлттық Банк жариялайтын зерттеулерді жүргізуге гранттар ұсынуға арналған кейінгі конкурстық іріктеулерге қатысудан 5 (бес) жылға шеттетіледі.</w:t>
      </w:r>
    </w:p>
    <w:p w14:paraId="1C19FC50" w14:textId="77777777" w:rsidR="008E5D99" w:rsidRPr="00224D0A" w:rsidRDefault="008E5D99" w:rsidP="008E5D99">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2</w:t>
      </w:r>
      <w:r>
        <w:rPr>
          <w:rFonts w:ascii="Times New Roman" w:hAnsi="Times New Roman" w:cs="Times New Roman"/>
          <w:sz w:val="28"/>
          <w:szCs w:val="28"/>
          <w:lang w:val="kk-KZ"/>
        </w:rPr>
        <w:t>6</w:t>
      </w:r>
      <w:r w:rsidRPr="00224D0A">
        <w:rPr>
          <w:rFonts w:ascii="Times New Roman" w:hAnsi="Times New Roman" w:cs="Times New Roman"/>
          <w:sz w:val="28"/>
          <w:szCs w:val="28"/>
          <w:lang w:val="kk-KZ"/>
        </w:rPr>
        <w:t>. Грант алушы грант ұсыну туралы шарт бойынша өз міндеттемелерін орындамаған не тиісінше орындамаған кезде, оның ішінде аралық және (немесе) зерттеу нәтижелері туралы қорытынды есептерді уақтылы ұсынбағанда, зерттеу жүргізу этикасының бұзылуы (плагиат, деректерді бұрмалау және ойдан шығару, жалған тең авторлық және нәтижелерді иемдену), грантты мақсатына сай пайдаланбау анықталған және грант алушы оларды белгіленген мерзімде жоймаған жағдайда Гранттарды ұсыну жөніндегі комиссияның қарауына гранттың толық немесе ішінара күшін жою және (немесе) бұрын берілген грант сомасын қайтару туралы мәселе шығарылады.</w:t>
      </w:r>
    </w:p>
    <w:p w14:paraId="2BF13DAA" w14:textId="77777777" w:rsidR="008E5D99" w:rsidRPr="00AC6D5E" w:rsidRDefault="008E5D99" w:rsidP="008E5D99">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2</w:t>
      </w:r>
      <w:r>
        <w:rPr>
          <w:rFonts w:ascii="Times New Roman" w:hAnsi="Times New Roman" w:cs="Times New Roman"/>
          <w:sz w:val="28"/>
          <w:szCs w:val="28"/>
          <w:lang w:val="kk-KZ"/>
        </w:rPr>
        <w:t>7</w:t>
      </w:r>
      <w:r w:rsidRPr="00224D0A">
        <w:rPr>
          <w:rFonts w:ascii="Times New Roman" w:hAnsi="Times New Roman" w:cs="Times New Roman"/>
          <w:sz w:val="28"/>
          <w:szCs w:val="28"/>
          <w:lang w:val="kk-KZ"/>
        </w:rPr>
        <w:t>. Грант алушының құқықтары мен міндеттерін қоса алғанда, грант ұсыну талаптары туралы толығырақ Грант алушымен жасалатын Үлгі шартта көрсетілген (Конкурстық құжаттамаға</w:t>
      </w:r>
      <w:r w:rsidRPr="00D35590">
        <w:rPr>
          <w:rFonts w:ascii="Times New Roman" w:hAnsi="Times New Roman" w:cs="Times New Roman"/>
          <w:sz w:val="28"/>
          <w:szCs w:val="28"/>
          <w:lang w:val="kk-KZ"/>
        </w:rPr>
        <w:t xml:space="preserve"> 5-қосымша</w:t>
      </w:r>
      <w:r w:rsidRPr="00224D0A">
        <w:rPr>
          <w:rFonts w:ascii="Times New Roman" w:hAnsi="Times New Roman" w:cs="Times New Roman"/>
          <w:sz w:val="28"/>
          <w:szCs w:val="28"/>
          <w:lang w:val="kk-KZ"/>
        </w:rPr>
        <w:t>).</w:t>
      </w:r>
    </w:p>
    <w:p w14:paraId="60D769DD" w14:textId="77777777" w:rsidR="008E5D99" w:rsidRPr="00AC6D5E" w:rsidRDefault="008E5D99" w:rsidP="008E5D99">
      <w:pPr>
        <w:rPr>
          <w:lang w:val="kk-KZ"/>
        </w:rPr>
      </w:pPr>
    </w:p>
    <w:p w14:paraId="43052B96" w14:textId="77777777" w:rsidR="003E707D" w:rsidRPr="008E5D99" w:rsidRDefault="003E707D">
      <w:pPr>
        <w:rPr>
          <w:lang w:val="kk-KZ"/>
        </w:rPr>
      </w:pPr>
    </w:p>
    <w:sectPr w:rsidR="003E707D" w:rsidRPr="008E5D99" w:rsidSect="00363D71">
      <w:headerReference w:type="default" r:id="rId7"/>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F558CF" w14:textId="77777777" w:rsidR="00D0194A" w:rsidRDefault="00D0194A">
      <w:pPr>
        <w:spacing w:after="0" w:line="240" w:lineRule="auto"/>
      </w:pPr>
      <w:r>
        <w:separator/>
      </w:r>
    </w:p>
  </w:endnote>
  <w:endnote w:type="continuationSeparator" w:id="0">
    <w:p w14:paraId="6BF76933" w14:textId="77777777" w:rsidR="00D0194A" w:rsidRDefault="00D019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C32457" w14:textId="77777777" w:rsidR="00D0194A" w:rsidRDefault="00D0194A">
      <w:pPr>
        <w:spacing w:after="0" w:line="240" w:lineRule="auto"/>
      </w:pPr>
      <w:r>
        <w:separator/>
      </w:r>
    </w:p>
  </w:footnote>
  <w:footnote w:type="continuationSeparator" w:id="0">
    <w:p w14:paraId="36FF142D" w14:textId="77777777" w:rsidR="00D0194A" w:rsidRDefault="00D019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2509988"/>
      <w:docPartObj>
        <w:docPartGallery w:val="Page Numbers (Top of Page)"/>
        <w:docPartUnique/>
      </w:docPartObj>
    </w:sdtPr>
    <w:sdtEndPr>
      <w:rPr>
        <w:rFonts w:ascii="Times New Roman" w:hAnsi="Times New Roman" w:cs="Times New Roman"/>
        <w:sz w:val="24"/>
      </w:rPr>
    </w:sdtEndPr>
    <w:sdtContent>
      <w:p w14:paraId="6D17B725" w14:textId="77777777" w:rsidR="000E1C4E" w:rsidRPr="00363D71" w:rsidRDefault="00D35590">
        <w:pPr>
          <w:pStyle w:val="a3"/>
          <w:jc w:val="center"/>
          <w:rPr>
            <w:rFonts w:ascii="Times New Roman" w:hAnsi="Times New Roman" w:cs="Times New Roman"/>
            <w:sz w:val="24"/>
          </w:rPr>
        </w:pPr>
        <w:r w:rsidRPr="00363D71">
          <w:rPr>
            <w:rFonts w:ascii="Times New Roman" w:hAnsi="Times New Roman" w:cs="Times New Roman"/>
            <w:sz w:val="24"/>
          </w:rPr>
          <w:fldChar w:fldCharType="begin"/>
        </w:r>
        <w:r w:rsidRPr="00363D71">
          <w:rPr>
            <w:rFonts w:ascii="Times New Roman" w:hAnsi="Times New Roman" w:cs="Times New Roman"/>
            <w:sz w:val="24"/>
          </w:rPr>
          <w:instrText>PAGE   \* MERGEFORMAT</w:instrText>
        </w:r>
        <w:r w:rsidRPr="00363D71">
          <w:rPr>
            <w:rFonts w:ascii="Times New Roman" w:hAnsi="Times New Roman" w:cs="Times New Roman"/>
            <w:sz w:val="24"/>
          </w:rPr>
          <w:fldChar w:fldCharType="separate"/>
        </w:r>
        <w:r>
          <w:rPr>
            <w:rFonts w:ascii="Times New Roman" w:hAnsi="Times New Roman" w:cs="Times New Roman"/>
            <w:noProof/>
            <w:sz w:val="24"/>
          </w:rPr>
          <w:t>6</w:t>
        </w:r>
        <w:r w:rsidRPr="00363D71">
          <w:rPr>
            <w:rFonts w:ascii="Times New Roman" w:hAnsi="Times New Roman" w:cs="Times New Roman"/>
            <w:sz w:val="24"/>
          </w:rPr>
          <w:fldChar w:fldCharType="end"/>
        </w:r>
      </w:p>
    </w:sdtContent>
  </w:sdt>
  <w:p w14:paraId="41D9F735" w14:textId="77777777" w:rsidR="000E1C4E" w:rsidRDefault="000E1C4E">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3E2D71"/>
    <w:multiLevelType w:val="hybridMultilevel"/>
    <w:tmpl w:val="18EEE7E2"/>
    <w:lvl w:ilvl="0" w:tplc="04190011">
      <w:start w:val="1"/>
      <w:numFmt w:val="decimal"/>
      <w:lvlText w:val="%1)"/>
      <w:lvlJc w:val="left"/>
      <w:pPr>
        <w:ind w:left="3054" w:hanging="360"/>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num w:numId="1" w16cid:durableId="5043201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278C"/>
    <w:rsid w:val="00025C8F"/>
    <w:rsid w:val="0004210A"/>
    <w:rsid w:val="000A0D3F"/>
    <w:rsid w:val="000E1C4E"/>
    <w:rsid w:val="0014335E"/>
    <w:rsid w:val="00192F44"/>
    <w:rsid w:val="0027386F"/>
    <w:rsid w:val="002978DB"/>
    <w:rsid w:val="003E707D"/>
    <w:rsid w:val="0060490C"/>
    <w:rsid w:val="006223E8"/>
    <w:rsid w:val="00715EDF"/>
    <w:rsid w:val="00796407"/>
    <w:rsid w:val="008B0C9B"/>
    <w:rsid w:val="008E5D99"/>
    <w:rsid w:val="0090368F"/>
    <w:rsid w:val="00917FA3"/>
    <w:rsid w:val="00AC6C40"/>
    <w:rsid w:val="00C10F6E"/>
    <w:rsid w:val="00C17226"/>
    <w:rsid w:val="00C8110B"/>
    <w:rsid w:val="00D0194A"/>
    <w:rsid w:val="00D35590"/>
    <w:rsid w:val="00FD27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F20AB"/>
  <w15:chartTrackingRefBased/>
  <w15:docId w15:val="{8B4D8D62-5169-47E5-9370-078B380FA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5D9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econdary-title">
    <w:name w:val="secondary-title"/>
    <w:basedOn w:val="a"/>
    <w:rsid w:val="008E5D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header"/>
    <w:basedOn w:val="a"/>
    <w:link w:val="a4"/>
    <w:uiPriority w:val="99"/>
    <w:unhideWhenUsed/>
    <w:rsid w:val="008E5D9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E5D99"/>
  </w:style>
  <w:style w:type="paragraph" w:styleId="a5">
    <w:name w:val="Plain Text"/>
    <w:basedOn w:val="a"/>
    <w:link w:val="a6"/>
    <w:uiPriority w:val="99"/>
    <w:unhideWhenUsed/>
    <w:rsid w:val="008E5D99"/>
    <w:pPr>
      <w:spacing w:after="0" w:line="240" w:lineRule="auto"/>
    </w:pPr>
    <w:rPr>
      <w:rFonts w:ascii="Consolas" w:eastAsia="Times New Roman" w:hAnsi="Consolas" w:cs="Times New Roman"/>
      <w:sz w:val="21"/>
      <w:szCs w:val="21"/>
    </w:rPr>
  </w:style>
  <w:style w:type="character" w:customStyle="1" w:styleId="a6">
    <w:name w:val="Текст Знак"/>
    <w:basedOn w:val="a0"/>
    <w:link w:val="a5"/>
    <w:uiPriority w:val="99"/>
    <w:rsid w:val="008E5D99"/>
    <w:rPr>
      <w:rFonts w:ascii="Consolas" w:eastAsia="Times New Roman" w:hAnsi="Consolas"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defa4170-0d19-0005-0004-bc88714345d2}" enabled="1" method="Standard" siteId="{0da131ea-90c3-4fe2-b77e-8d865025425f}" contentBits="0" removed="0"/>
</clbl:labelList>
</file>

<file path=docProps/app.xml><?xml version="1.0" encoding="utf-8"?>
<Properties xmlns="http://schemas.openxmlformats.org/officeDocument/2006/extended-properties" xmlns:vt="http://schemas.openxmlformats.org/officeDocument/2006/docPropsVTypes">
  <Template>Normal</Template>
  <TotalTime>42</TotalTime>
  <Pages>7</Pages>
  <Words>2408</Words>
  <Characters>13728</Characters>
  <Application>Microsoft Office Word</Application>
  <DocSecurity>0</DocSecurity>
  <Lines>114</Lines>
  <Paragraphs>32</Paragraphs>
  <ScaleCrop>false</ScaleCrop>
  <Company/>
  <LinksUpToDate>false</LinksUpToDate>
  <CharactersWithSpaces>16104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Алиса Есафьева</dc:creator>
  <cp:keywords/>
  <dc:description/>
  <cp:lastModifiedBy>Алиса Есафьева</cp:lastModifiedBy>
  <cp:revision>12</cp:revision>
  <dcterms:created xsi:type="dcterms:W3CDTF">2026-07-29T09:47:00Z</dcterms:created>
  <dcterms:modified xsi:type="dcterms:W3CDTF">2026-09-04T12:41:00Z</dcterms:modified>
</cp:coreProperties>
</file>