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6C2" w:rsidRPr="00D55C85" w:rsidRDefault="001E26C2" w:rsidP="001E26C2">
      <w:pPr>
        <w:ind w:left="4253"/>
        <w:jc w:val="both"/>
        <w:rPr>
          <w:b/>
          <w:color w:val="000000"/>
          <w:sz w:val="28"/>
          <w:szCs w:val="28"/>
          <w:lang w:val="kk-KZ"/>
        </w:rPr>
      </w:pPr>
      <w:r w:rsidRPr="00637730">
        <w:rPr>
          <w:color w:val="000000"/>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sidRPr="00BC7FEC">
        <w:rPr>
          <w:b/>
          <w:color w:val="000000"/>
          <w:sz w:val="28"/>
          <w:szCs w:val="28"/>
          <w:u w:val="single"/>
          <w:lang w:val="kk-KZ"/>
        </w:rPr>
        <w:t>3-қосымша</w:t>
      </w:r>
    </w:p>
    <w:p w:rsidR="001E26C2" w:rsidRPr="00637730" w:rsidRDefault="001E26C2" w:rsidP="001E26C2">
      <w:pPr>
        <w:pStyle w:val="ad"/>
        <w:ind w:left="5670"/>
        <w:jc w:val="right"/>
        <w:rPr>
          <w:rFonts w:ascii="Times New Roman" w:hAnsi="Times New Roman"/>
          <w:sz w:val="28"/>
          <w:szCs w:val="28"/>
          <w:lang w:val="kk-KZ"/>
        </w:rPr>
      </w:pPr>
    </w:p>
    <w:p w:rsidR="001E26C2" w:rsidRPr="00637730" w:rsidRDefault="001E26C2" w:rsidP="001E26C2">
      <w:pPr>
        <w:pStyle w:val="ad"/>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Зерттеу жүргізу үшін </w:t>
      </w:r>
      <w:r w:rsidRPr="001E26C2">
        <w:rPr>
          <w:rFonts w:ascii="Times New Roman" w:hAnsi="Times New Roman"/>
          <w:sz w:val="28"/>
          <w:szCs w:val="28"/>
          <w:lang w:val="kk-KZ"/>
        </w:rPr>
        <w:t>грант</w:t>
      </w:r>
      <w:r w:rsidRPr="00637730">
        <w:rPr>
          <w:rFonts w:ascii="Times New Roman" w:hAnsi="Times New Roman"/>
          <w:sz w:val="28"/>
          <w:szCs w:val="28"/>
          <w:lang w:val="kk-KZ"/>
        </w:rPr>
        <w:t xml:space="preserve"> </w:t>
      </w:r>
    </w:p>
    <w:p w:rsidR="001E26C2" w:rsidRPr="00637730" w:rsidRDefault="001E26C2" w:rsidP="001E26C2">
      <w:pPr>
        <w:pStyle w:val="ad"/>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алуға өтінімге </w:t>
      </w:r>
    </w:p>
    <w:p w:rsidR="001E26C2" w:rsidRPr="00637730" w:rsidRDefault="001E26C2" w:rsidP="001E26C2">
      <w:pPr>
        <w:pStyle w:val="ad"/>
        <w:ind w:firstLine="709"/>
        <w:jc w:val="right"/>
        <w:rPr>
          <w:rFonts w:ascii="Times New Roman" w:hAnsi="Times New Roman"/>
          <w:sz w:val="28"/>
          <w:szCs w:val="28"/>
          <w:lang w:val="kk-KZ"/>
        </w:rPr>
      </w:pPr>
      <w:r w:rsidRPr="00637730">
        <w:rPr>
          <w:rFonts w:ascii="Times New Roman" w:hAnsi="Times New Roman"/>
          <w:sz w:val="28"/>
          <w:szCs w:val="28"/>
          <w:lang w:val="kk-KZ"/>
        </w:rPr>
        <w:t>1-қосымша</w:t>
      </w:r>
    </w:p>
    <w:p w:rsidR="001E26C2" w:rsidRDefault="001E26C2" w:rsidP="001E26C2">
      <w:pPr>
        <w:pStyle w:val="ad"/>
        <w:ind w:firstLine="709"/>
        <w:jc w:val="right"/>
        <w:rPr>
          <w:rFonts w:ascii="Times New Roman" w:hAnsi="Times New Roman"/>
          <w:sz w:val="28"/>
          <w:szCs w:val="28"/>
          <w:lang w:val="kk-KZ"/>
        </w:rPr>
      </w:pPr>
    </w:p>
    <w:p w:rsidR="001E26C2" w:rsidRPr="00637730" w:rsidRDefault="001E26C2" w:rsidP="001E26C2">
      <w:pPr>
        <w:pStyle w:val="ad"/>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Нысан </w:t>
      </w:r>
    </w:p>
    <w:p w:rsidR="00991712" w:rsidRPr="006D1F26" w:rsidRDefault="00991712" w:rsidP="00991712">
      <w:pPr>
        <w:jc w:val="right"/>
        <w:rPr>
          <w:lang w:val="kk-KZ"/>
        </w:rPr>
      </w:pPr>
      <w:r w:rsidRPr="006D1F26">
        <w:rPr>
          <w:rStyle w:val="s0"/>
          <w:lang w:val="kk-KZ"/>
        </w:rPr>
        <w:t> </w:t>
      </w:r>
    </w:p>
    <w:p w:rsidR="00991712" w:rsidRPr="006D1F26" w:rsidRDefault="007E620A" w:rsidP="00991712">
      <w:pPr>
        <w:pStyle w:val="ad"/>
        <w:ind w:firstLine="709"/>
        <w:jc w:val="center"/>
        <w:rPr>
          <w:rFonts w:ascii="Times New Roman" w:hAnsi="Times New Roman"/>
          <w:sz w:val="28"/>
          <w:szCs w:val="28"/>
          <w:lang w:val="kk-KZ"/>
        </w:rPr>
      </w:pPr>
      <w:r w:rsidRPr="006D1F26">
        <w:rPr>
          <w:rFonts w:ascii="Times New Roman" w:hAnsi="Times New Roman"/>
          <w:sz w:val="28"/>
          <w:szCs w:val="28"/>
          <w:lang w:val="kk-KZ"/>
        </w:rPr>
        <w:t>Зерттеу шығысының сметасы және олардың негіздемесі</w:t>
      </w:r>
    </w:p>
    <w:p w:rsidR="00991712" w:rsidRPr="006D1F26" w:rsidRDefault="00991712" w:rsidP="00991712">
      <w:pPr>
        <w:pStyle w:val="ad"/>
        <w:ind w:firstLine="851"/>
        <w:jc w:val="both"/>
        <w:rPr>
          <w:rFonts w:ascii="Times New Roman" w:hAnsi="Times New Roman"/>
          <w:sz w:val="28"/>
          <w:szCs w:val="28"/>
          <w:lang w:val="kk-KZ"/>
        </w:rPr>
      </w:pPr>
    </w:p>
    <w:tbl>
      <w:tblPr>
        <w:tblW w:w="98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1134"/>
        <w:gridCol w:w="1417"/>
        <w:gridCol w:w="1276"/>
        <w:gridCol w:w="1134"/>
        <w:gridCol w:w="1729"/>
      </w:tblGrid>
      <w:tr w:rsidR="007E620A" w:rsidRPr="006D1F26" w:rsidTr="007E620A">
        <w:tc>
          <w:tcPr>
            <w:tcW w:w="851" w:type="dxa"/>
            <w:shd w:val="clear" w:color="auto" w:fill="auto"/>
            <w:vAlign w:val="center"/>
          </w:tcPr>
          <w:p w:rsidR="007E620A" w:rsidRPr="006D1F26" w:rsidRDefault="007E620A" w:rsidP="007E620A">
            <w:pPr>
              <w:jc w:val="center"/>
              <w:rPr>
                <w:lang w:val="kk-KZ"/>
              </w:rPr>
            </w:pPr>
            <w:r w:rsidRPr="006D1F26">
              <w:rPr>
                <w:lang w:val="kk-KZ"/>
              </w:rPr>
              <w:t>№</w:t>
            </w:r>
          </w:p>
        </w:tc>
        <w:tc>
          <w:tcPr>
            <w:tcW w:w="2268" w:type="dxa"/>
            <w:shd w:val="clear" w:color="auto" w:fill="auto"/>
          </w:tcPr>
          <w:p w:rsidR="007E620A" w:rsidRPr="006D1F26" w:rsidRDefault="007E620A" w:rsidP="007E620A">
            <w:pPr>
              <w:jc w:val="center"/>
              <w:rPr>
                <w:lang w:val="kk-KZ"/>
              </w:rPr>
            </w:pPr>
            <w:r w:rsidRPr="006D1F26">
              <w:rPr>
                <w:lang w:val="kk-KZ"/>
              </w:rPr>
              <w:t>Шығыс бабы</w:t>
            </w:r>
          </w:p>
        </w:tc>
        <w:tc>
          <w:tcPr>
            <w:tcW w:w="1134" w:type="dxa"/>
            <w:shd w:val="clear" w:color="auto" w:fill="auto"/>
          </w:tcPr>
          <w:p w:rsidR="007E620A" w:rsidRPr="006D1F26" w:rsidRDefault="007E620A" w:rsidP="007E620A">
            <w:pPr>
              <w:jc w:val="center"/>
              <w:rPr>
                <w:lang w:val="kk-KZ"/>
              </w:rPr>
            </w:pPr>
            <w:r w:rsidRPr="006D1F26">
              <w:rPr>
                <w:lang w:val="kk-KZ"/>
              </w:rPr>
              <w:t>Өлшем бірлігі</w:t>
            </w:r>
          </w:p>
        </w:tc>
        <w:tc>
          <w:tcPr>
            <w:tcW w:w="1417" w:type="dxa"/>
            <w:shd w:val="clear" w:color="auto" w:fill="auto"/>
          </w:tcPr>
          <w:p w:rsidR="007E620A" w:rsidRPr="006D1F26" w:rsidRDefault="007E620A" w:rsidP="007E620A">
            <w:pPr>
              <w:jc w:val="center"/>
              <w:rPr>
                <w:lang w:val="kk-KZ"/>
              </w:rPr>
            </w:pPr>
            <w:r w:rsidRPr="006D1F26">
              <w:rPr>
                <w:lang w:val="kk-KZ"/>
              </w:rPr>
              <w:t>Құны (біреуінің), теңге</w:t>
            </w:r>
          </w:p>
        </w:tc>
        <w:tc>
          <w:tcPr>
            <w:tcW w:w="1276" w:type="dxa"/>
            <w:shd w:val="clear" w:color="auto" w:fill="auto"/>
          </w:tcPr>
          <w:p w:rsidR="007E620A" w:rsidRPr="006D1F26" w:rsidRDefault="007E620A" w:rsidP="007E620A">
            <w:pPr>
              <w:jc w:val="center"/>
              <w:rPr>
                <w:lang w:val="kk-KZ"/>
              </w:rPr>
            </w:pPr>
            <w:r w:rsidRPr="006D1F26">
              <w:rPr>
                <w:lang w:val="kk-KZ"/>
              </w:rPr>
              <w:t>Саны (біреуінің)</w:t>
            </w:r>
          </w:p>
        </w:tc>
        <w:tc>
          <w:tcPr>
            <w:tcW w:w="1134" w:type="dxa"/>
            <w:shd w:val="clear" w:color="auto" w:fill="auto"/>
          </w:tcPr>
          <w:p w:rsidR="007E620A" w:rsidRPr="006D1F26" w:rsidRDefault="007E620A" w:rsidP="007E620A">
            <w:pPr>
              <w:jc w:val="center"/>
              <w:rPr>
                <w:lang w:val="kk-KZ"/>
              </w:rPr>
            </w:pPr>
            <w:r w:rsidRPr="006D1F26">
              <w:rPr>
                <w:lang w:val="kk-KZ"/>
              </w:rPr>
              <w:t>Барлығы (теңге)</w:t>
            </w:r>
          </w:p>
        </w:tc>
        <w:tc>
          <w:tcPr>
            <w:tcW w:w="1729" w:type="dxa"/>
            <w:vAlign w:val="center"/>
          </w:tcPr>
          <w:p w:rsidR="007E620A" w:rsidRPr="006D1F26" w:rsidRDefault="007E620A" w:rsidP="007E620A">
            <w:pPr>
              <w:jc w:val="center"/>
              <w:rPr>
                <w:lang w:val="kk-KZ"/>
              </w:rPr>
            </w:pPr>
            <w:r w:rsidRPr="006D1F26">
              <w:rPr>
                <w:lang w:val="kk-KZ"/>
              </w:rPr>
              <w:t>Шығыс бабының негіздемесі</w:t>
            </w:r>
          </w:p>
        </w:tc>
      </w:tr>
      <w:tr w:rsidR="00991712" w:rsidRPr="006D1F26" w:rsidTr="007E620A">
        <w:tc>
          <w:tcPr>
            <w:tcW w:w="851" w:type="dxa"/>
            <w:shd w:val="clear" w:color="auto" w:fill="auto"/>
          </w:tcPr>
          <w:p w:rsidR="00991712" w:rsidRPr="006D1F26" w:rsidRDefault="00991712" w:rsidP="000452AE">
            <w:pPr>
              <w:jc w:val="center"/>
              <w:rPr>
                <w:lang w:val="kk-KZ"/>
              </w:rPr>
            </w:pPr>
            <w:r w:rsidRPr="006D1F26">
              <w:rPr>
                <w:lang w:val="kk-KZ"/>
              </w:rPr>
              <w:t>1</w:t>
            </w:r>
          </w:p>
        </w:tc>
        <w:tc>
          <w:tcPr>
            <w:tcW w:w="2268" w:type="dxa"/>
            <w:shd w:val="clear" w:color="auto" w:fill="auto"/>
          </w:tcPr>
          <w:p w:rsidR="00991712" w:rsidRPr="006D1F26" w:rsidRDefault="00991712" w:rsidP="000452AE">
            <w:pPr>
              <w:jc w:val="center"/>
              <w:rPr>
                <w:lang w:val="kk-KZ"/>
              </w:rPr>
            </w:pPr>
            <w:r w:rsidRPr="006D1F26">
              <w:rPr>
                <w:lang w:val="kk-KZ"/>
              </w:rPr>
              <w:t>2</w:t>
            </w:r>
          </w:p>
        </w:tc>
        <w:tc>
          <w:tcPr>
            <w:tcW w:w="1134" w:type="dxa"/>
            <w:shd w:val="clear" w:color="auto" w:fill="auto"/>
          </w:tcPr>
          <w:p w:rsidR="00991712" w:rsidRPr="006D1F26" w:rsidRDefault="00991712" w:rsidP="000452AE">
            <w:pPr>
              <w:jc w:val="center"/>
              <w:rPr>
                <w:lang w:val="kk-KZ"/>
              </w:rPr>
            </w:pPr>
            <w:r w:rsidRPr="006D1F26">
              <w:rPr>
                <w:lang w:val="kk-KZ"/>
              </w:rPr>
              <w:t>3</w:t>
            </w:r>
          </w:p>
        </w:tc>
        <w:tc>
          <w:tcPr>
            <w:tcW w:w="1417" w:type="dxa"/>
            <w:shd w:val="clear" w:color="auto" w:fill="auto"/>
          </w:tcPr>
          <w:p w:rsidR="00991712" w:rsidRPr="006D1F26" w:rsidRDefault="00991712" w:rsidP="000452AE">
            <w:pPr>
              <w:jc w:val="center"/>
              <w:rPr>
                <w:lang w:val="kk-KZ"/>
              </w:rPr>
            </w:pPr>
            <w:r w:rsidRPr="006D1F26">
              <w:rPr>
                <w:lang w:val="kk-KZ"/>
              </w:rPr>
              <w:t>4</w:t>
            </w:r>
          </w:p>
        </w:tc>
        <w:tc>
          <w:tcPr>
            <w:tcW w:w="1276" w:type="dxa"/>
            <w:shd w:val="clear" w:color="auto" w:fill="auto"/>
          </w:tcPr>
          <w:p w:rsidR="00991712" w:rsidRPr="006D1F26" w:rsidRDefault="00991712" w:rsidP="000452AE">
            <w:pPr>
              <w:jc w:val="center"/>
              <w:rPr>
                <w:lang w:val="kk-KZ"/>
              </w:rPr>
            </w:pPr>
            <w:r w:rsidRPr="006D1F26">
              <w:rPr>
                <w:lang w:val="kk-KZ"/>
              </w:rPr>
              <w:t>5</w:t>
            </w:r>
          </w:p>
        </w:tc>
        <w:tc>
          <w:tcPr>
            <w:tcW w:w="1134" w:type="dxa"/>
            <w:shd w:val="clear" w:color="auto" w:fill="auto"/>
          </w:tcPr>
          <w:p w:rsidR="00991712" w:rsidRPr="006D1F26" w:rsidRDefault="00991712" w:rsidP="000452AE">
            <w:pPr>
              <w:jc w:val="center"/>
              <w:rPr>
                <w:lang w:val="kk-KZ"/>
              </w:rPr>
            </w:pPr>
            <w:r w:rsidRPr="006D1F26">
              <w:rPr>
                <w:lang w:val="kk-KZ"/>
              </w:rPr>
              <w:t>6</w:t>
            </w:r>
          </w:p>
        </w:tc>
        <w:tc>
          <w:tcPr>
            <w:tcW w:w="1729" w:type="dxa"/>
          </w:tcPr>
          <w:p w:rsidR="00991712" w:rsidRPr="006D1F26" w:rsidRDefault="00991712" w:rsidP="000452AE">
            <w:pPr>
              <w:jc w:val="center"/>
              <w:rPr>
                <w:lang w:val="kk-KZ"/>
              </w:rPr>
            </w:pPr>
            <w:r w:rsidRPr="006D1F26">
              <w:rPr>
                <w:lang w:val="kk-KZ"/>
              </w:rPr>
              <w:t>7</w:t>
            </w:r>
          </w:p>
        </w:tc>
      </w:tr>
      <w:tr w:rsidR="007E620A" w:rsidRPr="00B12E8F" w:rsidTr="007E620A">
        <w:tc>
          <w:tcPr>
            <w:tcW w:w="851" w:type="dxa"/>
            <w:shd w:val="clear" w:color="auto" w:fill="auto"/>
          </w:tcPr>
          <w:p w:rsidR="007E620A" w:rsidRPr="006D1F26" w:rsidRDefault="007E620A" w:rsidP="007E620A">
            <w:pPr>
              <w:rPr>
                <w:lang w:val="kk-KZ"/>
              </w:rPr>
            </w:pPr>
            <w:r w:rsidRPr="006D1F26">
              <w:rPr>
                <w:lang w:val="kk-KZ"/>
              </w:rPr>
              <w:t>1.</w:t>
            </w:r>
          </w:p>
        </w:tc>
        <w:tc>
          <w:tcPr>
            <w:tcW w:w="2268" w:type="dxa"/>
            <w:shd w:val="clear" w:color="auto" w:fill="auto"/>
          </w:tcPr>
          <w:p w:rsidR="007E620A" w:rsidRPr="006D1F26" w:rsidRDefault="007E620A" w:rsidP="007E620A">
            <w:pPr>
              <w:rPr>
                <w:lang w:val="kk-KZ"/>
              </w:rPr>
            </w:pPr>
            <w:r w:rsidRPr="006D1F26">
              <w:rPr>
                <w:lang w:val="kk-KZ"/>
              </w:rPr>
              <w:t>Еңбекақы төлеу шығысы, оның ішінде</w:t>
            </w:r>
          </w:p>
        </w:tc>
        <w:tc>
          <w:tcPr>
            <w:tcW w:w="1134" w:type="dxa"/>
            <w:shd w:val="clear" w:color="auto" w:fill="auto"/>
          </w:tcPr>
          <w:p w:rsidR="007E620A" w:rsidRPr="006D1F26" w:rsidRDefault="007E620A" w:rsidP="007E620A">
            <w:pPr>
              <w:jc w:val="both"/>
              <w:rPr>
                <w:lang w:val="kk-KZ"/>
              </w:rPr>
            </w:pPr>
          </w:p>
        </w:tc>
        <w:tc>
          <w:tcPr>
            <w:tcW w:w="1417" w:type="dxa"/>
            <w:shd w:val="clear" w:color="auto" w:fill="auto"/>
          </w:tcPr>
          <w:p w:rsidR="007E620A" w:rsidRPr="006D1F26" w:rsidRDefault="007E620A" w:rsidP="007E620A">
            <w:pPr>
              <w:jc w:val="both"/>
              <w:rPr>
                <w:lang w:val="kk-KZ"/>
              </w:rPr>
            </w:pPr>
          </w:p>
        </w:tc>
        <w:tc>
          <w:tcPr>
            <w:tcW w:w="1276" w:type="dxa"/>
            <w:shd w:val="clear" w:color="auto" w:fill="auto"/>
          </w:tcPr>
          <w:p w:rsidR="007E620A" w:rsidRPr="006D1F26" w:rsidRDefault="007E620A" w:rsidP="007E620A">
            <w:pPr>
              <w:jc w:val="both"/>
              <w:rPr>
                <w:lang w:val="kk-KZ"/>
              </w:rPr>
            </w:pPr>
          </w:p>
        </w:tc>
        <w:tc>
          <w:tcPr>
            <w:tcW w:w="1134" w:type="dxa"/>
            <w:shd w:val="clear" w:color="auto" w:fill="auto"/>
          </w:tcPr>
          <w:p w:rsidR="007E620A" w:rsidRPr="006D1F26" w:rsidRDefault="007E620A" w:rsidP="007E620A">
            <w:pPr>
              <w:jc w:val="both"/>
              <w:rPr>
                <w:lang w:val="kk-KZ"/>
              </w:rPr>
            </w:pPr>
          </w:p>
        </w:tc>
        <w:tc>
          <w:tcPr>
            <w:tcW w:w="1729" w:type="dxa"/>
          </w:tcPr>
          <w:p w:rsidR="007E620A" w:rsidRPr="006D1F26" w:rsidRDefault="007E620A" w:rsidP="007E620A">
            <w:pPr>
              <w:jc w:val="both"/>
              <w:rPr>
                <w:lang w:val="kk-KZ"/>
              </w:rPr>
            </w:pPr>
          </w:p>
        </w:tc>
      </w:tr>
      <w:tr w:rsidR="007E620A" w:rsidRPr="006D1F26" w:rsidTr="007E620A">
        <w:tc>
          <w:tcPr>
            <w:tcW w:w="851" w:type="dxa"/>
            <w:shd w:val="clear" w:color="auto" w:fill="auto"/>
          </w:tcPr>
          <w:p w:rsidR="007E620A" w:rsidRPr="006D1F26" w:rsidRDefault="007E620A" w:rsidP="007E620A">
            <w:pPr>
              <w:rPr>
                <w:lang w:val="kk-KZ"/>
              </w:rPr>
            </w:pPr>
          </w:p>
        </w:tc>
        <w:tc>
          <w:tcPr>
            <w:tcW w:w="2268" w:type="dxa"/>
            <w:shd w:val="clear" w:color="auto" w:fill="auto"/>
          </w:tcPr>
          <w:p w:rsidR="007E620A" w:rsidRPr="006D1F26" w:rsidRDefault="007E620A" w:rsidP="007E620A">
            <w:pPr>
              <w:rPr>
                <w:lang w:val="kk-KZ"/>
              </w:rPr>
            </w:pPr>
            <w:r w:rsidRPr="006D1F26">
              <w:rPr>
                <w:lang w:val="kk-KZ"/>
              </w:rPr>
              <w:t>Жалақы</w:t>
            </w:r>
          </w:p>
        </w:tc>
        <w:tc>
          <w:tcPr>
            <w:tcW w:w="1134" w:type="dxa"/>
            <w:shd w:val="clear" w:color="auto" w:fill="auto"/>
          </w:tcPr>
          <w:p w:rsidR="007E620A" w:rsidRPr="006D1F26" w:rsidRDefault="007E620A" w:rsidP="007E620A">
            <w:pPr>
              <w:jc w:val="both"/>
              <w:rPr>
                <w:lang w:val="kk-KZ"/>
              </w:rPr>
            </w:pPr>
          </w:p>
        </w:tc>
        <w:tc>
          <w:tcPr>
            <w:tcW w:w="1417" w:type="dxa"/>
            <w:shd w:val="clear" w:color="auto" w:fill="auto"/>
          </w:tcPr>
          <w:p w:rsidR="007E620A" w:rsidRPr="006D1F26" w:rsidRDefault="007E620A" w:rsidP="007E620A">
            <w:pPr>
              <w:jc w:val="both"/>
              <w:rPr>
                <w:lang w:val="kk-KZ"/>
              </w:rPr>
            </w:pPr>
          </w:p>
        </w:tc>
        <w:tc>
          <w:tcPr>
            <w:tcW w:w="1276" w:type="dxa"/>
            <w:shd w:val="clear" w:color="auto" w:fill="auto"/>
          </w:tcPr>
          <w:p w:rsidR="007E620A" w:rsidRPr="006D1F26" w:rsidRDefault="007E620A" w:rsidP="007E620A">
            <w:pPr>
              <w:jc w:val="both"/>
              <w:rPr>
                <w:lang w:val="kk-KZ"/>
              </w:rPr>
            </w:pPr>
          </w:p>
        </w:tc>
        <w:tc>
          <w:tcPr>
            <w:tcW w:w="1134" w:type="dxa"/>
            <w:shd w:val="clear" w:color="auto" w:fill="auto"/>
          </w:tcPr>
          <w:p w:rsidR="007E620A" w:rsidRPr="006D1F26" w:rsidRDefault="007E620A" w:rsidP="007E620A">
            <w:pPr>
              <w:jc w:val="both"/>
              <w:rPr>
                <w:lang w:val="kk-KZ"/>
              </w:rPr>
            </w:pPr>
          </w:p>
        </w:tc>
        <w:tc>
          <w:tcPr>
            <w:tcW w:w="1729" w:type="dxa"/>
          </w:tcPr>
          <w:p w:rsidR="007E620A" w:rsidRPr="006D1F26" w:rsidRDefault="007E620A" w:rsidP="007E620A">
            <w:pPr>
              <w:jc w:val="both"/>
              <w:rPr>
                <w:lang w:val="kk-KZ"/>
              </w:rPr>
            </w:pPr>
          </w:p>
        </w:tc>
      </w:tr>
      <w:tr w:rsidR="007E620A" w:rsidRPr="006D1F26" w:rsidTr="007E620A">
        <w:tc>
          <w:tcPr>
            <w:tcW w:w="851" w:type="dxa"/>
            <w:shd w:val="clear" w:color="auto" w:fill="auto"/>
          </w:tcPr>
          <w:p w:rsidR="007E620A" w:rsidRPr="006D1F26" w:rsidRDefault="007E620A" w:rsidP="007E620A">
            <w:pPr>
              <w:rPr>
                <w:lang w:val="kk-KZ"/>
              </w:rPr>
            </w:pPr>
          </w:p>
        </w:tc>
        <w:tc>
          <w:tcPr>
            <w:tcW w:w="2268" w:type="dxa"/>
            <w:shd w:val="clear" w:color="auto" w:fill="auto"/>
          </w:tcPr>
          <w:p w:rsidR="007E620A" w:rsidRPr="006D1F26" w:rsidRDefault="007E620A" w:rsidP="007E620A">
            <w:pPr>
              <w:rPr>
                <w:lang w:val="kk-KZ"/>
              </w:rPr>
            </w:pPr>
            <w:r w:rsidRPr="006D1F26">
              <w:rPr>
                <w:lang w:val="kk-KZ"/>
              </w:rPr>
              <w:t>Әлеуметтік салық</w:t>
            </w:r>
          </w:p>
        </w:tc>
        <w:tc>
          <w:tcPr>
            <w:tcW w:w="1134" w:type="dxa"/>
            <w:shd w:val="clear" w:color="auto" w:fill="auto"/>
          </w:tcPr>
          <w:p w:rsidR="007E620A" w:rsidRPr="006D1F26" w:rsidRDefault="007E620A" w:rsidP="007E620A">
            <w:pPr>
              <w:jc w:val="both"/>
              <w:rPr>
                <w:lang w:val="kk-KZ"/>
              </w:rPr>
            </w:pPr>
          </w:p>
        </w:tc>
        <w:tc>
          <w:tcPr>
            <w:tcW w:w="1417" w:type="dxa"/>
            <w:shd w:val="clear" w:color="auto" w:fill="auto"/>
          </w:tcPr>
          <w:p w:rsidR="007E620A" w:rsidRPr="006D1F26" w:rsidRDefault="007E620A" w:rsidP="007E620A">
            <w:pPr>
              <w:jc w:val="both"/>
              <w:rPr>
                <w:lang w:val="kk-KZ"/>
              </w:rPr>
            </w:pPr>
          </w:p>
        </w:tc>
        <w:tc>
          <w:tcPr>
            <w:tcW w:w="1276" w:type="dxa"/>
            <w:shd w:val="clear" w:color="auto" w:fill="auto"/>
          </w:tcPr>
          <w:p w:rsidR="007E620A" w:rsidRPr="006D1F26" w:rsidRDefault="007E620A" w:rsidP="007E620A">
            <w:pPr>
              <w:jc w:val="both"/>
              <w:rPr>
                <w:lang w:val="kk-KZ"/>
              </w:rPr>
            </w:pPr>
          </w:p>
        </w:tc>
        <w:tc>
          <w:tcPr>
            <w:tcW w:w="1134" w:type="dxa"/>
            <w:shd w:val="clear" w:color="auto" w:fill="auto"/>
          </w:tcPr>
          <w:p w:rsidR="007E620A" w:rsidRPr="006D1F26" w:rsidRDefault="007E620A" w:rsidP="007E620A">
            <w:pPr>
              <w:jc w:val="both"/>
              <w:rPr>
                <w:lang w:val="kk-KZ"/>
              </w:rPr>
            </w:pPr>
          </w:p>
        </w:tc>
        <w:tc>
          <w:tcPr>
            <w:tcW w:w="1729" w:type="dxa"/>
          </w:tcPr>
          <w:p w:rsidR="007E620A" w:rsidRPr="006D1F26" w:rsidRDefault="007E620A" w:rsidP="007E620A">
            <w:pPr>
              <w:jc w:val="both"/>
              <w:rPr>
                <w:lang w:val="kk-KZ"/>
              </w:rPr>
            </w:pPr>
          </w:p>
        </w:tc>
      </w:tr>
      <w:tr w:rsidR="007E620A" w:rsidRPr="006D1F26" w:rsidTr="007E620A">
        <w:tc>
          <w:tcPr>
            <w:tcW w:w="851" w:type="dxa"/>
            <w:shd w:val="clear" w:color="auto" w:fill="auto"/>
          </w:tcPr>
          <w:p w:rsidR="007E620A" w:rsidRPr="006D1F26" w:rsidRDefault="007E620A" w:rsidP="007E620A">
            <w:pPr>
              <w:rPr>
                <w:lang w:val="kk-KZ"/>
              </w:rPr>
            </w:pPr>
          </w:p>
        </w:tc>
        <w:tc>
          <w:tcPr>
            <w:tcW w:w="2268" w:type="dxa"/>
            <w:shd w:val="clear" w:color="auto" w:fill="auto"/>
          </w:tcPr>
          <w:p w:rsidR="007E620A" w:rsidRPr="006D1F26" w:rsidRDefault="007E620A" w:rsidP="007E620A">
            <w:pPr>
              <w:rPr>
                <w:lang w:val="kk-KZ"/>
              </w:rPr>
            </w:pPr>
            <w:r w:rsidRPr="006D1F26">
              <w:rPr>
                <w:lang w:val="kk-KZ"/>
              </w:rPr>
              <w:t>Әлеуметтік аударымдар</w:t>
            </w:r>
          </w:p>
        </w:tc>
        <w:tc>
          <w:tcPr>
            <w:tcW w:w="1134" w:type="dxa"/>
            <w:shd w:val="clear" w:color="auto" w:fill="auto"/>
          </w:tcPr>
          <w:p w:rsidR="007E620A" w:rsidRPr="006D1F26" w:rsidRDefault="007E620A" w:rsidP="007E620A">
            <w:pPr>
              <w:jc w:val="both"/>
              <w:rPr>
                <w:lang w:val="kk-KZ"/>
              </w:rPr>
            </w:pPr>
          </w:p>
        </w:tc>
        <w:tc>
          <w:tcPr>
            <w:tcW w:w="1417" w:type="dxa"/>
            <w:shd w:val="clear" w:color="auto" w:fill="auto"/>
          </w:tcPr>
          <w:p w:rsidR="007E620A" w:rsidRPr="006D1F26" w:rsidRDefault="007E620A" w:rsidP="007E620A">
            <w:pPr>
              <w:jc w:val="both"/>
              <w:rPr>
                <w:lang w:val="kk-KZ"/>
              </w:rPr>
            </w:pPr>
          </w:p>
        </w:tc>
        <w:tc>
          <w:tcPr>
            <w:tcW w:w="1276" w:type="dxa"/>
            <w:shd w:val="clear" w:color="auto" w:fill="auto"/>
          </w:tcPr>
          <w:p w:rsidR="007E620A" w:rsidRPr="006D1F26" w:rsidRDefault="007E620A" w:rsidP="007E620A">
            <w:pPr>
              <w:jc w:val="both"/>
              <w:rPr>
                <w:lang w:val="kk-KZ"/>
              </w:rPr>
            </w:pPr>
          </w:p>
        </w:tc>
        <w:tc>
          <w:tcPr>
            <w:tcW w:w="1134" w:type="dxa"/>
            <w:shd w:val="clear" w:color="auto" w:fill="auto"/>
          </w:tcPr>
          <w:p w:rsidR="007E620A" w:rsidRPr="006D1F26" w:rsidRDefault="007E620A" w:rsidP="007E620A">
            <w:pPr>
              <w:jc w:val="both"/>
              <w:rPr>
                <w:lang w:val="kk-KZ"/>
              </w:rPr>
            </w:pPr>
          </w:p>
        </w:tc>
        <w:tc>
          <w:tcPr>
            <w:tcW w:w="1729" w:type="dxa"/>
          </w:tcPr>
          <w:p w:rsidR="007E620A" w:rsidRPr="006D1F26" w:rsidRDefault="007E620A" w:rsidP="007E620A">
            <w:pPr>
              <w:jc w:val="both"/>
              <w:rPr>
                <w:lang w:val="kk-KZ"/>
              </w:rPr>
            </w:pPr>
          </w:p>
        </w:tc>
      </w:tr>
      <w:tr w:rsidR="007E620A" w:rsidRPr="00B12E8F" w:rsidTr="007E620A">
        <w:tc>
          <w:tcPr>
            <w:tcW w:w="851" w:type="dxa"/>
            <w:shd w:val="clear" w:color="auto" w:fill="auto"/>
          </w:tcPr>
          <w:p w:rsidR="007E620A" w:rsidRPr="006D1F26" w:rsidRDefault="007E620A" w:rsidP="007E620A">
            <w:pPr>
              <w:rPr>
                <w:lang w:val="kk-KZ"/>
              </w:rPr>
            </w:pPr>
          </w:p>
        </w:tc>
        <w:tc>
          <w:tcPr>
            <w:tcW w:w="2268" w:type="dxa"/>
            <w:shd w:val="clear" w:color="auto" w:fill="auto"/>
          </w:tcPr>
          <w:p w:rsidR="007E620A" w:rsidRPr="006D1F26" w:rsidRDefault="007E620A" w:rsidP="007E620A">
            <w:pPr>
              <w:rPr>
                <w:lang w:val="kk-KZ"/>
              </w:rPr>
            </w:pPr>
            <w:r w:rsidRPr="006D1F26">
              <w:rPr>
                <w:lang w:val="kk-KZ"/>
              </w:rPr>
              <w:t>Міндетті әлеуметтік медициналық сақтандыруға (бұдан әрі – МӘМС) аударымдар</w:t>
            </w:r>
          </w:p>
        </w:tc>
        <w:tc>
          <w:tcPr>
            <w:tcW w:w="1134" w:type="dxa"/>
            <w:shd w:val="clear" w:color="auto" w:fill="auto"/>
          </w:tcPr>
          <w:p w:rsidR="007E620A" w:rsidRPr="006D1F26" w:rsidRDefault="007E620A" w:rsidP="007E620A">
            <w:pPr>
              <w:jc w:val="both"/>
              <w:rPr>
                <w:lang w:val="kk-KZ"/>
              </w:rPr>
            </w:pPr>
          </w:p>
        </w:tc>
        <w:tc>
          <w:tcPr>
            <w:tcW w:w="1417" w:type="dxa"/>
            <w:shd w:val="clear" w:color="auto" w:fill="auto"/>
          </w:tcPr>
          <w:p w:rsidR="007E620A" w:rsidRPr="006D1F26" w:rsidRDefault="007E620A" w:rsidP="007E620A">
            <w:pPr>
              <w:jc w:val="both"/>
              <w:rPr>
                <w:lang w:val="kk-KZ"/>
              </w:rPr>
            </w:pPr>
          </w:p>
        </w:tc>
        <w:tc>
          <w:tcPr>
            <w:tcW w:w="1276" w:type="dxa"/>
            <w:shd w:val="clear" w:color="auto" w:fill="auto"/>
          </w:tcPr>
          <w:p w:rsidR="007E620A" w:rsidRPr="006D1F26" w:rsidRDefault="007E620A" w:rsidP="007E620A">
            <w:pPr>
              <w:jc w:val="both"/>
              <w:rPr>
                <w:lang w:val="kk-KZ"/>
              </w:rPr>
            </w:pPr>
          </w:p>
        </w:tc>
        <w:tc>
          <w:tcPr>
            <w:tcW w:w="1134" w:type="dxa"/>
            <w:shd w:val="clear" w:color="auto" w:fill="auto"/>
          </w:tcPr>
          <w:p w:rsidR="007E620A" w:rsidRPr="006D1F26" w:rsidRDefault="007E620A" w:rsidP="007E620A">
            <w:pPr>
              <w:jc w:val="both"/>
              <w:rPr>
                <w:lang w:val="kk-KZ"/>
              </w:rPr>
            </w:pPr>
          </w:p>
        </w:tc>
        <w:tc>
          <w:tcPr>
            <w:tcW w:w="1729" w:type="dxa"/>
          </w:tcPr>
          <w:p w:rsidR="007E620A" w:rsidRPr="006D1F26" w:rsidRDefault="007E620A" w:rsidP="007E620A">
            <w:pPr>
              <w:jc w:val="both"/>
              <w:rPr>
                <w:lang w:val="kk-KZ"/>
              </w:rPr>
            </w:pPr>
          </w:p>
        </w:tc>
      </w:tr>
      <w:tr w:rsidR="007E620A" w:rsidRPr="00B12E8F" w:rsidTr="007E620A">
        <w:tc>
          <w:tcPr>
            <w:tcW w:w="851" w:type="dxa"/>
            <w:shd w:val="clear" w:color="auto" w:fill="auto"/>
          </w:tcPr>
          <w:p w:rsidR="007E620A" w:rsidRPr="006D1F26" w:rsidRDefault="007E620A" w:rsidP="007E620A">
            <w:pPr>
              <w:rPr>
                <w:lang w:val="kk-KZ"/>
              </w:rPr>
            </w:pPr>
          </w:p>
        </w:tc>
        <w:tc>
          <w:tcPr>
            <w:tcW w:w="2268" w:type="dxa"/>
            <w:shd w:val="clear" w:color="auto" w:fill="auto"/>
          </w:tcPr>
          <w:p w:rsidR="007E620A" w:rsidRPr="006D1F26" w:rsidRDefault="007E620A" w:rsidP="007E620A">
            <w:pPr>
              <w:rPr>
                <w:lang w:val="kk-KZ"/>
              </w:rPr>
            </w:pPr>
            <w:r w:rsidRPr="006D1F26">
              <w:rPr>
                <w:lang w:val="kk-KZ"/>
              </w:rPr>
              <w:t>Жұмыс берушінің міндетті зейнетақы жарналары (бұдан әрі – ЖБМЗЖ)</w:t>
            </w:r>
          </w:p>
        </w:tc>
        <w:tc>
          <w:tcPr>
            <w:tcW w:w="1134" w:type="dxa"/>
            <w:shd w:val="clear" w:color="auto" w:fill="auto"/>
          </w:tcPr>
          <w:p w:rsidR="007E620A" w:rsidRPr="006D1F26" w:rsidRDefault="007E620A" w:rsidP="007E620A">
            <w:pPr>
              <w:jc w:val="both"/>
              <w:rPr>
                <w:lang w:val="kk-KZ"/>
              </w:rPr>
            </w:pPr>
          </w:p>
        </w:tc>
        <w:tc>
          <w:tcPr>
            <w:tcW w:w="1417" w:type="dxa"/>
            <w:shd w:val="clear" w:color="auto" w:fill="auto"/>
          </w:tcPr>
          <w:p w:rsidR="007E620A" w:rsidRPr="006D1F26" w:rsidRDefault="007E620A" w:rsidP="007E620A">
            <w:pPr>
              <w:jc w:val="both"/>
              <w:rPr>
                <w:lang w:val="kk-KZ"/>
              </w:rPr>
            </w:pPr>
          </w:p>
        </w:tc>
        <w:tc>
          <w:tcPr>
            <w:tcW w:w="1276" w:type="dxa"/>
            <w:shd w:val="clear" w:color="auto" w:fill="auto"/>
          </w:tcPr>
          <w:p w:rsidR="007E620A" w:rsidRPr="006D1F26" w:rsidRDefault="007E620A" w:rsidP="007E620A">
            <w:pPr>
              <w:jc w:val="both"/>
              <w:rPr>
                <w:lang w:val="kk-KZ"/>
              </w:rPr>
            </w:pPr>
          </w:p>
        </w:tc>
        <w:tc>
          <w:tcPr>
            <w:tcW w:w="1134" w:type="dxa"/>
            <w:shd w:val="clear" w:color="auto" w:fill="auto"/>
          </w:tcPr>
          <w:p w:rsidR="007E620A" w:rsidRPr="006D1F26" w:rsidRDefault="007E620A" w:rsidP="007E620A">
            <w:pPr>
              <w:jc w:val="both"/>
              <w:rPr>
                <w:lang w:val="kk-KZ"/>
              </w:rPr>
            </w:pPr>
          </w:p>
        </w:tc>
        <w:tc>
          <w:tcPr>
            <w:tcW w:w="1729" w:type="dxa"/>
          </w:tcPr>
          <w:p w:rsidR="007E620A" w:rsidRPr="006D1F26" w:rsidRDefault="007E620A" w:rsidP="007E620A">
            <w:pPr>
              <w:jc w:val="both"/>
              <w:rPr>
                <w:lang w:val="kk-KZ"/>
              </w:rPr>
            </w:pPr>
          </w:p>
        </w:tc>
      </w:tr>
      <w:tr w:rsidR="007E620A" w:rsidRPr="00B12E8F" w:rsidTr="007E620A">
        <w:tc>
          <w:tcPr>
            <w:tcW w:w="851" w:type="dxa"/>
            <w:shd w:val="clear" w:color="auto" w:fill="auto"/>
          </w:tcPr>
          <w:p w:rsidR="007E620A" w:rsidRPr="006D1F26" w:rsidRDefault="007E620A" w:rsidP="007E620A">
            <w:pPr>
              <w:rPr>
                <w:lang w:val="kk-KZ"/>
              </w:rPr>
            </w:pPr>
            <w:r w:rsidRPr="006D1F26">
              <w:rPr>
                <w:lang w:val="kk-KZ"/>
              </w:rPr>
              <w:t>1.1</w:t>
            </w:r>
          </w:p>
        </w:tc>
        <w:tc>
          <w:tcPr>
            <w:tcW w:w="2268" w:type="dxa"/>
            <w:shd w:val="clear" w:color="auto" w:fill="auto"/>
          </w:tcPr>
          <w:p w:rsidR="007E620A" w:rsidRPr="006D1F26" w:rsidRDefault="007E620A" w:rsidP="007E620A">
            <w:pPr>
              <w:rPr>
                <w:lang w:val="kk-KZ"/>
              </w:rPr>
            </w:pPr>
            <w:r w:rsidRPr="006D1F26">
              <w:rPr>
                <w:lang w:val="kk-KZ"/>
              </w:rPr>
              <w:t>Зерттеу басшысына еңбекақы төлеу шығысы</w:t>
            </w:r>
          </w:p>
          <w:p w:rsidR="007E620A" w:rsidRPr="006D1F26" w:rsidRDefault="007E620A" w:rsidP="007E620A">
            <w:pPr>
              <w:rPr>
                <w:lang w:val="kk-KZ"/>
              </w:rPr>
            </w:pPr>
            <w:r w:rsidRPr="006D1F26">
              <w:rPr>
                <w:lang w:val="kk-KZ"/>
              </w:rPr>
              <w:t>(Тегі, аты, әкесінің аты (ол болған жағдайда)</w:t>
            </w:r>
          </w:p>
        </w:tc>
        <w:tc>
          <w:tcPr>
            <w:tcW w:w="1134" w:type="dxa"/>
            <w:shd w:val="clear" w:color="auto" w:fill="auto"/>
          </w:tcPr>
          <w:p w:rsidR="007E620A" w:rsidRPr="006D1F26" w:rsidRDefault="007E620A" w:rsidP="007E620A">
            <w:pPr>
              <w:jc w:val="both"/>
              <w:rPr>
                <w:lang w:val="kk-KZ"/>
              </w:rPr>
            </w:pPr>
          </w:p>
        </w:tc>
        <w:tc>
          <w:tcPr>
            <w:tcW w:w="1417" w:type="dxa"/>
            <w:shd w:val="clear" w:color="auto" w:fill="auto"/>
          </w:tcPr>
          <w:p w:rsidR="007E620A" w:rsidRPr="006D1F26" w:rsidRDefault="007E620A" w:rsidP="007E620A">
            <w:pPr>
              <w:jc w:val="both"/>
              <w:rPr>
                <w:lang w:val="kk-KZ"/>
              </w:rPr>
            </w:pPr>
          </w:p>
        </w:tc>
        <w:tc>
          <w:tcPr>
            <w:tcW w:w="1276" w:type="dxa"/>
            <w:shd w:val="clear" w:color="auto" w:fill="auto"/>
          </w:tcPr>
          <w:p w:rsidR="007E620A" w:rsidRPr="006D1F26" w:rsidRDefault="007E620A" w:rsidP="007E620A">
            <w:pPr>
              <w:jc w:val="both"/>
              <w:rPr>
                <w:lang w:val="kk-KZ"/>
              </w:rPr>
            </w:pPr>
          </w:p>
        </w:tc>
        <w:tc>
          <w:tcPr>
            <w:tcW w:w="1134" w:type="dxa"/>
            <w:shd w:val="clear" w:color="auto" w:fill="auto"/>
          </w:tcPr>
          <w:p w:rsidR="007E620A" w:rsidRPr="006D1F26" w:rsidRDefault="007E620A" w:rsidP="007E620A">
            <w:pPr>
              <w:jc w:val="both"/>
              <w:rPr>
                <w:lang w:val="kk-KZ"/>
              </w:rPr>
            </w:pPr>
          </w:p>
        </w:tc>
        <w:tc>
          <w:tcPr>
            <w:tcW w:w="1729" w:type="dxa"/>
          </w:tcPr>
          <w:p w:rsidR="00F23EC3" w:rsidRPr="006D1F26" w:rsidRDefault="00F23EC3" w:rsidP="00F23EC3">
            <w:pPr>
              <w:jc w:val="both"/>
              <w:rPr>
                <w:lang w:val="kk-KZ"/>
              </w:rPr>
            </w:pPr>
            <w:r w:rsidRPr="006D1F26">
              <w:rPr>
                <w:lang w:val="kk-KZ"/>
              </w:rPr>
              <w:t>Орындалатын жұмыстың тізбесі:</w:t>
            </w:r>
          </w:p>
          <w:p w:rsidR="00F23EC3" w:rsidRPr="006D1F26" w:rsidRDefault="00F23EC3" w:rsidP="00F23EC3">
            <w:pPr>
              <w:jc w:val="both"/>
              <w:rPr>
                <w:lang w:val="kk-KZ"/>
              </w:rPr>
            </w:pPr>
            <w:r w:rsidRPr="006D1F26">
              <w:rPr>
                <w:lang w:val="kk-KZ"/>
              </w:rPr>
              <w:t>1)...</w:t>
            </w:r>
          </w:p>
          <w:p w:rsidR="00F23EC3" w:rsidRPr="006D1F26" w:rsidRDefault="00F23EC3" w:rsidP="00F23EC3">
            <w:pPr>
              <w:jc w:val="both"/>
              <w:rPr>
                <w:lang w:val="kk-KZ"/>
              </w:rPr>
            </w:pPr>
            <w:r w:rsidRPr="006D1F26">
              <w:rPr>
                <w:lang w:val="kk-KZ"/>
              </w:rPr>
              <w:t>2)...</w:t>
            </w:r>
          </w:p>
          <w:p w:rsidR="00F23EC3" w:rsidRPr="006D1F26" w:rsidRDefault="00F23EC3" w:rsidP="00F23EC3">
            <w:pPr>
              <w:jc w:val="both"/>
              <w:rPr>
                <w:lang w:val="kk-KZ"/>
              </w:rPr>
            </w:pPr>
          </w:p>
          <w:p w:rsidR="00F23EC3" w:rsidRPr="006D1F26" w:rsidRDefault="00F23EC3" w:rsidP="00F23EC3">
            <w:pPr>
              <w:jc w:val="both"/>
              <w:rPr>
                <w:lang w:val="kk-KZ"/>
              </w:rPr>
            </w:pPr>
          </w:p>
          <w:p w:rsidR="007E620A" w:rsidRPr="006D1F26" w:rsidRDefault="00F23EC3" w:rsidP="00F23EC3">
            <w:pPr>
              <w:jc w:val="both"/>
              <w:rPr>
                <w:lang w:val="kk-KZ"/>
              </w:rPr>
            </w:pPr>
            <w:r w:rsidRPr="006D1F26">
              <w:rPr>
                <w:lang w:val="kk-KZ"/>
              </w:rPr>
              <w:t>Тарифтік мөлшерлеме –</w:t>
            </w: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Жалақы</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Әлеуметтік салық</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Әлеуметтік аударымдар</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МӘМС-ке аударымдар</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ЖБМЗЖ</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r w:rsidRPr="006D1F26">
              <w:rPr>
                <w:lang w:val="kk-KZ"/>
              </w:rPr>
              <w:t>1.2</w:t>
            </w:r>
          </w:p>
        </w:tc>
        <w:tc>
          <w:tcPr>
            <w:tcW w:w="2268" w:type="dxa"/>
            <w:shd w:val="clear" w:color="auto" w:fill="auto"/>
          </w:tcPr>
          <w:p w:rsidR="00F23EC3" w:rsidRPr="006D1F26" w:rsidRDefault="00F23EC3" w:rsidP="00F23EC3">
            <w:pPr>
              <w:rPr>
                <w:lang w:val="kk-KZ"/>
              </w:rPr>
            </w:pPr>
            <w:r w:rsidRPr="006D1F26">
              <w:rPr>
                <w:lang w:val="kk-KZ"/>
              </w:rPr>
              <w:t>Жетекші орындаушылар</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B12E8F" w:rsidTr="007E620A">
        <w:tc>
          <w:tcPr>
            <w:tcW w:w="851" w:type="dxa"/>
            <w:shd w:val="clear" w:color="auto" w:fill="auto"/>
          </w:tcPr>
          <w:p w:rsidR="00F23EC3" w:rsidRPr="006D1F26" w:rsidRDefault="00F23EC3" w:rsidP="00F23EC3">
            <w:pPr>
              <w:rPr>
                <w:lang w:val="kk-KZ"/>
              </w:rPr>
            </w:pPr>
            <w:r w:rsidRPr="006D1F26">
              <w:rPr>
                <w:lang w:val="kk-KZ"/>
              </w:rPr>
              <w:t>1.2.1</w:t>
            </w:r>
          </w:p>
        </w:tc>
        <w:tc>
          <w:tcPr>
            <w:tcW w:w="2268" w:type="dxa"/>
            <w:shd w:val="clear" w:color="auto" w:fill="auto"/>
          </w:tcPr>
          <w:p w:rsidR="00F23EC3" w:rsidRPr="006D1F26" w:rsidRDefault="00F23EC3" w:rsidP="00F23EC3">
            <w:pPr>
              <w:rPr>
                <w:lang w:val="kk-KZ"/>
              </w:rPr>
            </w:pPr>
            <w:r w:rsidRPr="006D1F26">
              <w:rPr>
                <w:lang w:val="kk-KZ"/>
              </w:rPr>
              <w:t>Жетекші орындаушыға еңбекақы төлеу шығысы</w:t>
            </w:r>
          </w:p>
          <w:p w:rsidR="00F23EC3" w:rsidRPr="006D1F26" w:rsidRDefault="00F23EC3" w:rsidP="00F23EC3">
            <w:pPr>
              <w:rPr>
                <w:lang w:val="kk-KZ"/>
              </w:rPr>
            </w:pPr>
            <w:r w:rsidRPr="006D1F26">
              <w:rPr>
                <w:lang w:val="kk-KZ"/>
              </w:rPr>
              <w:t>(Тегі, аты, әкесінің аты (ол болған жағдайда)</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r w:rsidRPr="006D1F26">
              <w:rPr>
                <w:lang w:val="kk-KZ"/>
              </w:rPr>
              <w:t>Орындалатын жұмыстың тізбесі:</w:t>
            </w:r>
          </w:p>
          <w:p w:rsidR="00F23EC3" w:rsidRPr="006D1F26" w:rsidRDefault="00F23EC3" w:rsidP="00F23EC3">
            <w:pPr>
              <w:jc w:val="both"/>
              <w:rPr>
                <w:lang w:val="kk-KZ"/>
              </w:rPr>
            </w:pPr>
            <w:r w:rsidRPr="006D1F26">
              <w:rPr>
                <w:lang w:val="kk-KZ"/>
              </w:rPr>
              <w:t>1)...</w:t>
            </w:r>
          </w:p>
          <w:p w:rsidR="00F23EC3" w:rsidRPr="006D1F26" w:rsidRDefault="00F23EC3" w:rsidP="00F23EC3">
            <w:pPr>
              <w:jc w:val="both"/>
              <w:rPr>
                <w:lang w:val="kk-KZ"/>
              </w:rPr>
            </w:pPr>
            <w:r w:rsidRPr="006D1F26">
              <w:rPr>
                <w:lang w:val="kk-KZ"/>
              </w:rPr>
              <w:t>2)...</w:t>
            </w:r>
          </w:p>
          <w:p w:rsidR="00F23EC3" w:rsidRPr="006D1F26" w:rsidRDefault="00F23EC3" w:rsidP="00F23EC3">
            <w:pPr>
              <w:jc w:val="both"/>
              <w:rPr>
                <w:lang w:val="kk-KZ"/>
              </w:rPr>
            </w:pPr>
          </w:p>
          <w:p w:rsidR="00F23EC3" w:rsidRPr="006D1F26" w:rsidRDefault="00F23EC3" w:rsidP="00F23EC3">
            <w:pPr>
              <w:jc w:val="both"/>
              <w:rPr>
                <w:lang w:val="kk-KZ"/>
              </w:rPr>
            </w:pPr>
          </w:p>
          <w:p w:rsidR="00F23EC3" w:rsidRPr="006D1F26" w:rsidRDefault="00F23EC3" w:rsidP="00F23EC3">
            <w:pPr>
              <w:jc w:val="both"/>
              <w:rPr>
                <w:lang w:val="kk-KZ"/>
              </w:rPr>
            </w:pPr>
            <w:r w:rsidRPr="006D1F26">
              <w:rPr>
                <w:lang w:val="kk-KZ"/>
              </w:rPr>
              <w:t>Тарифтік мөлшерлеме –</w:t>
            </w: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Жалақы</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Әлеуметтік салық</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Әлеуметтік аударымдар</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МӘМС-ке аударымдар</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ЖБМЗЖ</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991712" w:rsidRPr="006D1F26" w:rsidTr="007E620A">
        <w:tc>
          <w:tcPr>
            <w:tcW w:w="851" w:type="dxa"/>
            <w:shd w:val="clear" w:color="auto" w:fill="auto"/>
          </w:tcPr>
          <w:p w:rsidR="00991712" w:rsidRPr="006D1F26" w:rsidRDefault="00991712" w:rsidP="000452AE">
            <w:r w:rsidRPr="006D1F26">
              <w:t>1.2.2</w:t>
            </w:r>
          </w:p>
        </w:tc>
        <w:tc>
          <w:tcPr>
            <w:tcW w:w="2268" w:type="dxa"/>
            <w:shd w:val="clear" w:color="auto" w:fill="auto"/>
          </w:tcPr>
          <w:p w:rsidR="00991712" w:rsidRPr="006D1F26" w:rsidRDefault="00991712" w:rsidP="000452AE">
            <w:pPr>
              <w:jc w:val="both"/>
            </w:pPr>
          </w:p>
        </w:tc>
        <w:tc>
          <w:tcPr>
            <w:tcW w:w="1134" w:type="dxa"/>
            <w:shd w:val="clear" w:color="auto" w:fill="auto"/>
          </w:tcPr>
          <w:p w:rsidR="00991712" w:rsidRPr="006D1F26" w:rsidRDefault="00991712" w:rsidP="000452AE">
            <w:pPr>
              <w:jc w:val="both"/>
            </w:pPr>
          </w:p>
        </w:tc>
        <w:tc>
          <w:tcPr>
            <w:tcW w:w="1417" w:type="dxa"/>
            <w:shd w:val="clear" w:color="auto" w:fill="auto"/>
          </w:tcPr>
          <w:p w:rsidR="00991712" w:rsidRPr="006D1F26" w:rsidRDefault="00991712" w:rsidP="000452AE">
            <w:pPr>
              <w:jc w:val="both"/>
            </w:pPr>
          </w:p>
        </w:tc>
        <w:tc>
          <w:tcPr>
            <w:tcW w:w="1276" w:type="dxa"/>
            <w:shd w:val="clear" w:color="auto" w:fill="auto"/>
          </w:tcPr>
          <w:p w:rsidR="00991712" w:rsidRPr="006D1F26" w:rsidRDefault="00991712" w:rsidP="000452AE">
            <w:pPr>
              <w:jc w:val="both"/>
            </w:pPr>
          </w:p>
        </w:tc>
        <w:tc>
          <w:tcPr>
            <w:tcW w:w="1134" w:type="dxa"/>
            <w:shd w:val="clear" w:color="auto" w:fill="auto"/>
          </w:tcPr>
          <w:p w:rsidR="00991712" w:rsidRPr="006D1F26" w:rsidRDefault="00991712" w:rsidP="000452AE">
            <w:pPr>
              <w:jc w:val="both"/>
            </w:pPr>
          </w:p>
        </w:tc>
        <w:tc>
          <w:tcPr>
            <w:tcW w:w="1729" w:type="dxa"/>
          </w:tcPr>
          <w:p w:rsidR="00991712" w:rsidRPr="006D1F26" w:rsidRDefault="00991712" w:rsidP="000452AE">
            <w:pPr>
              <w:jc w:val="both"/>
            </w:pPr>
          </w:p>
        </w:tc>
      </w:tr>
      <w:tr w:rsidR="00991712" w:rsidRPr="006D1F26" w:rsidTr="007E620A">
        <w:tc>
          <w:tcPr>
            <w:tcW w:w="851" w:type="dxa"/>
            <w:shd w:val="clear" w:color="auto" w:fill="auto"/>
          </w:tcPr>
          <w:p w:rsidR="00991712" w:rsidRPr="006D1F26" w:rsidRDefault="00991712" w:rsidP="000452AE">
            <w:r w:rsidRPr="006D1F26">
              <w:t>…</w:t>
            </w:r>
          </w:p>
        </w:tc>
        <w:tc>
          <w:tcPr>
            <w:tcW w:w="2268" w:type="dxa"/>
            <w:shd w:val="clear" w:color="auto" w:fill="auto"/>
          </w:tcPr>
          <w:p w:rsidR="00991712" w:rsidRPr="006D1F26" w:rsidRDefault="00991712" w:rsidP="000452AE">
            <w:pPr>
              <w:jc w:val="both"/>
            </w:pPr>
          </w:p>
        </w:tc>
        <w:tc>
          <w:tcPr>
            <w:tcW w:w="1134" w:type="dxa"/>
            <w:shd w:val="clear" w:color="auto" w:fill="auto"/>
          </w:tcPr>
          <w:p w:rsidR="00991712" w:rsidRPr="006D1F26" w:rsidRDefault="00991712" w:rsidP="000452AE">
            <w:pPr>
              <w:jc w:val="both"/>
            </w:pPr>
          </w:p>
        </w:tc>
        <w:tc>
          <w:tcPr>
            <w:tcW w:w="1417" w:type="dxa"/>
            <w:shd w:val="clear" w:color="auto" w:fill="auto"/>
          </w:tcPr>
          <w:p w:rsidR="00991712" w:rsidRPr="006D1F26" w:rsidRDefault="00991712" w:rsidP="000452AE">
            <w:pPr>
              <w:jc w:val="both"/>
            </w:pPr>
          </w:p>
        </w:tc>
        <w:tc>
          <w:tcPr>
            <w:tcW w:w="1276" w:type="dxa"/>
            <w:shd w:val="clear" w:color="auto" w:fill="auto"/>
          </w:tcPr>
          <w:p w:rsidR="00991712" w:rsidRPr="006D1F26" w:rsidRDefault="00991712" w:rsidP="000452AE">
            <w:pPr>
              <w:jc w:val="both"/>
            </w:pPr>
          </w:p>
        </w:tc>
        <w:tc>
          <w:tcPr>
            <w:tcW w:w="1134" w:type="dxa"/>
            <w:shd w:val="clear" w:color="auto" w:fill="auto"/>
          </w:tcPr>
          <w:p w:rsidR="00991712" w:rsidRPr="006D1F26" w:rsidRDefault="00991712" w:rsidP="000452AE">
            <w:pPr>
              <w:jc w:val="both"/>
            </w:pPr>
          </w:p>
        </w:tc>
        <w:tc>
          <w:tcPr>
            <w:tcW w:w="1729" w:type="dxa"/>
          </w:tcPr>
          <w:p w:rsidR="00991712" w:rsidRPr="006D1F26" w:rsidRDefault="00991712" w:rsidP="000452AE">
            <w:pPr>
              <w:jc w:val="both"/>
            </w:pPr>
          </w:p>
        </w:tc>
      </w:tr>
      <w:tr w:rsidR="00991712" w:rsidRPr="006D1F26" w:rsidTr="007E620A">
        <w:tc>
          <w:tcPr>
            <w:tcW w:w="851" w:type="dxa"/>
            <w:shd w:val="clear" w:color="auto" w:fill="auto"/>
          </w:tcPr>
          <w:p w:rsidR="00991712" w:rsidRPr="006D1F26" w:rsidRDefault="00991712" w:rsidP="000452AE">
            <w:r w:rsidRPr="006D1F26">
              <w:t>1.2.n</w:t>
            </w:r>
          </w:p>
        </w:tc>
        <w:tc>
          <w:tcPr>
            <w:tcW w:w="2268" w:type="dxa"/>
            <w:shd w:val="clear" w:color="auto" w:fill="auto"/>
          </w:tcPr>
          <w:p w:rsidR="00991712" w:rsidRPr="006D1F26" w:rsidRDefault="00991712" w:rsidP="000452AE">
            <w:pPr>
              <w:jc w:val="both"/>
            </w:pPr>
          </w:p>
        </w:tc>
        <w:tc>
          <w:tcPr>
            <w:tcW w:w="1134" w:type="dxa"/>
            <w:shd w:val="clear" w:color="auto" w:fill="auto"/>
          </w:tcPr>
          <w:p w:rsidR="00991712" w:rsidRPr="006D1F26" w:rsidRDefault="00991712" w:rsidP="000452AE">
            <w:pPr>
              <w:jc w:val="both"/>
            </w:pPr>
          </w:p>
        </w:tc>
        <w:tc>
          <w:tcPr>
            <w:tcW w:w="1417" w:type="dxa"/>
            <w:shd w:val="clear" w:color="auto" w:fill="auto"/>
          </w:tcPr>
          <w:p w:rsidR="00991712" w:rsidRPr="006D1F26" w:rsidRDefault="00991712" w:rsidP="000452AE">
            <w:pPr>
              <w:jc w:val="both"/>
            </w:pPr>
          </w:p>
        </w:tc>
        <w:tc>
          <w:tcPr>
            <w:tcW w:w="1276" w:type="dxa"/>
            <w:shd w:val="clear" w:color="auto" w:fill="auto"/>
          </w:tcPr>
          <w:p w:rsidR="00991712" w:rsidRPr="006D1F26" w:rsidRDefault="00991712" w:rsidP="000452AE">
            <w:pPr>
              <w:jc w:val="both"/>
            </w:pPr>
          </w:p>
        </w:tc>
        <w:tc>
          <w:tcPr>
            <w:tcW w:w="1134" w:type="dxa"/>
            <w:shd w:val="clear" w:color="auto" w:fill="auto"/>
          </w:tcPr>
          <w:p w:rsidR="00991712" w:rsidRPr="006D1F26" w:rsidRDefault="00991712" w:rsidP="000452AE">
            <w:pPr>
              <w:jc w:val="both"/>
            </w:pPr>
          </w:p>
        </w:tc>
        <w:tc>
          <w:tcPr>
            <w:tcW w:w="1729" w:type="dxa"/>
          </w:tcPr>
          <w:p w:rsidR="00991712" w:rsidRPr="006D1F26" w:rsidRDefault="00991712" w:rsidP="000452AE">
            <w:pPr>
              <w:jc w:val="both"/>
            </w:pPr>
          </w:p>
        </w:tc>
      </w:tr>
      <w:tr w:rsidR="00991712" w:rsidRPr="00B12E8F" w:rsidTr="007E620A">
        <w:tc>
          <w:tcPr>
            <w:tcW w:w="851" w:type="dxa"/>
            <w:shd w:val="clear" w:color="auto" w:fill="auto"/>
          </w:tcPr>
          <w:p w:rsidR="00991712" w:rsidRPr="006D1F26" w:rsidRDefault="00991712" w:rsidP="000452AE">
            <w:pPr>
              <w:rPr>
                <w:lang w:val="kk-KZ"/>
              </w:rPr>
            </w:pPr>
            <w:r w:rsidRPr="006D1F26">
              <w:rPr>
                <w:lang w:val="kk-KZ"/>
              </w:rPr>
              <w:t>1.3</w:t>
            </w:r>
          </w:p>
        </w:tc>
        <w:tc>
          <w:tcPr>
            <w:tcW w:w="2268" w:type="dxa"/>
            <w:shd w:val="clear" w:color="auto" w:fill="auto"/>
          </w:tcPr>
          <w:p w:rsidR="00991712" w:rsidRPr="006D1F26" w:rsidRDefault="00F23EC3" w:rsidP="000452AE">
            <w:pPr>
              <w:jc w:val="both"/>
              <w:rPr>
                <w:lang w:val="kk-KZ"/>
              </w:rPr>
            </w:pPr>
            <w:r w:rsidRPr="006D1F26">
              <w:rPr>
                <w:lang w:val="kk-KZ"/>
              </w:rPr>
              <w:t>Қосымша тартылатын орындаушыларға ақы төлеу шығысы (студенттер, магистранттар, аспиранттар және басқа адамдар)</w:t>
            </w: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jc w:val="both"/>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F23EC3" w:rsidRPr="006D1F26" w:rsidRDefault="00F23EC3" w:rsidP="00F23EC3">
            <w:pPr>
              <w:jc w:val="both"/>
              <w:rPr>
                <w:lang w:val="kk-KZ"/>
              </w:rPr>
            </w:pPr>
            <w:r w:rsidRPr="006D1F26">
              <w:rPr>
                <w:lang w:val="kk-KZ"/>
              </w:rPr>
              <w:t>1. Саны –</w:t>
            </w:r>
          </w:p>
          <w:p w:rsidR="00F23EC3" w:rsidRPr="006D1F26" w:rsidRDefault="00F23EC3" w:rsidP="00F23EC3">
            <w:pPr>
              <w:jc w:val="both"/>
              <w:rPr>
                <w:lang w:val="kk-KZ"/>
              </w:rPr>
            </w:pPr>
            <w:r w:rsidRPr="006D1F26">
              <w:rPr>
                <w:lang w:val="kk-KZ"/>
              </w:rPr>
              <w:t>2. Еңбекақы төлеу үшін мөлшерлемені негіздеу:</w:t>
            </w:r>
          </w:p>
          <w:p w:rsidR="00991712" w:rsidRPr="006D1F26" w:rsidRDefault="00F23EC3" w:rsidP="00F23EC3">
            <w:pPr>
              <w:jc w:val="both"/>
              <w:rPr>
                <w:color w:val="000000"/>
                <w:lang w:val="kk-KZ"/>
              </w:rPr>
            </w:pPr>
            <w:r w:rsidRPr="006D1F26">
              <w:rPr>
                <w:lang w:val="kk-KZ"/>
              </w:rPr>
              <w:t>3. Қажеттілігі мен тартуды негіздеу және зерттеудегі рөлі:</w:t>
            </w: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Жалақы</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Әлеуметтік салық</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Әлеуметтік аударымдар</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МӘМС-ке аударымдар</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ЖБМЗЖ</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r w:rsidRPr="006D1F26">
              <w:rPr>
                <w:lang w:val="kk-KZ"/>
              </w:rPr>
              <w:t>2.</w:t>
            </w:r>
          </w:p>
        </w:tc>
        <w:tc>
          <w:tcPr>
            <w:tcW w:w="2268" w:type="dxa"/>
            <w:shd w:val="clear" w:color="auto" w:fill="auto"/>
          </w:tcPr>
          <w:p w:rsidR="00F23EC3" w:rsidRPr="006D1F26" w:rsidRDefault="00F23EC3" w:rsidP="00F23EC3">
            <w:pPr>
              <w:rPr>
                <w:lang w:val="kk-KZ"/>
              </w:rPr>
            </w:pPr>
            <w:r w:rsidRPr="006D1F26">
              <w:rPr>
                <w:lang w:val="kk-KZ"/>
              </w:rPr>
              <w:t>Іссапар шығысы</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B12E8F" w:rsidTr="007E620A">
        <w:tc>
          <w:tcPr>
            <w:tcW w:w="851" w:type="dxa"/>
            <w:shd w:val="clear" w:color="auto" w:fill="auto"/>
          </w:tcPr>
          <w:p w:rsidR="00F23EC3" w:rsidRPr="006D1F26" w:rsidRDefault="00F23EC3" w:rsidP="00F23EC3">
            <w:pPr>
              <w:rPr>
                <w:lang w:val="kk-KZ"/>
              </w:rPr>
            </w:pPr>
            <w:r w:rsidRPr="006D1F26">
              <w:rPr>
                <w:lang w:val="kk-KZ"/>
              </w:rPr>
              <w:t>2.1</w:t>
            </w:r>
          </w:p>
        </w:tc>
        <w:tc>
          <w:tcPr>
            <w:tcW w:w="2268" w:type="dxa"/>
            <w:shd w:val="clear" w:color="auto" w:fill="auto"/>
          </w:tcPr>
          <w:p w:rsidR="00F23EC3" w:rsidRPr="006D1F26" w:rsidRDefault="00F23EC3" w:rsidP="00F23EC3">
            <w:pPr>
              <w:rPr>
                <w:lang w:val="kk-KZ"/>
              </w:rPr>
            </w:pPr>
            <w:r w:rsidRPr="006D1F26">
              <w:rPr>
                <w:lang w:val="kk-KZ"/>
              </w:rPr>
              <w:t>тәуліктік төлем (іссапарлардың және адамдардың, адам күндерінің санын көрсету)</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B12E8F" w:rsidTr="007E620A">
        <w:tc>
          <w:tcPr>
            <w:tcW w:w="851" w:type="dxa"/>
            <w:shd w:val="clear" w:color="auto" w:fill="auto"/>
          </w:tcPr>
          <w:p w:rsidR="00F23EC3" w:rsidRPr="006D1F26" w:rsidRDefault="00F23EC3" w:rsidP="00F23EC3">
            <w:pPr>
              <w:rPr>
                <w:lang w:val="kk-KZ"/>
              </w:rPr>
            </w:pPr>
            <w:r w:rsidRPr="006D1F26">
              <w:rPr>
                <w:lang w:val="kk-KZ"/>
              </w:rPr>
              <w:lastRenderedPageBreak/>
              <w:t>2.2</w:t>
            </w:r>
          </w:p>
        </w:tc>
        <w:tc>
          <w:tcPr>
            <w:tcW w:w="2268" w:type="dxa"/>
            <w:shd w:val="clear" w:color="auto" w:fill="auto"/>
          </w:tcPr>
          <w:p w:rsidR="00F23EC3" w:rsidRPr="006D1F26" w:rsidRDefault="00F23EC3" w:rsidP="00F23EC3">
            <w:pPr>
              <w:rPr>
                <w:lang w:val="kk-KZ"/>
              </w:rPr>
            </w:pPr>
            <w:r w:rsidRPr="006D1F26">
              <w:rPr>
                <w:lang w:val="kk-KZ"/>
              </w:rPr>
              <w:t>тұру (іссапарлардың және адамдардың, адам күндерінің санын көрсету)</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B12E8F" w:rsidTr="007E620A">
        <w:tc>
          <w:tcPr>
            <w:tcW w:w="851" w:type="dxa"/>
            <w:shd w:val="clear" w:color="auto" w:fill="auto"/>
          </w:tcPr>
          <w:p w:rsidR="00F23EC3" w:rsidRPr="006D1F26" w:rsidRDefault="00F23EC3" w:rsidP="00F23EC3">
            <w:pPr>
              <w:rPr>
                <w:lang w:val="kk-KZ"/>
              </w:rPr>
            </w:pPr>
            <w:r w:rsidRPr="006D1F26">
              <w:rPr>
                <w:lang w:val="kk-KZ"/>
              </w:rPr>
              <w:t>2.3</w:t>
            </w:r>
          </w:p>
        </w:tc>
        <w:tc>
          <w:tcPr>
            <w:tcW w:w="2268" w:type="dxa"/>
            <w:shd w:val="clear" w:color="auto" w:fill="auto"/>
          </w:tcPr>
          <w:p w:rsidR="00F23EC3" w:rsidRPr="006D1F26" w:rsidRDefault="00F23EC3" w:rsidP="00F23EC3">
            <w:pPr>
              <w:rPr>
                <w:lang w:val="kk-KZ"/>
              </w:rPr>
            </w:pPr>
            <w:r w:rsidRPr="006D1F26">
              <w:rPr>
                <w:lang w:val="kk-KZ"/>
              </w:rPr>
              <w:t>жол жүру (іссапарлардың және адамдардың санын ашып жазу)</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F23EC3" w:rsidRPr="006D1F26" w:rsidTr="007E620A">
        <w:tc>
          <w:tcPr>
            <w:tcW w:w="851" w:type="dxa"/>
            <w:shd w:val="clear" w:color="auto" w:fill="auto"/>
          </w:tcPr>
          <w:p w:rsidR="00F23EC3" w:rsidRPr="006D1F26" w:rsidRDefault="00F23EC3" w:rsidP="00F23EC3">
            <w:pPr>
              <w:rPr>
                <w:lang w:val="kk-KZ"/>
              </w:rPr>
            </w:pPr>
            <w:r w:rsidRPr="006D1F26">
              <w:rPr>
                <w:lang w:val="kk-KZ"/>
              </w:rPr>
              <w:t>3.</w:t>
            </w:r>
          </w:p>
        </w:tc>
        <w:tc>
          <w:tcPr>
            <w:tcW w:w="2268" w:type="dxa"/>
            <w:shd w:val="clear" w:color="auto" w:fill="auto"/>
          </w:tcPr>
          <w:p w:rsidR="00F23EC3" w:rsidRPr="006D1F26" w:rsidRDefault="00F23EC3" w:rsidP="00F23EC3">
            <w:pPr>
              <w:rPr>
                <w:lang w:val="kk-KZ"/>
              </w:rPr>
            </w:pPr>
            <w:r w:rsidRPr="006D1F26">
              <w:rPr>
                <w:lang w:val="kk-KZ"/>
              </w:rPr>
              <w:t>Үстеме шығыс</w:t>
            </w:r>
          </w:p>
        </w:tc>
        <w:tc>
          <w:tcPr>
            <w:tcW w:w="1134" w:type="dxa"/>
            <w:shd w:val="clear" w:color="auto" w:fill="auto"/>
          </w:tcPr>
          <w:p w:rsidR="00F23EC3" w:rsidRPr="006D1F26" w:rsidRDefault="00F23EC3" w:rsidP="00F23EC3">
            <w:pPr>
              <w:jc w:val="both"/>
              <w:rPr>
                <w:lang w:val="kk-KZ"/>
              </w:rPr>
            </w:pPr>
          </w:p>
        </w:tc>
        <w:tc>
          <w:tcPr>
            <w:tcW w:w="1417" w:type="dxa"/>
            <w:shd w:val="clear" w:color="auto" w:fill="auto"/>
          </w:tcPr>
          <w:p w:rsidR="00F23EC3" w:rsidRPr="006D1F26" w:rsidRDefault="00F23EC3" w:rsidP="00F23EC3">
            <w:pPr>
              <w:jc w:val="both"/>
              <w:rPr>
                <w:lang w:val="kk-KZ"/>
              </w:rPr>
            </w:pPr>
          </w:p>
        </w:tc>
        <w:tc>
          <w:tcPr>
            <w:tcW w:w="1276" w:type="dxa"/>
            <w:shd w:val="clear" w:color="auto" w:fill="auto"/>
          </w:tcPr>
          <w:p w:rsidR="00F23EC3" w:rsidRPr="006D1F26" w:rsidRDefault="00F23EC3" w:rsidP="00F23EC3">
            <w:pPr>
              <w:jc w:val="both"/>
              <w:rPr>
                <w:lang w:val="kk-KZ"/>
              </w:rPr>
            </w:pPr>
          </w:p>
        </w:tc>
        <w:tc>
          <w:tcPr>
            <w:tcW w:w="1134" w:type="dxa"/>
            <w:shd w:val="clear" w:color="auto" w:fill="auto"/>
          </w:tcPr>
          <w:p w:rsidR="00F23EC3" w:rsidRPr="006D1F26" w:rsidRDefault="00F23EC3" w:rsidP="00F23EC3">
            <w:pPr>
              <w:jc w:val="both"/>
              <w:rPr>
                <w:lang w:val="kk-KZ"/>
              </w:rPr>
            </w:pPr>
          </w:p>
        </w:tc>
        <w:tc>
          <w:tcPr>
            <w:tcW w:w="1729" w:type="dxa"/>
          </w:tcPr>
          <w:p w:rsidR="00F23EC3" w:rsidRPr="006D1F26" w:rsidRDefault="00F23EC3" w:rsidP="00F23EC3">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3.1</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jc w:val="both"/>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3.2</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jc w:val="both"/>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jc w:val="both"/>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3.n</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jc w:val="both"/>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4.</w:t>
            </w:r>
          </w:p>
        </w:tc>
        <w:tc>
          <w:tcPr>
            <w:tcW w:w="2268" w:type="dxa"/>
            <w:shd w:val="clear" w:color="auto" w:fill="auto"/>
          </w:tcPr>
          <w:p w:rsidR="00991712" w:rsidRPr="006D1F26" w:rsidRDefault="00F23EC3" w:rsidP="000452AE">
            <w:pPr>
              <w:jc w:val="both"/>
              <w:rPr>
                <w:lang w:val="kk-KZ"/>
              </w:rPr>
            </w:pPr>
            <w:r w:rsidRPr="006D1F26">
              <w:rPr>
                <w:lang w:val="kk-KZ"/>
              </w:rPr>
              <w:t>Материалдық-техникалық қамтамасыз ету, барлығы</w:t>
            </w: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4.1</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4.2</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4.n</w:t>
            </w:r>
          </w:p>
        </w:tc>
        <w:tc>
          <w:tcPr>
            <w:tcW w:w="2268" w:type="dxa"/>
            <w:shd w:val="clear" w:color="auto" w:fill="auto"/>
          </w:tcPr>
          <w:p w:rsidR="00991712" w:rsidRPr="006D1F26" w:rsidRDefault="00991712" w:rsidP="000452AE">
            <w:pPr>
              <w:jc w:val="both"/>
              <w:rPr>
                <w:i/>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B12E8F" w:rsidTr="007E620A">
        <w:tc>
          <w:tcPr>
            <w:tcW w:w="851" w:type="dxa"/>
            <w:shd w:val="clear" w:color="auto" w:fill="auto"/>
          </w:tcPr>
          <w:p w:rsidR="00991712" w:rsidRPr="006D1F26" w:rsidRDefault="00991712" w:rsidP="000452AE">
            <w:pPr>
              <w:rPr>
                <w:lang w:val="kk-KZ"/>
              </w:rPr>
            </w:pPr>
            <w:r w:rsidRPr="006D1F26">
              <w:rPr>
                <w:lang w:val="kk-KZ"/>
              </w:rPr>
              <w:t>5.</w:t>
            </w:r>
          </w:p>
        </w:tc>
        <w:tc>
          <w:tcPr>
            <w:tcW w:w="2268" w:type="dxa"/>
            <w:shd w:val="clear" w:color="auto" w:fill="auto"/>
          </w:tcPr>
          <w:p w:rsidR="00991712" w:rsidRPr="006D1F26" w:rsidRDefault="00F23EC3" w:rsidP="000452AE">
            <w:pPr>
              <w:jc w:val="both"/>
              <w:rPr>
                <w:lang w:val="kk-KZ"/>
              </w:rPr>
            </w:pPr>
            <w:r w:rsidRPr="006D1F26">
              <w:rPr>
                <w:lang w:val="kk-KZ"/>
              </w:rPr>
              <w:t>Алдыңғы тармақтарда көрсетілмеген шығыс, барлығы</w:t>
            </w: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5.1</w:t>
            </w:r>
          </w:p>
        </w:tc>
        <w:tc>
          <w:tcPr>
            <w:tcW w:w="2268" w:type="dxa"/>
            <w:shd w:val="clear" w:color="auto" w:fill="auto"/>
          </w:tcPr>
          <w:p w:rsidR="00991712" w:rsidRPr="006D1F26" w:rsidRDefault="00991712" w:rsidP="000452AE">
            <w:pPr>
              <w:jc w:val="both"/>
              <w:rPr>
                <w:lang w:val="kk-KZ"/>
              </w:rPr>
            </w:pPr>
            <w:r w:rsidRPr="006D1F26">
              <w:rPr>
                <w:lang w:val="kk-KZ"/>
              </w:rPr>
              <w:t>…</w:t>
            </w: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5.2</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w:t>
            </w:r>
          </w:p>
        </w:tc>
        <w:tc>
          <w:tcPr>
            <w:tcW w:w="2268"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r w:rsidRPr="006D1F26">
              <w:rPr>
                <w:lang w:val="kk-KZ"/>
              </w:rPr>
              <w:t>5.n</w:t>
            </w:r>
          </w:p>
        </w:tc>
        <w:tc>
          <w:tcPr>
            <w:tcW w:w="2268" w:type="dxa"/>
            <w:shd w:val="clear" w:color="auto" w:fill="auto"/>
          </w:tcPr>
          <w:p w:rsidR="00991712" w:rsidRPr="006D1F26" w:rsidRDefault="00991712" w:rsidP="000452AE">
            <w:pPr>
              <w:jc w:val="both"/>
              <w:rPr>
                <w:i/>
                <w:lang w:val="kk-KZ"/>
              </w:rPr>
            </w:pPr>
          </w:p>
        </w:tc>
        <w:tc>
          <w:tcPr>
            <w:tcW w:w="1134" w:type="dxa"/>
            <w:shd w:val="clear" w:color="auto" w:fill="auto"/>
          </w:tcPr>
          <w:p w:rsidR="00991712" w:rsidRPr="006D1F26" w:rsidRDefault="00991712" w:rsidP="000452AE">
            <w:pPr>
              <w:jc w:val="both"/>
              <w:rPr>
                <w:lang w:val="kk-KZ"/>
              </w:rPr>
            </w:pPr>
          </w:p>
        </w:tc>
        <w:tc>
          <w:tcPr>
            <w:tcW w:w="1417" w:type="dxa"/>
            <w:shd w:val="clear" w:color="auto" w:fill="auto"/>
          </w:tcPr>
          <w:p w:rsidR="00991712" w:rsidRPr="006D1F26" w:rsidRDefault="00991712" w:rsidP="000452AE">
            <w:pPr>
              <w:rPr>
                <w:lang w:val="kk-KZ"/>
              </w:rPr>
            </w:pPr>
          </w:p>
        </w:tc>
        <w:tc>
          <w:tcPr>
            <w:tcW w:w="1276" w:type="dxa"/>
            <w:shd w:val="clear" w:color="auto" w:fill="auto"/>
          </w:tcPr>
          <w:p w:rsidR="00991712" w:rsidRPr="006D1F26" w:rsidRDefault="00991712" w:rsidP="000452AE">
            <w:pPr>
              <w:jc w:val="both"/>
              <w:rPr>
                <w:lang w:val="kk-KZ"/>
              </w:rPr>
            </w:pPr>
          </w:p>
        </w:tc>
        <w:tc>
          <w:tcPr>
            <w:tcW w:w="1134" w:type="dxa"/>
            <w:shd w:val="clear" w:color="auto" w:fill="auto"/>
          </w:tcPr>
          <w:p w:rsidR="00991712" w:rsidRPr="006D1F26" w:rsidRDefault="00991712" w:rsidP="000452AE">
            <w:pPr>
              <w:jc w:val="both"/>
              <w:rPr>
                <w:lang w:val="kk-KZ"/>
              </w:rPr>
            </w:pPr>
          </w:p>
        </w:tc>
        <w:tc>
          <w:tcPr>
            <w:tcW w:w="1729" w:type="dxa"/>
          </w:tcPr>
          <w:p w:rsidR="00991712" w:rsidRPr="006D1F26" w:rsidRDefault="00991712" w:rsidP="000452AE">
            <w:pPr>
              <w:jc w:val="both"/>
              <w:rPr>
                <w:lang w:val="kk-KZ"/>
              </w:rPr>
            </w:pPr>
          </w:p>
        </w:tc>
      </w:tr>
      <w:tr w:rsidR="00991712" w:rsidRPr="006D1F26" w:rsidTr="007E620A">
        <w:tc>
          <w:tcPr>
            <w:tcW w:w="851" w:type="dxa"/>
            <w:shd w:val="clear" w:color="auto" w:fill="auto"/>
          </w:tcPr>
          <w:p w:rsidR="00991712" w:rsidRPr="006D1F26" w:rsidRDefault="00991712" w:rsidP="000452AE">
            <w:pPr>
              <w:rPr>
                <w:lang w:val="kk-KZ"/>
              </w:rPr>
            </w:pPr>
          </w:p>
        </w:tc>
        <w:tc>
          <w:tcPr>
            <w:tcW w:w="2268" w:type="dxa"/>
            <w:shd w:val="clear" w:color="auto" w:fill="auto"/>
          </w:tcPr>
          <w:p w:rsidR="00991712" w:rsidRPr="006D1F26" w:rsidRDefault="00F23EC3" w:rsidP="000452AE">
            <w:pPr>
              <w:jc w:val="both"/>
              <w:rPr>
                <w:lang w:val="kk-KZ"/>
              </w:rPr>
            </w:pPr>
            <w:r w:rsidRPr="006D1F26">
              <w:rPr>
                <w:lang w:val="kk-KZ"/>
              </w:rPr>
              <w:t>ЖИЫНЫ</w:t>
            </w:r>
          </w:p>
        </w:tc>
        <w:tc>
          <w:tcPr>
            <w:tcW w:w="1134" w:type="dxa"/>
            <w:shd w:val="clear" w:color="auto" w:fill="auto"/>
          </w:tcPr>
          <w:p w:rsidR="00991712" w:rsidRPr="006D1F26" w:rsidRDefault="00991712" w:rsidP="000452AE">
            <w:pPr>
              <w:jc w:val="center"/>
              <w:rPr>
                <w:lang w:val="kk-KZ"/>
              </w:rPr>
            </w:pPr>
            <w:r w:rsidRPr="006D1F26">
              <w:rPr>
                <w:lang w:val="kk-KZ"/>
              </w:rPr>
              <w:t>x</w:t>
            </w:r>
          </w:p>
        </w:tc>
        <w:tc>
          <w:tcPr>
            <w:tcW w:w="1417" w:type="dxa"/>
            <w:shd w:val="clear" w:color="auto" w:fill="auto"/>
          </w:tcPr>
          <w:p w:rsidR="00991712" w:rsidRPr="006D1F26" w:rsidRDefault="00991712" w:rsidP="000452AE">
            <w:pPr>
              <w:jc w:val="center"/>
              <w:rPr>
                <w:lang w:val="kk-KZ"/>
              </w:rPr>
            </w:pPr>
            <w:r w:rsidRPr="006D1F26">
              <w:rPr>
                <w:lang w:val="kk-KZ"/>
              </w:rPr>
              <w:t>x</w:t>
            </w:r>
          </w:p>
        </w:tc>
        <w:tc>
          <w:tcPr>
            <w:tcW w:w="1276" w:type="dxa"/>
            <w:shd w:val="clear" w:color="auto" w:fill="auto"/>
          </w:tcPr>
          <w:p w:rsidR="00991712" w:rsidRPr="006D1F26" w:rsidRDefault="00991712" w:rsidP="000452AE">
            <w:pPr>
              <w:jc w:val="center"/>
              <w:rPr>
                <w:lang w:val="kk-KZ"/>
              </w:rPr>
            </w:pPr>
            <w:r w:rsidRPr="006D1F26">
              <w:rPr>
                <w:lang w:val="kk-KZ"/>
              </w:rPr>
              <w:t>x</w:t>
            </w:r>
          </w:p>
        </w:tc>
        <w:tc>
          <w:tcPr>
            <w:tcW w:w="1134" w:type="dxa"/>
            <w:shd w:val="clear" w:color="auto" w:fill="auto"/>
          </w:tcPr>
          <w:p w:rsidR="00991712" w:rsidRPr="006D1F26" w:rsidRDefault="00F23EC3" w:rsidP="000452AE">
            <w:pPr>
              <w:jc w:val="center"/>
              <w:rPr>
                <w:lang w:val="kk-KZ"/>
              </w:rPr>
            </w:pPr>
            <w:r w:rsidRPr="006D1F26">
              <w:rPr>
                <w:lang w:val="kk-KZ"/>
              </w:rPr>
              <w:t>1, 2, 3, 4 және 5-жолдардың қосындысы</w:t>
            </w:r>
          </w:p>
        </w:tc>
        <w:tc>
          <w:tcPr>
            <w:tcW w:w="1729" w:type="dxa"/>
          </w:tcPr>
          <w:p w:rsidR="00991712" w:rsidRPr="006D1F26" w:rsidRDefault="00991712" w:rsidP="000452AE">
            <w:pPr>
              <w:jc w:val="center"/>
              <w:rPr>
                <w:lang w:val="kk-KZ"/>
              </w:rPr>
            </w:pPr>
            <w:r w:rsidRPr="006D1F26">
              <w:rPr>
                <w:lang w:val="kk-KZ"/>
              </w:rPr>
              <w:t>x</w:t>
            </w:r>
          </w:p>
        </w:tc>
      </w:tr>
      <w:tr w:rsidR="00F23EC3" w:rsidRPr="00B12E8F"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pPr>
              <w:rPr>
                <w:lang w:val="kk-KZ"/>
              </w:rPr>
            </w:pPr>
            <w:r w:rsidRPr="006D1F26">
              <w:rPr>
                <w:lang w:val="kk-KZ"/>
              </w:rPr>
              <w:t>Қосылған құн салығының сомасы (бұдан әрі – ҚҚС)*</w:t>
            </w:r>
          </w:p>
        </w:tc>
        <w:tc>
          <w:tcPr>
            <w:tcW w:w="1134" w:type="dxa"/>
            <w:shd w:val="clear" w:color="auto" w:fill="auto"/>
          </w:tcPr>
          <w:p w:rsidR="00F23EC3" w:rsidRPr="006D1F26" w:rsidRDefault="00F23EC3" w:rsidP="00F23EC3">
            <w:pPr>
              <w:jc w:val="center"/>
              <w:rPr>
                <w:lang w:val="kk-KZ"/>
              </w:rPr>
            </w:pPr>
          </w:p>
        </w:tc>
        <w:tc>
          <w:tcPr>
            <w:tcW w:w="1417" w:type="dxa"/>
            <w:shd w:val="clear" w:color="auto" w:fill="auto"/>
          </w:tcPr>
          <w:p w:rsidR="00F23EC3" w:rsidRPr="006D1F26" w:rsidRDefault="00F23EC3" w:rsidP="00F23EC3">
            <w:pPr>
              <w:jc w:val="center"/>
              <w:rPr>
                <w:lang w:val="kk-KZ"/>
              </w:rPr>
            </w:pPr>
          </w:p>
        </w:tc>
        <w:tc>
          <w:tcPr>
            <w:tcW w:w="1276" w:type="dxa"/>
            <w:shd w:val="clear" w:color="auto" w:fill="auto"/>
          </w:tcPr>
          <w:p w:rsidR="00F23EC3" w:rsidRPr="006D1F26" w:rsidRDefault="00F23EC3" w:rsidP="00F23EC3">
            <w:pPr>
              <w:jc w:val="center"/>
              <w:rPr>
                <w:lang w:val="kk-KZ"/>
              </w:rPr>
            </w:pPr>
          </w:p>
        </w:tc>
        <w:tc>
          <w:tcPr>
            <w:tcW w:w="1134" w:type="dxa"/>
            <w:shd w:val="clear" w:color="auto" w:fill="auto"/>
          </w:tcPr>
          <w:p w:rsidR="00F23EC3" w:rsidRPr="006D1F26" w:rsidRDefault="00F23EC3" w:rsidP="00F23EC3">
            <w:pPr>
              <w:jc w:val="center"/>
              <w:rPr>
                <w:lang w:val="kk-KZ"/>
              </w:rPr>
            </w:pPr>
          </w:p>
        </w:tc>
        <w:tc>
          <w:tcPr>
            <w:tcW w:w="1729" w:type="dxa"/>
          </w:tcPr>
          <w:p w:rsidR="00F23EC3" w:rsidRPr="006D1F26" w:rsidRDefault="00F23EC3" w:rsidP="00F23EC3">
            <w:pPr>
              <w:jc w:val="center"/>
              <w:rPr>
                <w:lang w:val="kk-KZ"/>
              </w:rPr>
            </w:pPr>
          </w:p>
        </w:tc>
      </w:tr>
      <w:tr w:rsidR="00F23EC3" w:rsidRPr="006D1F26" w:rsidTr="007E620A">
        <w:tc>
          <w:tcPr>
            <w:tcW w:w="851" w:type="dxa"/>
            <w:shd w:val="clear" w:color="auto" w:fill="auto"/>
          </w:tcPr>
          <w:p w:rsidR="00F23EC3" w:rsidRPr="006D1F26" w:rsidRDefault="00F23EC3" w:rsidP="00F23EC3">
            <w:pPr>
              <w:rPr>
                <w:lang w:val="kk-KZ"/>
              </w:rPr>
            </w:pPr>
          </w:p>
        </w:tc>
        <w:tc>
          <w:tcPr>
            <w:tcW w:w="2268" w:type="dxa"/>
            <w:shd w:val="clear" w:color="auto" w:fill="auto"/>
          </w:tcPr>
          <w:p w:rsidR="00F23EC3" w:rsidRPr="006D1F26" w:rsidRDefault="00F23EC3" w:rsidP="00F23EC3">
            <w:r w:rsidRPr="006D1F26">
              <w:t xml:space="preserve">ҚҚС </w:t>
            </w:r>
            <w:proofErr w:type="spellStart"/>
            <w:r w:rsidRPr="006D1F26">
              <w:t>сомасын</w:t>
            </w:r>
            <w:proofErr w:type="spellEnd"/>
            <w:r w:rsidRPr="006D1F26">
              <w:t xml:space="preserve"> </w:t>
            </w:r>
            <w:proofErr w:type="spellStart"/>
            <w:r w:rsidRPr="006D1F26">
              <w:t>қосқанда</w:t>
            </w:r>
            <w:proofErr w:type="spellEnd"/>
            <w:r w:rsidRPr="006D1F26">
              <w:t xml:space="preserve"> </w:t>
            </w:r>
            <w:proofErr w:type="spellStart"/>
            <w:r w:rsidRPr="006D1F26">
              <w:t>жиыны</w:t>
            </w:r>
            <w:proofErr w:type="spellEnd"/>
          </w:p>
        </w:tc>
        <w:tc>
          <w:tcPr>
            <w:tcW w:w="1134" w:type="dxa"/>
            <w:shd w:val="clear" w:color="auto" w:fill="auto"/>
          </w:tcPr>
          <w:p w:rsidR="00F23EC3" w:rsidRPr="006D1F26" w:rsidRDefault="00F23EC3" w:rsidP="00F23EC3">
            <w:pPr>
              <w:jc w:val="center"/>
              <w:rPr>
                <w:lang w:val="kk-KZ"/>
              </w:rPr>
            </w:pPr>
          </w:p>
        </w:tc>
        <w:tc>
          <w:tcPr>
            <w:tcW w:w="1417" w:type="dxa"/>
            <w:shd w:val="clear" w:color="auto" w:fill="auto"/>
          </w:tcPr>
          <w:p w:rsidR="00F23EC3" w:rsidRPr="006D1F26" w:rsidRDefault="00F23EC3" w:rsidP="00F23EC3">
            <w:pPr>
              <w:jc w:val="center"/>
              <w:rPr>
                <w:lang w:val="kk-KZ"/>
              </w:rPr>
            </w:pPr>
          </w:p>
        </w:tc>
        <w:tc>
          <w:tcPr>
            <w:tcW w:w="1276" w:type="dxa"/>
            <w:shd w:val="clear" w:color="auto" w:fill="auto"/>
          </w:tcPr>
          <w:p w:rsidR="00F23EC3" w:rsidRPr="006D1F26" w:rsidRDefault="00F23EC3" w:rsidP="00F23EC3">
            <w:pPr>
              <w:jc w:val="center"/>
              <w:rPr>
                <w:lang w:val="kk-KZ"/>
              </w:rPr>
            </w:pPr>
          </w:p>
        </w:tc>
        <w:tc>
          <w:tcPr>
            <w:tcW w:w="1134" w:type="dxa"/>
            <w:shd w:val="clear" w:color="auto" w:fill="auto"/>
          </w:tcPr>
          <w:p w:rsidR="00F23EC3" w:rsidRPr="006D1F26" w:rsidRDefault="00F23EC3" w:rsidP="00F23EC3">
            <w:pPr>
              <w:jc w:val="center"/>
              <w:rPr>
                <w:lang w:val="kk-KZ"/>
              </w:rPr>
            </w:pPr>
          </w:p>
        </w:tc>
        <w:tc>
          <w:tcPr>
            <w:tcW w:w="1729" w:type="dxa"/>
          </w:tcPr>
          <w:p w:rsidR="00F23EC3" w:rsidRPr="006D1F26" w:rsidRDefault="00F23EC3" w:rsidP="00F23EC3">
            <w:pPr>
              <w:jc w:val="center"/>
              <w:rPr>
                <w:lang w:val="kk-KZ"/>
              </w:rPr>
            </w:pPr>
          </w:p>
        </w:tc>
      </w:tr>
    </w:tbl>
    <w:p w:rsidR="00F23EC3" w:rsidRPr="006D1F26" w:rsidRDefault="00F23EC3" w:rsidP="00F23EC3">
      <w:pPr>
        <w:spacing w:before="120"/>
        <w:ind w:firstLine="709"/>
        <w:jc w:val="both"/>
        <w:rPr>
          <w:sz w:val="28"/>
          <w:szCs w:val="28"/>
          <w:lang w:val="kk-KZ" w:eastAsia="en-US"/>
        </w:rPr>
      </w:pPr>
      <w:r w:rsidRPr="006D1F26">
        <w:rPr>
          <w:sz w:val="28"/>
          <w:szCs w:val="28"/>
          <w:lang w:val="kk-KZ" w:eastAsia="en-US"/>
        </w:rPr>
        <w:t>Шығыс сметасы Excel форматындағы кестеде ұсынылады.</w:t>
      </w:r>
    </w:p>
    <w:p w:rsidR="00F23EC3" w:rsidRPr="006D1F26" w:rsidRDefault="00F23EC3" w:rsidP="00F23EC3">
      <w:pPr>
        <w:ind w:firstLine="709"/>
        <w:jc w:val="both"/>
        <w:rPr>
          <w:sz w:val="28"/>
          <w:szCs w:val="28"/>
          <w:lang w:val="kk-KZ" w:eastAsia="en-US"/>
        </w:rPr>
      </w:pPr>
      <w:r w:rsidRPr="006D1F26">
        <w:rPr>
          <w:sz w:val="28"/>
          <w:szCs w:val="28"/>
          <w:lang w:val="kk-KZ" w:eastAsia="en-US"/>
        </w:rPr>
        <w:t>Кестеде шығыстың әрбір бабына негіздеме және түсіндірме, қосымша жан-жақты есептер түрінде зерттеуге қажеттілігі мынаны ескере отырып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1. Жетекші орындаушылардың және қосымша тартылған орындаушылардың еңбегіне ақы төлеу жөніндегі шығыстың баптары бойынша:</w:t>
      </w:r>
    </w:p>
    <w:p w:rsidR="00F23EC3" w:rsidRPr="006D1F26" w:rsidRDefault="00F23EC3" w:rsidP="00F23EC3">
      <w:pPr>
        <w:ind w:firstLine="709"/>
        <w:jc w:val="both"/>
        <w:rPr>
          <w:sz w:val="28"/>
          <w:szCs w:val="28"/>
          <w:lang w:val="kk-KZ" w:eastAsia="en-US"/>
        </w:rPr>
      </w:pPr>
      <w:r w:rsidRPr="006D1F26">
        <w:rPr>
          <w:sz w:val="28"/>
          <w:szCs w:val="28"/>
          <w:lang w:val="kk-KZ" w:eastAsia="en-US"/>
        </w:rPr>
        <w:t>1.1 Зерттеу жетекшісінің және зерттеудің жетекші орындаушыларының еңбегіне ақы төлеуге арналған шығыстар аты-жөнімен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lastRenderedPageBreak/>
        <w:t>«Жалақы» деген жолда қызметкерден ұсталатын салықтар мен жарналар сомасын қоса алғанда, жалақы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Зерттеу жетекшісінің және зерттеудің жетекші орындаушыларының «жалақысы» деген жол бойынша:</w:t>
      </w:r>
    </w:p>
    <w:p w:rsidR="00F23EC3" w:rsidRPr="006D1F26" w:rsidRDefault="00F23EC3" w:rsidP="00F23EC3">
      <w:pPr>
        <w:ind w:firstLine="709"/>
        <w:jc w:val="both"/>
        <w:rPr>
          <w:sz w:val="28"/>
          <w:szCs w:val="28"/>
          <w:lang w:val="kk-KZ" w:eastAsia="en-US"/>
        </w:rPr>
      </w:pPr>
      <w:r w:rsidRPr="006D1F26">
        <w:rPr>
          <w:sz w:val="28"/>
          <w:szCs w:val="28"/>
          <w:lang w:val="kk-KZ" w:eastAsia="en-US"/>
        </w:rPr>
        <w:t>3-бағанда сағат өлшем бірлігі ретінде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p w:rsidR="00F23EC3" w:rsidRPr="006D1F26" w:rsidRDefault="00F23EC3" w:rsidP="00F23EC3">
      <w:pPr>
        <w:ind w:firstLine="709"/>
        <w:jc w:val="both"/>
        <w:rPr>
          <w:sz w:val="28"/>
          <w:szCs w:val="28"/>
          <w:lang w:val="kk-KZ" w:eastAsia="en-US"/>
        </w:rPr>
      </w:pPr>
      <w:r w:rsidRPr="006D1F26">
        <w:rPr>
          <w:sz w:val="28"/>
          <w:szCs w:val="28"/>
          <w:lang w:val="kk-KZ" w:eastAsia="en-US"/>
        </w:rPr>
        <w:t>1) егер орындаушы ізденушінің штаттық қызметкері болып табылса, ізденушінің орындаушысына белгіленген нақты лауазымдық жалақы (айлық);</w:t>
      </w:r>
    </w:p>
    <w:p w:rsidR="00F23EC3" w:rsidRPr="006D1F26" w:rsidRDefault="00F23EC3" w:rsidP="00F23EC3">
      <w:pPr>
        <w:ind w:firstLine="709"/>
        <w:jc w:val="both"/>
        <w:rPr>
          <w:sz w:val="28"/>
          <w:szCs w:val="28"/>
          <w:lang w:val="kk-KZ" w:eastAsia="en-US"/>
        </w:rPr>
      </w:pPr>
      <w:r w:rsidRPr="006D1F26">
        <w:rPr>
          <w:sz w:val="28"/>
          <w:szCs w:val="28"/>
          <w:lang w:val="kk-KZ" w:eastAsia="en-US"/>
        </w:rPr>
        <w:t>2) ізденушінің ұқсас позициясының (лауазымының) жалақысына (лауазымдық айлықақысына) баламалы бір айға еңбекке ақы төлеу мөлшерлемесі;</w:t>
      </w:r>
    </w:p>
    <w:p w:rsidR="00F23EC3" w:rsidRPr="006D1F26" w:rsidRDefault="00F23EC3" w:rsidP="00F23EC3">
      <w:pPr>
        <w:ind w:firstLine="709"/>
        <w:jc w:val="both"/>
        <w:rPr>
          <w:sz w:val="28"/>
          <w:szCs w:val="28"/>
          <w:lang w:val="kk-KZ" w:eastAsia="en-US"/>
        </w:rPr>
      </w:pPr>
      <w:r w:rsidRPr="006D1F26">
        <w:rPr>
          <w:sz w:val="28"/>
          <w:szCs w:val="28"/>
          <w:lang w:val="kk-KZ" w:eastAsia="en-US"/>
        </w:rPr>
        <w:t>3) Қазақстан Республикасының Ғылым және жоғары білім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p w:rsidR="00F23EC3" w:rsidRPr="006D1F26" w:rsidRDefault="00F23EC3" w:rsidP="00F23EC3">
      <w:pPr>
        <w:ind w:firstLine="709"/>
        <w:jc w:val="both"/>
        <w:rPr>
          <w:sz w:val="28"/>
          <w:szCs w:val="28"/>
          <w:lang w:val="kk-KZ" w:eastAsia="en-US"/>
        </w:rPr>
      </w:pPr>
      <w:r w:rsidRPr="006D1F26">
        <w:rPr>
          <w:sz w:val="28"/>
          <w:szCs w:val="28"/>
          <w:lang w:val="kk-KZ" w:eastAsia="en-US"/>
        </w:rPr>
        <w:t>4) мемлекеттік статистика саласындағы функцияларды жүзеге асыратын уәкілетті орган жариялаған соңғы қолжетімді кезеңдегі орташа жалақы;</w:t>
      </w:r>
    </w:p>
    <w:p w:rsidR="00F23EC3" w:rsidRPr="006D1F26" w:rsidRDefault="00F23EC3" w:rsidP="00F23EC3">
      <w:pPr>
        <w:ind w:firstLine="709"/>
        <w:jc w:val="both"/>
        <w:rPr>
          <w:sz w:val="28"/>
          <w:szCs w:val="28"/>
          <w:lang w:val="kk-KZ" w:eastAsia="en-US"/>
        </w:rPr>
      </w:pPr>
      <w:r w:rsidRPr="006D1F26">
        <w:rPr>
          <w:sz w:val="28"/>
          <w:szCs w:val="28"/>
          <w:lang w:val="kk-KZ" w:eastAsia="en-US"/>
        </w:rPr>
        <w:t>5-бағанда жоба бойынша жұмысқа жұмсалған сағаттардағы уақыт көрсетіледі. 5-бағандағы мән зерттеу ұзақтығынан аспайды;</w:t>
      </w:r>
    </w:p>
    <w:p w:rsidR="00F23EC3" w:rsidRPr="006D1F26" w:rsidRDefault="00F23EC3" w:rsidP="00F23EC3">
      <w:pPr>
        <w:ind w:firstLine="709"/>
        <w:jc w:val="both"/>
        <w:rPr>
          <w:sz w:val="28"/>
          <w:szCs w:val="28"/>
          <w:lang w:val="kk-KZ" w:eastAsia="en-US"/>
        </w:rPr>
      </w:pPr>
      <w:r w:rsidRPr="006D1F26">
        <w:rPr>
          <w:sz w:val="28"/>
          <w:szCs w:val="28"/>
          <w:lang w:val="kk-KZ" w:eastAsia="en-US"/>
        </w:rPr>
        <w:t>6-бағанда 4 және 5-бағандар мәндерінің көбейтіндісі ретінде есептелетін мән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1.2 Қосымша тартылатын орындаушылардың еңбегіне ақы төлеуге арналған шығыс.</w:t>
      </w:r>
    </w:p>
    <w:p w:rsidR="00F23EC3" w:rsidRPr="006D1F26" w:rsidRDefault="00F23EC3" w:rsidP="00F23EC3">
      <w:pPr>
        <w:ind w:firstLine="709"/>
        <w:jc w:val="both"/>
        <w:rPr>
          <w:sz w:val="28"/>
          <w:szCs w:val="28"/>
          <w:lang w:val="kk-KZ" w:eastAsia="en-US"/>
        </w:rPr>
      </w:pPr>
      <w:r w:rsidRPr="006D1F26">
        <w:rPr>
          <w:sz w:val="28"/>
          <w:szCs w:val="28"/>
          <w:lang w:val="kk-KZ" w:eastAsia="en-US"/>
        </w:rPr>
        <w:t>Шығыстың осы бабы бойынша көмекші ретінде қосымша тартылған орындаушылардың (студенттерді, магистранттарды, аспиранттарды қоса алғанда) еңбегіне ақы төлеуге арналған шығыс аты мен тегі аталмай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Қосымша тартылатын орындаушылардың «жалақы» жолы бойынша әрбір позиция немесе функция бойынша мыналарды көрсету:</w:t>
      </w:r>
    </w:p>
    <w:p w:rsidR="00F23EC3" w:rsidRPr="006D1F26" w:rsidRDefault="00F23EC3" w:rsidP="00F23EC3">
      <w:pPr>
        <w:ind w:firstLine="709"/>
        <w:jc w:val="both"/>
        <w:rPr>
          <w:sz w:val="28"/>
          <w:szCs w:val="28"/>
          <w:lang w:val="kk-KZ" w:eastAsia="en-US"/>
        </w:rPr>
      </w:pPr>
      <w:r w:rsidRPr="006D1F26">
        <w:rPr>
          <w:sz w:val="28"/>
          <w:szCs w:val="28"/>
          <w:lang w:val="kk-KZ" w:eastAsia="en-US"/>
        </w:rPr>
        <w:t>3-бағанда өлшем бірлігі ретінде сағат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4-бағанда жұмыспен толық қамтылған сағаттар үшін қосымша тартылатын орындаушылардың еңбекақы мөлшерлемесі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5-бағанда қосымша тартылатын орындаушылардың толық жұмыспен қамтылған сағаттардың жалпы саны көрсетіледі (толық жұмыспен қамтылған адам-сағат саны);</w:t>
      </w:r>
    </w:p>
    <w:p w:rsidR="00F23EC3" w:rsidRPr="006D1F26" w:rsidRDefault="00F23EC3" w:rsidP="00F23EC3">
      <w:pPr>
        <w:ind w:firstLine="709"/>
        <w:jc w:val="both"/>
        <w:rPr>
          <w:sz w:val="28"/>
          <w:szCs w:val="28"/>
          <w:lang w:val="kk-KZ" w:eastAsia="en-US"/>
        </w:rPr>
      </w:pPr>
      <w:r w:rsidRPr="006D1F26">
        <w:rPr>
          <w:sz w:val="28"/>
          <w:szCs w:val="28"/>
          <w:lang w:val="kk-KZ" w:eastAsia="en-US"/>
        </w:rPr>
        <w:lastRenderedPageBreak/>
        <w:t>6-бағанда 4 және 5-бағандар мәндерінің көбейтіндісі ретінде есептелетін мән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2. Зерттеу жүргізуге байланысты іссапар шығысының баптары бойынша:</w:t>
      </w:r>
    </w:p>
    <w:p w:rsidR="00F23EC3" w:rsidRPr="006D1F26" w:rsidRDefault="00F23EC3" w:rsidP="00F23EC3">
      <w:pPr>
        <w:ind w:firstLine="709"/>
        <w:jc w:val="both"/>
        <w:rPr>
          <w:sz w:val="28"/>
          <w:szCs w:val="28"/>
          <w:lang w:val="kk-KZ" w:eastAsia="en-US"/>
        </w:rPr>
      </w:pPr>
      <w:r w:rsidRPr="006D1F26">
        <w:rPr>
          <w:sz w:val="28"/>
          <w:szCs w:val="28"/>
          <w:lang w:val="kk-KZ" w:eastAsia="en-US"/>
        </w:rPr>
        <w:t>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5 (бес) айлық есептік көрсеткіш (бұдан әрі – АЕК) мөлшерінде тәуліктік төлемдер;</w:t>
      </w:r>
    </w:p>
    <w:p w:rsidR="00F23EC3" w:rsidRPr="006D1F26" w:rsidRDefault="00F23EC3" w:rsidP="00F23EC3">
      <w:pPr>
        <w:ind w:firstLine="709"/>
        <w:jc w:val="both"/>
        <w:rPr>
          <w:sz w:val="28"/>
          <w:szCs w:val="28"/>
          <w:lang w:val="kk-KZ" w:eastAsia="en-US"/>
        </w:rPr>
      </w:pPr>
      <w:r w:rsidRPr="006D1F26">
        <w:rPr>
          <w:sz w:val="28"/>
          <w:szCs w:val="28"/>
          <w:lang w:val="kk-KZ" w:eastAsia="en-US"/>
        </w:rPr>
        <w:t>2) Астана, Алматы, Атырау, Ақтау, Шымкент қалаларында тәулігіне 15 АЕК-тен аспайтын, Қазақстан Республикасының облыс орталықтарында (Атырау, Ақтау қалаларын қоспағанда) және басқа қалаларында тәулігіне 12 АЕК-тен аспайтын мөлшерде тұрғын үй-жайды жалдау бойынша шығыс;</w:t>
      </w:r>
    </w:p>
    <w:p w:rsidR="00F23EC3" w:rsidRPr="006D1F26" w:rsidRDefault="00F23EC3" w:rsidP="00F23EC3">
      <w:pPr>
        <w:ind w:firstLine="709"/>
        <w:jc w:val="both"/>
        <w:rPr>
          <w:sz w:val="28"/>
          <w:szCs w:val="28"/>
          <w:lang w:val="kk-KZ" w:eastAsia="en-US"/>
        </w:rPr>
      </w:pPr>
      <w:r w:rsidRPr="006D1F26">
        <w:rPr>
          <w:sz w:val="28"/>
          <w:szCs w:val="28"/>
          <w:lang w:val="kk-KZ" w:eastAsia="en-US"/>
        </w:rPr>
        <w:t>3) «Эконом» класты әуе билетінің немесе теміржол көлігінің құны бойынша межелі жерге бару және кері қайту жолақысы бойынша шығыс.</w:t>
      </w:r>
    </w:p>
    <w:p w:rsidR="00F23EC3" w:rsidRPr="006D1F26" w:rsidRDefault="00F23EC3" w:rsidP="00F23EC3">
      <w:pPr>
        <w:ind w:firstLine="709"/>
        <w:jc w:val="both"/>
        <w:rPr>
          <w:sz w:val="28"/>
          <w:szCs w:val="28"/>
          <w:lang w:val="kk-KZ" w:eastAsia="en-US"/>
        </w:rPr>
      </w:pPr>
      <w:r w:rsidRPr="006D1F26">
        <w:rPr>
          <w:sz w:val="28"/>
          <w:szCs w:val="28"/>
          <w:lang w:val="kk-KZ" w:eastAsia="en-US"/>
        </w:rPr>
        <w:t>3. Үстеме шығыстардың баптары бойынша:</w:t>
      </w:r>
    </w:p>
    <w:p w:rsidR="00F23EC3" w:rsidRPr="006D1F26" w:rsidRDefault="00F23EC3" w:rsidP="00F23EC3">
      <w:pPr>
        <w:ind w:firstLine="709"/>
        <w:jc w:val="both"/>
        <w:rPr>
          <w:sz w:val="28"/>
          <w:szCs w:val="28"/>
          <w:lang w:val="kk-KZ" w:eastAsia="en-US"/>
        </w:rPr>
      </w:pPr>
      <w:r w:rsidRPr="006D1F26">
        <w:rPr>
          <w:sz w:val="28"/>
          <w:szCs w:val="28"/>
          <w:lang w:val="kk-KZ" w:eastAsia="en-US"/>
        </w:rPr>
        <w:t>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p w:rsidR="00F23EC3" w:rsidRPr="006D1F26" w:rsidRDefault="00F23EC3" w:rsidP="00F23EC3">
      <w:pPr>
        <w:ind w:firstLine="709"/>
        <w:jc w:val="both"/>
        <w:rPr>
          <w:sz w:val="28"/>
          <w:szCs w:val="28"/>
          <w:lang w:val="kk-KZ" w:eastAsia="en-US"/>
        </w:rPr>
      </w:pPr>
      <w:r w:rsidRPr="006D1F26">
        <w:rPr>
          <w:sz w:val="28"/>
          <w:szCs w:val="28"/>
          <w:lang w:val="kk-KZ" w:eastAsia="en-US"/>
        </w:rPr>
        <w:t>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АЕК-тен аспайды. Үстеме шығыстардың талдамасы мен негіздемесі талап етілмейді.</w:t>
      </w:r>
    </w:p>
    <w:p w:rsidR="00F23EC3" w:rsidRPr="006D1F26" w:rsidRDefault="00F23EC3" w:rsidP="00F23EC3">
      <w:pPr>
        <w:ind w:firstLine="709"/>
        <w:jc w:val="both"/>
        <w:rPr>
          <w:sz w:val="28"/>
          <w:szCs w:val="28"/>
          <w:lang w:val="kk-KZ" w:eastAsia="en-US"/>
        </w:rPr>
      </w:pPr>
      <w:r w:rsidRPr="006D1F26">
        <w:rPr>
          <w:sz w:val="28"/>
          <w:szCs w:val="28"/>
          <w:lang w:val="kk-KZ" w:eastAsia="en-US"/>
        </w:rPr>
        <w:t>4. Материалдық-техникалық қамтамасыз етуге арналған шығыстар.</w:t>
      </w:r>
    </w:p>
    <w:p w:rsidR="00F23EC3" w:rsidRPr="006D1F26" w:rsidRDefault="00F23EC3" w:rsidP="00F23EC3">
      <w:pPr>
        <w:ind w:firstLine="709"/>
        <w:jc w:val="both"/>
        <w:rPr>
          <w:sz w:val="28"/>
          <w:szCs w:val="28"/>
          <w:lang w:val="kk-KZ" w:eastAsia="en-US"/>
        </w:rPr>
      </w:pPr>
      <w:r w:rsidRPr="006D1F26">
        <w:rPr>
          <w:sz w:val="28"/>
          <w:szCs w:val="28"/>
          <w:lang w:val="kk-KZ" w:eastAsia="en-US"/>
        </w:rPr>
        <w:t>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rsidR="00F23EC3" w:rsidRPr="006D1F26" w:rsidRDefault="00F23EC3" w:rsidP="00F23EC3">
      <w:pPr>
        <w:ind w:firstLine="709"/>
        <w:jc w:val="both"/>
        <w:rPr>
          <w:sz w:val="28"/>
          <w:szCs w:val="28"/>
          <w:lang w:val="kk-KZ" w:eastAsia="en-US"/>
        </w:rPr>
      </w:pPr>
      <w:r w:rsidRPr="006D1F26">
        <w:rPr>
          <w:sz w:val="28"/>
          <w:szCs w:val="28"/>
          <w:lang w:val="kk-KZ" w:eastAsia="en-US"/>
        </w:rPr>
        <w:t>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p w:rsidR="00F23EC3" w:rsidRPr="006D1F26" w:rsidRDefault="00F23EC3" w:rsidP="00F23EC3">
      <w:pPr>
        <w:ind w:firstLine="709"/>
        <w:jc w:val="both"/>
        <w:rPr>
          <w:sz w:val="28"/>
          <w:szCs w:val="28"/>
          <w:lang w:val="kk-KZ" w:eastAsia="en-US"/>
        </w:rPr>
      </w:pPr>
      <w:r w:rsidRPr="006D1F26">
        <w:rPr>
          <w:sz w:val="28"/>
          <w:szCs w:val="28"/>
          <w:lang w:val="kk-KZ" w:eastAsia="en-US"/>
        </w:rPr>
        <w:t>Ескертпе:</w:t>
      </w:r>
    </w:p>
    <w:p w:rsidR="00F23EC3" w:rsidRPr="006D1F26" w:rsidRDefault="00F23EC3" w:rsidP="00F23EC3">
      <w:pPr>
        <w:ind w:firstLine="709"/>
        <w:jc w:val="both"/>
        <w:rPr>
          <w:sz w:val="28"/>
          <w:szCs w:val="28"/>
          <w:lang w:val="kk-KZ" w:eastAsia="en-US"/>
        </w:rPr>
      </w:pPr>
      <w:r w:rsidRPr="006D1F26">
        <w:rPr>
          <w:sz w:val="28"/>
          <w:szCs w:val="28"/>
          <w:lang w:val="kk-KZ" w:eastAsia="en-US"/>
        </w:rPr>
        <w:t>* Егер грант алушы ҚҚС төлеуші болып табылса, ҚҚС сомасы (пайызбен және тікелей есеп айырысу бірліктерімен) көрсетіледі;</w:t>
      </w:r>
    </w:p>
    <w:p w:rsidR="00F23EC3" w:rsidRPr="006D1F26" w:rsidRDefault="00F23EC3" w:rsidP="00F23EC3">
      <w:pPr>
        <w:ind w:firstLine="709"/>
        <w:jc w:val="both"/>
        <w:rPr>
          <w:sz w:val="28"/>
          <w:szCs w:val="28"/>
          <w:lang w:val="kk-KZ" w:eastAsia="en-US"/>
        </w:rPr>
      </w:pPr>
      <w:r w:rsidRPr="006D1F26">
        <w:rPr>
          <w:sz w:val="28"/>
          <w:szCs w:val="28"/>
          <w:lang w:val="kk-KZ" w:eastAsia="en-US"/>
        </w:rPr>
        <w:lastRenderedPageBreak/>
        <w:t>** бес күндік 40 сағаттық жұмыс аптасында жұмыс уақытының орташа айлық балансы.</w:t>
      </w:r>
      <w:bookmarkStart w:id="0" w:name="_GoBack"/>
      <w:bookmarkEnd w:id="0"/>
    </w:p>
    <w:sectPr w:rsidR="00F23EC3" w:rsidRPr="006D1F26" w:rsidSect="00B12E8F">
      <w:headerReference w:type="default" r:id="rId8"/>
      <w:pgSz w:w="11906" w:h="16838"/>
      <w:pgMar w:top="1418"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054" w:rsidRDefault="00EB7054" w:rsidP="004D11E2">
      <w:r>
        <w:separator/>
      </w:r>
    </w:p>
  </w:endnote>
  <w:endnote w:type="continuationSeparator" w:id="0">
    <w:p w:rsidR="00EB7054" w:rsidRDefault="00EB7054" w:rsidP="004D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054" w:rsidRDefault="00EB7054" w:rsidP="004D11E2">
      <w:r>
        <w:separator/>
      </w:r>
    </w:p>
  </w:footnote>
  <w:footnote w:type="continuationSeparator" w:id="0">
    <w:p w:rsidR="00EB7054" w:rsidRDefault="00EB7054" w:rsidP="004D11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6645"/>
      <w:docPartObj>
        <w:docPartGallery w:val="Page Numbers (Top of Page)"/>
        <w:docPartUnique/>
      </w:docPartObj>
    </w:sdtPr>
    <w:sdtEndPr/>
    <w:sdtContent>
      <w:p w:rsidR="004D11E2" w:rsidRDefault="004D11E2">
        <w:pPr>
          <w:pStyle w:val="af"/>
          <w:jc w:val="center"/>
        </w:pPr>
        <w:r>
          <w:fldChar w:fldCharType="begin"/>
        </w:r>
        <w:r>
          <w:instrText>PAGE   \* MERGEFORMAT</w:instrText>
        </w:r>
        <w:r>
          <w:fldChar w:fldCharType="separate"/>
        </w:r>
        <w:r w:rsidR="00B12E8F">
          <w:rPr>
            <w:noProof/>
          </w:rPr>
          <w:t>5</w:t>
        </w:r>
        <w:r>
          <w:fldChar w:fldCharType="end"/>
        </w:r>
      </w:p>
    </w:sdtContent>
  </w:sdt>
  <w:p w:rsidR="004D11E2" w:rsidRDefault="004D11E2">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120F"/>
    <w:multiLevelType w:val="hybridMultilevel"/>
    <w:tmpl w:val="01CC2A48"/>
    <w:lvl w:ilvl="0" w:tplc="8FF4F892">
      <w:start w:val="1"/>
      <w:numFmt w:val="decimal"/>
      <w:lvlText w:val="%1)"/>
      <w:lvlJc w:val="left"/>
      <w:pPr>
        <w:ind w:left="720" w:hanging="360"/>
      </w:pPr>
      <w:rPr>
        <w:rFonts w:hint="default"/>
      </w:rPr>
    </w:lvl>
    <w:lvl w:ilvl="1" w:tplc="9FFCFA94">
      <w:start w:val="1"/>
      <w:numFmt w:val="lowerLetter"/>
      <w:lvlText w:val="%2."/>
      <w:lvlJc w:val="left"/>
      <w:pPr>
        <w:ind w:left="1440" w:hanging="360"/>
      </w:pPr>
    </w:lvl>
    <w:lvl w:ilvl="2" w:tplc="AE383EF6">
      <w:start w:val="1"/>
      <w:numFmt w:val="lowerRoman"/>
      <w:lvlText w:val="%3."/>
      <w:lvlJc w:val="right"/>
      <w:pPr>
        <w:ind w:left="2160" w:hanging="180"/>
      </w:pPr>
    </w:lvl>
    <w:lvl w:ilvl="3" w:tplc="B00E9952">
      <w:start w:val="1"/>
      <w:numFmt w:val="decimal"/>
      <w:lvlText w:val="%4."/>
      <w:lvlJc w:val="left"/>
      <w:pPr>
        <w:ind w:left="2880" w:hanging="360"/>
      </w:pPr>
    </w:lvl>
    <w:lvl w:ilvl="4" w:tplc="7D0CC86C">
      <w:start w:val="1"/>
      <w:numFmt w:val="lowerLetter"/>
      <w:lvlText w:val="%5."/>
      <w:lvlJc w:val="left"/>
      <w:pPr>
        <w:ind w:left="3600" w:hanging="360"/>
      </w:pPr>
    </w:lvl>
    <w:lvl w:ilvl="5" w:tplc="547460E2">
      <w:start w:val="1"/>
      <w:numFmt w:val="lowerRoman"/>
      <w:lvlText w:val="%6."/>
      <w:lvlJc w:val="right"/>
      <w:pPr>
        <w:ind w:left="4320" w:hanging="180"/>
      </w:pPr>
    </w:lvl>
    <w:lvl w:ilvl="6" w:tplc="175ECBD6">
      <w:start w:val="1"/>
      <w:numFmt w:val="decimal"/>
      <w:lvlText w:val="%7."/>
      <w:lvlJc w:val="left"/>
      <w:pPr>
        <w:ind w:left="5040" w:hanging="360"/>
      </w:pPr>
    </w:lvl>
    <w:lvl w:ilvl="7" w:tplc="507AE45C">
      <w:start w:val="1"/>
      <w:numFmt w:val="lowerLetter"/>
      <w:lvlText w:val="%8."/>
      <w:lvlJc w:val="left"/>
      <w:pPr>
        <w:ind w:left="5760" w:hanging="360"/>
      </w:pPr>
    </w:lvl>
    <w:lvl w:ilvl="8" w:tplc="5D82DED8">
      <w:start w:val="1"/>
      <w:numFmt w:val="lowerRoman"/>
      <w:lvlText w:val="%9."/>
      <w:lvlJc w:val="right"/>
      <w:pPr>
        <w:ind w:left="6480" w:hanging="180"/>
      </w:pPr>
    </w:lvl>
  </w:abstractNum>
  <w:abstractNum w:abstractNumId="1" w15:restartNumberingAfterBreak="0">
    <w:nsid w:val="32191A60"/>
    <w:multiLevelType w:val="hybridMultilevel"/>
    <w:tmpl w:val="20A4A4B0"/>
    <w:lvl w:ilvl="0" w:tplc="7EE6DDFE">
      <w:start w:val="1"/>
      <w:numFmt w:val="decimal"/>
      <w:lvlText w:val="%1."/>
      <w:lvlJc w:val="left"/>
      <w:pPr>
        <w:ind w:left="720" w:hanging="360"/>
      </w:pPr>
      <w:rPr>
        <w:rFonts w:hint="default"/>
      </w:rPr>
    </w:lvl>
    <w:lvl w:ilvl="1" w:tplc="128622AC">
      <w:start w:val="1"/>
      <w:numFmt w:val="lowerLetter"/>
      <w:lvlText w:val="%2."/>
      <w:lvlJc w:val="left"/>
      <w:pPr>
        <w:ind w:left="1440" w:hanging="360"/>
      </w:pPr>
    </w:lvl>
    <w:lvl w:ilvl="2" w:tplc="82E4E342">
      <w:start w:val="1"/>
      <w:numFmt w:val="lowerRoman"/>
      <w:lvlText w:val="%3."/>
      <w:lvlJc w:val="right"/>
      <w:pPr>
        <w:ind w:left="2160" w:hanging="180"/>
      </w:pPr>
    </w:lvl>
    <w:lvl w:ilvl="3" w:tplc="DD208ECE">
      <w:start w:val="1"/>
      <w:numFmt w:val="decimal"/>
      <w:lvlText w:val="%4."/>
      <w:lvlJc w:val="left"/>
      <w:pPr>
        <w:ind w:left="2880" w:hanging="360"/>
      </w:pPr>
    </w:lvl>
    <w:lvl w:ilvl="4" w:tplc="00B44B28">
      <w:start w:val="1"/>
      <w:numFmt w:val="lowerLetter"/>
      <w:lvlText w:val="%5."/>
      <w:lvlJc w:val="left"/>
      <w:pPr>
        <w:ind w:left="3600" w:hanging="360"/>
      </w:pPr>
    </w:lvl>
    <w:lvl w:ilvl="5" w:tplc="9B0EF2B0">
      <w:start w:val="1"/>
      <w:numFmt w:val="lowerRoman"/>
      <w:lvlText w:val="%6."/>
      <w:lvlJc w:val="right"/>
      <w:pPr>
        <w:ind w:left="4320" w:hanging="180"/>
      </w:pPr>
    </w:lvl>
    <w:lvl w:ilvl="6" w:tplc="FE4AF55C">
      <w:start w:val="1"/>
      <w:numFmt w:val="decimal"/>
      <w:lvlText w:val="%7."/>
      <w:lvlJc w:val="left"/>
      <w:pPr>
        <w:ind w:left="5040" w:hanging="360"/>
      </w:pPr>
    </w:lvl>
    <w:lvl w:ilvl="7" w:tplc="6576EB12">
      <w:start w:val="1"/>
      <w:numFmt w:val="lowerLetter"/>
      <w:lvlText w:val="%8."/>
      <w:lvlJc w:val="left"/>
      <w:pPr>
        <w:ind w:left="5760" w:hanging="360"/>
      </w:pPr>
    </w:lvl>
    <w:lvl w:ilvl="8" w:tplc="D4BA99F0">
      <w:start w:val="1"/>
      <w:numFmt w:val="lowerRoman"/>
      <w:lvlText w:val="%9."/>
      <w:lvlJc w:val="right"/>
      <w:pPr>
        <w:ind w:left="6480" w:hanging="180"/>
      </w:pPr>
    </w:lvl>
  </w:abstractNum>
  <w:abstractNum w:abstractNumId="2" w15:restartNumberingAfterBreak="0">
    <w:nsid w:val="4B362704"/>
    <w:multiLevelType w:val="hybridMultilevel"/>
    <w:tmpl w:val="FD3ECCF2"/>
    <w:lvl w:ilvl="0" w:tplc="1A56C954">
      <w:start w:val="1"/>
      <w:numFmt w:val="decimal"/>
      <w:lvlText w:val="%1)"/>
      <w:lvlJc w:val="left"/>
      <w:pPr>
        <w:ind w:left="720" w:hanging="360"/>
      </w:pPr>
      <w:rPr>
        <w:rFonts w:hint="default"/>
      </w:rPr>
    </w:lvl>
    <w:lvl w:ilvl="1" w:tplc="34420F1C">
      <w:start w:val="1"/>
      <w:numFmt w:val="lowerLetter"/>
      <w:lvlText w:val="%2."/>
      <w:lvlJc w:val="left"/>
      <w:pPr>
        <w:ind w:left="1440" w:hanging="360"/>
      </w:pPr>
    </w:lvl>
    <w:lvl w:ilvl="2" w:tplc="19A29EA0">
      <w:start w:val="1"/>
      <w:numFmt w:val="lowerRoman"/>
      <w:lvlText w:val="%3."/>
      <w:lvlJc w:val="right"/>
      <w:pPr>
        <w:ind w:left="2160" w:hanging="180"/>
      </w:pPr>
    </w:lvl>
    <w:lvl w:ilvl="3" w:tplc="F0FC93A6">
      <w:start w:val="1"/>
      <w:numFmt w:val="decimal"/>
      <w:lvlText w:val="%4."/>
      <w:lvlJc w:val="left"/>
      <w:pPr>
        <w:ind w:left="2880" w:hanging="360"/>
      </w:pPr>
    </w:lvl>
    <w:lvl w:ilvl="4" w:tplc="BDE6A214">
      <w:start w:val="1"/>
      <w:numFmt w:val="lowerLetter"/>
      <w:lvlText w:val="%5."/>
      <w:lvlJc w:val="left"/>
      <w:pPr>
        <w:ind w:left="3600" w:hanging="360"/>
      </w:pPr>
    </w:lvl>
    <w:lvl w:ilvl="5" w:tplc="4EA470AA">
      <w:start w:val="1"/>
      <w:numFmt w:val="lowerRoman"/>
      <w:lvlText w:val="%6."/>
      <w:lvlJc w:val="right"/>
      <w:pPr>
        <w:ind w:left="4320" w:hanging="180"/>
      </w:pPr>
    </w:lvl>
    <w:lvl w:ilvl="6" w:tplc="95F0A2F8">
      <w:start w:val="1"/>
      <w:numFmt w:val="decimal"/>
      <w:lvlText w:val="%7."/>
      <w:lvlJc w:val="left"/>
      <w:pPr>
        <w:ind w:left="5040" w:hanging="360"/>
      </w:pPr>
    </w:lvl>
    <w:lvl w:ilvl="7" w:tplc="7CCE7B2A">
      <w:start w:val="1"/>
      <w:numFmt w:val="lowerLetter"/>
      <w:lvlText w:val="%8."/>
      <w:lvlJc w:val="left"/>
      <w:pPr>
        <w:ind w:left="5760" w:hanging="360"/>
      </w:pPr>
    </w:lvl>
    <w:lvl w:ilvl="8" w:tplc="7CD80042">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201EB"/>
    <w:rsid w:val="00043967"/>
    <w:rsid w:val="000D68F9"/>
    <w:rsid w:val="000F5662"/>
    <w:rsid w:val="00111429"/>
    <w:rsid w:val="001416AD"/>
    <w:rsid w:val="00196968"/>
    <w:rsid w:val="001D74D5"/>
    <w:rsid w:val="001E0315"/>
    <w:rsid w:val="001E26C2"/>
    <w:rsid w:val="0027168E"/>
    <w:rsid w:val="002B0FB8"/>
    <w:rsid w:val="002E524A"/>
    <w:rsid w:val="00301560"/>
    <w:rsid w:val="00380A66"/>
    <w:rsid w:val="003A3CC3"/>
    <w:rsid w:val="00410A08"/>
    <w:rsid w:val="00431C44"/>
    <w:rsid w:val="00440E09"/>
    <w:rsid w:val="00491EC7"/>
    <w:rsid w:val="004B320C"/>
    <w:rsid w:val="004D11E2"/>
    <w:rsid w:val="0053449B"/>
    <w:rsid w:val="00571FBA"/>
    <w:rsid w:val="005B07FD"/>
    <w:rsid w:val="005E5C32"/>
    <w:rsid w:val="0066055E"/>
    <w:rsid w:val="00664407"/>
    <w:rsid w:val="006C49A2"/>
    <w:rsid w:val="006D1F26"/>
    <w:rsid w:val="007140C2"/>
    <w:rsid w:val="007357D3"/>
    <w:rsid w:val="00787080"/>
    <w:rsid w:val="007E620A"/>
    <w:rsid w:val="0091315B"/>
    <w:rsid w:val="00991712"/>
    <w:rsid w:val="0099366C"/>
    <w:rsid w:val="00A56F1F"/>
    <w:rsid w:val="00B12E8F"/>
    <w:rsid w:val="00B5779B"/>
    <w:rsid w:val="00BC76BC"/>
    <w:rsid w:val="00BF3A7B"/>
    <w:rsid w:val="00C27B83"/>
    <w:rsid w:val="00D16B84"/>
    <w:rsid w:val="00D568EA"/>
    <w:rsid w:val="00D64F87"/>
    <w:rsid w:val="00EB7054"/>
    <w:rsid w:val="00F23EC3"/>
    <w:rsid w:val="00F52567"/>
    <w:rsid w:val="00FD4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List Paragraph"/>
    <w:aliases w:val="Citation List,Colorful List - Accent 11,Heading1,List Paragraph (numbered (a)),List Paragraph 1,NUMBERED PARAGRAPH,Use Case List Paragraph,маркированный"/>
    <w:basedOn w:val="a"/>
    <w:link w:val="ac"/>
    <w:uiPriority w:val="34"/>
    <w:qFormat/>
    <w:rsid w:val="00D16B84"/>
    <w:pPr>
      <w:overflowPunct w:val="0"/>
      <w:autoSpaceDE w:val="0"/>
      <w:autoSpaceDN w:val="0"/>
      <w:adjustRightInd w:val="0"/>
      <w:ind w:left="720"/>
      <w:contextualSpacing/>
    </w:pPr>
    <w:rPr>
      <w:sz w:val="20"/>
      <w:szCs w:val="20"/>
    </w:rPr>
  </w:style>
  <w:style w:type="character" w:customStyle="1" w:styleId="ac">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b"/>
    <w:uiPriority w:val="34"/>
    <w:locked/>
    <w:rsid w:val="00D16B84"/>
    <w:rPr>
      <w:rFonts w:ascii="Times New Roman" w:eastAsia="Times New Roman" w:hAnsi="Times New Roman" w:cs="Times New Roman"/>
      <w:sz w:val="20"/>
      <w:szCs w:val="20"/>
      <w:lang w:eastAsia="ru-RU"/>
    </w:rPr>
  </w:style>
  <w:style w:type="paragraph" w:styleId="ad">
    <w:name w:val="Plain Text"/>
    <w:basedOn w:val="a"/>
    <w:link w:val="ae"/>
    <w:uiPriority w:val="99"/>
    <w:unhideWhenUsed/>
    <w:qFormat/>
    <w:rsid w:val="00D16B84"/>
    <w:rPr>
      <w:rFonts w:ascii="Consolas" w:hAnsi="Consolas"/>
      <w:sz w:val="21"/>
      <w:szCs w:val="21"/>
      <w:lang w:eastAsia="en-US"/>
    </w:rPr>
  </w:style>
  <w:style w:type="character" w:customStyle="1" w:styleId="ae">
    <w:name w:val="Текст Знак"/>
    <w:basedOn w:val="a0"/>
    <w:link w:val="ad"/>
    <w:uiPriority w:val="99"/>
    <w:rsid w:val="00D16B84"/>
    <w:rPr>
      <w:rFonts w:ascii="Consolas" w:eastAsia="Times New Roman" w:hAnsi="Consolas" w:cs="Times New Roman"/>
      <w:sz w:val="21"/>
      <w:szCs w:val="21"/>
    </w:rPr>
  </w:style>
  <w:style w:type="character" w:customStyle="1" w:styleId="s0">
    <w:name w:val="s0"/>
    <w:basedOn w:val="a0"/>
    <w:rsid w:val="00D16B84"/>
    <w:rPr>
      <w:color w:val="000000"/>
    </w:rPr>
  </w:style>
  <w:style w:type="paragraph" w:styleId="af">
    <w:name w:val="header"/>
    <w:basedOn w:val="a"/>
    <w:link w:val="af0"/>
    <w:uiPriority w:val="99"/>
    <w:unhideWhenUsed/>
    <w:rsid w:val="004D11E2"/>
    <w:pPr>
      <w:tabs>
        <w:tab w:val="center" w:pos="4677"/>
        <w:tab w:val="right" w:pos="9355"/>
      </w:tabs>
    </w:pPr>
  </w:style>
  <w:style w:type="character" w:customStyle="1" w:styleId="af0">
    <w:name w:val="Верхний колонтитул Знак"/>
    <w:basedOn w:val="a0"/>
    <w:link w:val="af"/>
    <w:uiPriority w:val="99"/>
    <w:rsid w:val="004D11E2"/>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D11E2"/>
    <w:pPr>
      <w:tabs>
        <w:tab w:val="center" w:pos="4677"/>
        <w:tab w:val="right" w:pos="9355"/>
      </w:tabs>
    </w:pPr>
  </w:style>
  <w:style w:type="character" w:customStyle="1" w:styleId="af2">
    <w:name w:val="Нижний колонтитул Знак"/>
    <w:basedOn w:val="a0"/>
    <w:link w:val="af1"/>
    <w:uiPriority w:val="99"/>
    <w:rsid w:val="004D11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0D8B0-5A68-423E-BC17-1941AA1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1153</Words>
  <Characters>6575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Алиса Есафьева</cp:lastModifiedBy>
  <cp:revision>5</cp:revision>
  <dcterms:created xsi:type="dcterms:W3CDTF">2026-07-09T11:01:00Z</dcterms:created>
  <dcterms:modified xsi:type="dcterms:W3CDTF">2026-07-29T06:54:00Z</dcterms:modified>
</cp:coreProperties>
</file>